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24950048"/>
    <w:bookmarkStart w:id="1" w:name="_Toc524957291"/>
    <w:bookmarkStart w:id="2" w:name="_Toc524957430"/>
    <w:bookmarkStart w:id="3" w:name="_Toc524957440"/>
    <w:bookmarkStart w:id="4" w:name="_Toc524957470"/>
    <w:bookmarkStart w:id="5" w:name="_Toc524957507"/>
    <w:bookmarkStart w:id="6" w:name="_Toc524957545"/>
    <w:bookmarkStart w:id="7" w:name="_Toc524958034"/>
    <w:p w14:paraId="2714A5F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rsidR="00000000">
        <w:fldChar w:fldCharType="begin"/>
      </w:r>
      <w:r w:rsidR="00000000">
        <w:instrText xml:space="preserve"> INCLUDEPICTURE  "http://ile.pe/wp-content/uploads/2016/01/logo-upc.jpg" \* MERGEFORMATINET </w:instrText>
      </w:r>
      <w:r w:rsidR="00000000">
        <w:fldChar w:fldCharType="separate"/>
      </w:r>
      <w:r w:rsidR="00FC2D82">
        <w:pict w14:anchorId="4BF23C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3.05pt;height:73.05pt">
            <v:imagedata r:id="rId11" r:href="rId12"/>
          </v:shape>
        </w:pict>
      </w:r>
      <w:r w:rsidR="00000000">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E301F31" w14:textId="77777777" w:rsidR="007B346B" w:rsidRPr="00764184" w:rsidRDefault="007B346B" w:rsidP="00431880">
      <w:pPr>
        <w:spacing w:line="480" w:lineRule="auto"/>
        <w:jc w:val="center"/>
        <w:rPr>
          <w:b/>
          <w:sz w:val="4"/>
          <w:szCs w:val="2"/>
          <w:lang w:val="es-ES"/>
        </w:rPr>
      </w:pPr>
    </w:p>
    <w:p w14:paraId="77297D8E"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4D310F4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6E24C87F"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142CB3F0"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8C4CACD"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0A50B63" w14:textId="07EF55C3"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64B98B8"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041ED604"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E04FF9E"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0CF11AA"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72E56240"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64F713A1"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75B8F45B"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53834456"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6DE18C0E" w14:textId="77777777" w:rsidR="007B346B" w:rsidRPr="0005661B" w:rsidRDefault="007B346B" w:rsidP="00431880">
      <w:pPr>
        <w:spacing w:line="259" w:lineRule="auto"/>
        <w:jc w:val="center"/>
        <w:rPr>
          <w:lang w:val="es-ES"/>
        </w:rPr>
      </w:pPr>
    </w:p>
    <w:p w14:paraId="00C6D5BF" w14:textId="77777777" w:rsidR="007B346B" w:rsidRPr="00025E7B" w:rsidRDefault="007B346B" w:rsidP="00431880">
      <w:pPr>
        <w:spacing w:line="259" w:lineRule="auto"/>
        <w:jc w:val="center"/>
        <w:rPr>
          <w:lang w:val="es-PE"/>
        </w:rPr>
      </w:pPr>
    </w:p>
    <w:p w14:paraId="6702C026" w14:textId="77777777" w:rsidR="007B346B" w:rsidRDefault="007B346B" w:rsidP="00431880">
      <w:pPr>
        <w:spacing w:line="480" w:lineRule="auto"/>
        <w:jc w:val="center"/>
        <w:rPr>
          <w:b/>
          <w:lang w:val="es-ES"/>
        </w:rPr>
      </w:pPr>
      <w:r>
        <w:rPr>
          <w:b/>
          <w:lang w:val="es-ES"/>
        </w:rPr>
        <w:t>Lima, [día de mes de año]</w:t>
      </w:r>
    </w:p>
    <w:p w14:paraId="6C4ED4C4" w14:textId="4C949C27" w:rsidR="007B346B" w:rsidRDefault="007B346B">
      <w:pPr>
        <w:spacing w:line="259" w:lineRule="auto"/>
        <w:jc w:val="left"/>
        <w:rPr>
          <w:b/>
          <w:highlight w:val="yellow"/>
          <w:lang w:val="es-ES"/>
        </w:rPr>
      </w:pPr>
      <w:r>
        <w:rPr>
          <w:b/>
          <w:highlight w:val="yellow"/>
          <w:lang w:val="es-ES"/>
        </w:rPr>
        <w:br w:type="page"/>
      </w:r>
    </w:p>
    <w:p w14:paraId="7C375713" w14:textId="77777777" w:rsidR="00D864BF" w:rsidRPr="00D864BF" w:rsidRDefault="00D864BF" w:rsidP="00D864BF">
      <w:pPr>
        <w:jc w:val="center"/>
        <w:rPr>
          <w:b/>
          <w:highlight w:val="yellow"/>
          <w:lang w:val="es-ES"/>
        </w:rPr>
      </w:pPr>
    </w:p>
    <w:p w14:paraId="27456069" w14:textId="77777777" w:rsidR="00D864BF" w:rsidRPr="00D864BF" w:rsidRDefault="00D864BF" w:rsidP="00D864BF">
      <w:pPr>
        <w:jc w:val="center"/>
        <w:rPr>
          <w:b/>
          <w:highlight w:val="yellow"/>
          <w:lang w:val="es-ES"/>
        </w:rPr>
      </w:pPr>
    </w:p>
    <w:p w14:paraId="2B9063B4" w14:textId="77777777" w:rsidR="00D864BF" w:rsidRPr="00D864BF" w:rsidRDefault="00D864BF" w:rsidP="00D864BF">
      <w:pPr>
        <w:jc w:val="center"/>
        <w:rPr>
          <w:b/>
          <w:highlight w:val="yellow"/>
          <w:lang w:val="es-ES"/>
        </w:rPr>
      </w:pPr>
    </w:p>
    <w:p w14:paraId="7DE16D08" w14:textId="77777777" w:rsidR="00BC78F2" w:rsidRDefault="00BC78F2" w:rsidP="005B2493">
      <w:pPr>
        <w:jc w:val="right"/>
        <w:rPr>
          <w:i/>
          <w:lang w:val="es-ES"/>
        </w:rPr>
      </w:pPr>
    </w:p>
    <w:p w14:paraId="1F129911" w14:textId="77777777" w:rsidR="00BC78F2" w:rsidRDefault="00BC78F2" w:rsidP="005B2493">
      <w:pPr>
        <w:jc w:val="right"/>
        <w:rPr>
          <w:i/>
          <w:lang w:val="es-ES"/>
        </w:rPr>
      </w:pPr>
    </w:p>
    <w:p w14:paraId="7A3A009B" w14:textId="77777777" w:rsidR="00BC78F2" w:rsidRDefault="00BC78F2" w:rsidP="005B2493">
      <w:pPr>
        <w:jc w:val="right"/>
        <w:rPr>
          <w:i/>
          <w:lang w:val="es-ES"/>
        </w:rPr>
      </w:pPr>
    </w:p>
    <w:p w14:paraId="5D4DB5C6" w14:textId="2786D22E"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09434E6A" w14:textId="77777777" w:rsidR="00D864BF" w:rsidRPr="00D864BF" w:rsidRDefault="00D864BF" w:rsidP="00D864BF">
      <w:pPr>
        <w:jc w:val="center"/>
        <w:rPr>
          <w:b/>
          <w:lang w:val="es-ES"/>
        </w:rPr>
      </w:pPr>
    </w:p>
    <w:p w14:paraId="7623F80B" w14:textId="735CCAC2"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748E7A34" w14:textId="77777777" w:rsidR="00D864BF" w:rsidRPr="00D864BF" w:rsidRDefault="00D864BF" w:rsidP="00D864BF">
      <w:pPr>
        <w:jc w:val="center"/>
        <w:rPr>
          <w:b/>
          <w:highlight w:val="yellow"/>
          <w:lang w:val="es-ES"/>
        </w:rPr>
      </w:pPr>
    </w:p>
    <w:p w14:paraId="18F3080A" w14:textId="77777777" w:rsidR="00D864BF" w:rsidRPr="00D864BF" w:rsidRDefault="00D864BF" w:rsidP="00D864BF">
      <w:pPr>
        <w:jc w:val="center"/>
        <w:rPr>
          <w:b/>
          <w:highlight w:val="yellow"/>
          <w:lang w:val="es-ES"/>
        </w:rPr>
      </w:pPr>
    </w:p>
    <w:p w14:paraId="3E8837E2" w14:textId="77777777" w:rsidR="00D864BF" w:rsidRPr="00D864BF" w:rsidRDefault="00D864BF" w:rsidP="00D864BF">
      <w:pPr>
        <w:spacing w:after="60"/>
        <w:jc w:val="center"/>
        <w:rPr>
          <w:lang w:val="es-ES"/>
        </w:rPr>
      </w:pPr>
    </w:p>
    <w:p w14:paraId="0AD4A130" w14:textId="77777777" w:rsidR="00D864BF" w:rsidRPr="00D864BF" w:rsidRDefault="00D864BF" w:rsidP="00D864BF">
      <w:pPr>
        <w:rPr>
          <w:lang w:val="es-ES"/>
        </w:rPr>
      </w:pPr>
    </w:p>
    <w:p w14:paraId="1A3857E0" w14:textId="77777777" w:rsidR="00D864BF" w:rsidRPr="00D864BF" w:rsidRDefault="00D864BF" w:rsidP="00D864BF">
      <w:pPr>
        <w:rPr>
          <w:lang w:val="es-ES"/>
        </w:rPr>
      </w:pPr>
    </w:p>
    <w:p w14:paraId="7E8FF101" w14:textId="77777777" w:rsidR="00D864BF" w:rsidRPr="00D864BF" w:rsidRDefault="00D864BF" w:rsidP="00D864BF">
      <w:pPr>
        <w:rPr>
          <w:lang w:val="es-ES"/>
        </w:rPr>
      </w:pPr>
    </w:p>
    <w:p w14:paraId="731DC240" w14:textId="77777777" w:rsidR="00D864BF" w:rsidRPr="00D864BF" w:rsidRDefault="00D864BF" w:rsidP="00D864BF">
      <w:pPr>
        <w:rPr>
          <w:lang w:val="es-ES"/>
        </w:rPr>
      </w:pPr>
    </w:p>
    <w:p w14:paraId="57B1FA13" w14:textId="77777777" w:rsidR="00D864BF" w:rsidRPr="00D864BF" w:rsidRDefault="00D864BF" w:rsidP="00D864BF">
      <w:pPr>
        <w:rPr>
          <w:lang w:val="es-ES"/>
        </w:rPr>
      </w:pPr>
    </w:p>
    <w:p w14:paraId="61D3893C" w14:textId="77777777" w:rsidR="00D864BF" w:rsidRPr="00D864BF" w:rsidRDefault="00D864BF" w:rsidP="00D864BF">
      <w:pPr>
        <w:rPr>
          <w:lang w:val="es-ES"/>
        </w:rPr>
      </w:pPr>
    </w:p>
    <w:p w14:paraId="0B44B6F0" w14:textId="77777777" w:rsidR="00D864BF" w:rsidRPr="00D864BF" w:rsidRDefault="00D864BF" w:rsidP="00D864BF">
      <w:pPr>
        <w:spacing w:after="60"/>
        <w:jc w:val="center"/>
        <w:rPr>
          <w:lang w:val="es-ES"/>
        </w:rPr>
      </w:pPr>
    </w:p>
    <w:p w14:paraId="662ADD7E" w14:textId="77777777" w:rsidR="00D864BF" w:rsidRPr="00D864BF" w:rsidRDefault="00D864BF" w:rsidP="00D864BF">
      <w:pPr>
        <w:spacing w:after="60"/>
        <w:jc w:val="center"/>
        <w:rPr>
          <w:lang w:val="es-ES"/>
        </w:rPr>
      </w:pPr>
    </w:p>
    <w:p w14:paraId="15800F7B" w14:textId="77777777" w:rsidR="00D864BF" w:rsidRPr="00D864BF" w:rsidRDefault="00D864BF" w:rsidP="00D864BF">
      <w:pPr>
        <w:tabs>
          <w:tab w:val="left" w:pos="7100"/>
        </w:tabs>
        <w:spacing w:after="60"/>
        <w:rPr>
          <w:lang w:val="es-ES"/>
        </w:rPr>
      </w:pPr>
      <w:r w:rsidRPr="00D864BF">
        <w:rPr>
          <w:lang w:val="es-ES"/>
        </w:rPr>
        <w:tab/>
      </w:r>
    </w:p>
    <w:p w14:paraId="6CDE99F4"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367C338" w14:textId="77777777" w:rsidR="00BC78F2" w:rsidRDefault="00BC78F2" w:rsidP="00A30A60">
      <w:pPr>
        <w:spacing w:after="60"/>
        <w:jc w:val="center"/>
        <w:rPr>
          <w:b/>
          <w:bCs/>
          <w:szCs w:val="24"/>
          <w:lang w:val="es-ES"/>
        </w:rPr>
      </w:pPr>
    </w:p>
    <w:p w14:paraId="55A9573D" w14:textId="77777777" w:rsidR="00BC78F2" w:rsidRDefault="00BC78F2" w:rsidP="00A30A60">
      <w:pPr>
        <w:spacing w:after="60"/>
        <w:jc w:val="center"/>
        <w:rPr>
          <w:b/>
          <w:bCs/>
          <w:szCs w:val="24"/>
          <w:lang w:val="es-ES"/>
        </w:rPr>
      </w:pPr>
    </w:p>
    <w:p w14:paraId="67CB9134" w14:textId="77777777" w:rsidR="00BC78F2" w:rsidRDefault="00BC78F2" w:rsidP="00A30A60">
      <w:pPr>
        <w:spacing w:after="60"/>
        <w:jc w:val="center"/>
        <w:rPr>
          <w:b/>
          <w:bCs/>
          <w:szCs w:val="24"/>
          <w:lang w:val="es-ES"/>
        </w:rPr>
      </w:pPr>
    </w:p>
    <w:p w14:paraId="7AC83A42" w14:textId="77777777" w:rsidR="00BC78F2" w:rsidRDefault="00BC78F2" w:rsidP="00A30A60">
      <w:pPr>
        <w:spacing w:after="60"/>
        <w:jc w:val="center"/>
        <w:rPr>
          <w:b/>
          <w:bCs/>
          <w:szCs w:val="24"/>
          <w:lang w:val="es-ES"/>
        </w:rPr>
      </w:pPr>
    </w:p>
    <w:p w14:paraId="54C8FC8C" w14:textId="77777777" w:rsidR="00BC78F2" w:rsidRDefault="00BC78F2" w:rsidP="00A30A60">
      <w:pPr>
        <w:spacing w:after="60"/>
        <w:jc w:val="center"/>
        <w:rPr>
          <w:b/>
          <w:bCs/>
          <w:szCs w:val="24"/>
          <w:lang w:val="es-ES"/>
        </w:rPr>
      </w:pPr>
    </w:p>
    <w:p w14:paraId="767B2566" w14:textId="77777777" w:rsidR="00BC78F2" w:rsidRDefault="00BC78F2" w:rsidP="00A30A60">
      <w:pPr>
        <w:spacing w:after="60"/>
        <w:jc w:val="center"/>
        <w:rPr>
          <w:b/>
          <w:bCs/>
          <w:szCs w:val="24"/>
          <w:lang w:val="es-ES"/>
        </w:rPr>
      </w:pPr>
    </w:p>
    <w:p w14:paraId="32C50F4A" w14:textId="3D8D72D5" w:rsidR="00D864BF" w:rsidRPr="00BC78F2" w:rsidRDefault="00CB7674" w:rsidP="00A30A60">
      <w:pPr>
        <w:spacing w:after="60"/>
        <w:jc w:val="center"/>
        <w:rPr>
          <w:b/>
          <w:bCs/>
          <w:szCs w:val="24"/>
          <w:lang w:val="es-ES"/>
        </w:rPr>
      </w:pPr>
      <w:r w:rsidRPr="00BC78F2">
        <w:rPr>
          <w:b/>
          <w:bCs/>
          <w:szCs w:val="24"/>
          <w:lang w:val="es-ES"/>
        </w:rPr>
        <w:t>Agradecimientos</w:t>
      </w:r>
    </w:p>
    <w:p w14:paraId="4CE86838" w14:textId="77777777" w:rsidR="00D864BF" w:rsidRPr="00D864BF" w:rsidRDefault="00D864BF" w:rsidP="00D864BF">
      <w:pPr>
        <w:jc w:val="center"/>
        <w:rPr>
          <w:lang w:val="es-ES"/>
        </w:rPr>
      </w:pPr>
    </w:p>
    <w:p w14:paraId="0AF2FA1F" w14:textId="02E44B4A"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26723F92" w14:textId="77777777" w:rsidR="00D864BF" w:rsidRPr="00462758" w:rsidRDefault="00D864BF" w:rsidP="00D864BF">
      <w:pPr>
        <w:rPr>
          <w:lang w:val="es-ES"/>
        </w:rPr>
      </w:pPr>
    </w:p>
    <w:p w14:paraId="07FD8262" w14:textId="09688598"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37FA1E0" w14:textId="77777777" w:rsidR="00D864BF" w:rsidRPr="00462758" w:rsidRDefault="00D864BF" w:rsidP="00D864BF">
      <w:pPr>
        <w:jc w:val="center"/>
        <w:rPr>
          <w:lang w:val="es-ES"/>
        </w:rPr>
      </w:pPr>
    </w:p>
    <w:p w14:paraId="7271D1A8" w14:textId="1DAC5C2F" w:rsidR="00D864BF" w:rsidRPr="00D864BF" w:rsidRDefault="00D864BF" w:rsidP="00D864BF">
      <w:pPr>
        <w:rPr>
          <w:lang w:val="es-ES"/>
        </w:rPr>
      </w:pPr>
      <w:r w:rsidRPr="00D864BF">
        <w:rPr>
          <w:lang w:val="es-ES"/>
        </w:rPr>
        <w:t xml:space="preserve">[Sección </w:t>
      </w:r>
      <w:r w:rsidR="00223E87">
        <w:rPr>
          <w:lang w:val="es-ES"/>
        </w:rPr>
        <w:t xml:space="preserve">obligatoria </w:t>
      </w:r>
      <w:r w:rsidRPr="00D864BF">
        <w:rPr>
          <w:lang w:val="es-ES"/>
        </w:rPr>
        <w:t>en la que el autor o los autores exponen</w:t>
      </w:r>
      <w:r w:rsidR="00CB7674">
        <w:rPr>
          <w:lang w:val="es-ES"/>
        </w:rPr>
        <w:t>,</w:t>
      </w:r>
      <w:r w:rsidRPr="00D864BF">
        <w:rPr>
          <w:lang w:val="es-ES"/>
        </w:rPr>
        <w:t xml:space="preserve"> en breves líneas</w:t>
      </w:r>
      <w:r w:rsidR="00CB7674">
        <w:rPr>
          <w:lang w:val="es-ES"/>
        </w:rPr>
        <w:t>,</w:t>
      </w:r>
      <w:r w:rsidRPr="00D864BF">
        <w:rPr>
          <w:lang w:val="es-ES"/>
        </w:rPr>
        <w:t xml:space="preserve"> lo esencial del trabajo. </w:t>
      </w:r>
    </w:p>
    <w:p w14:paraId="13851E95" w14:textId="77777777" w:rsidR="00D864BF" w:rsidRDefault="00D864BF" w:rsidP="00D864BF">
      <w:r>
        <w:t xml:space="preserve">El </w:t>
      </w:r>
      <w:r w:rsidRPr="008676A4">
        <w:rPr>
          <w:lang w:val="es-PE"/>
        </w:rPr>
        <w:t>resumen</w:t>
      </w:r>
      <w:r>
        <w:t xml:space="preserve"> </w:t>
      </w:r>
      <w:proofErr w:type="spellStart"/>
      <w:r>
        <w:t>debe</w:t>
      </w:r>
      <w:proofErr w:type="spellEnd"/>
      <w:r>
        <w:t>:</w:t>
      </w:r>
    </w:p>
    <w:p w14:paraId="74F2FA0A" w14:textId="77777777" w:rsidR="00D864BF" w:rsidRDefault="00D864BF" w:rsidP="00D864BF">
      <w:pPr>
        <w:numPr>
          <w:ilvl w:val="0"/>
          <w:numId w:val="8"/>
        </w:numPr>
        <w:spacing w:after="0"/>
        <w:ind w:left="567" w:hanging="567"/>
      </w:pPr>
      <w:proofErr w:type="spellStart"/>
      <w:r>
        <w:t>Redactarse</w:t>
      </w:r>
      <w:proofErr w:type="spellEnd"/>
      <w:r>
        <w:t xml:space="preserve"> </w:t>
      </w:r>
      <w:proofErr w:type="spellStart"/>
      <w:r>
        <w:t>en</w:t>
      </w:r>
      <w:proofErr w:type="spellEnd"/>
      <w:r>
        <w:t xml:space="preserve"> </w:t>
      </w:r>
      <w:proofErr w:type="spellStart"/>
      <w:r>
        <w:t>español</w:t>
      </w:r>
      <w:proofErr w:type="spellEnd"/>
      <w:r>
        <w:t>.</w:t>
      </w:r>
    </w:p>
    <w:p w14:paraId="286F4F84" w14:textId="77777777" w:rsidR="00D864BF" w:rsidRDefault="00B52C96" w:rsidP="00D864BF">
      <w:pPr>
        <w:numPr>
          <w:ilvl w:val="0"/>
          <w:numId w:val="8"/>
        </w:numPr>
        <w:spacing w:after="0"/>
        <w:ind w:left="567" w:hanging="567"/>
        <w:rPr>
          <w:lang w:val="es-ES"/>
        </w:rPr>
      </w:pPr>
      <w:r>
        <w:rPr>
          <w:lang w:val="es-ES"/>
        </w:rPr>
        <w:t>Tener un m</w:t>
      </w:r>
      <w:r w:rsidR="00D864BF" w:rsidRPr="00D864BF">
        <w:rPr>
          <w:lang w:val="es-ES"/>
        </w:rPr>
        <w:t>áximo 250 palabr</w:t>
      </w:r>
      <w:r w:rsidR="00050B10">
        <w:rPr>
          <w:lang w:val="es-ES"/>
        </w:rPr>
        <w:t>as de extensión</w:t>
      </w:r>
      <w:r w:rsidR="00C85E54">
        <w:rPr>
          <w:lang w:val="es-ES"/>
        </w:rPr>
        <w:t>.</w:t>
      </w:r>
    </w:p>
    <w:p w14:paraId="514A346C" w14:textId="77777777" w:rsidR="00B52C96" w:rsidRPr="00C85E54" w:rsidRDefault="00B52C96" w:rsidP="00B52C96">
      <w:pPr>
        <w:spacing w:after="0"/>
        <w:ind w:left="567"/>
        <w:rPr>
          <w:lang w:val="es-ES"/>
        </w:rPr>
      </w:pPr>
    </w:p>
    <w:p w14:paraId="26C9F94A" w14:textId="494C240D"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[Compuesto por cuatro</w:t>
      </w:r>
      <w:r w:rsidR="00D864BF" w:rsidRPr="00D864BF">
        <w:rPr>
          <w:lang w:val="es-ES"/>
        </w:rPr>
        <w:t xml:space="preserve"> términos como mínimo separados por </w:t>
      </w:r>
      <w:r w:rsidR="00A25D8F">
        <w:rPr>
          <w:lang w:val="es-ES"/>
        </w:rPr>
        <w:t xml:space="preserve">punto y </w:t>
      </w:r>
      <w:r w:rsidR="00D864BF" w:rsidRPr="00D864BF">
        <w:rPr>
          <w:lang w:val="es-ES"/>
        </w:rPr>
        <w:t>coma.</w:t>
      </w:r>
    </w:p>
    <w:p w14:paraId="2D6D4E7F" w14:textId="77777777" w:rsidR="00D864BF" w:rsidRPr="00D864BF" w:rsidRDefault="00D864BF" w:rsidP="00D864BF">
      <w:pPr>
        <w:rPr>
          <w:lang w:val="es-ES"/>
        </w:rPr>
      </w:pPr>
      <w:r w:rsidRPr="00D864BF">
        <w:rPr>
          <w:lang w:val="es-ES"/>
        </w:rPr>
        <w:t>Debe redactarse en la parte inferior del resumen y en la misma página]</w:t>
      </w:r>
    </w:p>
    <w:p w14:paraId="556923F8" w14:textId="77777777" w:rsidR="00D864BF" w:rsidRPr="00D864BF" w:rsidRDefault="00D864BF" w:rsidP="00D864BF">
      <w:pPr>
        <w:spacing w:after="60"/>
        <w:jc w:val="center"/>
        <w:rPr>
          <w:b/>
          <w:lang w:val="es-ES"/>
        </w:rPr>
      </w:pPr>
      <w:r w:rsidRPr="00D864BF">
        <w:rPr>
          <w:b/>
          <w:lang w:val="es-ES"/>
        </w:rPr>
        <w:br w:type="page"/>
      </w:r>
    </w:p>
    <w:p w14:paraId="3D95C606" w14:textId="13A69BFF" w:rsidR="005B6919" w:rsidRDefault="00B52C96" w:rsidP="00033EF7">
      <w:pPr>
        <w:jc w:val="center"/>
        <w:rPr>
          <w:lang w:val="es-ES"/>
        </w:rPr>
      </w:pPr>
      <w:r>
        <w:rPr>
          <w:lang w:val="es-ES"/>
        </w:rPr>
        <w:lastRenderedPageBreak/>
        <w:t>[Título del trabajo en inglé</w:t>
      </w:r>
      <w:r w:rsidR="005B6919">
        <w:rPr>
          <w:lang w:val="es-ES"/>
        </w:rPr>
        <w:t>s]</w:t>
      </w:r>
    </w:p>
    <w:sdt>
      <w:sdtPr>
        <w:rPr>
          <w:b/>
          <w:bCs/>
          <w:lang w:val="es-ES"/>
        </w:rPr>
        <w:id w:val="-1309017685"/>
        <w:placeholder>
          <w:docPart w:val="DefaultPlaceholder_-1854013440"/>
        </w:placeholder>
        <w15:appearance w15:val="hidden"/>
      </w:sdtPr>
      <w:sdtContent>
        <w:p w14:paraId="35DAA15B" w14:textId="42AF4529" w:rsidR="00D864BF" w:rsidRPr="00BC78F2" w:rsidRDefault="00CB7674" w:rsidP="00033EF7">
          <w:pPr>
            <w:jc w:val="center"/>
            <w:rPr>
              <w:b/>
              <w:bCs/>
              <w:lang w:val="es-ES"/>
            </w:rPr>
          </w:pPr>
          <w:proofErr w:type="spellStart"/>
          <w:r w:rsidRPr="00BC78F2">
            <w:rPr>
              <w:b/>
              <w:bCs/>
              <w:lang w:val="es-ES"/>
            </w:rPr>
            <w:t>Abstract</w:t>
          </w:r>
          <w:proofErr w:type="spellEnd"/>
        </w:p>
      </w:sdtContent>
    </w:sdt>
    <w:p w14:paraId="1F6CFD59" w14:textId="77777777" w:rsidR="00D864BF" w:rsidRPr="00462758" w:rsidRDefault="00D864BF" w:rsidP="00D864BF">
      <w:pPr>
        <w:jc w:val="center"/>
        <w:rPr>
          <w:lang w:val="es-ES"/>
        </w:rPr>
      </w:pPr>
    </w:p>
    <w:p w14:paraId="333FF847" w14:textId="40F1393E" w:rsidR="00D864BF" w:rsidRPr="00D864BF" w:rsidRDefault="00D864BF" w:rsidP="00D864BF">
      <w:pPr>
        <w:rPr>
          <w:lang w:val="es-ES"/>
        </w:rPr>
      </w:pPr>
      <w:r w:rsidRPr="00D864BF">
        <w:rPr>
          <w:lang w:val="es-ES"/>
        </w:rPr>
        <w:t xml:space="preserve">[Sección </w:t>
      </w:r>
      <w:r w:rsidR="00223E87">
        <w:rPr>
          <w:lang w:val="es-ES"/>
        </w:rPr>
        <w:t xml:space="preserve">obligatoria </w:t>
      </w:r>
      <w:r w:rsidRPr="00D864BF">
        <w:rPr>
          <w:lang w:val="es-ES"/>
        </w:rPr>
        <w:t xml:space="preserve">en la que el autor o los autores exponen en breves </w:t>
      </w:r>
      <w:r w:rsidR="008676A4" w:rsidRPr="00D864BF">
        <w:rPr>
          <w:lang w:val="es-ES"/>
        </w:rPr>
        <w:t>líneas lo</w:t>
      </w:r>
      <w:r w:rsidRPr="00D864BF">
        <w:rPr>
          <w:lang w:val="es-ES"/>
        </w:rPr>
        <w:t xml:space="preserve"> esencial del trabajo. </w:t>
      </w:r>
    </w:p>
    <w:p w14:paraId="3824976E" w14:textId="77777777" w:rsidR="00D864BF" w:rsidRDefault="00D864BF" w:rsidP="00D864BF">
      <w:r>
        <w:t xml:space="preserve">El </w:t>
      </w:r>
      <w:r w:rsidRPr="008676A4">
        <w:rPr>
          <w:lang w:val="es-PE"/>
        </w:rPr>
        <w:t>resumen</w:t>
      </w:r>
      <w:r>
        <w:t xml:space="preserve"> </w:t>
      </w:r>
      <w:proofErr w:type="spellStart"/>
      <w:r>
        <w:t>debe</w:t>
      </w:r>
      <w:proofErr w:type="spellEnd"/>
      <w:r>
        <w:t>:</w:t>
      </w:r>
    </w:p>
    <w:p w14:paraId="6ED2366B" w14:textId="77777777" w:rsidR="00D864BF" w:rsidRDefault="00D864BF" w:rsidP="00D864BF">
      <w:pPr>
        <w:numPr>
          <w:ilvl w:val="0"/>
          <w:numId w:val="8"/>
        </w:numPr>
        <w:spacing w:after="0"/>
        <w:ind w:left="567" w:hanging="567"/>
      </w:pPr>
      <w:r w:rsidRPr="008676A4">
        <w:rPr>
          <w:lang w:val="es-PE"/>
        </w:rPr>
        <w:t>Redactarse en inglés</w:t>
      </w:r>
      <w:r>
        <w:t>.</w:t>
      </w:r>
    </w:p>
    <w:p w14:paraId="117E9073" w14:textId="77777777" w:rsidR="00D864BF" w:rsidRPr="00D864BF" w:rsidRDefault="00B52C96" w:rsidP="00D864BF">
      <w:pPr>
        <w:numPr>
          <w:ilvl w:val="0"/>
          <w:numId w:val="8"/>
        </w:numPr>
        <w:spacing w:after="0"/>
        <w:ind w:left="567" w:hanging="567"/>
        <w:rPr>
          <w:lang w:val="es-ES"/>
        </w:rPr>
      </w:pPr>
      <w:r>
        <w:rPr>
          <w:lang w:val="es-ES"/>
        </w:rPr>
        <w:t>Tener m</w:t>
      </w:r>
      <w:r w:rsidR="00D864BF" w:rsidRPr="00D864BF">
        <w:rPr>
          <w:lang w:val="es-ES"/>
        </w:rPr>
        <w:t>áximo 250 palabr</w:t>
      </w:r>
      <w:r>
        <w:rPr>
          <w:lang w:val="es-ES"/>
        </w:rPr>
        <w:t>as de extensión.</w:t>
      </w:r>
    </w:p>
    <w:p w14:paraId="3F783CB5" w14:textId="77777777" w:rsidR="00D864BF" w:rsidRPr="00D864BF" w:rsidRDefault="00D864BF" w:rsidP="00D864BF">
      <w:pPr>
        <w:rPr>
          <w:lang w:val="es-ES"/>
        </w:rPr>
      </w:pPr>
    </w:p>
    <w:p w14:paraId="431623A0" w14:textId="367C2D76" w:rsidR="00D864BF" w:rsidRPr="00D864BF" w:rsidRDefault="00000000" w:rsidP="00D864BF">
      <w:pPr>
        <w:rPr>
          <w:lang w:val="es-ES"/>
        </w:rPr>
      </w:pPr>
      <w:sdt>
        <w:sdtPr>
          <w:rPr>
            <w:b/>
            <w:lang w:val="es-ES"/>
          </w:rPr>
          <w:id w:val="-1445918365"/>
          <w:placeholder>
            <w:docPart w:val="DefaultPlaceholder_-1854013440"/>
          </w:placeholder>
          <w15:appearance w15:val="hidden"/>
        </w:sdtPr>
        <w:sdtContent>
          <w:proofErr w:type="spellStart"/>
          <w:r w:rsidR="00D864BF" w:rsidRPr="00033EF7">
            <w:rPr>
              <w:b/>
              <w:lang w:val="es-ES"/>
            </w:rPr>
            <w:t>Keywords</w:t>
          </w:r>
          <w:proofErr w:type="spellEnd"/>
        </w:sdtContent>
      </w:sdt>
      <w:r w:rsidR="00F81BB1">
        <w:rPr>
          <w:lang w:val="es-ES"/>
        </w:rPr>
        <w:t>: [Compuesto por cuatro</w:t>
      </w:r>
      <w:r w:rsidR="00D864BF" w:rsidRPr="00D864BF">
        <w:rPr>
          <w:lang w:val="es-ES"/>
        </w:rPr>
        <w:t xml:space="preserve"> términos en inglés como mínimo separados por </w:t>
      </w:r>
      <w:r w:rsidR="00C85E54">
        <w:rPr>
          <w:lang w:val="es-ES"/>
        </w:rPr>
        <w:t xml:space="preserve">punto y </w:t>
      </w:r>
      <w:r w:rsidR="00D864BF" w:rsidRPr="00D864BF">
        <w:rPr>
          <w:lang w:val="es-ES"/>
        </w:rPr>
        <w:t>coma.</w:t>
      </w:r>
      <w:r w:rsidR="00F81BB1">
        <w:rPr>
          <w:lang w:val="es-ES"/>
        </w:rPr>
        <w:t xml:space="preserve"> </w:t>
      </w:r>
      <w:r w:rsidR="00D864BF" w:rsidRPr="00D864BF">
        <w:rPr>
          <w:lang w:val="es-ES"/>
        </w:rPr>
        <w:t xml:space="preserve">Debe redactarse en la parte inferior del </w:t>
      </w:r>
      <w:proofErr w:type="spellStart"/>
      <w:r w:rsidR="00D864BF" w:rsidRPr="00B52C96">
        <w:rPr>
          <w:i/>
          <w:lang w:val="es-ES"/>
        </w:rPr>
        <w:t>abstract</w:t>
      </w:r>
      <w:proofErr w:type="spellEnd"/>
      <w:r w:rsidR="00D864BF" w:rsidRPr="00D864BF">
        <w:rPr>
          <w:lang w:val="es-ES"/>
        </w:rPr>
        <w:t xml:space="preserve"> y en la misma página]</w:t>
      </w:r>
    </w:p>
    <w:p w14:paraId="436198FA" w14:textId="77777777" w:rsidR="0041518F" w:rsidRDefault="0041518F" w:rsidP="0041518F">
      <w:pPr>
        <w:spacing w:after="60" w:line="480" w:lineRule="auto"/>
        <w:jc w:val="center"/>
        <w:rPr>
          <w:b/>
          <w:szCs w:val="24"/>
          <w:lang w:val="es-ES"/>
        </w:rPr>
      </w:pPr>
      <w:r>
        <w:rPr>
          <w:b/>
          <w:szCs w:val="24"/>
          <w:lang w:val="es-ES"/>
        </w:rPr>
        <w:br w:type="page"/>
      </w:r>
    </w:p>
    <w:p w14:paraId="12369639" w14:textId="3C236ECA"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p w14:paraId="532DD5A8" w14:textId="0EC1A79C" w:rsidR="00056163" w:rsidRPr="00056163" w:rsidRDefault="0041518F" w:rsidP="00056163">
      <w:pPr>
        <w:spacing w:after="60" w:line="480" w:lineRule="auto"/>
        <w:jc w:val="center"/>
        <w:rPr>
          <w:lang w:val="es-ES"/>
        </w:rPr>
      </w:pPr>
      <w:r w:rsidRPr="0041518F">
        <w:rPr>
          <w:szCs w:val="24"/>
          <w:lang w:val="es-ES"/>
        </w:rPr>
        <w:t>[</w:t>
      </w:r>
      <w:r w:rsidR="004F007B">
        <w:rPr>
          <w:szCs w:val="24"/>
          <w:lang w:val="es-ES"/>
        </w:rPr>
        <w:t xml:space="preserve">Sección obligatoria. </w:t>
      </w:r>
      <w:r w:rsidR="00050B10">
        <w:rPr>
          <w:szCs w:val="24"/>
          <w:lang w:val="es-ES"/>
        </w:rPr>
        <w:t>Aquí</w:t>
      </w:r>
      <w:r w:rsidRPr="0041518F">
        <w:rPr>
          <w:szCs w:val="24"/>
          <w:lang w:val="es-ES"/>
        </w:rPr>
        <w:t xml:space="preserve"> se visualiza la estructura del trabajo</w:t>
      </w:r>
      <w:r w:rsidR="009F546D">
        <w:rPr>
          <w:szCs w:val="24"/>
          <w:lang w:val="es-ES"/>
        </w:rPr>
        <w:t>.</w:t>
      </w:r>
      <w:r w:rsidRPr="0041518F">
        <w:rPr>
          <w:szCs w:val="24"/>
          <w:lang w:val="es-ES"/>
        </w:rPr>
        <w:t>]</w:t>
      </w:r>
      <w:r w:rsidR="00056163" w:rsidRPr="00056163">
        <w:rPr>
          <w:lang w:val="es-ES"/>
        </w:rPr>
        <w:t xml:space="preserve"> </w:t>
      </w:r>
    </w:p>
    <w:p w14:paraId="385D10C3" w14:textId="22F65F01"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r>
        <w:rPr>
          <w:lang w:val="es-ES"/>
        </w:rPr>
        <w:fldChar w:fldCharType="begin"/>
      </w:r>
      <w:r>
        <w:rPr>
          <w:lang w:val="es-ES"/>
        </w:rPr>
        <w:instrText xml:space="preserve"> TOC \o "1-4" \h \z \u </w:instrText>
      </w:r>
      <w:r>
        <w:rPr>
          <w:lang w:val="es-ES"/>
        </w:rPr>
        <w:fldChar w:fldCharType="separate"/>
      </w:r>
      <w:hyperlink w:anchor="_Toc75335499" w:history="1">
        <w:r w:rsidRPr="0081412F">
          <w:rPr>
            <w:rStyle w:val="Hipervnculo"/>
            <w:noProof/>
          </w:rPr>
          <w:t>1. Título o Capítulo</w:t>
        </w:r>
        <w:r>
          <w:rPr>
            <w:noProof/>
            <w:webHidden/>
          </w:rPr>
          <w:tab/>
        </w:r>
        <w:r>
          <w:rPr>
            <w:noProof/>
            <w:webHidden/>
          </w:rPr>
          <w:fldChar w:fldCharType="begin"/>
        </w:r>
        <w:r>
          <w:rPr>
            <w:noProof/>
            <w:webHidden/>
          </w:rPr>
          <w:instrText xml:space="preserve"> PAGEREF _Toc75335499 \h </w:instrText>
        </w:r>
        <w:r>
          <w:rPr>
            <w:noProof/>
            <w:webHidden/>
          </w:rPr>
        </w:r>
        <w:r>
          <w:rPr>
            <w:noProof/>
            <w:webHidden/>
          </w:rPr>
          <w:fldChar w:fldCharType="separate"/>
        </w:r>
        <w:r>
          <w:rPr>
            <w:noProof/>
            <w:webHidden/>
          </w:rPr>
          <w:t>1</w:t>
        </w:r>
        <w:r>
          <w:rPr>
            <w:noProof/>
            <w:webHidden/>
          </w:rPr>
          <w:fldChar w:fldCharType="end"/>
        </w:r>
      </w:hyperlink>
    </w:p>
    <w:p w14:paraId="6558E9F2" w14:textId="43292194" w:rsidR="00403690" w:rsidRDefault="00403690">
      <w:pPr>
        <w:pStyle w:val="TDC2"/>
        <w:tabs>
          <w:tab w:val="left" w:pos="960"/>
          <w:tab w:val="right" w:leader="dot" w:pos="8777"/>
        </w:tabs>
        <w:rPr>
          <w:rFonts w:asciiTheme="minorHAnsi" w:eastAsiaTheme="minorEastAsia" w:hAnsiTheme="minorHAnsi" w:cstheme="minorBidi"/>
          <w:noProof/>
          <w:sz w:val="22"/>
          <w:szCs w:val="22"/>
          <w:lang w:val="es-PE" w:eastAsia="es-PE"/>
        </w:rPr>
      </w:pPr>
      <w:hyperlink w:anchor="_Toc75335500" w:history="1">
        <w:r w:rsidRPr="0081412F">
          <w:rPr>
            <w:rStyle w:val="Hipervnculo"/>
            <w:noProof/>
          </w:rPr>
          <w:t>1.1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_Toc75335500 \h </w:instrText>
        </w:r>
        <w:r>
          <w:rPr>
            <w:noProof/>
            <w:webHidden/>
          </w:rPr>
        </w:r>
        <w:r>
          <w:rPr>
            <w:noProof/>
            <w:webHidden/>
          </w:rPr>
          <w:fldChar w:fldCharType="separate"/>
        </w:r>
        <w:r>
          <w:rPr>
            <w:noProof/>
            <w:webHidden/>
          </w:rPr>
          <w:t>1</w:t>
        </w:r>
        <w:r>
          <w:rPr>
            <w:noProof/>
            <w:webHidden/>
          </w:rPr>
          <w:fldChar w:fldCharType="end"/>
        </w:r>
      </w:hyperlink>
    </w:p>
    <w:p w14:paraId="1F13D257" w14:textId="01BEE068" w:rsidR="00403690" w:rsidRDefault="00403690">
      <w:pPr>
        <w:pStyle w:val="TDC3"/>
        <w:tabs>
          <w:tab w:val="left" w:pos="1200"/>
          <w:tab w:val="right" w:leader="dot" w:pos="8777"/>
        </w:tabs>
        <w:rPr>
          <w:rFonts w:asciiTheme="minorHAnsi" w:eastAsiaTheme="minorEastAsia" w:hAnsiTheme="minorHAnsi" w:cstheme="minorBidi"/>
          <w:iCs w:val="0"/>
          <w:noProof/>
          <w:sz w:val="22"/>
          <w:szCs w:val="22"/>
          <w:lang w:val="es-PE" w:eastAsia="es-PE"/>
        </w:rPr>
      </w:pPr>
      <w:hyperlink w:anchor="_Toc75335501" w:history="1">
        <w:r w:rsidRPr="0081412F">
          <w:rPr>
            <w:rStyle w:val="Hipervnculo"/>
            <w:noProof/>
          </w:rPr>
          <w:t>1.1.1</w:t>
        </w:r>
        <w:r>
          <w:rPr>
            <w:rFonts w:asciiTheme="minorHAnsi" w:eastAsiaTheme="minorEastAsia" w:hAnsiTheme="minorHAnsi" w:cstheme="minorBidi"/>
            <w:iCs w:val="0"/>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_Toc75335501 \h </w:instrText>
        </w:r>
        <w:r>
          <w:rPr>
            <w:noProof/>
            <w:webHidden/>
          </w:rPr>
        </w:r>
        <w:r>
          <w:rPr>
            <w:noProof/>
            <w:webHidden/>
          </w:rPr>
          <w:fldChar w:fldCharType="separate"/>
        </w:r>
        <w:r>
          <w:rPr>
            <w:noProof/>
            <w:webHidden/>
          </w:rPr>
          <w:t>1</w:t>
        </w:r>
        <w:r>
          <w:rPr>
            <w:noProof/>
            <w:webHidden/>
          </w:rPr>
          <w:fldChar w:fldCharType="end"/>
        </w:r>
      </w:hyperlink>
    </w:p>
    <w:p w14:paraId="56791CE2" w14:textId="6C6CDF61"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hyperlink w:anchor="_Toc75335502" w:history="1">
        <w:r w:rsidRPr="0081412F">
          <w:rPr>
            <w:rStyle w:val="Hipervnculo"/>
            <w:noProof/>
          </w:rPr>
          <w:t>2. Título o Capítulo</w:t>
        </w:r>
        <w:r>
          <w:rPr>
            <w:noProof/>
            <w:webHidden/>
          </w:rPr>
          <w:tab/>
        </w:r>
        <w:r>
          <w:rPr>
            <w:noProof/>
            <w:webHidden/>
          </w:rPr>
          <w:fldChar w:fldCharType="begin"/>
        </w:r>
        <w:r>
          <w:rPr>
            <w:noProof/>
            <w:webHidden/>
          </w:rPr>
          <w:instrText xml:space="preserve"> PAGEREF _Toc75335502 \h </w:instrText>
        </w:r>
        <w:r>
          <w:rPr>
            <w:noProof/>
            <w:webHidden/>
          </w:rPr>
        </w:r>
        <w:r>
          <w:rPr>
            <w:noProof/>
            <w:webHidden/>
          </w:rPr>
          <w:fldChar w:fldCharType="separate"/>
        </w:r>
        <w:r>
          <w:rPr>
            <w:noProof/>
            <w:webHidden/>
          </w:rPr>
          <w:t>2</w:t>
        </w:r>
        <w:r>
          <w:rPr>
            <w:noProof/>
            <w:webHidden/>
          </w:rPr>
          <w:fldChar w:fldCharType="end"/>
        </w:r>
      </w:hyperlink>
    </w:p>
    <w:p w14:paraId="7F55FCAA" w14:textId="13F3B5EC" w:rsidR="00403690" w:rsidRDefault="00403690">
      <w:pPr>
        <w:pStyle w:val="TDC2"/>
        <w:tabs>
          <w:tab w:val="left" w:pos="960"/>
          <w:tab w:val="right" w:leader="dot" w:pos="8777"/>
        </w:tabs>
        <w:rPr>
          <w:rFonts w:asciiTheme="minorHAnsi" w:eastAsiaTheme="minorEastAsia" w:hAnsiTheme="minorHAnsi" w:cstheme="minorBidi"/>
          <w:noProof/>
          <w:sz w:val="22"/>
          <w:szCs w:val="22"/>
          <w:lang w:val="es-PE" w:eastAsia="es-PE"/>
        </w:rPr>
      </w:pPr>
      <w:hyperlink w:anchor="_Toc75335504" w:history="1">
        <w:r w:rsidRPr="0081412F">
          <w:rPr>
            <w:rStyle w:val="Hipervnculo"/>
            <w:noProof/>
          </w:rPr>
          <w:t>2.1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_Toc75335504 \h </w:instrText>
        </w:r>
        <w:r>
          <w:rPr>
            <w:noProof/>
            <w:webHidden/>
          </w:rPr>
        </w:r>
        <w:r>
          <w:rPr>
            <w:noProof/>
            <w:webHidden/>
          </w:rPr>
          <w:fldChar w:fldCharType="separate"/>
        </w:r>
        <w:r>
          <w:rPr>
            <w:noProof/>
            <w:webHidden/>
          </w:rPr>
          <w:t>2</w:t>
        </w:r>
        <w:r>
          <w:rPr>
            <w:noProof/>
            <w:webHidden/>
          </w:rPr>
          <w:fldChar w:fldCharType="end"/>
        </w:r>
      </w:hyperlink>
    </w:p>
    <w:p w14:paraId="20CAFB8C" w14:textId="6DC80826" w:rsidR="00403690" w:rsidRDefault="00403690">
      <w:pPr>
        <w:pStyle w:val="TDC3"/>
        <w:tabs>
          <w:tab w:val="left" w:pos="1200"/>
          <w:tab w:val="right" w:leader="dot" w:pos="8777"/>
        </w:tabs>
        <w:rPr>
          <w:rFonts w:asciiTheme="minorHAnsi" w:eastAsiaTheme="minorEastAsia" w:hAnsiTheme="minorHAnsi" w:cstheme="minorBidi"/>
          <w:iCs w:val="0"/>
          <w:noProof/>
          <w:sz w:val="22"/>
          <w:szCs w:val="22"/>
          <w:lang w:val="es-PE" w:eastAsia="es-PE"/>
        </w:rPr>
      </w:pPr>
      <w:hyperlink w:anchor="_Toc75335505" w:history="1">
        <w:r w:rsidRPr="0081412F">
          <w:rPr>
            <w:rStyle w:val="Hipervnculo"/>
            <w:noProof/>
          </w:rPr>
          <w:t>2.1.1</w:t>
        </w:r>
        <w:r>
          <w:rPr>
            <w:rFonts w:asciiTheme="minorHAnsi" w:eastAsiaTheme="minorEastAsia" w:hAnsiTheme="minorHAnsi" w:cstheme="minorBidi"/>
            <w:iCs w:val="0"/>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_Toc75335505 \h </w:instrText>
        </w:r>
        <w:r>
          <w:rPr>
            <w:noProof/>
            <w:webHidden/>
          </w:rPr>
        </w:r>
        <w:r>
          <w:rPr>
            <w:noProof/>
            <w:webHidden/>
          </w:rPr>
          <w:fldChar w:fldCharType="separate"/>
        </w:r>
        <w:r>
          <w:rPr>
            <w:noProof/>
            <w:webHidden/>
          </w:rPr>
          <w:t>2</w:t>
        </w:r>
        <w:r>
          <w:rPr>
            <w:noProof/>
            <w:webHidden/>
          </w:rPr>
          <w:fldChar w:fldCharType="end"/>
        </w:r>
      </w:hyperlink>
    </w:p>
    <w:p w14:paraId="2620F204" w14:textId="50D1E241" w:rsidR="00403690" w:rsidRDefault="00403690">
      <w:pPr>
        <w:pStyle w:val="TDC4"/>
        <w:tabs>
          <w:tab w:val="left" w:pos="1680"/>
          <w:tab w:val="right" w:leader="dot" w:pos="8777"/>
        </w:tabs>
        <w:rPr>
          <w:rFonts w:asciiTheme="minorHAnsi" w:eastAsiaTheme="minorEastAsia" w:hAnsiTheme="minorHAnsi" w:cstheme="minorBidi"/>
          <w:noProof/>
          <w:sz w:val="22"/>
          <w:szCs w:val="22"/>
          <w:lang w:val="es-PE" w:eastAsia="es-PE"/>
        </w:rPr>
      </w:pPr>
      <w:hyperlink w:anchor="_Toc75335506" w:history="1">
        <w:r w:rsidRPr="0081412F">
          <w:rPr>
            <w:rStyle w:val="Hipervnculo"/>
            <w:noProof/>
          </w:rPr>
          <w:t>2.1.1.1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_Toc75335506 \h </w:instrText>
        </w:r>
        <w:r>
          <w:rPr>
            <w:noProof/>
            <w:webHidden/>
          </w:rPr>
        </w:r>
        <w:r>
          <w:rPr>
            <w:noProof/>
            <w:webHidden/>
          </w:rPr>
          <w:fldChar w:fldCharType="separate"/>
        </w:r>
        <w:r>
          <w:rPr>
            <w:noProof/>
            <w:webHidden/>
          </w:rPr>
          <w:t>2</w:t>
        </w:r>
        <w:r>
          <w:rPr>
            <w:noProof/>
            <w:webHidden/>
          </w:rPr>
          <w:fldChar w:fldCharType="end"/>
        </w:r>
      </w:hyperlink>
    </w:p>
    <w:p w14:paraId="58F15A38" w14:textId="4CC870F5"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hyperlink w:anchor="_Toc75335507" w:history="1">
        <w:r w:rsidRPr="0081412F">
          <w:rPr>
            <w:rStyle w:val="Hipervnculo"/>
            <w:noProof/>
          </w:rPr>
          <w:t>3. Título o Capítulo</w:t>
        </w:r>
        <w:r>
          <w:rPr>
            <w:noProof/>
            <w:webHidden/>
          </w:rPr>
          <w:tab/>
        </w:r>
        <w:r>
          <w:rPr>
            <w:noProof/>
            <w:webHidden/>
          </w:rPr>
          <w:fldChar w:fldCharType="begin"/>
        </w:r>
        <w:r>
          <w:rPr>
            <w:noProof/>
            <w:webHidden/>
          </w:rPr>
          <w:instrText xml:space="preserve"> PAGEREF _Toc75335507 \h </w:instrText>
        </w:r>
        <w:r>
          <w:rPr>
            <w:noProof/>
            <w:webHidden/>
          </w:rPr>
        </w:r>
        <w:r>
          <w:rPr>
            <w:noProof/>
            <w:webHidden/>
          </w:rPr>
          <w:fldChar w:fldCharType="separate"/>
        </w:r>
        <w:r>
          <w:rPr>
            <w:noProof/>
            <w:webHidden/>
          </w:rPr>
          <w:t>3</w:t>
        </w:r>
        <w:r>
          <w:rPr>
            <w:noProof/>
            <w:webHidden/>
          </w:rPr>
          <w:fldChar w:fldCharType="end"/>
        </w:r>
      </w:hyperlink>
    </w:p>
    <w:p w14:paraId="3E1EFD39" w14:textId="3B2C2F84" w:rsidR="00403690" w:rsidRDefault="00403690">
      <w:pPr>
        <w:pStyle w:val="TDC2"/>
        <w:tabs>
          <w:tab w:val="left" w:pos="960"/>
          <w:tab w:val="right" w:leader="dot" w:pos="8777"/>
        </w:tabs>
        <w:rPr>
          <w:rFonts w:asciiTheme="minorHAnsi" w:eastAsiaTheme="minorEastAsia" w:hAnsiTheme="minorHAnsi" w:cstheme="minorBidi"/>
          <w:noProof/>
          <w:sz w:val="22"/>
          <w:szCs w:val="22"/>
          <w:lang w:val="es-PE" w:eastAsia="es-PE"/>
        </w:rPr>
      </w:pPr>
      <w:hyperlink w:anchor="_Toc75335509" w:history="1">
        <w:r w:rsidRPr="0081412F">
          <w:rPr>
            <w:rStyle w:val="Hipervnculo"/>
            <w:noProof/>
          </w:rPr>
          <w:t>3.1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_Toc75335509 \h </w:instrText>
        </w:r>
        <w:r>
          <w:rPr>
            <w:noProof/>
            <w:webHidden/>
          </w:rPr>
        </w:r>
        <w:r>
          <w:rPr>
            <w:noProof/>
            <w:webHidden/>
          </w:rPr>
          <w:fldChar w:fldCharType="separate"/>
        </w:r>
        <w:r>
          <w:rPr>
            <w:noProof/>
            <w:webHidden/>
          </w:rPr>
          <w:t>3</w:t>
        </w:r>
        <w:r>
          <w:rPr>
            <w:noProof/>
            <w:webHidden/>
          </w:rPr>
          <w:fldChar w:fldCharType="end"/>
        </w:r>
      </w:hyperlink>
    </w:p>
    <w:p w14:paraId="45E5363E" w14:textId="6AAE87FA" w:rsidR="00403690" w:rsidRDefault="00403690">
      <w:pPr>
        <w:pStyle w:val="TDC3"/>
        <w:tabs>
          <w:tab w:val="left" w:pos="1200"/>
          <w:tab w:val="right" w:leader="dot" w:pos="8777"/>
        </w:tabs>
        <w:rPr>
          <w:rFonts w:asciiTheme="minorHAnsi" w:eastAsiaTheme="minorEastAsia" w:hAnsiTheme="minorHAnsi" w:cstheme="minorBidi"/>
          <w:iCs w:val="0"/>
          <w:noProof/>
          <w:sz w:val="22"/>
          <w:szCs w:val="22"/>
          <w:lang w:val="es-PE" w:eastAsia="es-PE"/>
        </w:rPr>
      </w:pPr>
      <w:hyperlink w:anchor="_Toc75335510" w:history="1">
        <w:r w:rsidRPr="0081412F">
          <w:rPr>
            <w:rStyle w:val="Hipervnculo"/>
            <w:noProof/>
          </w:rPr>
          <w:t>3.1.1</w:t>
        </w:r>
        <w:r>
          <w:rPr>
            <w:rFonts w:asciiTheme="minorHAnsi" w:eastAsiaTheme="minorEastAsia" w:hAnsiTheme="minorHAnsi" w:cstheme="minorBidi"/>
            <w:iCs w:val="0"/>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_Toc75335510 \h </w:instrText>
        </w:r>
        <w:r>
          <w:rPr>
            <w:noProof/>
            <w:webHidden/>
          </w:rPr>
        </w:r>
        <w:r>
          <w:rPr>
            <w:noProof/>
            <w:webHidden/>
          </w:rPr>
          <w:fldChar w:fldCharType="separate"/>
        </w:r>
        <w:r>
          <w:rPr>
            <w:noProof/>
            <w:webHidden/>
          </w:rPr>
          <w:t>3</w:t>
        </w:r>
        <w:r>
          <w:rPr>
            <w:noProof/>
            <w:webHidden/>
          </w:rPr>
          <w:fldChar w:fldCharType="end"/>
        </w:r>
      </w:hyperlink>
    </w:p>
    <w:p w14:paraId="055ECDC1" w14:textId="7337BF30" w:rsidR="00403690" w:rsidRDefault="00403690">
      <w:pPr>
        <w:pStyle w:val="TDC4"/>
        <w:tabs>
          <w:tab w:val="left" w:pos="1680"/>
          <w:tab w:val="right" w:leader="dot" w:pos="8777"/>
        </w:tabs>
        <w:rPr>
          <w:rFonts w:asciiTheme="minorHAnsi" w:eastAsiaTheme="minorEastAsia" w:hAnsiTheme="minorHAnsi" w:cstheme="minorBidi"/>
          <w:noProof/>
          <w:sz w:val="22"/>
          <w:szCs w:val="22"/>
          <w:lang w:val="es-PE" w:eastAsia="es-PE"/>
        </w:rPr>
      </w:pPr>
      <w:hyperlink w:anchor="_Toc75335511" w:history="1">
        <w:r w:rsidRPr="0081412F">
          <w:rPr>
            <w:rStyle w:val="Hipervnculo"/>
            <w:noProof/>
          </w:rPr>
          <w:t>3.1.1.1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_Toc75335511 \h </w:instrText>
        </w:r>
        <w:r>
          <w:rPr>
            <w:noProof/>
            <w:webHidden/>
          </w:rPr>
        </w:r>
        <w:r>
          <w:rPr>
            <w:noProof/>
            <w:webHidden/>
          </w:rPr>
          <w:fldChar w:fldCharType="separate"/>
        </w:r>
        <w:r>
          <w:rPr>
            <w:noProof/>
            <w:webHidden/>
          </w:rPr>
          <w:t>3</w:t>
        </w:r>
        <w:r>
          <w:rPr>
            <w:noProof/>
            <w:webHidden/>
          </w:rPr>
          <w:fldChar w:fldCharType="end"/>
        </w:r>
      </w:hyperlink>
    </w:p>
    <w:p w14:paraId="210827CD" w14:textId="5C3D25F7"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hyperlink w:anchor="_Toc75335512" w:history="1">
        <w:r w:rsidRPr="0081412F">
          <w:rPr>
            <w:rStyle w:val="Hipervnculo"/>
            <w:noProof/>
          </w:rPr>
          <w:t>4. Título o Capítulo</w:t>
        </w:r>
        <w:r>
          <w:rPr>
            <w:noProof/>
            <w:webHidden/>
          </w:rPr>
          <w:tab/>
        </w:r>
        <w:r>
          <w:rPr>
            <w:noProof/>
            <w:webHidden/>
          </w:rPr>
          <w:fldChar w:fldCharType="begin"/>
        </w:r>
        <w:r>
          <w:rPr>
            <w:noProof/>
            <w:webHidden/>
          </w:rPr>
          <w:instrText xml:space="preserve"> PAGEREF _Toc75335512 \h </w:instrText>
        </w:r>
        <w:r>
          <w:rPr>
            <w:noProof/>
            <w:webHidden/>
          </w:rPr>
        </w:r>
        <w:r>
          <w:rPr>
            <w:noProof/>
            <w:webHidden/>
          </w:rPr>
          <w:fldChar w:fldCharType="separate"/>
        </w:r>
        <w:r>
          <w:rPr>
            <w:noProof/>
            <w:webHidden/>
          </w:rPr>
          <w:t>4</w:t>
        </w:r>
        <w:r>
          <w:rPr>
            <w:noProof/>
            <w:webHidden/>
          </w:rPr>
          <w:fldChar w:fldCharType="end"/>
        </w:r>
      </w:hyperlink>
    </w:p>
    <w:p w14:paraId="50EBB046" w14:textId="7547E55C" w:rsidR="00403690" w:rsidRDefault="00403690">
      <w:pPr>
        <w:pStyle w:val="TDC2"/>
        <w:tabs>
          <w:tab w:val="left" w:pos="960"/>
          <w:tab w:val="right" w:leader="dot" w:pos="8777"/>
        </w:tabs>
        <w:rPr>
          <w:rFonts w:asciiTheme="minorHAnsi" w:eastAsiaTheme="minorEastAsia" w:hAnsiTheme="minorHAnsi" w:cstheme="minorBidi"/>
          <w:noProof/>
          <w:sz w:val="22"/>
          <w:szCs w:val="22"/>
          <w:lang w:val="es-PE" w:eastAsia="es-PE"/>
        </w:rPr>
      </w:pPr>
      <w:hyperlink w:anchor="_Toc75335514" w:history="1">
        <w:r w:rsidRPr="0081412F">
          <w:rPr>
            <w:rStyle w:val="Hipervnculo"/>
            <w:noProof/>
          </w:rPr>
          <w:t>4.1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_Toc75335514 \h </w:instrText>
        </w:r>
        <w:r>
          <w:rPr>
            <w:noProof/>
            <w:webHidden/>
          </w:rPr>
        </w:r>
        <w:r>
          <w:rPr>
            <w:noProof/>
            <w:webHidden/>
          </w:rPr>
          <w:fldChar w:fldCharType="separate"/>
        </w:r>
        <w:r>
          <w:rPr>
            <w:noProof/>
            <w:webHidden/>
          </w:rPr>
          <w:t>4</w:t>
        </w:r>
        <w:r>
          <w:rPr>
            <w:noProof/>
            <w:webHidden/>
          </w:rPr>
          <w:fldChar w:fldCharType="end"/>
        </w:r>
      </w:hyperlink>
    </w:p>
    <w:p w14:paraId="7CD64E3C" w14:textId="3B4B23E2" w:rsidR="00403690" w:rsidRDefault="00403690">
      <w:pPr>
        <w:pStyle w:val="TDC3"/>
        <w:tabs>
          <w:tab w:val="left" w:pos="1200"/>
          <w:tab w:val="right" w:leader="dot" w:pos="8777"/>
        </w:tabs>
        <w:rPr>
          <w:rFonts w:asciiTheme="minorHAnsi" w:eastAsiaTheme="minorEastAsia" w:hAnsiTheme="minorHAnsi" w:cstheme="minorBidi"/>
          <w:iCs w:val="0"/>
          <w:noProof/>
          <w:sz w:val="22"/>
          <w:szCs w:val="22"/>
          <w:lang w:val="es-PE" w:eastAsia="es-PE"/>
        </w:rPr>
      </w:pPr>
      <w:hyperlink w:anchor="_Toc75335515" w:history="1">
        <w:r w:rsidRPr="0081412F">
          <w:rPr>
            <w:rStyle w:val="Hipervnculo"/>
            <w:noProof/>
          </w:rPr>
          <w:t>4.1.1</w:t>
        </w:r>
        <w:r>
          <w:rPr>
            <w:rFonts w:asciiTheme="minorHAnsi" w:eastAsiaTheme="minorEastAsia" w:hAnsiTheme="minorHAnsi" w:cstheme="minorBidi"/>
            <w:iCs w:val="0"/>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_Toc75335515 \h </w:instrText>
        </w:r>
        <w:r>
          <w:rPr>
            <w:noProof/>
            <w:webHidden/>
          </w:rPr>
        </w:r>
        <w:r>
          <w:rPr>
            <w:noProof/>
            <w:webHidden/>
          </w:rPr>
          <w:fldChar w:fldCharType="separate"/>
        </w:r>
        <w:r>
          <w:rPr>
            <w:noProof/>
            <w:webHidden/>
          </w:rPr>
          <w:t>4</w:t>
        </w:r>
        <w:r>
          <w:rPr>
            <w:noProof/>
            <w:webHidden/>
          </w:rPr>
          <w:fldChar w:fldCharType="end"/>
        </w:r>
      </w:hyperlink>
    </w:p>
    <w:p w14:paraId="448447B6" w14:textId="6D69AF92" w:rsidR="00403690" w:rsidRDefault="00403690">
      <w:pPr>
        <w:pStyle w:val="TDC4"/>
        <w:tabs>
          <w:tab w:val="left" w:pos="1680"/>
          <w:tab w:val="right" w:leader="dot" w:pos="8777"/>
        </w:tabs>
        <w:rPr>
          <w:rFonts w:asciiTheme="minorHAnsi" w:eastAsiaTheme="minorEastAsia" w:hAnsiTheme="minorHAnsi" w:cstheme="minorBidi"/>
          <w:noProof/>
          <w:sz w:val="22"/>
          <w:szCs w:val="22"/>
          <w:lang w:val="es-PE" w:eastAsia="es-PE"/>
        </w:rPr>
      </w:pPr>
      <w:hyperlink w:anchor="_Toc75335516" w:history="1">
        <w:r w:rsidRPr="0081412F">
          <w:rPr>
            <w:rStyle w:val="Hipervnculo"/>
            <w:noProof/>
          </w:rPr>
          <w:t>4.1.1.1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_Toc75335516 \h </w:instrText>
        </w:r>
        <w:r>
          <w:rPr>
            <w:noProof/>
            <w:webHidden/>
          </w:rPr>
        </w:r>
        <w:r>
          <w:rPr>
            <w:noProof/>
            <w:webHidden/>
          </w:rPr>
          <w:fldChar w:fldCharType="separate"/>
        </w:r>
        <w:r>
          <w:rPr>
            <w:noProof/>
            <w:webHidden/>
          </w:rPr>
          <w:t>4</w:t>
        </w:r>
        <w:r>
          <w:rPr>
            <w:noProof/>
            <w:webHidden/>
          </w:rPr>
          <w:fldChar w:fldCharType="end"/>
        </w:r>
      </w:hyperlink>
    </w:p>
    <w:p w14:paraId="21BFEAF5" w14:textId="7CFC3A72"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hyperlink w:anchor="_Toc75335517" w:history="1">
        <w:r w:rsidRPr="0081412F">
          <w:rPr>
            <w:rStyle w:val="Hipervnculo"/>
            <w:noProof/>
          </w:rPr>
          <w:t>5. Título o Capítulo</w:t>
        </w:r>
        <w:r>
          <w:rPr>
            <w:noProof/>
            <w:webHidden/>
          </w:rPr>
          <w:tab/>
        </w:r>
        <w:r>
          <w:rPr>
            <w:noProof/>
            <w:webHidden/>
          </w:rPr>
          <w:fldChar w:fldCharType="begin"/>
        </w:r>
        <w:r>
          <w:rPr>
            <w:noProof/>
            <w:webHidden/>
          </w:rPr>
          <w:instrText xml:space="preserve"> PAGEREF _Toc75335517 \h </w:instrText>
        </w:r>
        <w:r>
          <w:rPr>
            <w:noProof/>
            <w:webHidden/>
          </w:rPr>
        </w:r>
        <w:r>
          <w:rPr>
            <w:noProof/>
            <w:webHidden/>
          </w:rPr>
          <w:fldChar w:fldCharType="separate"/>
        </w:r>
        <w:r>
          <w:rPr>
            <w:noProof/>
            <w:webHidden/>
          </w:rPr>
          <w:t>5</w:t>
        </w:r>
        <w:r>
          <w:rPr>
            <w:noProof/>
            <w:webHidden/>
          </w:rPr>
          <w:fldChar w:fldCharType="end"/>
        </w:r>
      </w:hyperlink>
    </w:p>
    <w:p w14:paraId="5AA58AAD" w14:textId="0AF23F52" w:rsidR="00403690" w:rsidRDefault="00403690">
      <w:pPr>
        <w:pStyle w:val="TDC2"/>
        <w:tabs>
          <w:tab w:val="left" w:pos="960"/>
          <w:tab w:val="right" w:leader="dot" w:pos="8777"/>
        </w:tabs>
        <w:rPr>
          <w:rFonts w:asciiTheme="minorHAnsi" w:eastAsiaTheme="minorEastAsia" w:hAnsiTheme="minorHAnsi" w:cstheme="minorBidi"/>
          <w:noProof/>
          <w:sz w:val="22"/>
          <w:szCs w:val="22"/>
          <w:lang w:val="es-PE" w:eastAsia="es-PE"/>
        </w:rPr>
      </w:pPr>
      <w:hyperlink w:anchor="_Toc75335519" w:history="1">
        <w:r w:rsidRPr="0081412F">
          <w:rPr>
            <w:rStyle w:val="Hipervnculo"/>
            <w:noProof/>
          </w:rPr>
          <w:t>5.1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_Toc75335519 \h </w:instrText>
        </w:r>
        <w:r>
          <w:rPr>
            <w:noProof/>
            <w:webHidden/>
          </w:rPr>
        </w:r>
        <w:r>
          <w:rPr>
            <w:noProof/>
            <w:webHidden/>
          </w:rPr>
          <w:fldChar w:fldCharType="separate"/>
        </w:r>
        <w:r>
          <w:rPr>
            <w:noProof/>
            <w:webHidden/>
          </w:rPr>
          <w:t>5</w:t>
        </w:r>
        <w:r>
          <w:rPr>
            <w:noProof/>
            <w:webHidden/>
          </w:rPr>
          <w:fldChar w:fldCharType="end"/>
        </w:r>
      </w:hyperlink>
    </w:p>
    <w:p w14:paraId="1BC5E83D" w14:textId="052FADC7" w:rsidR="00403690" w:rsidRDefault="00403690">
      <w:pPr>
        <w:pStyle w:val="TDC3"/>
        <w:tabs>
          <w:tab w:val="left" w:pos="1200"/>
          <w:tab w:val="right" w:leader="dot" w:pos="8777"/>
        </w:tabs>
        <w:rPr>
          <w:rFonts w:asciiTheme="minorHAnsi" w:eastAsiaTheme="minorEastAsia" w:hAnsiTheme="minorHAnsi" w:cstheme="minorBidi"/>
          <w:iCs w:val="0"/>
          <w:noProof/>
          <w:sz w:val="22"/>
          <w:szCs w:val="22"/>
          <w:lang w:val="es-PE" w:eastAsia="es-PE"/>
        </w:rPr>
      </w:pPr>
      <w:hyperlink w:anchor="_Toc75335520" w:history="1">
        <w:r w:rsidRPr="0081412F">
          <w:rPr>
            <w:rStyle w:val="Hipervnculo"/>
            <w:noProof/>
          </w:rPr>
          <w:t>5.1.1</w:t>
        </w:r>
        <w:r>
          <w:rPr>
            <w:rFonts w:asciiTheme="minorHAnsi" w:eastAsiaTheme="minorEastAsia" w:hAnsiTheme="minorHAnsi" w:cstheme="minorBidi"/>
            <w:iCs w:val="0"/>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_Toc75335520 \h </w:instrText>
        </w:r>
        <w:r>
          <w:rPr>
            <w:noProof/>
            <w:webHidden/>
          </w:rPr>
        </w:r>
        <w:r>
          <w:rPr>
            <w:noProof/>
            <w:webHidden/>
          </w:rPr>
          <w:fldChar w:fldCharType="separate"/>
        </w:r>
        <w:r>
          <w:rPr>
            <w:noProof/>
            <w:webHidden/>
          </w:rPr>
          <w:t>5</w:t>
        </w:r>
        <w:r>
          <w:rPr>
            <w:noProof/>
            <w:webHidden/>
          </w:rPr>
          <w:fldChar w:fldCharType="end"/>
        </w:r>
      </w:hyperlink>
    </w:p>
    <w:p w14:paraId="126B3A63" w14:textId="38297324" w:rsidR="00403690" w:rsidRDefault="00403690">
      <w:pPr>
        <w:pStyle w:val="TDC4"/>
        <w:tabs>
          <w:tab w:val="left" w:pos="1680"/>
          <w:tab w:val="right" w:leader="dot" w:pos="8777"/>
        </w:tabs>
        <w:rPr>
          <w:rFonts w:asciiTheme="minorHAnsi" w:eastAsiaTheme="minorEastAsia" w:hAnsiTheme="minorHAnsi" w:cstheme="minorBidi"/>
          <w:noProof/>
          <w:sz w:val="22"/>
          <w:szCs w:val="22"/>
          <w:lang w:val="es-PE" w:eastAsia="es-PE"/>
        </w:rPr>
      </w:pPr>
      <w:hyperlink w:anchor="_Toc75335521" w:history="1">
        <w:r w:rsidRPr="0081412F">
          <w:rPr>
            <w:rStyle w:val="Hipervnculo"/>
            <w:noProof/>
          </w:rPr>
          <w:t>5.1.1.1</w:t>
        </w:r>
        <w:r>
          <w:rPr>
            <w:rFonts w:asciiTheme="minorHAnsi" w:eastAsiaTheme="minorEastAsia" w:hAnsiTheme="minorHAnsi" w:cstheme="minorBidi"/>
            <w:noProof/>
            <w:sz w:val="22"/>
            <w:szCs w:val="22"/>
            <w:lang w:val="es-PE" w:eastAsia="es-PE"/>
          </w:rPr>
          <w:tab/>
        </w:r>
        <w:r w:rsidRPr="0081412F">
          <w:rPr>
            <w:rStyle w:val="Hipervnculo"/>
            <w:noProof/>
          </w:rPr>
          <w:t>[Título]</w:t>
        </w:r>
        <w:r>
          <w:rPr>
            <w:noProof/>
            <w:webHidden/>
          </w:rPr>
          <w:tab/>
        </w:r>
        <w:r>
          <w:rPr>
            <w:noProof/>
            <w:webHidden/>
          </w:rPr>
          <w:fldChar w:fldCharType="begin"/>
        </w:r>
        <w:r>
          <w:rPr>
            <w:noProof/>
            <w:webHidden/>
          </w:rPr>
          <w:instrText xml:space="preserve"> PAGEREF _Toc75335521 \h </w:instrText>
        </w:r>
        <w:r>
          <w:rPr>
            <w:noProof/>
            <w:webHidden/>
          </w:rPr>
        </w:r>
        <w:r>
          <w:rPr>
            <w:noProof/>
            <w:webHidden/>
          </w:rPr>
          <w:fldChar w:fldCharType="separate"/>
        </w:r>
        <w:r>
          <w:rPr>
            <w:noProof/>
            <w:webHidden/>
          </w:rPr>
          <w:t>5</w:t>
        </w:r>
        <w:r>
          <w:rPr>
            <w:noProof/>
            <w:webHidden/>
          </w:rPr>
          <w:fldChar w:fldCharType="end"/>
        </w:r>
      </w:hyperlink>
    </w:p>
    <w:p w14:paraId="36ABB3B8" w14:textId="765CC93A"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hyperlink w:anchor="_Toc75335522" w:history="1">
        <w:r w:rsidRPr="0081412F">
          <w:rPr>
            <w:rStyle w:val="Hipervnculo"/>
            <w:noProof/>
          </w:rPr>
          <w:t>Referencias</w:t>
        </w:r>
        <w:r>
          <w:rPr>
            <w:noProof/>
            <w:webHidden/>
          </w:rPr>
          <w:tab/>
        </w:r>
        <w:r>
          <w:rPr>
            <w:noProof/>
            <w:webHidden/>
          </w:rPr>
          <w:fldChar w:fldCharType="begin"/>
        </w:r>
        <w:r>
          <w:rPr>
            <w:noProof/>
            <w:webHidden/>
          </w:rPr>
          <w:instrText xml:space="preserve"> PAGEREF _Toc75335522 \h </w:instrText>
        </w:r>
        <w:r>
          <w:rPr>
            <w:noProof/>
            <w:webHidden/>
          </w:rPr>
        </w:r>
        <w:r>
          <w:rPr>
            <w:noProof/>
            <w:webHidden/>
          </w:rPr>
          <w:fldChar w:fldCharType="separate"/>
        </w:r>
        <w:r>
          <w:rPr>
            <w:noProof/>
            <w:webHidden/>
          </w:rPr>
          <w:t>6</w:t>
        </w:r>
        <w:r>
          <w:rPr>
            <w:noProof/>
            <w:webHidden/>
          </w:rPr>
          <w:fldChar w:fldCharType="end"/>
        </w:r>
      </w:hyperlink>
    </w:p>
    <w:p w14:paraId="741A65D1" w14:textId="2095F848" w:rsidR="00403690" w:rsidRDefault="00403690">
      <w:pPr>
        <w:pStyle w:val="TDC1"/>
        <w:tabs>
          <w:tab w:val="right" w:leader="dot" w:pos="8777"/>
        </w:tabs>
        <w:rPr>
          <w:rFonts w:asciiTheme="minorHAnsi" w:eastAsiaTheme="minorEastAsia" w:hAnsiTheme="minorHAnsi" w:cstheme="minorBidi"/>
          <w:b w:val="0"/>
          <w:bCs w:val="0"/>
          <w:noProof/>
          <w:sz w:val="22"/>
          <w:szCs w:val="22"/>
          <w:lang w:val="es-PE" w:eastAsia="es-PE"/>
        </w:rPr>
      </w:pPr>
      <w:hyperlink w:anchor="_Toc75335523" w:history="1">
        <w:r w:rsidRPr="0081412F">
          <w:rPr>
            <w:rStyle w:val="Hipervnculo"/>
            <w:noProof/>
          </w:rPr>
          <w:t>Anexo(s)</w:t>
        </w:r>
        <w:r>
          <w:rPr>
            <w:noProof/>
            <w:webHidden/>
          </w:rPr>
          <w:tab/>
        </w:r>
        <w:r>
          <w:rPr>
            <w:noProof/>
            <w:webHidden/>
          </w:rPr>
          <w:fldChar w:fldCharType="begin"/>
        </w:r>
        <w:r>
          <w:rPr>
            <w:noProof/>
            <w:webHidden/>
          </w:rPr>
          <w:instrText xml:space="preserve"> PAGEREF _Toc75335523 \h </w:instrText>
        </w:r>
        <w:r>
          <w:rPr>
            <w:noProof/>
            <w:webHidden/>
          </w:rPr>
        </w:r>
        <w:r>
          <w:rPr>
            <w:noProof/>
            <w:webHidden/>
          </w:rPr>
          <w:fldChar w:fldCharType="separate"/>
        </w:r>
        <w:r>
          <w:rPr>
            <w:noProof/>
            <w:webHidden/>
          </w:rPr>
          <w:t>7</w:t>
        </w:r>
        <w:r>
          <w:rPr>
            <w:noProof/>
            <w:webHidden/>
          </w:rPr>
          <w:fldChar w:fldCharType="end"/>
        </w:r>
      </w:hyperlink>
    </w:p>
    <w:p w14:paraId="206A7CC7" w14:textId="33C10A2C" w:rsidR="00056163" w:rsidRPr="00056163" w:rsidRDefault="00403690">
      <w:pPr>
        <w:rPr>
          <w:lang w:val="es-ES"/>
        </w:rPr>
      </w:pPr>
      <w:r>
        <w:rPr>
          <w:lang w:val="es-ES"/>
        </w:rPr>
        <w:fldChar w:fldCharType="end"/>
      </w:r>
    </w:p>
    <w:p w14:paraId="73A88CB4" w14:textId="77777777" w:rsidR="0041518F" w:rsidRPr="0041518F" w:rsidRDefault="0041518F" w:rsidP="0041518F">
      <w:pPr>
        <w:tabs>
          <w:tab w:val="left" w:pos="540"/>
        </w:tabs>
        <w:spacing w:before="120" w:after="120"/>
        <w:rPr>
          <w:b/>
          <w:lang w:val="es-ES"/>
        </w:rPr>
      </w:pPr>
    </w:p>
    <w:p w14:paraId="242ACD5A" w14:textId="5975B19C"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914C832" w14:textId="3647D720" w:rsidR="0041518F" w:rsidRPr="0041518F" w:rsidRDefault="0041518F" w:rsidP="0041518F">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 se</w:t>
      </w:r>
      <w:r w:rsidR="00172E0C">
        <w:rPr>
          <w:szCs w:val="24"/>
          <w:lang w:val="es-ES"/>
        </w:rPr>
        <w:t xml:space="preserve"> visualiza la estructura de</w:t>
      </w:r>
      <w:r w:rsidRPr="0041518F">
        <w:rPr>
          <w:szCs w:val="24"/>
          <w:lang w:val="es-ES"/>
        </w:rPr>
        <w:t xml:space="preserve"> tablas incluidas en el trabajo</w:t>
      </w:r>
      <w:r w:rsidR="00CF1A2C">
        <w:rPr>
          <w:szCs w:val="24"/>
          <w:lang w:val="es-ES"/>
        </w:rPr>
        <w:t>.</w:t>
      </w:r>
      <w:r w:rsidRPr="0041518F">
        <w:rPr>
          <w:szCs w:val="24"/>
          <w:lang w:val="es-ES"/>
        </w:rPr>
        <w:t>]</w:t>
      </w:r>
    </w:p>
    <w:p w14:paraId="4D50D91D" w14:textId="77777777" w:rsidR="0041518F" w:rsidRPr="0041518F" w:rsidRDefault="0041518F" w:rsidP="0041518F">
      <w:pPr>
        <w:rPr>
          <w:lang w:val="es-ES"/>
        </w:rPr>
      </w:pPr>
    </w:p>
    <w:p w14:paraId="31A61B28" w14:textId="77777777" w:rsidR="0041518F" w:rsidRPr="0041518F" w:rsidRDefault="0041518F" w:rsidP="0041518F">
      <w:pPr>
        <w:rPr>
          <w:lang w:val="es-ES"/>
        </w:rPr>
      </w:pPr>
    </w:p>
    <w:p w14:paraId="4C6C9D68" w14:textId="77777777" w:rsidR="0041518F" w:rsidRPr="0041518F" w:rsidRDefault="0041518F" w:rsidP="0041518F">
      <w:pPr>
        <w:rPr>
          <w:lang w:val="es-ES"/>
        </w:rPr>
      </w:pPr>
    </w:p>
    <w:p w14:paraId="7DDF6A61" w14:textId="77777777" w:rsidR="0041518F" w:rsidRPr="0041518F" w:rsidRDefault="0041518F" w:rsidP="0041518F">
      <w:pPr>
        <w:rPr>
          <w:lang w:val="es-ES"/>
        </w:rPr>
      </w:pPr>
    </w:p>
    <w:p w14:paraId="7F011600" w14:textId="77777777" w:rsidR="0041518F" w:rsidRPr="0041518F" w:rsidRDefault="0041518F" w:rsidP="0041518F">
      <w:pPr>
        <w:rPr>
          <w:lang w:val="es-ES"/>
        </w:rPr>
      </w:pPr>
    </w:p>
    <w:p w14:paraId="67B60D7C" w14:textId="77777777" w:rsidR="0041518F" w:rsidRPr="0041518F" w:rsidRDefault="0041518F" w:rsidP="0041518F">
      <w:pPr>
        <w:rPr>
          <w:lang w:val="es-ES"/>
        </w:rPr>
      </w:pPr>
    </w:p>
    <w:p w14:paraId="4E304841" w14:textId="77777777" w:rsidR="0041518F" w:rsidRPr="0041518F" w:rsidRDefault="0041518F" w:rsidP="0041518F">
      <w:pPr>
        <w:rPr>
          <w:lang w:val="es-ES"/>
        </w:rPr>
      </w:pPr>
    </w:p>
    <w:p w14:paraId="2D50C945" w14:textId="77777777" w:rsidR="0041518F" w:rsidRPr="0041518F" w:rsidRDefault="0041518F" w:rsidP="0041518F">
      <w:pPr>
        <w:rPr>
          <w:lang w:val="es-ES"/>
        </w:rPr>
      </w:pPr>
    </w:p>
    <w:p w14:paraId="0F4625E0" w14:textId="77777777" w:rsidR="0041518F" w:rsidRPr="0041518F" w:rsidRDefault="0041518F" w:rsidP="0041518F">
      <w:pPr>
        <w:rPr>
          <w:lang w:val="es-ES"/>
        </w:rPr>
      </w:pPr>
    </w:p>
    <w:p w14:paraId="1127B2A2" w14:textId="77777777" w:rsidR="0041518F" w:rsidRPr="0041518F" w:rsidRDefault="0041518F" w:rsidP="0041518F">
      <w:pPr>
        <w:rPr>
          <w:lang w:val="es-ES"/>
        </w:rPr>
      </w:pPr>
    </w:p>
    <w:p w14:paraId="3AFCA36E" w14:textId="77777777" w:rsidR="0041518F" w:rsidRPr="0041518F" w:rsidRDefault="0041518F" w:rsidP="0041518F">
      <w:pPr>
        <w:rPr>
          <w:lang w:val="es-ES"/>
        </w:rPr>
      </w:pPr>
    </w:p>
    <w:p w14:paraId="09167DBE" w14:textId="77777777" w:rsidR="0041518F" w:rsidRPr="0041518F" w:rsidRDefault="0041518F" w:rsidP="0041518F">
      <w:pPr>
        <w:rPr>
          <w:lang w:val="es-ES"/>
        </w:rPr>
      </w:pPr>
    </w:p>
    <w:p w14:paraId="3EE2A024" w14:textId="77777777" w:rsidR="0041518F" w:rsidRPr="0041518F" w:rsidRDefault="0041518F" w:rsidP="0041518F">
      <w:pPr>
        <w:rPr>
          <w:lang w:val="es-ES"/>
        </w:rPr>
      </w:pPr>
    </w:p>
    <w:p w14:paraId="17264ECF" w14:textId="77777777" w:rsidR="0041518F" w:rsidRPr="0041518F" w:rsidRDefault="0041518F" w:rsidP="0041518F">
      <w:pPr>
        <w:rPr>
          <w:lang w:val="es-ES"/>
        </w:rPr>
      </w:pPr>
    </w:p>
    <w:p w14:paraId="33AA2AD9" w14:textId="77777777" w:rsidR="0041518F" w:rsidRPr="0041518F" w:rsidRDefault="0041518F" w:rsidP="0041518F">
      <w:pPr>
        <w:rPr>
          <w:lang w:val="es-ES"/>
        </w:rPr>
      </w:pPr>
    </w:p>
    <w:p w14:paraId="223AA3E5" w14:textId="7D14BD17" w:rsidR="0041518F" w:rsidRDefault="0041518F" w:rsidP="0041518F">
      <w:pPr>
        <w:rPr>
          <w:lang w:val="es-ES"/>
        </w:rPr>
      </w:pPr>
    </w:p>
    <w:p w14:paraId="1FA70CB9" w14:textId="77777777" w:rsidR="00A14414" w:rsidRPr="0041518F" w:rsidRDefault="00A14414" w:rsidP="0041518F">
      <w:pPr>
        <w:rPr>
          <w:lang w:val="es-ES"/>
        </w:rPr>
      </w:pPr>
    </w:p>
    <w:p w14:paraId="3EAE5298" w14:textId="77777777" w:rsidR="0041518F" w:rsidRPr="0041518F" w:rsidRDefault="0041518F" w:rsidP="0041518F">
      <w:pPr>
        <w:rPr>
          <w:lang w:val="es-ES"/>
        </w:rPr>
      </w:pPr>
    </w:p>
    <w:p w14:paraId="40A37938" w14:textId="77777777" w:rsidR="0041518F" w:rsidRPr="0041518F" w:rsidRDefault="0041518F" w:rsidP="0041518F">
      <w:pPr>
        <w:rPr>
          <w:lang w:val="es-ES"/>
        </w:rPr>
      </w:pPr>
    </w:p>
    <w:p w14:paraId="5A6E37AD" w14:textId="77777777" w:rsidR="0041518F" w:rsidRPr="0041518F" w:rsidRDefault="0041518F" w:rsidP="0041518F">
      <w:pPr>
        <w:rPr>
          <w:lang w:val="es-ES"/>
        </w:rPr>
      </w:pPr>
    </w:p>
    <w:p w14:paraId="515ADBFC" w14:textId="77777777" w:rsidR="0041518F" w:rsidRDefault="0041518F" w:rsidP="0041518F">
      <w:pPr>
        <w:rPr>
          <w:lang w:val="es-ES"/>
        </w:rPr>
      </w:pPr>
    </w:p>
    <w:p w14:paraId="3DF67B36" w14:textId="132B906E" w:rsidR="0041518F" w:rsidRPr="00BC78F2" w:rsidRDefault="00CB7674" w:rsidP="0041518F">
      <w:pPr>
        <w:jc w:val="center"/>
        <w:rPr>
          <w:b/>
          <w:bCs/>
          <w:lang w:val="es-ES"/>
        </w:rPr>
      </w:pPr>
      <w:r w:rsidRPr="00BC78F2">
        <w:rPr>
          <w:b/>
          <w:bCs/>
          <w:lang w:val="es-ES"/>
        </w:rPr>
        <w:lastRenderedPageBreak/>
        <w:t>Lista de Figuras</w:t>
      </w:r>
    </w:p>
    <w:p w14:paraId="5EE71EF1" w14:textId="669FE84D"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639ADA3E" w14:textId="77777777" w:rsidR="00117028" w:rsidRDefault="00117028" w:rsidP="00036B56">
      <w:pPr>
        <w:spacing w:after="60" w:line="480" w:lineRule="auto"/>
        <w:jc w:val="center"/>
        <w:rPr>
          <w:szCs w:val="24"/>
          <w:lang w:val="es-ES"/>
        </w:rPr>
      </w:pPr>
    </w:p>
    <w:p w14:paraId="46B35C6E" w14:textId="77777777" w:rsidR="00117028" w:rsidRDefault="00117028" w:rsidP="00036B56">
      <w:pPr>
        <w:spacing w:after="60" w:line="480" w:lineRule="auto"/>
        <w:jc w:val="center"/>
        <w:rPr>
          <w:szCs w:val="24"/>
          <w:lang w:val="es-ES"/>
        </w:rPr>
      </w:pPr>
    </w:p>
    <w:p w14:paraId="69EDD4FB" w14:textId="77777777" w:rsidR="00117028" w:rsidRDefault="00117028" w:rsidP="00036B56">
      <w:pPr>
        <w:spacing w:after="60" w:line="480" w:lineRule="auto"/>
        <w:jc w:val="center"/>
        <w:rPr>
          <w:szCs w:val="24"/>
          <w:lang w:val="es-ES"/>
        </w:rPr>
      </w:pPr>
    </w:p>
    <w:p w14:paraId="64108609" w14:textId="77777777" w:rsidR="00117028" w:rsidRDefault="00117028" w:rsidP="00036B56">
      <w:pPr>
        <w:spacing w:after="60" w:line="480" w:lineRule="auto"/>
        <w:jc w:val="center"/>
        <w:rPr>
          <w:szCs w:val="24"/>
          <w:lang w:val="es-ES"/>
        </w:rPr>
      </w:pPr>
    </w:p>
    <w:p w14:paraId="68F2F3D7" w14:textId="77777777" w:rsidR="00117028" w:rsidRDefault="00117028" w:rsidP="00036B56">
      <w:pPr>
        <w:spacing w:after="60" w:line="480" w:lineRule="auto"/>
        <w:jc w:val="center"/>
        <w:rPr>
          <w:szCs w:val="24"/>
          <w:lang w:val="es-ES"/>
        </w:rPr>
      </w:pPr>
    </w:p>
    <w:p w14:paraId="4B816083" w14:textId="77777777" w:rsidR="00117028" w:rsidRDefault="00117028" w:rsidP="00036B56">
      <w:pPr>
        <w:spacing w:after="60" w:line="480" w:lineRule="auto"/>
        <w:jc w:val="center"/>
        <w:rPr>
          <w:szCs w:val="24"/>
          <w:lang w:val="es-ES"/>
        </w:rPr>
      </w:pPr>
    </w:p>
    <w:p w14:paraId="3D606086" w14:textId="77777777" w:rsidR="00117028" w:rsidRDefault="00117028" w:rsidP="00036B56">
      <w:pPr>
        <w:spacing w:after="60" w:line="480" w:lineRule="auto"/>
        <w:jc w:val="center"/>
        <w:rPr>
          <w:szCs w:val="24"/>
          <w:lang w:val="es-ES"/>
        </w:rPr>
      </w:pPr>
    </w:p>
    <w:p w14:paraId="3563D3D7" w14:textId="77777777" w:rsidR="00117028" w:rsidRDefault="00117028" w:rsidP="00036B56">
      <w:pPr>
        <w:spacing w:after="60" w:line="480" w:lineRule="auto"/>
        <w:jc w:val="center"/>
        <w:rPr>
          <w:szCs w:val="24"/>
          <w:lang w:val="es-ES"/>
        </w:rPr>
      </w:pPr>
    </w:p>
    <w:p w14:paraId="51C2ACCE" w14:textId="77777777" w:rsidR="00117028" w:rsidRDefault="00117028" w:rsidP="00036B56">
      <w:pPr>
        <w:spacing w:after="60" w:line="480" w:lineRule="auto"/>
        <w:jc w:val="center"/>
        <w:rPr>
          <w:szCs w:val="24"/>
          <w:lang w:val="es-ES"/>
        </w:rPr>
      </w:pPr>
    </w:p>
    <w:p w14:paraId="346C428A" w14:textId="77777777" w:rsidR="00117028" w:rsidRDefault="00117028" w:rsidP="00036B56">
      <w:pPr>
        <w:spacing w:after="60" w:line="480" w:lineRule="auto"/>
        <w:jc w:val="center"/>
        <w:rPr>
          <w:szCs w:val="24"/>
          <w:lang w:val="es-ES"/>
        </w:rPr>
      </w:pPr>
    </w:p>
    <w:p w14:paraId="38416A98" w14:textId="77777777" w:rsidR="00117028" w:rsidRDefault="00117028" w:rsidP="00036B56">
      <w:pPr>
        <w:spacing w:after="60" w:line="480" w:lineRule="auto"/>
        <w:jc w:val="center"/>
        <w:rPr>
          <w:szCs w:val="24"/>
          <w:lang w:val="es-ES"/>
        </w:rPr>
      </w:pPr>
    </w:p>
    <w:p w14:paraId="40A3277B" w14:textId="77777777" w:rsidR="00117028" w:rsidRDefault="00117028" w:rsidP="00036B56">
      <w:pPr>
        <w:spacing w:after="60" w:line="480" w:lineRule="auto"/>
        <w:jc w:val="center"/>
        <w:rPr>
          <w:szCs w:val="24"/>
          <w:lang w:val="es-ES"/>
        </w:rPr>
      </w:pPr>
    </w:p>
    <w:p w14:paraId="4E2E607E" w14:textId="77777777" w:rsidR="00117028" w:rsidRDefault="00117028" w:rsidP="00036B56">
      <w:pPr>
        <w:spacing w:after="60" w:line="480" w:lineRule="auto"/>
        <w:jc w:val="center"/>
        <w:rPr>
          <w:szCs w:val="24"/>
          <w:lang w:val="es-ES"/>
        </w:rPr>
      </w:pPr>
    </w:p>
    <w:p w14:paraId="64388E33" w14:textId="77777777" w:rsidR="00117028" w:rsidRDefault="00117028" w:rsidP="00036B56">
      <w:pPr>
        <w:spacing w:after="60" w:line="480" w:lineRule="auto"/>
        <w:jc w:val="center"/>
        <w:rPr>
          <w:szCs w:val="24"/>
          <w:lang w:val="es-ES"/>
        </w:rPr>
      </w:pPr>
    </w:p>
    <w:p w14:paraId="68B41EDB" w14:textId="77777777" w:rsidR="00117028" w:rsidRDefault="00117028" w:rsidP="00036B56">
      <w:pPr>
        <w:spacing w:after="60" w:line="480" w:lineRule="auto"/>
        <w:jc w:val="center"/>
        <w:rPr>
          <w:szCs w:val="24"/>
          <w:lang w:val="es-ES"/>
        </w:rPr>
      </w:pPr>
    </w:p>
    <w:p w14:paraId="611099B7" w14:textId="77777777" w:rsidR="00117028" w:rsidRDefault="00117028" w:rsidP="00036B56">
      <w:pPr>
        <w:spacing w:after="60" w:line="480" w:lineRule="auto"/>
        <w:jc w:val="center"/>
        <w:rPr>
          <w:szCs w:val="24"/>
          <w:lang w:val="es-ES"/>
        </w:rPr>
      </w:pPr>
    </w:p>
    <w:p w14:paraId="3398E5F3"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pPr>
        <w:pStyle w:val="Ttulo1"/>
      </w:pPr>
      <w:r>
        <w:t>CAPÍTULO 1: DEFINICIÓN DEL PROYECTO</w:t>
      </w:r>
    </w:p>
    <w:p>
      <w:pPr>
        <w:spacing w:after="120"/>
      </w:pPr>
      <w: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pPr>
        <w:pStyle w:val="Ttulo2"/>
      </w:pPr>
      <w:r>
        <w:t>Antecedentes</w:t>
      </w:r>
    </w:p>
    <w:p>
      <w:pPr>
        <w:spacing w:after="120"/>
      </w:pPr>
      <w: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pPr>
        <w:spacing w:after="120"/>
      </w:pPr>
      <w:r>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pPr>
        <w:spacing w:after="120"/>
      </w:pPr>
      <w: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pPr>
        <w:spacing w:after="120"/>
      </w:pPr>
      <w:r>
        <w:t>Paralelamente, la generación del contenido instruccional —la redacción de los guiones de los recursos de video, las introducciones semanales y las consignas de actividades— representa históricamente la última etapa del proceso de producción y, por tanto, la que 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pPr>
        <w:spacing w:after="120"/>
      </w:pPr>
      <w:r>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pPr>
        <w:pStyle w:val="Ttulo2"/>
      </w:pPr>
      <w:r>
        <w:t>Descripción de la organización</w:t>
      </w:r>
    </w:p>
    <w:p>
      <w:pPr>
        <w:spacing w:after="120"/>
      </w:pPr>
      <w: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pPr>
        <w:spacing w:after="120"/>
      </w:pPr>
      <w: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pPr>
        <w:spacing w:after="120"/>
      </w:pPr>
      <w:r>
        <w:t>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pPr>
        <w:pStyle w:val="Ttulo2"/>
      </w:pPr>
      <w:r>
        <w:t>Análisis del problema</w:t>
      </w:r>
    </w:p>
    <w:p>
      <w:pPr>
        <w:spacing w:after="120"/>
      </w:pPr>
      <w: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pPr>
        <w:spacing w:after="80"/>
      </w:pPr>
      <w:r>
        <w:rPr>
          <w:b/>
        </w:rPr>
        <w:t xml:space="preserve">1. Brecha operativa en la generación de contenido: </w:t>
      </w:r>
      <w: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pPr>
        <w:spacing w:after="80"/>
      </w:pPr>
      <w:r>
        <w:rPr>
          <w:b/>
        </w:rPr>
        <w:t xml:space="preserve">2. Costo operativo elevado: </w:t>
      </w:r>
      <w:r>
        <w:t>Al remunerar al docente virtualizador por horas trabajadas, el gasto de producción aumenta proporcionalmente con la cantidad de cursos, sin que exista actualmente un mecanismo que permita reducir esa carga sin comprometer la calidad del contenido.</w:t>
      </w:r>
    </w:p>
    <w:p>
      <w:pPr>
        <w:spacing w:after="80"/>
      </w:pPr>
      <w:r>
        <w:rPr>
          <w:b/>
        </w:rPr>
        <w:t xml:space="preserve">3. Baja integración de inteligencia artificial en los procesos de virtualización: </w:t>
      </w:r>
      <w: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pPr>
        <w:spacing w:after="80"/>
      </w:pPr>
      <w:r>
        <w:rPr>
          <w:b/>
        </w:rPr>
        <w:t xml:space="preserve">4. Riesgo operativo a largo plazo: </w:t>
      </w:r>
      <w:r>
        <w:t>De no abordarse esta problemática, la generación de contenido continuará siendo un proceso manual, costoso y poco escalable, representando una limitación estructural para las instituciones que buscan ampliar su oferta virtual de manera sostenible.</w:t>
      </w:r>
    </w:p>
    <w:p>
      <w:pPr>
        <w:spacing w:after="120"/>
      </w:pPr>
      <w:r>
        <w:t>A continuación, se sintetiza la problemática del proyecto y sus causas subyacentes.</w:t>
      </w:r>
    </w:p>
    <w:tbl>
      <w:tblPr>
        <w:tblW w:type="auto" w:w="0"/>
        <w:tblLook w:firstColumn="1" w:firstRow="1" w:lastColumn="0" w:lastRow="0" w:noHBand="0" w:noVBand="1" w:val="04A0"/>
      </w:tblPr>
      <w:tblGrid>
        <w:gridCol w:w="4393"/>
        <w:gridCol w:w="4393"/>
      </w:tblGrid>
      <w:tr>
        <w:tc>
          <w:tcPr>
            <w:tcW w:type="dxa" w:w="4393"/>
            <w:shd w:val="clear" w:color="auto" w:fill="1F3864"/>
          </w:tcPr>
          <w:p>
            <w:r>
              <w:rPr>
                <w:b/>
                <w:color w:val="FFFFFF"/>
              </w:rPr>
              <w:t>Problema</w:t>
            </w:r>
          </w:p>
        </w:tc>
        <w:tc>
          <w:tcPr>
            <w:tcW w:type="dxa" w:w="4393"/>
            <w:shd w:val="clear" w:color="auto" w:fill="1F3864"/>
          </w:tcPr>
          <w:p>
            <w:r>
              <w:rPr>
                <w:b/>
                <w:color w:val="FFFFFF"/>
              </w:rPr>
              <w:t>Causas</w:t>
            </w:r>
          </w:p>
        </w:tc>
      </w:tr>
      <w:tr>
        <w:tc>
          <w:tcPr>
            <w:tcW w:type="dxa" w:w="4393"/>
          </w:tcPr>
          <w:p>
            <w:r>
              <w:t>Demora en la producción de material educativo para los cursos virtuales, derivada de la dependencia del proceso en el docente virtualizador y la ausencia de herramientas tecnológicas que optimicen la generación de contenido instruccional.</w:t>
            </w:r>
          </w:p>
        </w:tc>
        <w:tc>
          <w:tcPr>
            <w:tcW w:type="dxa" w:w="4393"/>
          </w:tcPr>
          <w:p>
            <w:r>
              <w:t>• Dependencia exclusiva del docente virtualizador para producir el contenido semanal.</w:t>
              <w:br/>
              <w:t>• Remuneración por hora que escala linealmente con el volumen de cursos.</w:t>
              <w:br/>
              <w:t>• Ausencia de herramientas de IA en la fase de generación de contenido instruccional.</w:t>
              <w:br/>
              <w:t>• Proceso no escalable que limita el crecimiento sostenible de la oferta virtual.</w:t>
            </w:r>
          </w:p>
        </w:tc>
      </w:tr>
    </w:tbl>
    <w:p>
      <w:pPr>
        <w:spacing w:after="120"/>
      </w:pPr>
      <w:r>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pPr>
        <w:pStyle w:val="Ttulo2"/>
      </w:pPr>
      <w:r>
        <w:t>Objetivos</w:t>
      </w:r>
    </w:p>
    <w:p>
      <w:pPr>
        <w:spacing w:after="120"/>
      </w:pPr>
      <w:r>
        <w:t>A continuación se describen los objetivos propuestos para dar solución a la problemática identificada.</w:t>
      </w:r>
    </w:p>
    <w:p>
      <w:pPr>
        <w:pStyle w:val="Ttulo3"/>
      </w:pPr>
      <w:r>
        <w:t>Objetivo general</w:t>
      </w:r>
    </w:p>
    <w:p>
      <w:pPr>
        <w:spacing w:after="120"/>
      </w:pPr>
      <w:r>
        <w:t>Implementar la solución tecnológica basada en inteligencia artificial para optimizar el tiempo, la generación de contenido y los cursos virtuales en la universidad.</w:t>
      </w:r>
    </w:p>
    <w:p>
      <w:pPr>
        <w:pStyle w:val="Ttulo3"/>
      </w:pPr>
      <w: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Pr>
        <w:pStyle w:val="Ttulo2"/>
      </w:pPr>
      <w:r>
        <w:t>Indicadores de éxito</w:t>
      </w:r>
    </w:p>
    <w:p>
      <w:pPr>
        <w:spacing w:after="120"/>
      </w:pPr>
      <w:r>
        <w:t>En la siguiente tabla se presentan los indicadores de éxito del proyecto, asociados a cada objetivo específico.</w:t>
      </w:r>
    </w:p>
    <w:tbl>
      <w:tblPr>
        <w:tblW w:type="auto" w:w="0"/>
        <w:tblLook w:firstColumn="1" w:firstRow="1" w:lastColumn="0" w:lastRow="0" w:noHBand="0" w:noVBand="1" w:val="04A0"/>
      </w:tblPr>
      <w:tblGrid>
        <w:gridCol w:w="2929"/>
        <w:gridCol w:w="2929"/>
        <w:gridCol w:w="2929"/>
      </w:tblGrid>
      <w:tr>
        <w:tc>
          <w:tcPr>
            <w:tcW w:type="dxa" w:w="2929"/>
            <w:shd w:val="clear" w:color="auto" w:fill="1F3864"/>
          </w:tcPr>
          <w:p>
            <w:r>
              <w:rPr>
                <w:b/>
                <w:color w:val="FFFFFF"/>
              </w:rPr>
              <w:t>Indicador</w:t>
            </w:r>
          </w:p>
        </w:tc>
        <w:tc>
          <w:tcPr>
            <w:tcW w:type="dxa" w:w="2929"/>
            <w:shd w:val="clear" w:color="auto" w:fill="1F3864"/>
          </w:tcPr>
          <w:p>
            <w:r>
              <w:rPr>
                <w:b/>
                <w:color w:val="FFFFFF"/>
              </w:rPr>
              <w:t>Descripción</w:t>
            </w:r>
          </w:p>
        </w:tc>
        <w:tc>
          <w:tcPr>
            <w:tcW w:type="dxa" w:w="2929"/>
            <w:shd w:val="clear" w:color="auto" w:fill="1F3864"/>
          </w:tcPr>
          <w:p>
            <w:r>
              <w:rPr>
                <w:b/>
                <w:color w:val="FFFFFF"/>
              </w:rPr>
              <w:t>Objetivo</w:t>
            </w:r>
          </w:p>
        </w:tc>
      </w:tr>
      <w:tr>
        <w:tc>
          <w:tcPr>
            <w:tcW w:type="dxa" w:w="2929"/>
          </w:tcPr>
          <w:p>
            <w:r>
              <w:t>IE1</w:t>
            </w:r>
          </w:p>
        </w:tc>
        <w:tc>
          <w:tcPr>
            <w:tcW w:type="dxa" w:w="2929"/>
          </w:tcPr>
          <w:p>
            <w:r>
              <w:t>Aprobación por el asesor académico del análisis de tecnologías, herramientas y enfoques de IA para la generación de contenido instruccional.</w:t>
            </w:r>
          </w:p>
        </w:tc>
        <w:tc>
          <w:tcPr>
            <w:tcW w:type="dxa" w:w="2929"/>
          </w:tcPr>
          <w:p>
            <w:r>
              <w:t>OE1</w:t>
            </w:r>
          </w:p>
        </w:tc>
      </w:tr>
      <w:tr>
        <w:tc>
          <w:tcPr>
            <w:tcW w:type="dxa" w:w="2929"/>
          </w:tcPr>
          <w:p>
            <w:r>
              <w:t>IE2</w:t>
            </w:r>
          </w:p>
        </w:tc>
        <w:tc>
          <w:tcPr>
            <w:tcW w:type="dxa" w:w="2929"/>
          </w:tcPr>
          <w:p>
            <w:r>
              <w:t>Aprobación por el asesor académico de la arquitectura de agentes diseñada para las fases de diseño, aseguramiento y generación de contenido.</w:t>
            </w:r>
          </w:p>
        </w:tc>
        <w:tc>
          <w:tcPr>
            <w:tcW w:type="dxa" w:w="2929"/>
          </w:tcPr>
          <w:p>
            <w:r>
              <w:t>OE2</w:t>
            </w:r>
          </w:p>
        </w:tc>
      </w:tr>
      <w:tr>
        <w:tc>
          <w:tcPr>
            <w:tcW w:type="dxa" w:w="2929"/>
          </w:tcPr>
          <w:p>
            <w:r>
              <w:t>IE3</w:t>
            </w:r>
          </w:p>
        </w:tc>
        <w:tc>
          <w:tcPr>
            <w:tcW w:type="dxa" w:w="2929"/>
          </w:tcPr>
          <w:p>
            <w:r>
              <w:t>Aprobación por el asesor académico de la implementación y validación de la solución, con resultados favorables en las métricas de rendimiento establecidas.</w:t>
            </w:r>
          </w:p>
        </w:tc>
        <w:tc>
          <w:tcPr>
            <w:tcW w:type="dxa" w:w="2929"/>
          </w:tcPr>
          <w:p>
            <w:r>
              <w:t>OE3</w:t>
            </w:r>
          </w:p>
        </w:tc>
      </w:tr>
      <w:tr>
        <w:tc>
          <w:tcPr>
            <w:tcW w:type="dxa" w:w="2929"/>
          </w:tcPr>
          <w:p>
            <w:r>
              <w:t>IE4</w:t>
            </w:r>
          </w:p>
        </w:tc>
        <w:tc>
          <w:tcPr>
            <w:tcW w:type="dxa" w:w="2929"/>
          </w:tcPr>
          <w:p>
            <w:r>
              <w:t>Aprobación por el asesor académico del plan de continuidad que garantice la viabilidad técnica y operativa de la solución.</w:t>
            </w:r>
          </w:p>
        </w:tc>
        <w:tc>
          <w:tcPr>
            <w:tcW w:type="dxa" w:w="2929"/>
          </w:tcPr>
          <w:p>
            <w:r>
              <w:t>OE4</w:t>
            </w:r>
          </w:p>
        </w:tc>
      </w:tr>
    </w:tbl>
    <w:p>
      <w:pPr>
        <w:pStyle w:val="Ttulo2"/>
      </w:pPr>
      <w:r>
        <w:t>Matriz de consistencia</w:t>
      </w:r>
    </w:p>
    <w:p>
      <w:pPr>
        <w:spacing w:after="120"/>
      </w:pPr>
      <w:r>
        <w:t>La matriz de consistencia permite verificar la coherencia entre el problema identificado, los objetivos planteados, la metodología propuesta y los indicadores de éxito del proyecto.</w:t>
      </w:r>
    </w:p>
    <w:tbl>
      <w:tblPr>
        <w:tblW w:type="auto" w:w="0"/>
        <w:tblLook w:firstColumn="1" w:firstRow="1" w:lastColumn="0" w:lastRow="0" w:noHBand="0" w:noVBand="1" w:val="04A0"/>
      </w:tblPr>
      <w:tblGrid>
        <w:gridCol w:w="2197"/>
        <w:gridCol w:w="2197"/>
        <w:gridCol w:w="2197"/>
        <w:gridCol w:w="2197"/>
      </w:tblGrid>
      <w:tr>
        <w:tc>
          <w:tcPr>
            <w:tcW w:type="dxa" w:w="2197"/>
            <w:shd w:val="clear" w:color="auto" w:fill="1F3864"/>
          </w:tcPr>
          <w:p>
            <w:r>
              <w:rPr>
                <w:b/>
                <w:color w:val="FFFFFF"/>
              </w:rPr>
              <w:t>Objetivo específico</w:t>
            </w:r>
          </w:p>
        </w:tc>
        <w:tc>
          <w:tcPr>
            <w:tcW w:type="dxa" w:w="2197"/>
            <w:shd w:val="clear" w:color="auto" w:fill="1F3864"/>
          </w:tcPr>
          <w:p>
            <w:r>
              <w:rPr>
                <w:b/>
                <w:color w:val="FFFFFF"/>
              </w:rPr>
              <w:t>Metodología / Técnica</w:t>
            </w:r>
          </w:p>
        </w:tc>
        <w:tc>
          <w:tcPr>
            <w:tcW w:type="dxa" w:w="2197"/>
            <w:shd w:val="clear" w:color="auto" w:fill="1F3864"/>
          </w:tcPr>
          <w:p>
            <w:r>
              <w:rPr>
                <w:b/>
                <w:color w:val="FFFFFF"/>
              </w:rPr>
              <w:t>Indicador</w:t>
            </w:r>
          </w:p>
        </w:tc>
        <w:tc>
          <w:tcPr>
            <w:tcW w:type="dxa" w:w="2197"/>
            <w:shd w:val="clear" w:color="auto" w:fill="1F3864"/>
          </w:tcPr>
          <w:p>
            <w:r>
              <w:rPr>
                <w:b/>
                <w:color w:val="FFFFFF"/>
              </w:rPr>
              <w:t>Resultado esperado</w:t>
            </w:r>
          </w:p>
        </w:tc>
      </w:tr>
      <w:tr>
        <w:tc>
          <w:tcPr>
            <w:tcW w:type="dxa" w:w="2197"/>
          </w:tcPr>
          <w:p>
            <w:r>
              <w:t>OE1: Analizar la solución tecnológica basada en IA para la generación de contenido.</w:t>
            </w:r>
          </w:p>
        </w:tc>
        <w:tc>
          <w:tcPr>
            <w:tcW w:type="dxa" w:w="2197"/>
          </w:tcPr>
          <w:p>
            <w:r>
              <w:t>Revisión sistemática de literatura y análisis comparativo de tecnologías LLM aplicadas a generación de contenido instruccional.</w:t>
            </w:r>
          </w:p>
        </w:tc>
        <w:tc>
          <w:tcPr>
            <w:tcW w:type="dxa" w:w="2197"/>
          </w:tcPr>
          <w:p>
            <w:r>
              <w:t>IE1</w:t>
            </w:r>
          </w:p>
        </w:tc>
        <w:tc>
          <w:tcPr>
            <w:tcW w:type="dxa" w:w="2197"/>
          </w:tcPr>
          <w:p>
            <w:r>
              <w:t>Selección justificada de tecnologías y enfoque de IA para la solución.</w:t>
            </w:r>
          </w:p>
        </w:tc>
      </w:tr>
      <w:tr>
        <w:tc>
          <w:tcPr>
            <w:tcW w:type="dxa" w:w="2197"/>
          </w:tcPr>
          <w:p>
            <w:r>
              <w:t>OE2: Diseñar la arquitectura de la solución tecnológica.</w:t>
            </w:r>
          </w:p>
        </w:tc>
        <w:tc>
          <w:tcPr>
            <w:tcW w:type="dxa" w:w="2197"/>
          </w:tcPr>
          <w:p>
            <w:r>
              <w:t>Diseño de arquitectura multi-agente (LangGraph) con fases de diseño, aseguramiento y generación de contenido IPES.</w:t>
            </w:r>
          </w:p>
        </w:tc>
        <w:tc>
          <w:tcPr>
            <w:tcW w:type="dxa" w:w="2197"/>
          </w:tcPr>
          <w:p>
            <w:r>
              <w:t>IE2</w:t>
            </w:r>
          </w:p>
        </w:tc>
        <w:tc>
          <w:tcPr>
            <w:tcW w:type="dxa" w:w="2197"/>
          </w:tcPr>
          <w:p>
            <w:r>
              <w:t>Arquitectura de agentes documentada y aprobada por el asesor.</w:t>
            </w:r>
          </w:p>
        </w:tc>
      </w:tr>
      <w:tr>
        <w:tc>
          <w:tcPr>
            <w:tcW w:type="dxa" w:w="2197"/>
          </w:tcPr>
          <w:p>
            <w:r>
              <w:t>OE3: Implementar y validar la solución mediante métricas de rendimiento.</w:t>
            </w:r>
          </w:p>
        </w:tc>
        <w:tc>
          <w:tcPr>
            <w:tcW w:type="dxa" w:w="2197"/>
          </w:tcPr>
          <w:p>
            <w:r>
              <w:t>Implementación de agentes IA y evaluación por docentes revisores mediante rúbrica de calidad pedagógica.</w:t>
            </w:r>
          </w:p>
        </w:tc>
        <w:tc>
          <w:tcPr>
            <w:tcW w:type="dxa" w:w="2197"/>
          </w:tcPr>
          <w:p>
            <w:r>
              <w:t>IE3</w:t>
            </w:r>
          </w:p>
        </w:tc>
        <w:tc>
          <w:tcPr>
            <w:tcW w:type="dxa" w:w="2197"/>
          </w:tcPr>
          <w:p>
            <w:r>
              <w:t>Contenido generado con evaluación favorable por parte de docentes revisores expertos.</w:t>
            </w:r>
          </w:p>
        </w:tc>
      </w:tr>
      <w:tr>
        <w:tc>
          <w:tcPr>
            <w:tcW w:type="dxa" w:w="2197"/>
          </w:tcPr>
          <w:p>
            <w:r>
              <w:t>OE4: Elaborar un plan de continuidad.</w:t>
            </w:r>
          </w:p>
        </w:tc>
        <w:tc>
          <w:tcPr>
            <w:tcW w:type="dxa" w:w="2197"/>
          </w:tcPr>
          <w:p>
            <w:r>
              <w:t>Definición de roles de soporte, niveles de servicio, gestión de riesgos y estimación de costos post-implementación.</w:t>
            </w:r>
          </w:p>
        </w:tc>
        <w:tc>
          <w:tcPr>
            <w:tcW w:type="dxa" w:w="2197"/>
          </w:tcPr>
          <w:p>
            <w:r>
              <w:t>IE4</w:t>
            </w:r>
          </w:p>
        </w:tc>
        <w:tc>
          <w:tcPr>
            <w:tcW w:type="dxa" w:w="2197"/>
          </w:tcPr>
          <w:p>
            <w:r>
              <w:t>Plan de continuidad aprobado que garantice viabilidad técnica y operativa.</w:t>
            </w:r>
          </w:p>
        </w:tc>
      </w:tr>
    </w:tbl>
    <w:p>
      <w:pPr>
        <w:pStyle w:val="Ttulo2"/>
      </w:pPr>
      <w:r>
        <w:t>Descripción del proyecto</w:t>
      </w:r>
    </w:p>
    <w:p>
      <w:pPr>
        <w:spacing w:after="120"/>
      </w:pPr>
      <w:r>
        <w:t>El proyecto propone el uso de agentes de inteligencia artificial para optimizar la generación del contenido textual de cursos virtuales, abordando específicamente la fase donde el docente virtualizador actualmente trabaja de forma manual. El contenido objetivo son los materiales denominados IPES (Introducción, Presentaciones y Ejercicios), que representan el núcleo textual de cada semana académica de un curso virtual.</w:t>
      </w:r>
    </w:p>
    <w:p>
      <w:pPr>
        <w:spacing w:after="120"/>
      </w:pPr>
      <w:r>
        <w:t>El proceso de generación se estructura en tres fases. En primer lugar, la fase de diseño del curso, donde los agentes procesan los documentos de entrada —el sílabo, el acta de reunión inicial y la bibliografía— para construir la estructura del contenido: temas, subtemas y apartados de cada semana, alineados a los logros de aprendizaje definidos institucionalmente. En segundo lugar, la fase de aseguramiento, en la que los agentes verifican que la estructura generada sea consistente con los logros del curso y cumpla con las restricciones pedagógicas establecidas. Finalmente, la fase de generación de contenido, donde los agentes producen el material textual de cada semana: la introducción, los guiones de narración para los recursos de presentación y las consignas de los ejercicios, tanto calificados como no calificados, dando como resultado un documento Word por semana durante las 18 semanas que comprende el curso.</w:t>
      </w:r>
    </w:p>
    <w:p>
      <w:pPr>
        <w:spacing w:after="120"/>
      </w:pPr>
      <w:r>
        <w:t>La efectividad del contenido generado será evaluada por docentes revisores, profesionales que en el proceso actual validan el trabajo producido por los docentes virtualizadores, por lo que cuentan con el criterio necesario para juzgar la calidad, coherencia pedagógica y alineación del contenido generado por los agentes de IA.</w:t>
      </w:r>
    </w:p>
    <w:sectPr w:rsidR="00B96E04" w:rsidRPr="00BC78F2"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5C05A" w14:textId="77777777" w:rsidR="0063614B" w:rsidRDefault="0063614B" w:rsidP="00CD6B41">
      <w:pPr>
        <w:spacing w:after="0" w:line="240" w:lineRule="auto"/>
      </w:pPr>
      <w:r>
        <w:separator/>
      </w:r>
    </w:p>
  </w:endnote>
  <w:endnote w:type="continuationSeparator" w:id="0">
    <w:p w14:paraId="28B05DA7" w14:textId="77777777" w:rsidR="0063614B" w:rsidRDefault="0063614B"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6263F5A6" w14:textId="6A491A65"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0AB85AA3"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11FE2111" w14:textId="10AF6730"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1F812717"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6FB30" w14:textId="77777777" w:rsidR="0063614B" w:rsidRDefault="0063614B" w:rsidP="00CD6B41">
      <w:pPr>
        <w:spacing w:after="0" w:line="240" w:lineRule="auto"/>
      </w:pPr>
      <w:r>
        <w:separator/>
      </w:r>
    </w:p>
  </w:footnote>
  <w:footnote w:type="continuationSeparator" w:id="0">
    <w:p w14:paraId="2035ED16" w14:textId="77777777" w:rsidR="0063614B" w:rsidRDefault="0063614B"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1DA6" w14:textId="7634C332" w:rsidR="00827269" w:rsidRDefault="00827269">
    <w:pPr>
      <w:pStyle w:val="Encabezado"/>
      <w:jc w:val="right"/>
    </w:pPr>
  </w:p>
  <w:p w14:paraId="3C75C92F" w14:textId="77777777" w:rsidR="00DA0761" w:rsidRDefault="00DA07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36189272"/>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0"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45851913">
    <w:abstractNumId w:val="4"/>
  </w:num>
  <w:num w:numId="2" w16cid:durableId="1665233539">
    <w:abstractNumId w:val="11"/>
  </w:num>
  <w:num w:numId="3" w16cid:durableId="810630790">
    <w:abstractNumId w:val="7"/>
  </w:num>
  <w:num w:numId="4" w16cid:durableId="2098288736">
    <w:abstractNumId w:val="5"/>
  </w:num>
  <w:num w:numId="5" w16cid:durableId="1474443829">
    <w:abstractNumId w:val="4"/>
  </w:num>
  <w:num w:numId="6" w16cid:durableId="182473270">
    <w:abstractNumId w:val="1"/>
  </w:num>
  <w:num w:numId="7" w16cid:durableId="1529104385">
    <w:abstractNumId w:val="9"/>
  </w:num>
  <w:num w:numId="8" w16cid:durableId="2063478049">
    <w:abstractNumId w:val="6"/>
  </w:num>
  <w:num w:numId="9" w16cid:durableId="379549842">
    <w:abstractNumId w:val="12"/>
  </w:num>
  <w:num w:numId="10" w16cid:durableId="1826820321">
    <w:abstractNumId w:val="0"/>
  </w:num>
  <w:num w:numId="11" w16cid:durableId="452869519">
    <w:abstractNumId w:val="10"/>
  </w:num>
  <w:num w:numId="12" w16cid:durableId="1148664184">
    <w:abstractNumId w:val="13"/>
  </w:num>
  <w:num w:numId="13" w16cid:durableId="1327897580">
    <w:abstractNumId w:val="2"/>
  </w:num>
  <w:num w:numId="14" w16cid:durableId="330372692">
    <w:abstractNumId w:val="8"/>
  </w:num>
  <w:num w:numId="15" w16cid:durableId="1067073794">
    <w:abstractNumId w:val="2"/>
  </w:num>
  <w:num w:numId="16" w16cid:durableId="932206638">
    <w:abstractNumId w:val="2"/>
  </w:num>
  <w:num w:numId="17" w16cid:durableId="377819498">
    <w:abstractNumId w:val="2"/>
  </w:num>
  <w:num w:numId="18" w16cid:durableId="20191124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10EC4"/>
    <w:rsid w:val="00017C28"/>
    <w:rsid w:val="000208BF"/>
    <w:rsid w:val="000222B6"/>
    <w:rsid w:val="00022956"/>
    <w:rsid w:val="00024B11"/>
    <w:rsid w:val="00027FCB"/>
    <w:rsid w:val="00033EF7"/>
    <w:rsid w:val="00036B56"/>
    <w:rsid w:val="000454E3"/>
    <w:rsid w:val="0004779D"/>
    <w:rsid w:val="00050B10"/>
    <w:rsid w:val="00056163"/>
    <w:rsid w:val="00087915"/>
    <w:rsid w:val="000935AF"/>
    <w:rsid w:val="000A64BC"/>
    <w:rsid w:val="000D4BA0"/>
    <w:rsid w:val="000E5E93"/>
    <w:rsid w:val="0010735C"/>
    <w:rsid w:val="00107F75"/>
    <w:rsid w:val="00117028"/>
    <w:rsid w:val="00145E5C"/>
    <w:rsid w:val="00161FC1"/>
    <w:rsid w:val="00172E0C"/>
    <w:rsid w:val="00176837"/>
    <w:rsid w:val="001852EA"/>
    <w:rsid w:val="001A067B"/>
    <w:rsid w:val="001D08B7"/>
    <w:rsid w:val="001D08EB"/>
    <w:rsid w:val="001D58A3"/>
    <w:rsid w:val="001E11AB"/>
    <w:rsid w:val="001E5969"/>
    <w:rsid w:val="001F392A"/>
    <w:rsid w:val="001F4078"/>
    <w:rsid w:val="00203AFC"/>
    <w:rsid w:val="00205908"/>
    <w:rsid w:val="002206E1"/>
    <w:rsid w:val="00223E87"/>
    <w:rsid w:val="00225078"/>
    <w:rsid w:val="00226E1A"/>
    <w:rsid w:val="002437B1"/>
    <w:rsid w:val="0026269D"/>
    <w:rsid w:val="00274F9C"/>
    <w:rsid w:val="00282BC2"/>
    <w:rsid w:val="00293833"/>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72D9"/>
    <w:rsid w:val="003E4E9A"/>
    <w:rsid w:val="00400658"/>
    <w:rsid w:val="00403690"/>
    <w:rsid w:val="004148A4"/>
    <w:rsid w:val="0041518F"/>
    <w:rsid w:val="00415EED"/>
    <w:rsid w:val="00420902"/>
    <w:rsid w:val="004220C0"/>
    <w:rsid w:val="00427D34"/>
    <w:rsid w:val="00460E21"/>
    <w:rsid w:val="00462758"/>
    <w:rsid w:val="00470448"/>
    <w:rsid w:val="004A47AA"/>
    <w:rsid w:val="004D0FA8"/>
    <w:rsid w:val="004F007B"/>
    <w:rsid w:val="004F0E16"/>
    <w:rsid w:val="004F2433"/>
    <w:rsid w:val="004F6796"/>
    <w:rsid w:val="00510BB0"/>
    <w:rsid w:val="0052599C"/>
    <w:rsid w:val="0054062E"/>
    <w:rsid w:val="005425BE"/>
    <w:rsid w:val="00546E55"/>
    <w:rsid w:val="00547F32"/>
    <w:rsid w:val="00550C08"/>
    <w:rsid w:val="005630C4"/>
    <w:rsid w:val="00590BA6"/>
    <w:rsid w:val="005911B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C1903"/>
    <w:rsid w:val="006C7BDA"/>
    <w:rsid w:val="006D4367"/>
    <w:rsid w:val="006D76F8"/>
    <w:rsid w:val="006E0E27"/>
    <w:rsid w:val="006F6AA0"/>
    <w:rsid w:val="00716576"/>
    <w:rsid w:val="00722D35"/>
    <w:rsid w:val="00724703"/>
    <w:rsid w:val="0073641E"/>
    <w:rsid w:val="007465DC"/>
    <w:rsid w:val="007563F4"/>
    <w:rsid w:val="00764880"/>
    <w:rsid w:val="0077305F"/>
    <w:rsid w:val="00796292"/>
    <w:rsid w:val="007B346B"/>
    <w:rsid w:val="007E4F56"/>
    <w:rsid w:val="007F2D6D"/>
    <w:rsid w:val="007F4D47"/>
    <w:rsid w:val="00801D4F"/>
    <w:rsid w:val="00827269"/>
    <w:rsid w:val="00834623"/>
    <w:rsid w:val="00867241"/>
    <w:rsid w:val="008676A4"/>
    <w:rsid w:val="00872CA4"/>
    <w:rsid w:val="008A6F09"/>
    <w:rsid w:val="008A73BA"/>
    <w:rsid w:val="008C446D"/>
    <w:rsid w:val="008D190A"/>
    <w:rsid w:val="008D5A4C"/>
    <w:rsid w:val="008E2F85"/>
    <w:rsid w:val="0091750C"/>
    <w:rsid w:val="00963CF3"/>
    <w:rsid w:val="00964D0E"/>
    <w:rsid w:val="0096795E"/>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72B62"/>
    <w:rsid w:val="00AB2E8B"/>
    <w:rsid w:val="00AE123F"/>
    <w:rsid w:val="00AE519C"/>
    <w:rsid w:val="00AF5D3A"/>
    <w:rsid w:val="00B04BF5"/>
    <w:rsid w:val="00B52C96"/>
    <w:rsid w:val="00B52E91"/>
    <w:rsid w:val="00B61A8A"/>
    <w:rsid w:val="00B716CD"/>
    <w:rsid w:val="00B773F0"/>
    <w:rsid w:val="00B96E04"/>
    <w:rsid w:val="00BC78F2"/>
    <w:rsid w:val="00BE6E16"/>
    <w:rsid w:val="00C32B48"/>
    <w:rsid w:val="00C41102"/>
    <w:rsid w:val="00C424A1"/>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3486"/>
    <w:rsid w:val="00D5440E"/>
    <w:rsid w:val="00D571A5"/>
    <w:rsid w:val="00D5795A"/>
    <w:rsid w:val="00D65A10"/>
    <w:rsid w:val="00D71F3E"/>
    <w:rsid w:val="00D85AD4"/>
    <w:rsid w:val="00D864BF"/>
    <w:rsid w:val="00D870B1"/>
    <w:rsid w:val="00DA0761"/>
    <w:rsid w:val="00DB015D"/>
    <w:rsid w:val="00DC2D03"/>
    <w:rsid w:val="00DE07EB"/>
    <w:rsid w:val="00DF6A60"/>
    <w:rsid w:val="00E408C5"/>
    <w:rsid w:val="00E56F55"/>
    <w:rsid w:val="00E63E01"/>
    <w:rsid w:val="00E82395"/>
    <w:rsid w:val="00E84360"/>
    <w:rsid w:val="00E96D72"/>
    <w:rsid w:val="00EA7017"/>
    <w:rsid w:val="00F15DE0"/>
    <w:rsid w:val="00F33556"/>
    <w:rsid w:val="00F37E18"/>
    <w:rsid w:val="00F41D71"/>
    <w:rsid w:val="00F45144"/>
    <w:rsid w:val="00F81BB1"/>
    <w:rsid w:val="00F94A04"/>
    <w:rsid w:val="00F963CB"/>
    <w:rsid w:val="00FA203A"/>
    <w:rsid w:val="00FB4342"/>
    <w:rsid w:val="00FB5892"/>
    <w:rsid w:val="00FC2D82"/>
    <w:rsid w:val="00FD7FF0"/>
    <w:rsid w:val="00FE2814"/>
    <w:rsid w:val="00FE74A5"/>
    <w:rsid w:val="00FF7CA3"/>
    <w:rsid w:val="38DF7381"/>
    <w:rsid w:val="3C0AF0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AB16F"/>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DA0761"/>
    <w:pPr>
      <w:jc w:val="center"/>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ind w:left="1134"/>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DA076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semiHidden/>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000000"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000000"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6A2E"/>
    <w:rsid w:val="00573465"/>
    <w:rsid w:val="005D0A02"/>
    <w:rsid w:val="006D10FA"/>
    <w:rsid w:val="006D4367"/>
    <w:rsid w:val="007D473D"/>
    <w:rsid w:val="007E3103"/>
    <w:rsid w:val="009323D8"/>
    <w:rsid w:val="0096795E"/>
    <w:rsid w:val="00AD3F06"/>
    <w:rsid w:val="00B82D84"/>
    <w:rsid w:val="00EC161D"/>
    <w:rsid w:val="00F34390"/>
    <w:rsid w:val="00F352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1383</Words>
  <Characters>7885</Characters>
  <Application>Microsoft Office Word</Application>
  <DocSecurity>0</DocSecurity>
  <Lines>303</Lines>
  <Paragraphs>140</Paragraphs>
  <ScaleCrop>false</ScaleCrop>
  <Company/>
  <LinksUpToDate>false</LinksUpToDate>
  <CharactersWithSpaces>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Daniel Wilfredo W. Burga Durango</cp:lastModifiedBy>
  <cp:revision>2</cp:revision>
  <dcterms:created xsi:type="dcterms:W3CDTF">2026-04-08T16:45:00Z</dcterms:created>
  <dcterms:modified xsi:type="dcterms:W3CDTF">2026-04-08T16:45:00Z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