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rsidR="00000000">
        <w:fldChar w:fldCharType="begin"/>
      </w:r>
      <w:r w:rsidR="00000000">
        <w:instrText xml:space="preserve"> INCLUDEPICTURE  "http://ile.pe/wp-content/uploads/2016/01/logo-upc.jpg" \* MERGEFORMATINET </w:instrText>
      </w:r>
      <w:r w:rsidR="00000000">
        <w:fldChar w:fldCharType="separate"/>
      </w:r>
      <w:r w:rsidR="00594183">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w:t>
            </w:r>
            <w:r w:rsidRPr="00C755FA">
              <w:rPr>
                <w:rStyle w:val="Hipervnculo"/>
                <w:noProof/>
              </w:rPr>
              <w:t>m</w:t>
            </w:r>
            <w:r w:rsidRPr="00C755FA">
              <w:rPr>
                <w:rStyle w:val="Hipervnculo"/>
                <w:noProof/>
              </w:rPr>
              <w:t>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proofErr w:type="spellStart"/>
            <w:r>
              <w:rPr>
                <w:b/>
                <w:color w:val="FFFFFF"/>
              </w:rPr>
              <w:t>Proceso</w:t>
            </w:r>
            <w:proofErr w:type="spellEnd"/>
          </w:p>
        </w:tc>
        <w:tc>
          <w:tcPr>
            <w:tcW w:w="2906" w:type="dxa"/>
            <w:shd w:val="clear" w:color="auto" w:fill="1F3864"/>
          </w:tcPr>
          <w:p w14:paraId="24263193"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68488F4B" w14:textId="77777777" w:rsidR="00197470" w:rsidRDefault="00197470" w:rsidP="003A2F49">
            <w:proofErr w:type="spellStart"/>
            <w:r>
              <w:rPr>
                <w:b/>
                <w:color w:val="FFFFFF"/>
              </w:rPr>
              <w:t>Observaciones</w:t>
            </w:r>
            <w:proofErr w:type="spellEnd"/>
          </w:p>
        </w:tc>
      </w:tr>
      <w:tr w:rsidR="00197470" w:rsidRPr="00594183" w14:paraId="27C4DC0B" w14:textId="77777777" w:rsidTr="00C545E7">
        <w:tc>
          <w:tcPr>
            <w:tcW w:w="2929" w:type="dxa"/>
          </w:tcPr>
          <w:p w14:paraId="2E324CB6"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594183"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77777777" w:rsidR="00C545E7" w:rsidRPr="00C545E7" w:rsidRDefault="00C545E7" w:rsidP="00C545E7">
      <w:pPr>
        <w:spacing w:after="80"/>
        <w:rPr>
          <w:lang w:val="es-PE"/>
        </w:rPr>
      </w:pPr>
      <w:r w:rsidRPr="00C545E7">
        <w:rPr>
          <w:lang w:val="es-PE"/>
        </w:rPr>
        <w:t>Nota: Los costos presentados se basan en datos reales obtenidos del sistema (debug/tokens_summary.json), correspondientes a 1 896 llamadas de ejecución. El costo de $0.040 USD corresponde únicamente a la generación de materiales IPES (introducción, presentaciones y ejercicios). El costo de $0.087 USD incluye adicionalmente la generación del material base (genera_material_base) y las consignas de actividades (rúbrica y escala de valoración).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19489CE" w14:textId="77777777" w:rsidR="002B7FC9" w:rsidRDefault="00447960">
            <w:proofErr w:type="spellStart"/>
            <w:r>
              <w:rPr>
                <w:b/>
                <w:color w:val="FFFFFF"/>
              </w:rPr>
              <w:t>Causas</w:t>
            </w:r>
            <w:proofErr w:type="spellEnd"/>
          </w:p>
        </w:tc>
      </w:tr>
      <w:tr w:rsidR="002B7FC9" w:rsidRPr="00594183" w14:paraId="39BAAEF2" w14:textId="77777777" w:rsidTr="00C030D3">
        <w:tc>
          <w:tcPr>
            <w:tcW w:w="4393" w:type="dxa"/>
          </w:tcPr>
          <w:p w14:paraId="5581C2FE" w14:textId="77777777"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6E226CF4"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proofErr w:type="spellStart"/>
            <w:r>
              <w:rPr>
                <w:b/>
                <w:color w:val="FFFFFF"/>
              </w:rPr>
              <w:t>Indicador</w:t>
            </w:r>
            <w:proofErr w:type="spellEnd"/>
          </w:p>
        </w:tc>
        <w:tc>
          <w:tcPr>
            <w:tcW w:w="2929" w:type="dxa"/>
            <w:shd w:val="clear" w:color="auto" w:fill="1F3864"/>
          </w:tcPr>
          <w:p w14:paraId="23DCD7A7" w14:textId="77777777" w:rsidR="002B7FC9" w:rsidRDefault="00447960">
            <w:proofErr w:type="spellStart"/>
            <w:r>
              <w:rPr>
                <w:b/>
                <w:color w:val="FFFFFF"/>
              </w:rPr>
              <w:t>Descripción</w:t>
            </w:r>
            <w:proofErr w:type="spellEnd"/>
          </w:p>
        </w:tc>
        <w:tc>
          <w:tcPr>
            <w:tcW w:w="2929" w:type="dxa"/>
            <w:shd w:val="clear" w:color="auto" w:fill="1F3864"/>
          </w:tcPr>
          <w:p w14:paraId="6A49D72A" w14:textId="77777777" w:rsidR="002B7FC9" w:rsidRDefault="00447960">
            <w:proofErr w:type="spellStart"/>
            <w:r>
              <w:rPr>
                <w:b/>
                <w:color w:val="FFFFFF"/>
              </w:rPr>
              <w:t>Objetivo</w:t>
            </w:r>
            <w:proofErr w:type="spellEnd"/>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D0499B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548A6E7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5DBD2C77"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594183"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594183"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594183"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594183"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lastRenderedPageBreak/>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594183"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xml:space="preserve">- Recepción del repositorio del Tech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E73C41B" w14:textId="77777777" w:rsidR="00981A1C" w:rsidRPr="00594183" w:rsidRDefault="00000000">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0A36EB0C" w14:textId="77777777" w:rsidR="00981A1C" w:rsidRPr="00594183" w:rsidRDefault="00000000">
            <w:pPr>
              <w:rPr>
                <w:lang w:val="es-PE"/>
              </w:rPr>
            </w:pPr>
            <w:r w:rsidRPr="00594183">
              <w:rPr>
                <w:lang w:val="es-PE"/>
              </w:rPr>
              <w:t xml:space="preserve">- </w:t>
            </w:r>
            <w:proofErr w:type="spellStart"/>
            <w:r w:rsidRPr="00594183">
              <w:rPr>
                <w:lang w:val="es-PE"/>
              </w:rPr>
              <w:t>Feedback</w:t>
            </w:r>
            <w:proofErr w:type="spellEnd"/>
            <w:r w:rsidRPr="00594183">
              <w:rPr>
                <w:lang w:val="es-PE"/>
              </w:rPr>
              <w:t xml:space="preserve"> del Tech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7E3D76A" w14:textId="77777777" w:rsidR="00981A1C" w:rsidRPr="00594183" w:rsidRDefault="00000000">
            <w:pPr>
              <w:rPr>
                <w:lang w:val="es-PE"/>
              </w:rPr>
            </w:pPr>
            <w:r w:rsidRPr="00594183">
              <w:rPr>
                <w:lang w:val="es-PE"/>
              </w:rPr>
              <w:t>Comprensión del sistema heredado; plan de implementación por casos de uso</w:t>
            </w:r>
          </w:p>
        </w:tc>
      </w:tr>
      <w:tr w:rsidR="00981A1C" w:rsidRPr="00594183" w14:paraId="0E2CAFA6" w14:textId="77777777">
        <w:tc>
          <w:tcPr>
            <w:tcW w:w="1600" w:type="dxa"/>
          </w:tcPr>
          <w:p w14:paraId="7DB18DCB" w14:textId="77777777" w:rsidR="00981A1C" w:rsidRDefault="00000000">
            <w:r>
              <w:lastRenderedPageBreak/>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7DA90A1F" w14:textId="77777777" w:rsidR="00981A1C" w:rsidRPr="00594183" w:rsidRDefault="00000000">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58F65553" w14:textId="77777777" w:rsidR="00981A1C" w:rsidRDefault="00000000">
            <w:r>
              <w:t xml:space="preserve">- Tech Leader </w:t>
            </w:r>
            <w:proofErr w:type="spellStart"/>
            <w:r>
              <w:t>implementa</w:t>
            </w:r>
            <w:proofErr w:type="spellEnd"/>
            <w:r>
              <w:t xml:space="preserve"> CourseSchemaAgent → genera EsquemaCurso (1.º output).</w:t>
            </w:r>
          </w:p>
          <w:p w14:paraId="7D3439F9" w14:textId="77777777" w:rsidR="00981A1C" w:rsidRPr="00594183" w:rsidRDefault="00000000">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594183"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6DE59EBF" w14:textId="77777777" w:rsidR="00981A1C" w:rsidRPr="00594183" w:rsidRDefault="00000000">
            <w:pPr>
              <w:rPr>
                <w:lang w:val="es-PE"/>
              </w:rPr>
            </w:pPr>
            <w:r w:rsidRPr="00594183">
              <w:rPr>
                <w:lang w:val="es-PE"/>
              </w:rPr>
              <w:t>- Integración del pipeline completo: Diseño → Generación IPES.</w:t>
            </w:r>
          </w:p>
          <w:p w14:paraId="1D07E49F" w14:textId="77777777" w:rsidR="00981A1C" w:rsidRPr="00594183" w:rsidRDefault="00000000">
            <w:pPr>
              <w:rPr>
                <w:lang w:val="es-PE"/>
              </w:rPr>
            </w:pPr>
            <w:r w:rsidRPr="00594183">
              <w:rPr>
                <w:lang w:val="es-PE"/>
              </w:rPr>
              <w:lastRenderedPageBreak/>
              <w:t xml:space="preserve">- Pruebas con sílabos y </w:t>
            </w:r>
            <w:proofErr w:type="spellStart"/>
            <w:r w:rsidRPr="00594183">
              <w:rPr>
                <w:lang w:val="es-PE"/>
              </w:rPr>
              <w:t>kickoffs</w:t>
            </w:r>
            <w:proofErr w:type="spellEnd"/>
            <w:r w:rsidRPr="00594183">
              <w:rPr>
                <w:lang w:val="es-PE"/>
              </w:rPr>
              <w:t xml:space="preserve">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594183"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594183" w14:paraId="5F919681" w14:textId="77777777">
        <w:tc>
          <w:tcPr>
            <w:tcW w:w="1600" w:type="dxa"/>
          </w:tcPr>
          <w:p w14:paraId="0A8D9382" w14:textId="77777777" w:rsidR="00981A1C" w:rsidRDefault="00000000">
            <w:r>
              <w:t>Sprint 4</w:t>
            </w:r>
          </w:p>
          <w:p w14:paraId="74608F08" w14:textId="77777777" w:rsidR="00981A1C" w:rsidRDefault="00000000">
            <w:r>
              <w:lastRenderedPageBreak/>
              <w:t>Pulido con LXD</w:t>
            </w:r>
          </w:p>
        </w:tc>
        <w:tc>
          <w:tcPr>
            <w:tcW w:w="1500" w:type="dxa"/>
          </w:tcPr>
          <w:p w14:paraId="375C1793" w14:textId="77777777" w:rsidR="00981A1C" w:rsidRDefault="00000000">
            <w:r>
              <w:lastRenderedPageBreak/>
              <w:t xml:space="preserve">Ene 4 – Feb </w:t>
            </w:r>
            <w:r>
              <w:lastRenderedPageBreak/>
              <w:t>28, 2026</w:t>
            </w:r>
          </w:p>
        </w:tc>
        <w:tc>
          <w:tcPr>
            <w:tcW w:w="1200" w:type="dxa"/>
          </w:tcPr>
          <w:p w14:paraId="63012B02" w14:textId="77777777" w:rsidR="00981A1C" w:rsidRDefault="00000000">
            <w:r>
              <w:lastRenderedPageBreak/>
              <w:t>Optimización</w:t>
            </w:r>
          </w:p>
          <w:p w14:paraId="3EDBC5F1" w14:textId="77777777" w:rsidR="00981A1C" w:rsidRDefault="00000000">
            <w:r>
              <w:t>y validación</w:t>
            </w:r>
          </w:p>
          <w:p w14:paraId="10457CB4" w14:textId="77777777" w:rsidR="00981A1C" w:rsidRDefault="00000000">
            <w:r>
              <w:lastRenderedPageBreak/>
              <w:t>LXD</w:t>
            </w:r>
          </w:p>
        </w:tc>
        <w:tc>
          <w:tcPr>
            <w:tcW w:w="3200" w:type="dxa"/>
          </w:tcPr>
          <w:p w14:paraId="54CDCA2D" w14:textId="77777777" w:rsidR="00981A1C" w:rsidRPr="00594183" w:rsidRDefault="00000000">
            <w:pPr>
              <w:rPr>
                <w:lang w:val="es-PE"/>
              </w:rPr>
            </w:pPr>
            <w:r w:rsidRPr="00594183">
              <w:rPr>
                <w:lang w:val="es-PE"/>
              </w:rPr>
              <w:lastRenderedPageBreak/>
              <w:t xml:space="preserve">- Retomada el 4 de enero; inicio de </w:t>
            </w:r>
            <w:r w:rsidRPr="00594183">
              <w:rPr>
                <w:lang w:val="es-PE"/>
              </w:rPr>
              <w:lastRenderedPageBreak/>
              <w:t>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lastRenderedPageBreak/>
              <w:t>IPES alineado a estándares LXD;</w:t>
            </w:r>
          </w:p>
          <w:p w14:paraId="1D33996C" w14:textId="77777777" w:rsidR="00981A1C" w:rsidRPr="00594183" w:rsidRDefault="00000000">
            <w:pPr>
              <w:rPr>
                <w:lang w:val="es-PE"/>
              </w:rPr>
            </w:pPr>
            <w:r w:rsidRPr="00594183">
              <w:rPr>
                <w:lang w:val="es-PE"/>
              </w:rPr>
              <w:lastRenderedPageBreak/>
              <w:t>paquete preparado para escalamiento gerencial</w:t>
            </w:r>
          </w:p>
        </w:tc>
      </w:tr>
      <w:tr w:rsidR="00981A1C" w:rsidRPr="00594183" w14:paraId="349F2F12" w14:textId="77777777">
        <w:tc>
          <w:tcPr>
            <w:tcW w:w="1600" w:type="dxa"/>
          </w:tcPr>
          <w:p w14:paraId="6F47BDA2" w14:textId="77777777" w:rsidR="00981A1C" w:rsidRPr="00594183" w:rsidRDefault="00000000">
            <w:pPr>
              <w:rPr>
                <w:lang w:val="es-PE"/>
              </w:rPr>
            </w:pPr>
            <w:r w:rsidRPr="00594183">
              <w:rPr>
                <w:lang w:val="es-PE"/>
              </w:rPr>
              <w:lastRenderedPageBreak/>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t xml:space="preserve">- Tarea asignada: implementar CU5 </w:t>
            </w:r>
            <w:r w:rsidRPr="00594183">
              <w:rPr>
                <w:lang w:val="es-PE"/>
              </w:rPr>
              <w:lastRenderedPageBreak/>
              <w:t>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594183"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proofErr w:type="spellStart"/>
            <w:r>
              <w:t>Abr</w:t>
            </w:r>
            <w:proofErr w:type="spellEnd"/>
            <w:r>
              <w:t xml:space="preserve"> 1 – </w:t>
            </w:r>
            <w:proofErr w:type="spellStart"/>
            <w:r>
              <w:t>Abr</w:t>
            </w:r>
            <w:proofErr w:type="spellEnd"/>
            <w:r>
              <w:t xml:space="preserve">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Implementación de CU6 (Agregar Referencias al contenido) y CU7 (Generación de Consignas).</w:t>
            </w:r>
          </w:p>
          <w:p w14:paraId="0164CC45" w14:textId="77777777" w:rsidR="00981A1C" w:rsidRPr="00594183" w:rsidRDefault="00000000">
            <w:pPr>
              <w:rPr>
                <w:lang w:val="es-PE"/>
              </w:rPr>
            </w:pPr>
            <w:r w:rsidRPr="00594183">
              <w:rPr>
                <w:lang w:val="es-PE"/>
              </w:rPr>
              <w:lastRenderedPageBreak/>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594183"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3D692425"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proofErr w:type="spellStart"/>
            <w:r w:rsidRPr="00594183">
              <w:rPr>
                <w:lang w:val="es-PE"/>
              </w:rPr>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4851E81E" w14:textId="77777777" w:rsidR="00885481" w:rsidRDefault="00EB4001">
            <w:proofErr w:type="spellStart"/>
            <w:r>
              <w:t>Diseño</w:t>
            </w:r>
            <w:proofErr w:type="spellEnd"/>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lastRenderedPageBreak/>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w:t>
      </w:r>
      <w:r w:rsidRPr="006B1365">
        <w:rPr>
          <w:lang w:val="es-PE"/>
        </w:rPr>
        <w:lastRenderedPageBreak/>
        <w:t>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proofErr w:type="spellStart"/>
            <w:r>
              <w:t>Desarrollador</w:t>
            </w:r>
            <w:proofErr w:type="spellEnd"/>
            <w:r>
              <w:t xml:space="preserve"> IA</w:t>
            </w:r>
          </w:p>
        </w:tc>
        <w:tc>
          <w:tcPr>
            <w:tcW w:w="2191" w:type="dxa"/>
          </w:tcPr>
          <w:p w14:paraId="2CD61A7B" w14:textId="77777777" w:rsidR="006B1365" w:rsidRDefault="006B1365" w:rsidP="003A2F49">
            <w:r>
              <w:t xml:space="preserve">520 </w:t>
            </w:r>
            <w:proofErr w:type="spellStart"/>
            <w:r>
              <w:t>hrs</w:t>
            </w:r>
            <w:proofErr w:type="spellEnd"/>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 xml:space="preserve">120 </w:t>
            </w:r>
            <w:proofErr w:type="spellStart"/>
            <w:r>
              <w:t>hrs</w:t>
            </w:r>
            <w:proofErr w:type="spellEnd"/>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 xml:space="preserve">100 </w:t>
            </w:r>
            <w:proofErr w:type="spellStart"/>
            <w:r>
              <w:t>hrs</w:t>
            </w:r>
            <w:proofErr w:type="spellEnd"/>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 xml:space="preserve">80 </w:t>
            </w:r>
            <w:proofErr w:type="spellStart"/>
            <w:r>
              <w:t>hrs</w:t>
            </w:r>
            <w:proofErr w:type="spellEnd"/>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396EF7D1" w14:textId="77777777" w:rsidR="006B1365" w:rsidRDefault="006B1365" w:rsidP="003A2F49">
            <w:r>
              <w:t xml:space="preserve">20 </w:t>
            </w:r>
            <w:proofErr w:type="spellStart"/>
            <w:r>
              <w:t>hrs</w:t>
            </w:r>
            <w:proofErr w:type="spellEnd"/>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proofErr w:type="spellStart"/>
            <w:r>
              <w:rPr>
                <w:b/>
                <w:color w:val="FFFFFF"/>
              </w:rPr>
              <w:t>Recurso</w:t>
            </w:r>
            <w:proofErr w:type="spellEnd"/>
          </w:p>
        </w:tc>
        <w:tc>
          <w:tcPr>
            <w:tcW w:w="2206" w:type="dxa"/>
            <w:shd w:val="clear" w:color="auto" w:fill="1F3864"/>
          </w:tcPr>
          <w:p w14:paraId="5D3C91D0" w14:textId="77777777" w:rsidR="006B1365" w:rsidRDefault="006B1365" w:rsidP="003A2F49">
            <w:proofErr w:type="spellStart"/>
            <w:r>
              <w:rPr>
                <w:b/>
                <w:color w:val="FFFFFF"/>
              </w:rPr>
              <w:t>Descripción</w:t>
            </w:r>
            <w:proofErr w:type="spellEnd"/>
          </w:p>
        </w:tc>
        <w:tc>
          <w:tcPr>
            <w:tcW w:w="2186" w:type="dxa"/>
            <w:shd w:val="clear" w:color="auto" w:fill="1F3864"/>
          </w:tcPr>
          <w:p w14:paraId="77B2AECD" w14:textId="77777777" w:rsidR="006B1365" w:rsidRDefault="006B1365" w:rsidP="003A2F49">
            <w:proofErr w:type="spellStart"/>
            <w:r>
              <w:rPr>
                <w:b/>
                <w:color w:val="FFFFFF"/>
              </w:rPr>
              <w:t>Cantidad</w:t>
            </w:r>
            <w:proofErr w:type="spellEnd"/>
          </w:p>
        </w:tc>
        <w:tc>
          <w:tcPr>
            <w:tcW w:w="2198" w:type="dxa"/>
            <w:shd w:val="clear" w:color="auto" w:fill="1F3864"/>
          </w:tcPr>
          <w:p w14:paraId="1CE8F14D"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w:t>
            </w:r>
            <w:proofErr w:type="spellStart"/>
            <w:r w:rsidR="006B1365">
              <w:t>unidad</w:t>
            </w:r>
            <w:proofErr w:type="spellEnd"/>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proofErr w:type="spellStart"/>
            <w:r>
              <w:rPr>
                <w:b/>
                <w:color w:val="FFFFFF"/>
              </w:rPr>
              <w:t>Recurso</w:t>
            </w:r>
            <w:proofErr w:type="spellEnd"/>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63980" w14:textId="77777777" w:rsidR="00B63C56" w:rsidRDefault="00B63C56" w:rsidP="00CD6B41">
      <w:pPr>
        <w:spacing w:after="0" w:line="240" w:lineRule="auto"/>
      </w:pPr>
      <w:r>
        <w:separator/>
      </w:r>
    </w:p>
  </w:endnote>
  <w:endnote w:type="continuationSeparator" w:id="0">
    <w:p w14:paraId="3FB795CF" w14:textId="77777777" w:rsidR="00B63C56" w:rsidRDefault="00B63C56"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BFA2E" w14:textId="77777777" w:rsidR="00B63C56" w:rsidRDefault="00B63C56" w:rsidP="00CD6B41">
      <w:pPr>
        <w:spacing w:after="0" w:line="240" w:lineRule="auto"/>
      </w:pPr>
      <w:r>
        <w:separator/>
      </w:r>
    </w:p>
  </w:footnote>
  <w:footnote w:type="continuationSeparator" w:id="0">
    <w:p w14:paraId="2B541A52" w14:textId="77777777" w:rsidR="00B63C56" w:rsidRDefault="00B63C56"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5481"/>
    <w:rsid w:val="008A6F09"/>
    <w:rsid w:val="008A73BA"/>
    <w:rsid w:val="008C446D"/>
    <w:rsid w:val="008D190A"/>
    <w:rsid w:val="008D5A4C"/>
    <w:rsid w:val="008E2F85"/>
    <w:rsid w:val="0091528C"/>
    <w:rsid w:val="0091750C"/>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52C96"/>
    <w:rsid w:val="00B52E91"/>
    <w:rsid w:val="00B61A8A"/>
    <w:rsid w:val="00B63C56"/>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9323D8"/>
    <w:rsid w:val="0096795E"/>
    <w:rsid w:val="00AA7CA8"/>
    <w:rsid w:val="00AD3F06"/>
    <w:rsid w:val="00B82D84"/>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25</Pages>
  <Words>5073</Words>
  <Characters>27904</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17</cp:revision>
  <dcterms:created xsi:type="dcterms:W3CDTF">2026-04-12T23:38:00Z</dcterms:created>
  <dcterms:modified xsi:type="dcterms:W3CDTF">2026-04-16T03:30:00Z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