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30630625"/>
    <w:bookmarkEnd w:id="0"/>
    <w:p w14:paraId="72AF69D2"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EC75B6">
        <w:fldChar w:fldCharType="begin"/>
      </w:r>
      <w:r w:rsidR="00EC75B6">
        <w:instrText xml:space="preserve"> INCLUDEPICTURE  "http://ile.pe/wp-content/uploads/2016/01/logo-upc.jpg" \* MERGEFORMATINET </w:instrText>
      </w:r>
      <w:r w:rsidR="00EC75B6">
        <w:fldChar w:fldCharType="separate"/>
      </w:r>
      <w:r w:rsidR="002A7695">
        <w:fldChar w:fldCharType="begin"/>
      </w:r>
      <w:r w:rsidR="002A7695">
        <w:instrText xml:space="preserve"> INCLUDEPICTURE  "http://ile.pe/wp-content/uploads/2016/01/logo-upc.jpg" \* MERGEFORMATINET </w:instrText>
      </w:r>
      <w:r w:rsidR="002A7695">
        <w:fldChar w:fldCharType="separate"/>
      </w:r>
      <w:r w:rsidR="009459BF">
        <w:fldChar w:fldCharType="begin"/>
      </w:r>
      <w:r w:rsidR="009459BF">
        <w:instrText xml:space="preserve"> INCLUDEPICTURE  "http://ile.pe/wp-content/uploads/2016/01/logo-upc.jpg" \* MERGEFORMATINET </w:instrText>
      </w:r>
      <w:r w:rsidR="009459BF">
        <w:fldChar w:fldCharType="separate"/>
      </w:r>
      <w:r w:rsidR="00CE2EB8">
        <w:fldChar w:fldCharType="begin"/>
      </w:r>
      <w:r w:rsidR="00CE2EB8">
        <w:instrText xml:space="preserve"> INCLUDEPICTURE  "http://ile.pe/wp-content/uploads/2016/01/logo-upc.jpg" \* MERGEFORMATINET </w:instrText>
      </w:r>
      <w:r w:rsidR="00CE2EB8">
        <w:fldChar w:fldCharType="separate"/>
      </w:r>
      <w:r w:rsidR="002F3CD1">
        <w:fldChar w:fldCharType="begin"/>
      </w:r>
      <w:r w:rsidR="002F3CD1">
        <w:instrText xml:space="preserve"> INCLUDEPICTURE  "http://ile.pe/wp-content/uploads/2016/01/logo-upc.jpg" \* MERGEFORMATINET </w:instrText>
      </w:r>
      <w:r w:rsidR="002F3CD1">
        <w:fldChar w:fldCharType="separate"/>
      </w:r>
      <w:r w:rsidR="00630AFC">
        <w:fldChar w:fldCharType="begin"/>
      </w:r>
      <w:r w:rsidR="00630AFC">
        <w:instrText xml:space="preserve"> INCLUDEPICTURE  "http://ile.pe/wp-content/uploads/2016/01/logo-upc.jpg" \* MERGEFORMATINET </w:instrText>
      </w:r>
      <w:r w:rsidR="00630AFC">
        <w:fldChar w:fldCharType="separate"/>
      </w:r>
      <w:r w:rsidR="00941DC6">
        <w:fldChar w:fldCharType="begin"/>
      </w:r>
      <w:r w:rsidR="00941DC6">
        <w:instrText xml:space="preserve"> INCLUDEPICTURE  "http://ile.pe/wp-content/uploads/2016/01/logo-upc.jpg" \* MERGEFORMATINET </w:instrText>
      </w:r>
      <w:r w:rsidR="00941DC6">
        <w:fldChar w:fldCharType="separate"/>
      </w:r>
      <w:r w:rsidR="00372BF6">
        <w:fldChar w:fldCharType="begin"/>
      </w:r>
      <w:r w:rsidR="00372BF6">
        <w:instrText xml:space="preserve"> </w:instrText>
      </w:r>
      <w:r w:rsidR="00372BF6">
        <w:instrText>INCLUDEPICTURE  "http://ile.pe/wp-content/uploads/2016/01/logo-upc.jpg" \* MERGEFORMATINET</w:instrText>
      </w:r>
      <w:r w:rsidR="00372BF6">
        <w:instrText xml:space="preserve"> </w:instrText>
      </w:r>
      <w:r w:rsidR="00372BF6">
        <w:fldChar w:fldCharType="separate"/>
      </w:r>
      <w:r w:rsidR="00335516">
        <w:pict w14:anchorId="4739AA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3.4pt;height:73.4pt">
            <v:imagedata r:id="rId11" r:href="rId12"/>
          </v:shape>
        </w:pict>
      </w:r>
      <w:r w:rsidR="00372BF6">
        <w:fldChar w:fldCharType="end"/>
      </w:r>
      <w:r w:rsidR="00941DC6">
        <w:fldChar w:fldCharType="end"/>
      </w:r>
      <w:r w:rsidR="00630AFC">
        <w:fldChar w:fldCharType="end"/>
      </w:r>
      <w:r w:rsidR="002F3CD1">
        <w:fldChar w:fldCharType="end"/>
      </w:r>
      <w:r w:rsidR="00CE2EB8">
        <w:fldChar w:fldCharType="end"/>
      </w:r>
      <w:r w:rsidR="009459BF">
        <w:fldChar w:fldCharType="end"/>
      </w:r>
      <w:r w:rsidR="002A7695">
        <w:fldChar w:fldCharType="end"/>
      </w:r>
      <w:r w:rsidR="00EC75B6">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4E7B8F41" w14:textId="77777777" w:rsidR="007B346B" w:rsidRPr="00764184" w:rsidRDefault="007B346B" w:rsidP="00431880">
      <w:pPr>
        <w:spacing w:line="480" w:lineRule="auto"/>
        <w:jc w:val="center"/>
        <w:rPr>
          <w:b/>
          <w:sz w:val="4"/>
          <w:szCs w:val="2"/>
          <w:lang w:val="es-ES"/>
        </w:rPr>
      </w:pPr>
    </w:p>
    <w:p w14:paraId="75339517"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EndPr/>
      <w:sdtContent>
        <w:p w14:paraId="56EB8372"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241EA26E"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EndPr/>
      <w:sdtContent>
        <w:p w14:paraId="464A0CA9"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21D479CD"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F516F1B"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EndPr/>
      <w:sdtContent>
        <w:p w14:paraId="22206382"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4F964014"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EndPr/>
      <w:sdtContent>
        <w:p w14:paraId="52250E8A"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2ABA4B6"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3DDADF7D"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10BCA48A"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EndPr/>
      <w:sdtContent>
        <w:p w14:paraId="30010BB7"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332B2D32"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1A71961B" w14:textId="77777777" w:rsidR="007B346B" w:rsidRPr="0005661B" w:rsidRDefault="007B346B" w:rsidP="00431880">
      <w:pPr>
        <w:spacing w:line="259" w:lineRule="auto"/>
        <w:jc w:val="center"/>
        <w:rPr>
          <w:lang w:val="es-ES"/>
        </w:rPr>
      </w:pPr>
    </w:p>
    <w:p w14:paraId="12985377" w14:textId="77777777" w:rsidR="007B346B" w:rsidRPr="00025E7B" w:rsidRDefault="007B346B" w:rsidP="00431880">
      <w:pPr>
        <w:spacing w:line="259" w:lineRule="auto"/>
        <w:jc w:val="center"/>
      </w:pPr>
    </w:p>
    <w:p w14:paraId="78C6C4E8" w14:textId="77777777" w:rsidR="007B346B" w:rsidRDefault="007B346B" w:rsidP="00431880">
      <w:pPr>
        <w:spacing w:line="480" w:lineRule="auto"/>
        <w:jc w:val="center"/>
        <w:rPr>
          <w:b/>
          <w:lang w:val="es-ES"/>
        </w:rPr>
      </w:pPr>
      <w:r>
        <w:rPr>
          <w:b/>
          <w:lang w:val="es-ES"/>
        </w:rPr>
        <w:t>Lima, [día de mes de año]</w:t>
      </w:r>
    </w:p>
    <w:p w14:paraId="7C7CFFD3" w14:textId="77777777" w:rsidR="007B346B" w:rsidRDefault="007B346B">
      <w:pPr>
        <w:spacing w:line="259" w:lineRule="auto"/>
        <w:jc w:val="left"/>
        <w:rPr>
          <w:b/>
          <w:highlight w:val="yellow"/>
          <w:lang w:val="es-ES"/>
        </w:rPr>
      </w:pPr>
      <w:r>
        <w:rPr>
          <w:b/>
          <w:highlight w:val="yellow"/>
          <w:lang w:val="es-ES"/>
        </w:rPr>
        <w:br w:type="page"/>
      </w:r>
    </w:p>
    <w:p w14:paraId="626F321E" w14:textId="77777777" w:rsidR="00D864BF" w:rsidRPr="00D864BF" w:rsidRDefault="00D864BF" w:rsidP="00D864BF">
      <w:pPr>
        <w:jc w:val="center"/>
        <w:rPr>
          <w:b/>
          <w:highlight w:val="yellow"/>
          <w:lang w:val="es-ES"/>
        </w:rPr>
      </w:pPr>
    </w:p>
    <w:p w14:paraId="5EE29B76" w14:textId="77777777" w:rsidR="00D864BF" w:rsidRPr="00D864BF" w:rsidRDefault="00D864BF" w:rsidP="00D864BF">
      <w:pPr>
        <w:jc w:val="center"/>
        <w:rPr>
          <w:b/>
          <w:highlight w:val="yellow"/>
          <w:lang w:val="es-ES"/>
        </w:rPr>
      </w:pPr>
    </w:p>
    <w:p w14:paraId="3672F3A8" w14:textId="77777777" w:rsidR="00D864BF" w:rsidRPr="00D864BF" w:rsidRDefault="00D864BF" w:rsidP="00D864BF">
      <w:pPr>
        <w:jc w:val="center"/>
        <w:rPr>
          <w:b/>
          <w:highlight w:val="yellow"/>
          <w:lang w:val="es-ES"/>
        </w:rPr>
      </w:pPr>
    </w:p>
    <w:p w14:paraId="72FA3C2F" w14:textId="77777777" w:rsidR="00BC78F2" w:rsidRDefault="00BC78F2" w:rsidP="005B2493">
      <w:pPr>
        <w:jc w:val="right"/>
        <w:rPr>
          <w:i/>
          <w:lang w:val="es-ES"/>
        </w:rPr>
      </w:pPr>
    </w:p>
    <w:p w14:paraId="04E3D435" w14:textId="77777777" w:rsidR="00BC78F2" w:rsidRDefault="00BC78F2" w:rsidP="005B2493">
      <w:pPr>
        <w:jc w:val="right"/>
        <w:rPr>
          <w:i/>
          <w:lang w:val="es-ES"/>
        </w:rPr>
      </w:pPr>
    </w:p>
    <w:p w14:paraId="3350B5EB" w14:textId="77777777" w:rsidR="00BC78F2" w:rsidRDefault="00BC78F2" w:rsidP="005B2493">
      <w:pPr>
        <w:jc w:val="right"/>
        <w:rPr>
          <w:i/>
          <w:lang w:val="es-ES"/>
        </w:rPr>
      </w:pPr>
    </w:p>
    <w:p w14:paraId="3A5FC8D8"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07A8E375" w14:textId="77777777" w:rsidR="00D864BF" w:rsidRPr="00D864BF" w:rsidRDefault="00D864BF" w:rsidP="00D864BF">
      <w:pPr>
        <w:jc w:val="center"/>
        <w:rPr>
          <w:b/>
          <w:lang w:val="es-ES"/>
        </w:rPr>
      </w:pPr>
    </w:p>
    <w:p w14:paraId="752AC2F0"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04855D50" w14:textId="77777777" w:rsidR="00D864BF" w:rsidRPr="00D864BF" w:rsidRDefault="00D864BF" w:rsidP="00D864BF">
      <w:pPr>
        <w:jc w:val="center"/>
        <w:rPr>
          <w:b/>
          <w:highlight w:val="yellow"/>
          <w:lang w:val="es-ES"/>
        </w:rPr>
      </w:pPr>
    </w:p>
    <w:p w14:paraId="0B597DBD" w14:textId="77777777" w:rsidR="00D864BF" w:rsidRPr="00D864BF" w:rsidRDefault="00D864BF" w:rsidP="00D864BF">
      <w:pPr>
        <w:jc w:val="center"/>
        <w:rPr>
          <w:b/>
          <w:highlight w:val="yellow"/>
          <w:lang w:val="es-ES"/>
        </w:rPr>
      </w:pPr>
    </w:p>
    <w:p w14:paraId="03396D91" w14:textId="77777777" w:rsidR="00D864BF" w:rsidRPr="00D864BF" w:rsidRDefault="00D864BF" w:rsidP="00D864BF">
      <w:pPr>
        <w:spacing w:after="60"/>
        <w:jc w:val="center"/>
        <w:rPr>
          <w:lang w:val="es-ES"/>
        </w:rPr>
      </w:pPr>
    </w:p>
    <w:p w14:paraId="4D2D061A" w14:textId="77777777" w:rsidR="00D864BF" w:rsidRPr="00D864BF" w:rsidRDefault="00D864BF" w:rsidP="00D864BF">
      <w:pPr>
        <w:rPr>
          <w:lang w:val="es-ES"/>
        </w:rPr>
      </w:pPr>
    </w:p>
    <w:p w14:paraId="534FF6A7" w14:textId="77777777" w:rsidR="00D864BF" w:rsidRPr="00D864BF" w:rsidRDefault="00D864BF" w:rsidP="00D864BF">
      <w:pPr>
        <w:rPr>
          <w:lang w:val="es-ES"/>
        </w:rPr>
      </w:pPr>
    </w:p>
    <w:p w14:paraId="3DB64207" w14:textId="77777777" w:rsidR="00D864BF" w:rsidRPr="00D864BF" w:rsidRDefault="00D864BF" w:rsidP="00D864BF">
      <w:pPr>
        <w:rPr>
          <w:lang w:val="es-ES"/>
        </w:rPr>
      </w:pPr>
    </w:p>
    <w:p w14:paraId="140FECD3" w14:textId="77777777" w:rsidR="00D864BF" w:rsidRPr="00D864BF" w:rsidRDefault="00D864BF" w:rsidP="00D864BF">
      <w:pPr>
        <w:rPr>
          <w:lang w:val="es-ES"/>
        </w:rPr>
      </w:pPr>
    </w:p>
    <w:p w14:paraId="41FD0BCE" w14:textId="77777777" w:rsidR="00D864BF" w:rsidRPr="00D864BF" w:rsidRDefault="00D864BF" w:rsidP="00D864BF">
      <w:pPr>
        <w:rPr>
          <w:lang w:val="es-ES"/>
        </w:rPr>
      </w:pPr>
    </w:p>
    <w:p w14:paraId="23BABDAC" w14:textId="77777777" w:rsidR="00D864BF" w:rsidRPr="00D864BF" w:rsidRDefault="00D864BF" w:rsidP="00D864BF">
      <w:pPr>
        <w:rPr>
          <w:lang w:val="es-ES"/>
        </w:rPr>
      </w:pPr>
    </w:p>
    <w:p w14:paraId="4E0B2F2C" w14:textId="77777777" w:rsidR="00D864BF" w:rsidRPr="00D864BF" w:rsidRDefault="00D864BF" w:rsidP="00D864BF">
      <w:pPr>
        <w:spacing w:after="60"/>
        <w:jc w:val="center"/>
        <w:rPr>
          <w:lang w:val="es-ES"/>
        </w:rPr>
      </w:pPr>
    </w:p>
    <w:p w14:paraId="1E1D93F6" w14:textId="77777777" w:rsidR="00D864BF" w:rsidRPr="00D864BF" w:rsidRDefault="00D864BF" w:rsidP="00D864BF">
      <w:pPr>
        <w:spacing w:after="60"/>
        <w:jc w:val="center"/>
        <w:rPr>
          <w:lang w:val="es-ES"/>
        </w:rPr>
      </w:pPr>
    </w:p>
    <w:p w14:paraId="6FC20A33" w14:textId="77777777" w:rsidR="00D864BF" w:rsidRPr="00D864BF" w:rsidRDefault="00D864BF" w:rsidP="00D864BF">
      <w:pPr>
        <w:tabs>
          <w:tab w:val="left" w:pos="7100"/>
        </w:tabs>
        <w:spacing w:after="60"/>
        <w:rPr>
          <w:lang w:val="es-ES"/>
        </w:rPr>
      </w:pPr>
      <w:r w:rsidRPr="00D864BF">
        <w:rPr>
          <w:lang w:val="es-ES"/>
        </w:rPr>
        <w:tab/>
      </w:r>
    </w:p>
    <w:p w14:paraId="020E2B76"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74A5F4C1" w14:textId="77777777" w:rsidR="00BC78F2" w:rsidRDefault="00BC78F2" w:rsidP="00A30A60">
      <w:pPr>
        <w:spacing w:after="60"/>
        <w:jc w:val="center"/>
        <w:rPr>
          <w:b/>
          <w:bCs/>
          <w:szCs w:val="24"/>
          <w:lang w:val="es-ES"/>
        </w:rPr>
      </w:pPr>
    </w:p>
    <w:p w14:paraId="1DAB745F" w14:textId="77777777" w:rsidR="00BC78F2" w:rsidRDefault="00BC78F2" w:rsidP="00A30A60">
      <w:pPr>
        <w:spacing w:after="60"/>
        <w:jc w:val="center"/>
        <w:rPr>
          <w:b/>
          <w:bCs/>
          <w:szCs w:val="24"/>
          <w:lang w:val="es-ES"/>
        </w:rPr>
      </w:pPr>
    </w:p>
    <w:p w14:paraId="559C2C6A" w14:textId="77777777" w:rsidR="00BC78F2" w:rsidRDefault="00BC78F2" w:rsidP="00A30A60">
      <w:pPr>
        <w:spacing w:after="60"/>
        <w:jc w:val="center"/>
        <w:rPr>
          <w:b/>
          <w:bCs/>
          <w:szCs w:val="24"/>
          <w:lang w:val="es-ES"/>
        </w:rPr>
      </w:pPr>
    </w:p>
    <w:p w14:paraId="6360B86C" w14:textId="77777777" w:rsidR="00BC78F2" w:rsidRDefault="00BC78F2" w:rsidP="00A30A60">
      <w:pPr>
        <w:spacing w:after="60"/>
        <w:jc w:val="center"/>
        <w:rPr>
          <w:b/>
          <w:bCs/>
          <w:szCs w:val="24"/>
          <w:lang w:val="es-ES"/>
        </w:rPr>
      </w:pPr>
    </w:p>
    <w:p w14:paraId="108FDFE1" w14:textId="77777777" w:rsidR="00BC78F2" w:rsidRDefault="00BC78F2" w:rsidP="00A30A60">
      <w:pPr>
        <w:spacing w:after="60"/>
        <w:jc w:val="center"/>
        <w:rPr>
          <w:b/>
          <w:bCs/>
          <w:szCs w:val="24"/>
          <w:lang w:val="es-ES"/>
        </w:rPr>
      </w:pPr>
    </w:p>
    <w:p w14:paraId="7A8C69A4" w14:textId="77777777" w:rsidR="00BC78F2" w:rsidRDefault="00BC78F2" w:rsidP="00A30A60">
      <w:pPr>
        <w:spacing w:after="60"/>
        <w:jc w:val="center"/>
        <w:rPr>
          <w:b/>
          <w:bCs/>
          <w:szCs w:val="24"/>
          <w:lang w:val="es-ES"/>
        </w:rPr>
      </w:pPr>
    </w:p>
    <w:p w14:paraId="77BDAD8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42B775CD" w14:textId="77777777" w:rsidR="00D864BF" w:rsidRPr="00D864BF" w:rsidRDefault="00D864BF" w:rsidP="00D864BF">
      <w:pPr>
        <w:jc w:val="center"/>
        <w:rPr>
          <w:lang w:val="es-ES"/>
        </w:rPr>
      </w:pPr>
    </w:p>
    <w:p w14:paraId="132F1E41"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11A862DB" w14:textId="77777777" w:rsidR="00D864BF" w:rsidRPr="00462758" w:rsidRDefault="00D864BF" w:rsidP="00D864BF">
      <w:pPr>
        <w:rPr>
          <w:lang w:val="es-ES"/>
        </w:rPr>
      </w:pPr>
    </w:p>
    <w:p w14:paraId="03E52ABA"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09A4D9C5" w14:textId="77777777" w:rsidR="00D864BF" w:rsidRPr="00462758" w:rsidRDefault="00D864BF" w:rsidP="00D864BF">
      <w:pPr>
        <w:jc w:val="center"/>
        <w:rPr>
          <w:lang w:val="es-ES"/>
        </w:rPr>
      </w:pPr>
    </w:p>
    <w:p w14:paraId="144316E3"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6CD1BE68"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4582819C"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APIs, como Gemini 2.5 flash lite, además de componentes para cada proceso de contenido educativo, como KickOffAgent para el acta de inicio, CourseSchemaAgent para el contexto del curso, UniteSchemaSubAgent para el esquema por unidad, SyllabusActivityClassifier para la clasificación de actividades, y agentes como IpesAgent y CheckIpesAgent. </w:t>
      </w:r>
    </w:p>
    <w:p w14:paraId="3AB311D1"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02BF5818" w14:textId="77777777" w:rsidR="007311B9" w:rsidRPr="00C85E54" w:rsidRDefault="007311B9" w:rsidP="007311B9">
      <w:pPr>
        <w:spacing w:after="0"/>
        <w:rPr>
          <w:lang w:val="es-ES"/>
        </w:rPr>
      </w:pPr>
    </w:p>
    <w:p w14:paraId="01A34A0B" w14:textId="77777777" w:rsidR="00D864BF" w:rsidRPr="00D864BF" w:rsidRDefault="00372BF6" w:rsidP="00D864BF">
      <w:pPr>
        <w:rPr>
          <w:lang w:val="es-ES"/>
        </w:rPr>
      </w:pPr>
      <w:sdt>
        <w:sdtPr>
          <w:rPr>
            <w:b/>
            <w:lang w:val="es-ES"/>
          </w:rPr>
          <w:id w:val="304055303"/>
          <w:lock w:val="sdtContentLocked"/>
          <w:placeholder>
            <w:docPart w:val="DefaultPlaceholder_-1854013440"/>
          </w:placeholder>
          <w15:appearance w15:val="hidden"/>
        </w:sdtPr>
        <w:sdtEndPr/>
        <w:sdtContent>
          <w:r w:rsidR="00D864BF" w:rsidRPr="000935AF">
            <w:rPr>
              <w:b/>
              <w:lang w:val="es-ES"/>
            </w:rPr>
            <w:t>Palabras clave</w:t>
          </w:r>
        </w:sdtContent>
      </w:sdt>
      <w:r w:rsidR="00D864BF" w:rsidRPr="000935AF">
        <w:rPr>
          <w:b/>
          <w:lang w:val="es-ES"/>
        </w:rPr>
        <w:t xml:space="preserve">:  Inteligencia artificial; gestión de contenido educativo; Gemini 2.5 flash lite </w:t>
      </w:r>
    </w:p>
    <w:p w14:paraId="705C39C0" w14:textId="77777777" w:rsidR="00D864BF" w:rsidRPr="00D864BF" w:rsidRDefault="00D864BF" w:rsidP="00D864BF">
      <w:pPr>
        <w:spacing w:after="60"/>
        <w:jc w:val="center"/>
        <w:rPr>
          <w:b/>
          <w:lang w:val="es-ES"/>
        </w:rPr>
      </w:pPr>
      <w:r w:rsidRPr="00D864BF">
        <w:rPr>
          <w:b/>
          <w:lang w:val="es-ES"/>
        </w:rPr>
        <w:br w:type="page"/>
      </w:r>
    </w:p>
    <w:p w14:paraId="1D205C9A"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7D8D4F4A" w14:textId="77777777" w:rsidR="00D864BF" w:rsidRPr="007311B9" w:rsidRDefault="00372BF6" w:rsidP="00033EF7">
      <w:pPr>
        <w:jc w:val="center"/>
        <w:rPr>
          <w:b/>
          <w:bCs/>
          <w:lang w:val="en-US"/>
        </w:rPr>
      </w:pPr>
      <w:sdt>
        <w:sdtPr>
          <w:rPr>
            <w:b/>
            <w:bCs/>
            <w:lang w:val="es-ES"/>
          </w:rPr>
          <w:id w:val="-1309017685"/>
          <w:placeholder>
            <w:docPart w:val="DefaultPlaceholder_-1854013440"/>
          </w:placeholder>
          <w15:appearance w15:val="hidden"/>
        </w:sdtPr>
        <w:sdtEndPr/>
        <w:sdtContent>
          <w:r w:rsidR="00CB7674" w:rsidRPr="007311B9">
            <w:rPr>
              <w:b/>
              <w:bCs/>
              <w:lang w:val="en-US"/>
            </w:rPr>
            <w:t>Abstract</w:t>
          </w:r>
        </w:sdtContent>
      </w:sdt>
    </w:p>
    <w:p w14:paraId="3127D7CC" w14:textId="77777777" w:rsidR="00D864BF" w:rsidRPr="007311B9" w:rsidRDefault="00D864BF" w:rsidP="00D864BF">
      <w:pPr>
        <w:jc w:val="center"/>
        <w:rPr>
          <w:lang w:val="en-US"/>
        </w:rPr>
      </w:pPr>
    </w:p>
    <w:p w14:paraId="608E8825"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For the development of this technological solution, large language models were used through APIs, such as Gemini 2.5 Flash Lite, along with components for each stage of the educational content process, including KickOffAgent for the course initiation document, CourseSchemaAgent for course context, UniteSchemaSubAgent for unit structure, SyllabusActivityClassifier for activity classification, and agents such as IpesAgent and CheckIpesAgent.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5709E7E1" w14:textId="77777777" w:rsidR="00D864BF" w:rsidRPr="00593007" w:rsidRDefault="00D864BF" w:rsidP="00D864BF">
      <w:pPr>
        <w:rPr>
          <w:lang w:val="en-US"/>
        </w:rPr>
      </w:pPr>
    </w:p>
    <w:p w14:paraId="321186EB" w14:textId="77777777" w:rsidR="00D864BF" w:rsidRPr="00593007" w:rsidRDefault="00372BF6" w:rsidP="00D864BF">
      <w:pPr>
        <w:rPr>
          <w:lang w:val="en-US"/>
        </w:rPr>
      </w:pPr>
      <w:sdt>
        <w:sdtPr>
          <w:rPr>
            <w:b/>
            <w:lang w:val="es-ES"/>
          </w:rPr>
          <w:id w:val="-1445918365"/>
          <w:placeholder>
            <w:docPart w:val="DefaultPlaceholder_-1854013440"/>
          </w:placeholder>
          <w15:appearance w15:val="hidden"/>
        </w:sdtPr>
        <w:sdtEndPr/>
        <w:sdtContent>
          <w:r w:rsidR="00D864BF" w:rsidRPr="00593007">
            <w:rPr>
              <w:b/>
              <w:lang w:val="en-US"/>
            </w:rPr>
            <w:t>Keywords</w:t>
          </w:r>
        </w:sdtContent>
      </w:sdt>
      <w:r w:rsidR="00F81BB1" w:rsidRPr="00593007">
        <w:rPr>
          <w:lang w:val="en-US"/>
        </w:rPr>
        <w:t>: Artificial Intelligence; Educational Content Management; Gemini 2.5 Flash Lite</w:t>
      </w:r>
    </w:p>
    <w:p w14:paraId="6571B997"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56E9B5FD"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5EF78679" w14:textId="77777777" w:rsidR="00702B2A" w:rsidRDefault="00FA6613">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r>
            <w:rPr>
              <w:lang w:val="en-GB"/>
            </w:rPr>
            <w:fldChar w:fldCharType="begin"/>
          </w:r>
          <w:r>
            <w:instrText xml:space="preserve"> TOC \o "1-3" \h \z \u </w:instrText>
          </w:r>
          <w:r>
            <w:rPr>
              <w:lang w:val="en-GB"/>
            </w:rPr>
            <w:fldChar w:fldCharType="separate"/>
          </w:r>
          <w:hyperlink w:anchor="_Toc229503006" w:history="1">
            <w:r w:rsidR="00702B2A" w:rsidRPr="00154F20">
              <w:rPr>
                <w:rStyle w:val="Hipervnculo"/>
                <w:noProof/>
              </w:rPr>
              <w:t>1</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CAPÍTULO 1: DEFINICIÓN DEL PROYECTO</w:t>
            </w:r>
            <w:r w:rsidR="00702B2A">
              <w:rPr>
                <w:noProof/>
                <w:webHidden/>
              </w:rPr>
              <w:tab/>
            </w:r>
            <w:r w:rsidR="00702B2A">
              <w:rPr>
                <w:noProof/>
                <w:webHidden/>
              </w:rPr>
              <w:fldChar w:fldCharType="begin"/>
            </w:r>
            <w:r w:rsidR="00702B2A">
              <w:rPr>
                <w:noProof/>
                <w:webHidden/>
              </w:rPr>
              <w:instrText xml:space="preserve"> PAGEREF _Toc229503006 \h </w:instrText>
            </w:r>
            <w:r w:rsidR="00702B2A">
              <w:rPr>
                <w:noProof/>
                <w:webHidden/>
              </w:rPr>
            </w:r>
            <w:r w:rsidR="00702B2A">
              <w:rPr>
                <w:noProof/>
                <w:webHidden/>
              </w:rPr>
              <w:fldChar w:fldCharType="separate"/>
            </w:r>
            <w:r w:rsidR="00702B2A">
              <w:rPr>
                <w:noProof/>
                <w:webHidden/>
              </w:rPr>
              <w:t>1</w:t>
            </w:r>
            <w:r w:rsidR="00702B2A">
              <w:rPr>
                <w:noProof/>
                <w:webHidden/>
              </w:rPr>
              <w:fldChar w:fldCharType="end"/>
            </w:r>
          </w:hyperlink>
        </w:p>
        <w:p w14:paraId="58EEA872"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7" w:history="1">
            <w:r w:rsidR="00702B2A" w:rsidRPr="00154F20">
              <w:rPr>
                <w:rStyle w:val="Hipervnculo"/>
                <w:noProof/>
              </w:rPr>
              <w:t>1.1</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Antecedentes</w:t>
            </w:r>
            <w:r w:rsidR="00702B2A">
              <w:rPr>
                <w:noProof/>
                <w:webHidden/>
              </w:rPr>
              <w:tab/>
            </w:r>
            <w:r w:rsidR="00702B2A">
              <w:rPr>
                <w:noProof/>
                <w:webHidden/>
              </w:rPr>
              <w:fldChar w:fldCharType="begin"/>
            </w:r>
            <w:r w:rsidR="00702B2A">
              <w:rPr>
                <w:noProof/>
                <w:webHidden/>
              </w:rPr>
              <w:instrText xml:space="preserve"> PAGEREF _Toc229503007 \h </w:instrText>
            </w:r>
            <w:r w:rsidR="00702B2A">
              <w:rPr>
                <w:noProof/>
                <w:webHidden/>
              </w:rPr>
            </w:r>
            <w:r w:rsidR="00702B2A">
              <w:rPr>
                <w:noProof/>
                <w:webHidden/>
              </w:rPr>
              <w:fldChar w:fldCharType="separate"/>
            </w:r>
            <w:r w:rsidR="00702B2A">
              <w:rPr>
                <w:noProof/>
                <w:webHidden/>
              </w:rPr>
              <w:t>1</w:t>
            </w:r>
            <w:r w:rsidR="00702B2A">
              <w:rPr>
                <w:noProof/>
                <w:webHidden/>
              </w:rPr>
              <w:fldChar w:fldCharType="end"/>
            </w:r>
          </w:hyperlink>
        </w:p>
        <w:p w14:paraId="56C10B1C"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8" w:history="1">
            <w:r w:rsidR="00702B2A" w:rsidRPr="00154F20">
              <w:rPr>
                <w:rStyle w:val="Hipervnculo"/>
                <w:noProof/>
              </w:rPr>
              <w:t>1.2</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Descripción de la organización</w:t>
            </w:r>
            <w:r w:rsidR="00702B2A">
              <w:rPr>
                <w:noProof/>
                <w:webHidden/>
              </w:rPr>
              <w:tab/>
            </w:r>
            <w:r w:rsidR="00702B2A">
              <w:rPr>
                <w:noProof/>
                <w:webHidden/>
              </w:rPr>
              <w:fldChar w:fldCharType="begin"/>
            </w:r>
            <w:r w:rsidR="00702B2A">
              <w:rPr>
                <w:noProof/>
                <w:webHidden/>
              </w:rPr>
              <w:instrText xml:space="preserve"> PAGEREF _Toc229503008 \h </w:instrText>
            </w:r>
            <w:r w:rsidR="00702B2A">
              <w:rPr>
                <w:noProof/>
                <w:webHidden/>
              </w:rPr>
            </w:r>
            <w:r w:rsidR="00702B2A">
              <w:rPr>
                <w:noProof/>
                <w:webHidden/>
              </w:rPr>
              <w:fldChar w:fldCharType="separate"/>
            </w:r>
            <w:r w:rsidR="00702B2A">
              <w:rPr>
                <w:noProof/>
                <w:webHidden/>
              </w:rPr>
              <w:t>2</w:t>
            </w:r>
            <w:r w:rsidR="00702B2A">
              <w:rPr>
                <w:noProof/>
                <w:webHidden/>
              </w:rPr>
              <w:fldChar w:fldCharType="end"/>
            </w:r>
          </w:hyperlink>
        </w:p>
        <w:p w14:paraId="46D40804"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9" w:history="1">
            <w:r w:rsidR="00702B2A" w:rsidRPr="00154F20">
              <w:rPr>
                <w:rStyle w:val="Hipervnculo"/>
                <w:noProof/>
              </w:rPr>
              <w:t>1.3</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Análisis del problema</w:t>
            </w:r>
            <w:r w:rsidR="00702B2A">
              <w:rPr>
                <w:noProof/>
                <w:webHidden/>
              </w:rPr>
              <w:tab/>
            </w:r>
            <w:r w:rsidR="00702B2A">
              <w:rPr>
                <w:noProof/>
                <w:webHidden/>
              </w:rPr>
              <w:fldChar w:fldCharType="begin"/>
            </w:r>
            <w:r w:rsidR="00702B2A">
              <w:rPr>
                <w:noProof/>
                <w:webHidden/>
              </w:rPr>
              <w:instrText xml:space="preserve"> PAGEREF _Toc229503009 \h </w:instrText>
            </w:r>
            <w:r w:rsidR="00702B2A">
              <w:rPr>
                <w:noProof/>
                <w:webHidden/>
              </w:rPr>
            </w:r>
            <w:r w:rsidR="00702B2A">
              <w:rPr>
                <w:noProof/>
                <w:webHidden/>
              </w:rPr>
              <w:fldChar w:fldCharType="separate"/>
            </w:r>
            <w:r w:rsidR="00702B2A">
              <w:rPr>
                <w:noProof/>
                <w:webHidden/>
              </w:rPr>
              <w:t>3</w:t>
            </w:r>
            <w:r w:rsidR="00702B2A">
              <w:rPr>
                <w:noProof/>
                <w:webHidden/>
              </w:rPr>
              <w:fldChar w:fldCharType="end"/>
            </w:r>
          </w:hyperlink>
        </w:p>
        <w:p w14:paraId="4F4448EF"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0" w:history="1">
            <w:r w:rsidR="00702B2A" w:rsidRPr="00154F20">
              <w:rPr>
                <w:rStyle w:val="Hipervnculo"/>
                <w:noProof/>
              </w:rPr>
              <w:t>1.4</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Objetivos</w:t>
            </w:r>
            <w:r w:rsidR="00702B2A">
              <w:rPr>
                <w:noProof/>
                <w:webHidden/>
              </w:rPr>
              <w:tab/>
            </w:r>
            <w:r w:rsidR="00702B2A">
              <w:rPr>
                <w:noProof/>
                <w:webHidden/>
              </w:rPr>
              <w:fldChar w:fldCharType="begin"/>
            </w:r>
            <w:r w:rsidR="00702B2A">
              <w:rPr>
                <w:noProof/>
                <w:webHidden/>
              </w:rPr>
              <w:instrText xml:space="preserve"> PAGEREF _Toc229503010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09AEDD9B"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1" w:history="1">
            <w:r w:rsidR="00702B2A" w:rsidRPr="00154F20">
              <w:rPr>
                <w:rStyle w:val="Hipervnculo"/>
                <w:noProof/>
              </w:rPr>
              <w:t>1.4.1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Objetivo general</w:t>
            </w:r>
            <w:r w:rsidR="00702B2A">
              <w:rPr>
                <w:noProof/>
                <w:webHidden/>
              </w:rPr>
              <w:tab/>
            </w:r>
            <w:r w:rsidR="00702B2A">
              <w:rPr>
                <w:noProof/>
                <w:webHidden/>
              </w:rPr>
              <w:fldChar w:fldCharType="begin"/>
            </w:r>
            <w:r w:rsidR="00702B2A">
              <w:rPr>
                <w:noProof/>
                <w:webHidden/>
              </w:rPr>
              <w:instrText xml:space="preserve"> PAGEREF _Toc229503011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1478428D"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2" w:history="1">
            <w:r w:rsidR="00702B2A" w:rsidRPr="00154F20">
              <w:rPr>
                <w:rStyle w:val="Hipervnculo"/>
                <w:noProof/>
              </w:rPr>
              <w:t>1.4.2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Objetivos específicos</w:t>
            </w:r>
            <w:r w:rsidR="00702B2A">
              <w:rPr>
                <w:noProof/>
                <w:webHidden/>
              </w:rPr>
              <w:tab/>
            </w:r>
            <w:r w:rsidR="00702B2A">
              <w:rPr>
                <w:noProof/>
                <w:webHidden/>
              </w:rPr>
              <w:fldChar w:fldCharType="begin"/>
            </w:r>
            <w:r w:rsidR="00702B2A">
              <w:rPr>
                <w:noProof/>
                <w:webHidden/>
              </w:rPr>
              <w:instrText xml:space="preserve"> PAGEREF _Toc229503012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649DDA63"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3" w:history="1">
            <w:r w:rsidR="00702B2A" w:rsidRPr="00154F20">
              <w:rPr>
                <w:rStyle w:val="Hipervnculo"/>
                <w:noProof/>
              </w:rPr>
              <w:t>1.5</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Indicadores de éxito</w:t>
            </w:r>
            <w:r w:rsidR="00702B2A">
              <w:rPr>
                <w:noProof/>
                <w:webHidden/>
              </w:rPr>
              <w:tab/>
            </w:r>
            <w:r w:rsidR="00702B2A">
              <w:rPr>
                <w:noProof/>
                <w:webHidden/>
              </w:rPr>
              <w:fldChar w:fldCharType="begin"/>
            </w:r>
            <w:r w:rsidR="00702B2A">
              <w:rPr>
                <w:noProof/>
                <w:webHidden/>
              </w:rPr>
              <w:instrText xml:space="preserve"> PAGEREF _Toc229503013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16CFE687"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4" w:history="1">
            <w:r w:rsidR="00702B2A" w:rsidRPr="00154F20">
              <w:rPr>
                <w:rStyle w:val="Hipervnculo"/>
                <w:noProof/>
              </w:rPr>
              <w:t>1.6</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Matriz de consistencia</w:t>
            </w:r>
            <w:r w:rsidR="00702B2A">
              <w:rPr>
                <w:noProof/>
                <w:webHidden/>
              </w:rPr>
              <w:tab/>
            </w:r>
            <w:r w:rsidR="00702B2A">
              <w:rPr>
                <w:noProof/>
                <w:webHidden/>
              </w:rPr>
              <w:fldChar w:fldCharType="begin"/>
            </w:r>
            <w:r w:rsidR="00702B2A">
              <w:rPr>
                <w:noProof/>
                <w:webHidden/>
              </w:rPr>
              <w:instrText xml:space="preserve"> PAGEREF _Toc229503014 \h </w:instrText>
            </w:r>
            <w:r w:rsidR="00702B2A">
              <w:rPr>
                <w:noProof/>
                <w:webHidden/>
              </w:rPr>
            </w:r>
            <w:r w:rsidR="00702B2A">
              <w:rPr>
                <w:noProof/>
                <w:webHidden/>
              </w:rPr>
              <w:fldChar w:fldCharType="separate"/>
            </w:r>
            <w:r w:rsidR="00702B2A">
              <w:rPr>
                <w:noProof/>
                <w:webHidden/>
              </w:rPr>
              <w:t>6</w:t>
            </w:r>
            <w:r w:rsidR="00702B2A">
              <w:rPr>
                <w:noProof/>
                <w:webHidden/>
              </w:rPr>
              <w:fldChar w:fldCharType="end"/>
            </w:r>
          </w:hyperlink>
        </w:p>
        <w:p w14:paraId="40CB855C"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5" w:history="1">
            <w:r w:rsidR="00702B2A" w:rsidRPr="00154F20">
              <w:rPr>
                <w:rStyle w:val="Hipervnculo"/>
                <w:noProof/>
              </w:rPr>
              <w:t>1.7</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Planificación del proyecto</w:t>
            </w:r>
            <w:r w:rsidR="00702B2A">
              <w:rPr>
                <w:noProof/>
                <w:webHidden/>
              </w:rPr>
              <w:tab/>
            </w:r>
            <w:r w:rsidR="00702B2A">
              <w:rPr>
                <w:noProof/>
                <w:webHidden/>
              </w:rPr>
              <w:fldChar w:fldCharType="begin"/>
            </w:r>
            <w:r w:rsidR="00702B2A">
              <w:rPr>
                <w:noProof/>
                <w:webHidden/>
              </w:rPr>
              <w:instrText xml:space="preserve"> PAGEREF _Toc229503015 \h </w:instrText>
            </w:r>
            <w:r w:rsidR="00702B2A">
              <w:rPr>
                <w:noProof/>
                <w:webHidden/>
              </w:rPr>
            </w:r>
            <w:r w:rsidR="00702B2A">
              <w:rPr>
                <w:noProof/>
                <w:webHidden/>
              </w:rPr>
              <w:fldChar w:fldCharType="separate"/>
            </w:r>
            <w:r w:rsidR="00702B2A">
              <w:rPr>
                <w:noProof/>
                <w:webHidden/>
              </w:rPr>
              <w:t>8</w:t>
            </w:r>
            <w:r w:rsidR="00702B2A">
              <w:rPr>
                <w:noProof/>
                <w:webHidden/>
              </w:rPr>
              <w:fldChar w:fldCharType="end"/>
            </w:r>
          </w:hyperlink>
        </w:p>
        <w:p w14:paraId="5AC7FCBA"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6" w:history="1">
            <w:r w:rsidR="00702B2A" w:rsidRPr="00154F20">
              <w:rPr>
                <w:rStyle w:val="Hipervnculo"/>
                <w:noProof/>
              </w:rPr>
              <w:t>1.7.1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Cronograma</w:t>
            </w:r>
            <w:r w:rsidR="00702B2A">
              <w:rPr>
                <w:noProof/>
                <w:webHidden/>
              </w:rPr>
              <w:tab/>
            </w:r>
            <w:r w:rsidR="00702B2A">
              <w:rPr>
                <w:noProof/>
                <w:webHidden/>
              </w:rPr>
              <w:fldChar w:fldCharType="begin"/>
            </w:r>
            <w:r w:rsidR="00702B2A">
              <w:rPr>
                <w:noProof/>
                <w:webHidden/>
              </w:rPr>
              <w:instrText xml:space="preserve"> PAGEREF _Toc229503016 \h </w:instrText>
            </w:r>
            <w:r w:rsidR="00702B2A">
              <w:rPr>
                <w:noProof/>
                <w:webHidden/>
              </w:rPr>
            </w:r>
            <w:r w:rsidR="00702B2A">
              <w:rPr>
                <w:noProof/>
                <w:webHidden/>
              </w:rPr>
              <w:fldChar w:fldCharType="separate"/>
            </w:r>
            <w:r w:rsidR="00702B2A">
              <w:rPr>
                <w:noProof/>
                <w:webHidden/>
              </w:rPr>
              <w:t>8</w:t>
            </w:r>
            <w:r w:rsidR="00702B2A">
              <w:rPr>
                <w:noProof/>
                <w:webHidden/>
              </w:rPr>
              <w:fldChar w:fldCharType="end"/>
            </w:r>
          </w:hyperlink>
        </w:p>
        <w:p w14:paraId="45375166"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7" w:history="1">
            <w:r w:rsidR="00702B2A" w:rsidRPr="00154F20">
              <w:rPr>
                <w:rStyle w:val="Hipervnculo"/>
                <w:noProof/>
              </w:rPr>
              <w:t>1.7.2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Costos del proyecto</w:t>
            </w:r>
            <w:r w:rsidR="00702B2A">
              <w:rPr>
                <w:noProof/>
                <w:webHidden/>
              </w:rPr>
              <w:tab/>
            </w:r>
            <w:r w:rsidR="00702B2A">
              <w:rPr>
                <w:noProof/>
                <w:webHidden/>
              </w:rPr>
              <w:fldChar w:fldCharType="begin"/>
            </w:r>
            <w:r w:rsidR="00702B2A">
              <w:rPr>
                <w:noProof/>
                <w:webHidden/>
              </w:rPr>
              <w:instrText xml:space="preserve"> PAGEREF _Toc229503017 \h </w:instrText>
            </w:r>
            <w:r w:rsidR="00702B2A">
              <w:rPr>
                <w:noProof/>
                <w:webHidden/>
              </w:rPr>
            </w:r>
            <w:r w:rsidR="00702B2A">
              <w:rPr>
                <w:noProof/>
                <w:webHidden/>
              </w:rPr>
              <w:fldChar w:fldCharType="separate"/>
            </w:r>
            <w:r w:rsidR="00702B2A">
              <w:rPr>
                <w:noProof/>
                <w:webHidden/>
              </w:rPr>
              <w:t>13</w:t>
            </w:r>
            <w:r w:rsidR="00702B2A">
              <w:rPr>
                <w:noProof/>
                <w:webHidden/>
              </w:rPr>
              <w:fldChar w:fldCharType="end"/>
            </w:r>
          </w:hyperlink>
        </w:p>
        <w:p w14:paraId="763A8A1F" w14:textId="77777777" w:rsidR="00702B2A" w:rsidRDefault="00372BF6">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18" w:history="1">
            <w:r w:rsidR="00702B2A" w:rsidRPr="00154F20">
              <w:rPr>
                <w:rStyle w:val="Hipervnculo"/>
                <w:noProof/>
              </w:rPr>
              <w:t>2</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CAPÍTULO 2: MARCO TEÓRICO</w:t>
            </w:r>
            <w:r w:rsidR="00702B2A">
              <w:rPr>
                <w:noProof/>
                <w:webHidden/>
              </w:rPr>
              <w:tab/>
            </w:r>
            <w:r w:rsidR="00702B2A">
              <w:rPr>
                <w:noProof/>
                <w:webHidden/>
              </w:rPr>
              <w:fldChar w:fldCharType="begin"/>
            </w:r>
            <w:r w:rsidR="00702B2A">
              <w:rPr>
                <w:noProof/>
                <w:webHidden/>
              </w:rPr>
              <w:instrText xml:space="preserve"> PAGEREF _Toc229503018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3ED1BFD2"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21" w:history="1">
            <w:r w:rsidR="00702B2A" w:rsidRPr="00154F20">
              <w:rPr>
                <w:rStyle w:val="Hipervnculo"/>
                <w:noProof/>
              </w:rPr>
              <w:t>2.1</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Marco Conceptual</w:t>
            </w:r>
            <w:r w:rsidR="00702B2A">
              <w:rPr>
                <w:noProof/>
                <w:webHidden/>
              </w:rPr>
              <w:tab/>
            </w:r>
            <w:r w:rsidR="00702B2A">
              <w:rPr>
                <w:noProof/>
                <w:webHidden/>
              </w:rPr>
              <w:fldChar w:fldCharType="begin"/>
            </w:r>
            <w:r w:rsidR="00702B2A">
              <w:rPr>
                <w:noProof/>
                <w:webHidden/>
              </w:rPr>
              <w:instrText xml:space="preserve"> PAGEREF _Toc229503021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0FB8BF2C"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2" w:history="1">
            <w:r w:rsidR="00702B2A" w:rsidRPr="00154F20">
              <w:rPr>
                <w:rStyle w:val="Hipervnculo"/>
                <w:noProof/>
              </w:rPr>
              <w:t>2.1.1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El Proceso de Producción Instruccional</w:t>
            </w:r>
            <w:r w:rsidR="00702B2A">
              <w:rPr>
                <w:noProof/>
                <w:webHidden/>
              </w:rPr>
              <w:tab/>
            </w:r>
            <w:r w:rsidR="00702B2A">
              <w:rPr>
                <w:noProof/>
                <w:webHidden/>
              </w:rPr>
              <w:fldChar w:fldCharType="begin"/>
            </w:r>
            <w:r w:rsidR="00702B2A">
              <w:rPr>
                <w:noProof/>
                <w:webHidden/>
              </w:rPr>
              <w:instrText xml:space="preserve"> PAGEREF _Toc229503022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3D8AB355"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3" w:history="1">
            <w:r w:rsidR="00702B2A" w:rsidRPr="00154F20">
              <w:rPr>
                <w:rStyle w:val="Hipervnculo"/>
                <w:noProof/>
              </w:rPr>
              <w:t>2.1.2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Modelos de Lenguaje de Gran Escala (LLM)</w:t>
            </w:r>
            <w:r w:rsidR="00702B2A">
              <w:rPr>
                <w:noProof/>
                <w:webHidden/>
              </w:rPr>
              <w:tab/>
            </w:r>
            <w:r w:rsidR="00702B2A">
              <w:rPr>
                <w:noProof/>
                <w:webHidden/>
              </w:rPr>
              <w:fldChar w:fldCharType="begin"/>
            </w:r>
            <w:r w:rsidR="00702B2A">
              <w:rPr>
                <w:noProof/>
                <w:webHidden/>
              </w:rPr>
              <w:instrText xml:space="preserve"> PAGEREF _Toc229503023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0D0E8E23"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4" w:history="1">
            <w:r w:rsidR="00702B2A" w:rsidRPr="00154F20">
              <w:rPr>
                <w:rStyle w:val="Hipervnculo"/>
                <w:noProof/>
              </w:rPr>
              <w:t>2.1.3</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Agentes de IA</w:t>
            </w:r>
            <w:r w:rsidR="00702B2A">
              <w:rPr>
                <w:noProof/>
                <w:webHidden/>
              </w:rPr>
              <w:tab/>
            </w:r>
            <w:r w:rsidR="00702B2A">
              <w:rPr>
                <w:noProof/>
                <w:webHidden/>
              </w:rPr>
              <w:fldChar w:fldCharType="begin"/>
            </w:r>
            <w:r w:rsidR="00702B2A">
              <w:rPr>
                <w:noProof/>
                <w:webHidden/>
              </w:rPr>
              <w:instrText xml:space="preserve"> PAGEREF _Toc229503024 \h </w:instrText>
            </w:r>
            <w:r w:rsidR="00702B2A">
              <w:rPr>
                <w:noProof/>
                <w:webHidden/>
              </w:rPr>
            </w:r>
            <w:r w:rsidR="00702B2A">
              <w:rPr>
                <w:noProof/>
                <w:webHidden/>
              </w:rPr>
              <w:fldChar w:fldCharType="separate"/>
            </w:r>
            <w:r w:rsidR="00702B2A">
              <w:rPr>
                <w:noProof/>
                <w:webHidden/>
              </w:rPr>
              <w:t>18</w:t>
            </w:r>
            <w:r w:rsidR="00702B2A">
              <w:rPr>
                <w:noProof/>
                <w:webHidden/>
              </w:rPr>
              <w:fldChar w:fldCharType="end"/>
            </w:r>
          </w:hyperlink>
        </w:p>
        <w:p w14:paraId="026F886B"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5" w:history="1">
            <w:r w:rsidR="00702B2A" w:rsidRPr="00154F20">
              <w:rPr>
                <w:rStyle w:val="Hipervnculo"/>
                <w:noProof/>
              </w:rPr>
              <w:t>2.1.4</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Prompt Engineering</w:t>
            </w:r>
            <w:r w:rsidR="00702B2A">
              <w:rPr>
                <w:noProof/>
                <w:webHidden/>
              </w:rPr>
              <w:tab/>
            </w:r>
            <w:r w:rsidR="00702B2A">
              <w:rPr>
                <w:noProof/>
                <w:webHidden/>
              </w:rPr>
              <w:fldChar w:fldCharType="begin"/>
            </w:r>
            <w:r w:rsidR="00702B2A">
              <w:rPr>
                <w:noProof/>
                <w:webHidden/>
              </w:rPr>
              <w:instrText xml:space="preserve"> PAGEREF _Toc229503025 \h </w:instrText>
            </w:r>
            <w:r w:rsidR="00702B2A">
              <w:rPr>
                <w:noProof/>
                <w:webHidden/>
              </w:rPr>
            </w:r>
            <w:r w:rsidR="00702B2A">
              <w:rPr>
                <w:noProof/>
                <w:webHidden/>
              </w:rPr>
              <w:fldChar w:fldCharType="separate"/>
            </w:r>
            <w:r w:rsidR="00702B2A">
              <w:rPr>
                <w:noProof/>
                <w:webHidden/>
              </w:rPr>
              <w:t>18</w:t>
            </w:r>
            <w:r w:rsidR="00702B2A">
              <w:rPr>
                <w:noProof/>
                <w:webHidden/>
              </w:rPr>
              <w:fldChar w:fldCharType="end"/>
            </w:r>
          </w:hyperlink>
        </w:p>
        <w:p w14:paraId="0BD13117"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6" w:history="1">
            <w:r w:rsidR="00702B2A" w:rsidRPr="00154F20">
              <w:rPr>
                <w:rStyle w:val="Hipervnculo"/>
                <w:noProof/>
              </w:rPr>
              <w:t>2.1.5</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Structured Outputs (Salidas Estructuradas)</w:t>
            </w:r>
            <w:r w:rsidR="00702B2A">
              <w:rPr>
                <w:noProof/>
                <w:webHidden/>
              </w:rPr>
              <w:tab/>
            </w:r>
            <w:r w:rsidR="00702B2A">
              <w:rPr>
                <w:noProof/>
                <w:webHidden/>
              </w:rPr>
              <w:fldChar w:fldCharType="begin"/>
            </w:r>
            <w:r w:rsidR="00702B2A">
              <w:rPr>
                <w:noProof/>
                <w:webHidden/>
              </w:rPr>
              <w:instrText xml:space="preserve"> PAGEREF _Toc229503026 \h </w:instrText>
            </w:r>
            <w:r w:rsidR="00702B2A">
              <w:rPr>
                <w:noProof/>
                <w:webHidden/>
              </w:rPr>
            </w:r>
            <w:r w:rsidR="00702B2A">
              <w:rPr>
                <w:noProof/>
                <w:webHidden/>
              </w:rPr>
              <w:fldChar w:fldCharType="separate"/>
            </w:r>
            <w:r w:rsidR="00702B2A">
              <w:rPr>
                <w:noProof/>
                <w:webHidden/>
              </w:rPr>
              <w:t>18</w:t>
            </w:r>
            <w:r w:rsidR="00702B2A">
              <w:rPr>
                <w:noProof/>
                <w:webHidden/>
              </w:rPr>
              <w:fldChar w:fldCharType="end"/>
            </w:r>
          </w:hyperlink>
        </w:p>
        <w:p w14:paraId="7354E605"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7" w:history="1">
            <w:r w:rsidR="00702B2A" w:rsidRPr="00154F20">
              <w:rPr>
                <w:rStyle w:val="Hipervnculo"/>
                <w:noProof/>
              </w:rPr>
              <w:t>2.1.6</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Sistemas Multi-Agente</w:t>
            </w:r>
            <w:r w:rsidR="00702B2A">
              <w:rPr>
                <w:noProof/>
                <w:webHidden/>
              </w:rPr>
              <w:tab/>
            </w:r>
            <w:r w:rsidR="00702B2A">
              <w:rPr>
                <w:noProof/>
                <w:webHidden/>
              </w:rPr>
              <w:fldChar w:fldCharType="begin"/>
            </w:r>
            <w:r w:rsidR="00702B2A">
              <w:rPr>
                <w:noProof/>
                <w:webHidden/>
              </w:rPr>
              <w:instrText xml:space="preserve"> PAGEREF _Toc229503027 \h </w:instrText>
            </w:r>
            <w:r w:rsidR="00702B2A">
              <w:rPr>
                <w:noProof/>
                <w:webHidden/>
              </w:rPr>
            </w:r>
            <w:r w:rsidR="00702B2A">
              <w:rPr>
                <w:noProof/>
                <w:webHidden/>
              </w:rPr>
              <w:fldChar w:fldCharType="separate"/>
            </w:r>
            <w:r w:rsidR="00702B2A">
              <w:rPr>
                <w:noProof/>
                <w:webHidden/>
              </w:rPr>
              <w:t>19</w:t>
            </w:r>
            <w:r w:rsidR="00702B2A">
              <w:rPr>
                <w:noProof/>
                <w:webHidden/>
              </w:rPr>
              <w:fldChar w:fldCharType="end"/>
            </w:r>
          </w:hyperlink>
        </w:p>
        <w:p w14:paraId="1B093429"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8" w:history="1">
            <w:r w:rsidR="00702B2A" w:rsidRPr="00154F20">
              <w:rPr>
                <w:rStyle w:val="Hipervnculo"/>
                <w:noProof/>
              </w:rPr>
              <w:t>2.1.7</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Nodos y Grafos de Estado</w:t>
            </w:r>
            <w:r w:rsidR="00702B2A">
              <w:rPr>
                <w:noProof/>
                <w:webHidden/>
              </w:rPr>
              <w:tab/>
            </w:r>
            <w:r w:rsidR="00702B2A">
              <w:rPr>
                <w:noProof/>
                <w:webHidden/>
              </w:rPr>
              <w:fldChar w:fldCharType="begin"/>
            </w:r>
            <w:r w:rsidR="00702B2A">
              <w:rPr>
                <w:noProof/>
                <w:webHidden/>
              </w:rPr>
              <w:instrText xml:space="preserve"> PAGEREF _Toc229503028 \h </w:instrText>
            </w:r>
            <w:r w:rsidR="00702B2A">
              <w:rPr>
                <w:noProof/>
                <w:webHidden/>
              </w:rPr>
            </w:r>
            <w:r w:rsidR="00702B2A">
              <w:rPr>
                <w:noProof/>
                <w:webHidden/>
              </w:rPr>
              <w:fldChar w:fldCharType="separate"/>
            </w:r>
            <w:r w:rsidR="00702B2A">
              <w:rPr>
                <w:noProof/>
                <w:webHidden/>
              </w:rPr>
              <w:t>19</w:t>
            </w:r>
            <w:r w:rsidR="00702B2A">
              <w:rPr>
                <w:noProof/>
                <w:webHidden/>
              </w:rPr>
              <w:fldChar w:fldCharType="end"/>
            </w:r>
          </w:hyperlink>
        </w:p>
        <w:p w14:paraId="4B22D83E"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9" w:history="1">
            <w:r w:rsidR="00702B2A" w:rsidRPr="00154F20">
              <w:rPr>
                <w:rStyle w:val="Hipervnculo"/>
                <w:noProof/>
              </w:rPr>
              <w:t>2.1.8</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Python como ecosistema de desarrollo de IA</w:t>
            </w:r>
            <w:r w:rsidR="00702B2A">
              <w:rPr>
                <w:noProof/>
                <w:webHidden/>
              </w:rPr>
              <w:tab/>
            </w:r>
            <w:r w:rsidR="00702B2A">
              <w:rPr>
                <w:noProof/>
                <w:webHidden/>
              </w:rPr>
              <w:fldChar w:fldCharType="begin"/>
            </w:r>
            <w:r w:rsidR="00702B2A">
              <w:rPr>
                <w:noProof/>
                <w:webHidden/>
              </w:rPr>
              <w:instrText xml:space="preserve"> PAGEREF _Toc229503029 \h </w:instrText>
            </w:r>
            <w:r w:rsidR="00702B2A">
              <w:rPr>
                <w:noProof/>
                <w:webHidden/>
              </w:rPr>
            </w:r>
            <w:r w:rsidR="00702B2A">
              <w:rPr>
                <w:noProof/>
                <w:webHidden/>
              </w:rPr>
              <w:fldChar w:fldCharType="separate"/>
            </w:r>
            <w:r w:rsidR="00702B2A">
              <w:rPr>
                <w:noProof/>
                <w:webHidden/>
              </w:rPr>
              <w:t>19</w:t>
            </w:r>
            <w:r w:rsidR="00702B2A">
              <w:rPr>
                <w:noProof/>
                <w:webHidden/>
              </w:rPr>
              <w:fldChar w:fldCharType="end"/>
            </w:r>
          </w:hyperlink>
        </w:p>
        <w:p w14:paraId="12CEAA14"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0" w:history="1">
            <w:r w:rsidR="00702B2A" w:rsidRPr="00154F20">
              <w:rPr>
                <w:rStyle w:val="Hipervnculo"/>
                <w:noProof/>
              </w:rPr>
              <w:t>2.1.9</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Backend</w:t>
            </w:r>
            <w:r w:rsidR="00702B2A">
              <w:rPr>
                <w:noProof/>
                <w:webHidden/>
              </w:rPr>
              <w:tab/>
            </w:r>
            <w:r w:rsidR="00702B2A">
              <w:rPr>
                <w:noProof/>
                <w:webHidden/>
              </w:rPr>
              <w:fldChar w:fldCharType="begin"/>
            </w:r>
            <w:r w:rsidR="00702B2A">
              <w:rPr>
                <w:noProof/>
                <w:webHidden/>
              </w:rPr>
              <w:instrText xml:space="preserve"> PAGEREF _Toc229503030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1D5F75CB"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1" w:history="1">
            <w:r w:rsidR="00702B2A" w:rsidRPr="00154F20">
              <w:rPr>
                <w:rStyle w:val="Hipervnculo"/>
                <w:noProof/>
              </w:rPr>
              <w:t>2.1.10</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Arquitectura del Sistema</w:t>
            </w:r>
            <w:r w:rsidR="00702B2A">
              <w:rPr>
                <w:noProof/>
                <w:webHidden/>
              </w:rPr>
              <w:tab/>
            </w:r>
            <w:r w:rsidR="00702B2A">
              <w:rPr>
                <w:noProof/>
                <w:webHidden/>
              </w:rPr>
              <w:fldChar w:fldCharType="begin"/>
            </w:r>
            <w:r w:rsidR="00702B2A">
              <w:rPr>
                <w:noProof/>
                <w:webHidden/>
              </w:rPr>
              <w:instrText xml:space="preserve"> PAGEREF _Toc229503031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7236ACE2"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2" w:history="1">
            <w:r w:rsidR="00702B2A" w:rsidRPr="00154F20">
              <w:rPr>
                <w:rStyle w:val="Hipervnculo"/>
                <w:noProof/>
              </w:rPr>
              <w:t>2.1.11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Procesamiento Asíncrono</w:t>
            </w:r>
            <w:r w:rsidR="00702B2A">
              <w:rPr>
                <w:noProof/>
                <w:webHidden/>
              </w:rPr>
              <w:tab/>
            </w:r>
            <w:r w:rsidR="00702B2A">
              <w:rPr>
                <w:noProof/>
                <w:webHidden/>
              </w:rPr>
              <w:fldChar w:fldCharType="begin"/>
            </w:r>
            <w:r w:rsidR="00702B2A">
              <w:rPr>
                <w:noProof/>
                <w:webHidden/>
              </w:rPr>
              <w:instrText xml:space="preserve"> PAGEREF _Toc229503032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36934686"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3" w:history="1">
            <w:r w:rsidR="00702B2A" w:rsidRPr="00154F20">
              <w:rPr>
                <w:rStyle w:val="Hipervnculo"/>
                <w:noProof/>
              </w:rPr>
              <w:t>2.1.12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Amazon Web Services (AWS)</w:t>
            </w:r>
            <w:r w:rsidR="00702B2A">
              <w:rPr>
                <w:noProof/>
                <w:webHidden/>
              </w:rPr>
              <w:tab/>
            </w:r>
            <w:r w:rsidR="00702B2A">
              <w:rPr>
                <w:noProof/>
                <w:webHidden/>
              </w:rPr>
              <w:fldChar w:fldCharType="begin"/>
            </w:r>
            <w:r w:rsidR="00702B2A">
              <w:rPr>
                <w:noProof/>
                <w:webHidden/>
              </w:rPr>
              <w:instrText xml:space="preserve"> PAGEREF _Toc229503033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4B055639"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34" w:history="1">
            <w:r w:rsidR="00702B2A" w:rsidRPr="00154F20">
              <w:rPr>
                <w:rStyle w:val="Hipervnculo"/>
                <w:noProof/>
              </w:rPr>
              <w:t>2.2</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Estándares, Frameworks y Buenas Prácticas</w:t>
            </w:r>
            <w:r w:rsidR="00702B2A">
              <w:rPr>
                <w:noProof/>
                <w:webHidden/>
              </w:rPr>
              <w:tab/>
            </w:r>
            <w:r w:rsidR="00702B2A">
              <w:rPr>
                <w:noProof/>
                <w:webHidden/>
              </w:rPr>
              <w:fldChar w:fldCharType="begin"/>
            </w:r>
            <w:r w:rsidR="00702B2A">
              <w:rPr>
                <w:noProof/>
                <w:webHidden/>
              </w:rPr>
              <w:instrText xml:space="preserve"> PAGEREF _Toc229503034 \h </w:instrText>
            </w:r>
            <w:r w:rsidR="00702B2A">
              <w:rPr>
                <w:noProof/>
                <w:webHidden/>
              </w:rPr>
            </w:r>
            <w:r w:rsidR="00702B2A">
              <w:rPr>
                <w:noProof/>
                <w:webHidden/>
              </w:rPr>
              <w:fldChar w:fldCharType="separate"/>
            </w:r>
            <w:r w:rsidR="00702B2A">
              <w:rPr>
                <w:noProof/>
                <w:webHidden/>
              </w:rPr>
              <w:t>21</w:t>
            </w:r>
            <w:r w:rsidR="00702B2A">
              <w:rPr>
                <w:noProof/>
                <w:webHidden/>
              </w:rPr>
              <w:fldChar w:fldCharType="end"/>
            </w:r>
          </w:hyperlink>
        </w:p>
        <w:p w14:paraId="26C9B6DA"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5" w:history="1">
            <w:r w:rsidR="00702B2A" w:rsidRPr="00154F20">
              <w:rPr>
                <w:rStyle w:val="Hipervnculo"/>
                <w:noProof/>
              </w:rPr>
              <w:t>2.2.1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Taxonomía de Bloom</w:t>
            </w:r>
            <w:r w:rsidR="00702B2A">
              <w:rPr>
                <w:noProof/>
                <w:webHidden/>
              </w:rPr>
              <w:tab/>
            </w:r>
            <w:r w:rsidR="00702B2A">
              <w:rPr>
                <w:noProof/>
                <w:webHidden/>
              </w:rPr>
              <w:fldChar w:fldCharType="begin"/>
            </w:r>
            <w:r w:rsidR="00702B2A">
              <w:rPr>
                <w:noProof/>
                <w:webHidden/>
              </w:rPr>
              <w:instrText xml:space="preserve"> PAGEREF _Toc229503035 \h </w:instrText>
            </w:r>
            <w:r w:rsidR="00702B2A">
              <w:rPr>
                <w:noProof/>
                <w:webHidden/>
              </w:rPr>
            </w:r>
            <w:r w:rsidR="00702B2A">
              <w:rPr>
                <w:noProof/>
                <w:webHidden/>
              </w:rPr>
              <w:fldChar w:fldCharType="separate"/>
            </w:r>
            <w:r w:rsidR="00702B2A">
              <w:rPr>
                <w:noProof/>
                <w:webHidden/>
              </w:rPr>
              <w:t>21</w:t>
            </w:r>
            <w:r w:rsidR="00702B2A">
              <w:rPr>
                <w:noProof/>
                <w:webHidden/>
              </w:rPr>
              <w:fldChar w:fldCharType="end"/>
            </w:r>
          </w:hyperlink>
        </w:p>
        <w:p w14:paraId="2378A37C"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6" w:history="1">
            <w:r w:rsidR="00702B2A" w:rsidRPr="00154F20">
              <w:rPr>
                <w:rStyle w:val="Hipervnculo"/>
                <w:noProof/>
              </w:rPr>
              <w:t>2.2.2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SCRUM en equipos multidisciplinarios</w:t>
            </w:r>
            <w:r w:rsidR="00702B2A">
              <w:rPr>
                <w:noProof/>
                <w:webHidden/>
              </w:rPr>
              <w:tab/>
            </w:r>
            <w:r w:rsidR="00702B2A">
              <w:rPr>
                <w:noProof/>
                <w:webHidden/>
              </w:rPr>
              <w:fldChar w:fldCharType="begin"/>
            </w:r>
            <w:r w:rsidR="00702B2A">
              <w:rPr>
                <w:noProof/>
                <w:webHidden/>
              </w:rPr>
              <w:instrText xml:space="preserve"> PAGEREF _Toc229503036 \h </w:instrText>
            </w:r>
            <w:r w:rsidR="00702B2A">
              <w:rPr>
                <w:noProof/>
                <w:webHidden/>
              </w:rPr>
            </w:r>
            <w:r w:rsidR="00702B2A">
              <w:rPr>
                <w:noProof/>
                <w:webHidden/>
              </w:rPr>
              <w:fldChar w:fldCharType="separate"/>
            </w:r>
            <w:r w:rsidR="00702B2A">
              <w:rPr>
                <w:noProof/>
                <w:webHidden/>
              </w:rPr>
              <w:t>21</w:t>
            </w:r>
            <w:r w:rsidR="00702B2A">
              <w:rPr>
                <w:noProof/>
                <w:webHidden/>
              </w:rPr>
              <w:fldChar w:fldCharType="end"/>
            </w:r>
          </w:hyperlink>
        </w:p>
        <w:p w14:paraId="6624A12A"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7" w:history="1">
            <w:r w:rsidR="00702B2A" w:rsidRPr="00154F20">
              <w:rPr>
                <w:rStyle w:val="Hipervnculo"/>
                <w:noProof/>
              </w:rPr>
              <w:t>2.2.3</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Agent Framework: LangChain y LangGraph</w:t>
            </w:r>
            <w:r w:rsidR="00702B2A">
              <w:rPr>
                <w:noProof/>
                <w:webHidden/>
              </w:rPr>
              <w:tab/>
            </w:r>
            <w:r w:rsidR="00702B2A">
              <w:rPr>
                <w:noProof/>
                <w:webHidden/>
              </w:rPr>
              <w:fldChar w:fldCharType="begin"/>
            </w:r>
            <w:r w:rsidR="00702B2A">
              <w:rPr>
                <w:noProof/>
                <w:webHidden/>
              </w:rPr>
              <w:instrText xml:space="preserve"> PAGEREF _Toc229503037 \h </w:instrText>
            </w:r>
            <w:r w:rsidR="00702B2A">
              <w:rPr>
                <w:noProof/>
                <w:webHidden/>
              </w:rPr>
            </w:r>
            <w:r w:rsidR="00702B2A">
              <w:rPr>
                <w:noProof/>
                <w:webHidden/>
              </w:rPr>
              <w:fldChar w:fldCharType="separate"/>
            </w:r>
            <w:r w:rsidR="00702B2A">
              <w:rPr>
                <w:noProof/>
                <w:webHidden/>
              </w:rPr>
              <w:t>22</w:t>
            </w:r>
            <w:r w:rsidR="00702B2A">
              <w:rPr>
                <w:noProof/>
                <w:webHidden/>
              </w:rPr>
              <w:fldChar w:fldCharType="end"/>
            </w:r>
          </w:hyperlink>
        </w:p>
        <w:p w14:paraId="2647AF49"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8" w:history="1">
            <w:r w:rsidR="00702B2A" w:rsidRPr="00154F20">
              <w:rPr>
                <w:rStyle w:val="Hipervnculo"/>
                <w:noProof/>
              </w:rPr>
              <w:t>2.2.4</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Clean Architecture</w:t>
            </w:r>
            <w:r w:rsidR="00702B2A">
              <w:rPr>
                <w:noProof/>
                <w:webHidden/>
              </w:rPr>
              <w:tab/>
            </w:r>
            <w:r w:rsidR="00702B2A">
              <w:rPr>
                <w:noProof/>
                <w:webHidden/>
              </w:rPr>
              <w:fldChar w:fldCharType="begin"/>
            </w:r>
            <w:r w:rsidR="00702B2A">
              <w:rPr>
                <w:noProof/>
                <w:webHidden/>
              </w:rPr>
              <w:instrText xml:space="preserve"> PAGEREF _Toc229503038 \h </w:instrText>
            </w:r>
            <w:r w:rsidR="00702B2A">
              <w:rPr>
                <w:noProof/>
                <w:webHidden/>
              </w:rPr>
            </w:r>
            <w:r w:rsidR="00702B2A">
              <w:rPr>
                <w:noProof/>
                <w:webHidden/>
              </w:rPr>
              <w:fldChar w:fldCharType="separate"/>
            </w:r>
            <w:r w:rsidR="00702B2A">
              <w:rPr>
                <w:noProof/>
                <w:webHidden/>
              </w:rPr>
              <w:t>22</w:t>
            </w:r>
            <w:r w:rsidR="00702B2A">
              <w:rPr>
                <w:noProof/>
                <w:webHidden/>
              </w:rPr>
              <w:fldChar w:fldCharType="end"/>
            </w:r>
          </w:hyperlink>
        </w:p>
        <w:p w14:paraId="271C53FF"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39" w:history="1">
            <w:r w:rsidR="00702B2A" w:rsidRPr="00154F20">
              <w:rPr>
                <w:rStyle w:val="Hipervnculo"/>
                <w:noProof/>
              </w:rPr>
              <w:t>2.3</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Bases Legales y Marco Normativo</w:t>
            </w:r>
            <w:r w:rsidR="00702B2A">
              <w:rPr>
                <w:noProof/>
                <w:webHidden/>
              </w:rPr>
              <w:tab/>
            </w:r>
            <w:r w:rsidR="00702B2A">
              <w:rPr>
                <w:noProof/>
                <w:webHidden/>
              </w:rPr>
              <w:fldChar w:fldCharType="begin"/>
            </w:r>
            <w:r w:rsidR="00702B2A">
              <w:rPr>
                <w:noProof/>
                <w:webHidden/>
              </w:rPr>
              <w:instrText xml:space="preserve"> PAGEREF _Toc229503039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04CF1443"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0" w:history="1">
            <w:r w:rsidR="00702B2A" w:rsidRPr="00154F20">
              <w:rPr>
                <w:rStyle w:val="Hipervnculo"/>
                <w:noProof/>
              </w:rPr>
              <w:t>2.3.1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Ley de Protección de Datos Personales (Ley 29733 — Perú)</w:t>
            </w:r>
            <w:r w:rsidR="00702B2A">
              <w:rPr>
                <w:noProof/>
                <w:webHidden/>
              </w:rPr>
              <w:tab/>
            </w:r>
            <w:r w:rsidR="00702B2A">
              <w:rPr>
                <w:noProof/>
                <w:webHidden/>
              </w:rPr>
              <w:fldChar w:fldCharType="begin"/>
            </w:r>
            <w:r w:rsidR="00702B2A">
              <w:rPr>
                <w:noProof/>
                <w:webHidden/>
              </w:rPr>
              <w:instrText xml:space="preserve"> PAGEREF _Toc229503040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174911C7" w14:textId="77777777" w:rsidR="00702B2A" w:rsidRDefault="00372BF6">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41" w:history="1">
            <w:r w:rsidR="00702B2A" w:rsidRPr="00154F20">
              <w:rPr>
                <w:rStyle w:val="Hipervnculo"/>
                <w:noProof/>
              </w:rPr>
              <w:t>3</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CAPÍTULO 3: DESARROLLO DEL PROYECTO</w:t>
            </w:r>
            <w:r w:rsidR="00702B2A">
              <w:rPr>
                <w:noProof/>
                <w:webHidden/>
              </w:rPr>
              <w:tab/>
            </w:r>
            <w:r w:rsidR="00702B2A">
              <w:rPr>
                <w:noProof/>
                <w:webHidden/>
              </w:rPr>
              <w:fldChar w:fldCharType="begin"/>
            </w:r>
            <w:r w:rsidR="00702B2A">
              <w:rPr>
                <w:noProof/>
                <w:webHidden/>
              </w:rPr>
              <w:instrText xml:space="preserve"> PAGEREF _Toc229503041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693BC50D" w14:textId="77777777" w:rsidR="00702B2A" w:rsidRDefault="00372BF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42" w:history="1">
            <w:r w:rsidR="00702B2A" w:rsidRPr="00154F20">
              <w:rPr>
                <w:rStyle w:val="Hipervnculo"/>
                <w:noProof/>
              </w:rPr>
              <w:t>3.1</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Diseño de la solución</w:t>
            </w:r>
            <w:r w:rsidR="00702B2A">
              <w:rPr>
                <w:noProof/>
                <w:webHidden/>
              </w:rPr>
              <w:tab/>
            </w:r>
            <w:r w:rsidR="00702B2A">
              <w:rPr>
                <w:noProof/>
                <w:webHidden/>
              </w:rPr>
              <w:fldChar w:fldCharType="begin"/>
            </w:r>
            <w:r w:rsidR="00702B2A">
              <w:rPr>
                <w:noProof/>
                <w:webHidden/>
              </w:rPr>
              <w:instrText xml:space="preserve"> PAGEREF _Toc229503042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350361AF"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3" w:history="1">
            <w:r w:rsidR="00702B2A" w:rsidRPr="00154F20">
              <w:rPr>
                <w:rStyle w:val="Hipervnculo"/>
                <w:noProof/>
              </w:rPr>
              <w:t>3.1.1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lenguajes de programación para backend</w:t>
            </w:r>
            <w:r w:rsidR="00702B2A">
              <w:rPr>
                <w:noProof/>
                <w:webHidden/>
              </w:rPr>
              <w:tab/>
            </w:r>
            <w:r w:rsidR="00702B2A">
              <w:rPr>
                <w:noProof/>
                <w:webHidden/>
              </w:rPr>
              <w:fldChar w:fldCharType="begin"/>
            </w:r>
            <w:r w:rsidR="00702B2A">
              <w:rPr>
                <w:noProof/>
                <w:webHidden/>
              </w:rPr>
              <w:instrText xml:space="preserve"> PAGEREF _Toc229503043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5DC747DF"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4" w:history="1">
            <w:r w:rsidR="00702B2A" w:rsidRPr="00154F20">
              <w:rPr>
                <w:rStyle w:val="Hipervnculo"/>
                <w:noProof/>
              </w:rPr>
              <w:t>3.1.2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frameworks de orquestación LLM</w:t>
            </w:r>
            <w:r w:rsidR="00702B2A">
              <w:rPr>
                <w:noProof/>
                <w:webHidden/>
              </w:rPr>
              <w:tab/>
            </w:r>
            <w:r w:rsidR="00702B2A">
              <w:rPr>
                <w:noProof/>
                <w:webHidden/>
              </w:rPr>
              <w:fldChar w:fldCharType="begin"/>
            </w:r>
            <w:r w:rsidR="00702B2A">
              <w:rPr>
                <w:noProof/>
                <w:webHidden/>
              </w:rPr>
              <w:instrText xml:space="preserve"> PAGEREF _Toc229503044 \h </w:instrText>
            </w:r>
            <w:r w:rsidR="00702B2A">
              <w:rPr>
                <w:noProof/>
                <w:webHidden/>
              </w:rPr>
            </w:r>
            <w:r w:rsidR="00702B2A">
              <w:rPr>
                <w:noProof/>
                <w:webHidden/>
              </w:rPr>
              <w:fldChar w:fldCharType="separate"/>
            </w:r>
            <w:r w:rsidR="00702B2A">
              <w:rPr>
                <w:noProof/>
                <w:webHidden/>
              </w:rPr>
              <w:t>26</w:t>
            </w:r>
            <w:r w:rsidR="00702B2A">
              <w:rPr>
                <w:noProof/>
                <w:webHidden/>
              </w:rPr>
              <w:fldChar w:fldCharType="end"/>
            </w:r>
          </w:hyperlink>
        </w:p>
        <w:p w14:paraId="411D12EC"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5" w:history="1">
            <w:r w:rsidR="00702B2A" w:rsidRPr="00154F20">
              <w:rPr>
                <w:rStyle w:val="Hipervnculo"/>
                <w:noProof/>
              </w:rPr>
              <w:t>3.1.3</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Frameworks Multiagente</w:t>
            </w:r>
            <w:r w:rsidR="00702B2A">
              <w:rPr>
                <w:noProof/>
                <w:webHidden/>
              </w:rPr>
              <w:tab/>
            </w:r>
            <w:r w:rsidR="00702B2A">
              <w:rPr>
                <w:noProof/>
                <w:webHidden/>
              </w:rPr>
              <w:fldChar w:fldCharType="begin"/>
            </w:r>
            <w:r w:rsidR="00702B2A">
              <w:rPr>
                <w:noProof/>
                <w:webHidden/>
              </w:rPr>
              <w:instrText xml:space="preserve"> PAGEREF _Toc229503045 \h </w:instrText>
            </w:r>
            <w:r w:rsidR="00702B2A">
              <w:rPr>
                <w:noProof/>
                <w:webHidden/>
              </w:rPr>
            </w:r>
            <w:r w:rsidR="00702B2A">
              <w:rPr>
                <w:noProof/>
                <w:webHidden/>
              </w:rPr>
              <w:fldChar w:fldCharType="separate"/>
            </w:r>
            <w:r w:rsidR="00702B2A">
              <w:rPr>
                <w:noProof/>
                <w:webHidden/>
              </w:rPr>
              <w:t>30</w:t>
            </w:r>
            <w:r w:rsidR="00702B2A">
              <w:rPr>
                <w:noProof/>
                <w:webHidden/>
              </w:rPr>
              <w:fldChar w:fldCharType="end"/>
            </w:r>
          </w:hyperlink>
        </w:p>
        <w:p w14:paraId="136BCA91" w14:textId="77777777" w:rsidR="00702B2A" w:rsidRDefault="00372BF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6" w:history="1">
            <w:r w:rsidR="00702B2A" w:rsidRPr="00154F20">
              <w:rPr>
                <w:rStyle w:val="Hipervnculo"/>
                <w:noProof/>
              </w:rPr>
              <w:t>3.1.4</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modelos LLM</w:t>
            </w:r>
            <w:r w:rsidR="00702B2A">
              <w:rPr>
                <w:noProof/>
                <w:webHidden/>
              </w:rPr>
              <w:tab/>
            </w:r>
            <w:r w:rsidR="00702B2A">
              <w:rPr>
                <w:noProof/>
                <w:webHidden/>
              </w:rPr>
              <w:fldChar w:fldCharType="begin"/>
            </w:r>
            <w:r w:rsidR="00702B2A">
              <w:rPr>
                <w:noProof/>
                <w:webHidden/>
              </w:rPr>
              <w:instrText xml:space="preserve"> PAGEREF _Toc229503046 \h </w:instrText>
            </w:r>
            <w:r w:rsidR="00702B2A">
              <w:rPr>
                <w:noProof/>
                <w:webHidden/>
              </w:rPr>
            </w:r>
            <w:r w:rsidR="00702B2A">
              <w:rPr>
                <w:noProof/>
                <w:webHidden/>
              </w:rPr>
              <w:fldChar w:fldCharType="separate"/>
            </w:r>
            <w:r w:rsidR="00702B2A">
              <w:rPr>
                <w:noProof/>
                <w:webHidden/>
              </w:rPr>
              <w:t>33</w:t>
            </w:r>
            <w:r w:rsidR="00702B2A">
              <w:rPr>
                <w:noProof/>
                <w:webHidden/>
              </w:rPr>
              <w:fldChar w:fldCharType="end"/>
            </w:r>
          </w:hyperlink>
        </w:p>
        <w:p w14:paraId="2946E68F" w14:textId="77777777" w:rsidR="00702B2A" w:rsidRDefault="00372BF6">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47" w:history="1">
            <w:r w:rsidR="00702B2A" w:rsidRPr="00154F20">
              <w:rPr>
                <w:rStyle w:val="Hipervnculo"/>
                <w:noProof/>
              </w:rPr>
              <w:t>4</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Referencias del Capítulo</w:t>
            </w:r>
            <w:r w:rsidR="00702B2A">
              <w:rPr>
                <w:noProof/>
                <w:webHidden/>
              </w:rPr>
              <w:tab/>
            </w:r>
            <w:r w:rsidR="00702B2A">
              <w:rPr>
                <w:noProof/>
                <w:webHidden/>
              </w:rPr>
              <w:fldChar w:fldCharType="begin"/>
            </w:r>
            <w:r w:rsidR="00702B2A">
              <w:rPr>
                <w:noProof/>
                <w:webHidden/>
              </w:rPr>
              <w:instrText xml:space="preserve"> PAGEREF _Toc229503047 \h </w:instrText>
            </w:r>
            <w:r w:rsidR="00702B2A">
              <w:rPr>
                <w:noProof/>
                <w:webHidden/>
              </w:rPr>
            </w:r>
            <w:r w:rsidR="00702B2A">
              <w:rPr>
                <w:noProof/>
                <w:webHidden/>
              </w:rPr>
              <w:fldChar w:fldCharType="separate"/>
            </w:r>
            <w:r w:rsidR="00702B2A">
              <w:rPr>
                <w:noProof/>
                <w:webHidden/>
              </w:rPr>
              <w:t>36</w:t>
            </w:r>
            <w:r w:rsidR="00702B2A">
              <w:rPr>
                <w:noProof/>
                <w:webHidden/>
              </w:rPr>
              <w:fldChar w:fldCharType="end"/>
            </w:r>
          </w:hyperlink>
        </w:p>
        <w:p w14:paraId="2007B32C" w14:textId="77777777"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27173CD" w14:textId="77777777" w:rsidR="00056163" w:rsidRPr="00056163" w:rsidRDefault="00056163">
      <w:pPr>
        <w:rPr>
          <w:lang w:val="es-ES"/>
        </w:rPr>
      </w:pPr>
    </w:p>
    <w:p w14:paraId="357470FD" w14:textId="77777777" w:rsidR="0041518F" w:rsidRPr="0041518F" w:rsidRDefault="0041518F" w:rsidP="0041518F">
      <w:pPr>
        <w:tabs>
          <w:tab w:val="left" w:pos="540"/>
        </w:tabs>
        <w:spacing w:before="120" w:after="120"/>
        <w:rPr>
          <w:b/>
          <w:lang w:val="es-ES"/>
        </w:rPr>
      </w:pPr>
    </w:p>
    <w:p w14:paraId="4F1F7ADE"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05B97224"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365C7A3D" w14:textId="77777777" w:rsidR="00563928" w:rsidRDefault="00372BF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00563928" w:rsidRPr="00BC5DFD">
          <w:rPr>
            <w:rStyle w:val="Hipervnculo"/>
            <w:noProof/>
          </w:rPr>
          <w:t>Tabla 2 Síntesis de problemática</w:t>
        </w:r>
        <w:r w:rsidR="00563928">
          <w:rPr>
            <w:noProof/>
            <w:webHidden/>
          </w:rPr>
          <w:tab/>
        </w:r>
        <w:r w:rsidR="00563928">
          <w:rPr>
            <w:noProof/>
            <w:webHidden/>
          </w:rPr>
          <w:fldChar w:fldCharType="begin"/>
        </w:r>
        <w:r w:rsidR="00563928">
          <w:rPr>
            <w:noProof/>
            <w:webHidden/>
          </w:rPr>
          <w:instrText xml:space="preserve"> PAGEREF _Toc227184613 \h </w:instrText>
        </w:r>
        <w:r w:rsidR="00563928">
          <w:rPr>
            <w:noProof/>
            <w:webHidden/>
          </w:rPr>
        </w:r>
        <w:r w:rsidR="00563928">
          <w:rPr>
            <w:noProof/>
            <w:webHidden/>
          </w:rPr>
          <w:fldChar w:fldCharType="separate"/>
        </w:r>
        <w:r w:rsidR="00563928">
          <w:rPr>
            <w:noProof/>
            <w:webHidden/>
          </w:rPr>
          <w:t>4</w:t>
        </w:r>
        <w:r w:rsidR="00563928">
          <w:rPr>
            <w:noProof/>
            <w:webHidden/>
          </w:rPr>
          <w:fldChar w:fldCharType="end"/>
        </w:r>
      </w:hyperlink>
    </w:p>
    <w:p w14:paraId="14CA419E" w14:textId="77777777" w:rsidR="00563928" w:rsidRDefault="00372BF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00563928" w:rsidRPr="00BC5DFD">
          <w:rPr>
            <w:rStyle w:val="Hipervnculo"/>
            <w:noProof/>
          </w:rPr>
          <w:t>Tabla 3 Indicadores de éxito</w:t>
        </w:r>
        <w:r w:rsidR="00563928">
          <w:rPr>
            <w:noProof/>
            <w:webHidden/>
          </w:rPr>
          <w:tab/>
        </w:r>
        <w:r w:rsidR="00563928">
          <w:rPr>
            <w:noProof/>
            <w:webHidden/>
          </w:rPr>
          <w:fldChar w:fldCharType="begin"/>
        </w:r>
        <w:r w:rsidR="00563928">
          <w:rPr>
            <w:noProof/>
            <w:webHidden/>
          </w:rPr>
          <w:instrText xml:space="preserve"> PAGEREF _Toc227184614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2E43FA81" w14:textId="77777777" w:rsidR="00563928" w:rsidRDefault="00372BF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00563928" w:rsidRPr="00BC5DFD">
          <w:rPr>
            <w:rStyle w:val="Hipervnculo"/>
            <w:noProof/>
          </w:rPr>
          <w:t>Tabla 4 Matriz de consistencia</w:t>
        </w:r>
        <w:r w:rsidR="00563928">
          <w:rPr>
            <w:noProof/>
            <w:webHidden/>
          </w:rPr>
          <w:tab/>
        </w:r>
        <w:r w:rsidR="00563928">
          <w:rPr>
            <w:noProof/>
            <w:webHidden/>
          </w:rPr>
          <w:fldChar w:fldCharType="begin"/>
        </w:r>
        <w:r w:rsidR="00563928">
          <w:rPr>
            <w:noProof/>
            <w:webHidden/>
          </w:rPr>
          <w:instrText xml:space="preserve"> PAGEREF _Toc227184615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00EDF1DF" w14:textId="77777777" w:rsidR="00563928" w:rsidRDefault="00372BF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00563928" w:rsidRPr="00BC5DFD">
          <w:rPr>
            <w:rStyle w:val="Hipervnculo"/>
            <w:noProof/>
          </w:rPr>
          <w:t>Tabla 5 Cronograma de desarrollo (Sep 2025 – Abr 2026)</w:t>
        </w:r>
        <w:r w:rsidR="00563928">
          <w:rPr>
            <w:noProof/>
            <w:webHidden/>
          </w:rPr>
          <w:tab/>
        </w:r>
        <w:r w:rsidR="00563928">
          <w:rPr>
            <w:noProof/>
            <w:webHidden/>
          </w:rPr>
          <w:fldChar w:fldCharType="begin"/>
        </w:r>
        <w:r w:rsidR="00563928">
          <w:rPr>
            <w:noProof/>
            <w:webHidden/>
          </w:rPr>
          <w:instrText xml:space="preserve"> PAGEREF _Toc227184616 \h </w:instrText>
        </w:r>
        <w:r w:rsidR="00563928">
          <w:rPr>
            <w:noProof/>
            <w:webHidden/>
          </w:rPr>
        </w:r>
        <w:r w:rsidR="00563928">
          <w:rPr>
            <w:noProof/>
            <w:webHidden/>
          </w:rPr>
          <w:fldChar w:fldCharType="separate"/>
        </w:r>
        <w:r w:rsidR="00563928">
          <w:rPr>
            <w:noProof/>
            <w:webHidden/>
          </w:rPr>
          <w:t>8</w:t>
        </w:r>
        <w:r w:rsidR="00563928">
          <w:rPr>
            <w:noProof/>
            <w:webHidden/>
          </w:rPr>
          <w:fldChar w:fldCharType="end"/>
        </w:r>
      </w:hyperlink>
    </w:p>
    <w:p w14:paraId="4364A4AB" w14:textId="77777777" w:rsidR="00563928" w:rsidRDefault="00372BF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00563928" w:rsidRPr="00BC5DFD">
          <w:rPr>
            <w:rStyle w:val="Hipervnculo"/>
            <w:noProof/>
          </w:rPr>
          <w:t>Tabla 6 Proyección de costo de modelos LLM</w:t>
        </w:r>
        <w:r w:rsidR="00563928">
          <w:rPr>
            <w:noProof/>
            <w:webHidden/>
          </w:rPr>
          <w:tab/>
        </w:r>
        <w:r w:rsidR="00563928">
          <w:rPr>
            <w:noProof/>
            <w:webHidden/>
          </w:rPr>
          <w:fldChar w:fldCharType="begin"/>
        </w:r>
        <w:r w:rsidR="00563928">
          <w:rPr>
            <w:noProof/>
            <w:webHidden/>
          </w:rPr>
          <w:instrText xml:space="preserve"> PAGEREF _Toc227184617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070E17DB" w14:textId="77777777" w:rsidR="00563928" w:rsidRDefault="00372BF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00563928" w:rsidRPr="00BC5DFD">
          <w:rPr>
            <w:rStyle w:val="Hipervnculo"/>
            <w:noProof/>
          </w:rPr>
          <w:t>Tabla 7 Proyección de costo por componente del proceso (por curso – 18 semanas)</w:t>
        </w:r>
        <w:r w:rsidR="00563928">
          <w:rPr>
            <w:noProof/>
            <w:webHidden/>
          </w:rPr>
          <w:tab/>
        </w:r>
        <w:r w:rsidR="00563928">
          <w:rPr>
            <w:noProof/>
            <w:webHidden/>
          </w:rPr>
          <w:fldChar w:fldCharType="begin"/>
        </w:r>
        <w:r w:rsidR="00563928">
          <w:rPr>
            <w:noProof/>
            <w:webHidden/>
          </w:rPr>
          <w:instrText xml:space="preserve"> PAGEREF _Toc227184618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42B5E26F" w14:textId="77777777" w:rsidR="00563928" w:rsidRDefault="00372BF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00563928" w:rsidRPr="00BC5DFD">
          <w:rPr>
            <w:rStyle w:val="Hipervnculo"/>
            <w:noProof/>
          </w:rPr>
          <w:t>Tabla 8 Proyección de costo del equipo de trabajo</w:t>
        </w:r>
        <w:r w:rsidR="00563928">
          <w:rPr>
            <w:noProof/>
            <w:webHidden/>
          </w:rPr>
          <w:tab/>
        </w:r>
        <w:r w:rsidR="00563928">
          <w:rPr>
            <w:noProof/>
            <w:webHidden/>
          </w:rPr>
          <w:fldChar w:fldCharType="begin"/>
        </w:r>
        <w:r w:rsidR="00563928">
          <w:rPr>
            <w:noProof/>
            <w:webHidden/>
          </w:rPr>
          <w:instrText xml:space="preserve"> PAGEREF _Toc227184619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56BC86CD" w14:textId="77777777" w:rsidR="00563928" w:rsidRDefault="00372BF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00563928" w:rsidRPr="00BC5DFD">
          <w:rPr>
            <w:rStyle w:val="Hipervnculo"/>
            <w:noProof/>
          </w:rPr>
          <w:t>Tabla 9 Proyección de costos de dispositivos de trabajo</w:t>
        </w:r>
        <w:r w:rsidR="00563928">
          <w:rPr>
            <w:noProof/>
            <w:webHidden/>
          </w:rPr>
          <w:tab/>
        </w:r>
        <w:r w:rsidR="00563928">
          <w:rPr>
            <w:noProof/>
            <w:webHidden/>
          </w:rPr>
          <w:fldChar w:fldCharType="begin"/>
        </w:r>
        <w:r w:rsidR="00563928">
          <w:rPr>
            <w:noProof/>
            <w:webHidden/>
          </w:rPr>
          <w:instrText xml:space="preserve"> PAGEREF _Toc227184620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198C5572" w14:textId="77777777" w:rsidR="00563928" w:rsidRDefault="00372BF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00563928" w:rsidRPr="00BC5DFD">
          <w:rPr>
            <w:rStyle w:val="Hipervnculo"/>
            <w:noProof/>
          </w:rPr>
          <w:t>Tabla 10 Resumen de costos totales</w:t>
        </w:r>
        <w:r w:rsidR="00563928">
          <w:rPr>
            <w:noProof/>
            <w:webHidden/>
          </w:rPr>
          <w:tab/>
        </w:r>
        <w:r w:rsidR="00563928">
          <w:rPr>
            <w:noProof/>
            <w:webHidden/>
          </w:rPr>
          <w:fldChar w:fldCharType="begin"/>
        </w:r>
        <w:r w:rsidR="00563928">
          <w:rPr>
            <w:noProof/>
            <w:webHidden/>
          </w:rPr>
          <w:instrText xml:space="preserve"> PAGEREF _Toc227184621 \h </w:instrText>
        </w:r>
        <w:r w:rsidR="00563928">
          <w:rPr>
            <w:noProof/>
            <w:webHidden/>
          </w:rPr>
        </w:r>
        <w:r w:rsidR="00563928">
          <w:rPr>
            <w:noProof/>
            <w:webHidden/>
          </w:rPr>
          <w:fldChar w:fldCharType="separate"/>
        </w:r>
        <w:r w:rsidR="00563928">
          <w:rPr>
            <w:noProof/>
            <w:webHidden/>
          </w:rPr>
          <w:t>16</w:t>
        </w:r>
        <w:r w:rsidR="00563928">
          <w:rPr>
            <w:noProof/>
            <w:webHidden/>
          </w:rPr>
          <w:fldChar w:fldCharType="end"/>
        </w:r>
      </w:hyperlink>
    </w:p>
    <w:p w14:paraId="37B6AA44" w14:textId="77777777" w:rsidR="0041518F" w:rsidRPr="0041518F" w:rsidRDefault="00563928" w:rsidP="0041518F">
      <w:pPr>
        <w:rPr>
          <w:lang w:val="es-ES"/>
        </w:rPr>
      </w:pPr>
      <w:r>
        <w:rPr>
          <w:lang w:val="es-ES"/>
        </w:rPr>
        <w:fldChar w:fldCharType="end"/>
      </w:r>
    </w:p>
    <w:p w14:paraId="75AEC0DA" w14:textId="77777777" w:rsidR="0041518F" w:rsidRPr="0041518F" w:rsidRDefault="0041518F" w:rsidP="0041518F">
      <w:pPr>
        <w:rPr>
          <w:lang w:val="es-ES"/>
        </w:rPr>
      </w:pPr>
    </w:p>
    <w:p w14:paraId="4C295658" w14:textId="77777777" w:rsidR="0041518F" w:rsidRPr="0041518F" w:rsidRDefault="0041518F" w:rsidP="0041518F">
      <w:pPr>
        <w:rPr>
          <w:lang w:val="es-ES"/>
        </w:rPr>
      </w:pPr>
    </w:p>
    <w:p w14:paraId="68E23E37" w14:textId="77777777" w:rsidR="0041518F" w:rsidRPr="0041518F" w:rsidRDefault="0041518F" w:rsidP="0041518F">
      <w:pPr>
        <w:rPr>
          <w:lang w:val="es-ES"/>
        </w:rPr>
      </w:pPr>
    </w:p>
    <w:p w14:paraId="4A79B26D" w14:textId="77777777" w:rsidR="0041518F" w:rsidRPr="0041518F" w:rsidRDefault="0041518F" w:rsidP="0041518F">
      <w:pPr>
        <w:rPr>
          <w:lang w:val="es-ES"/>
        </w:rPr>
      </w:pPr>
    </w:p>
    <w:p w14:paraId="39BECF66" w14:textId="77777777" w:rsidR="0041518F" w:rsidRPr="0041518F" w:rsidRDefault="0041518F" w:rsidP="0041518F">
      <w:pPr>
        <w:rPr>
          <w:lang w:val="es-ES"/>
        </w:rPr>
      </w:pPr>
    </w:p>
    <w:p w14:paraId="682740B0" w14:textId="77777777" w:rsidR="0041518F" w:rsidRPr="0041518F" w:rsidRDefault="0041518F" w:rsidP="0041518F">
      <w:pPr>
        <w:rPr>
          <w:lang w:val="es-ES"/>
        </w:rPr>
      </w:pPr>
    </w:p>
    <w:p w14:paraId="44E98876" w14:textId="77777777" w:rsidR="0041518F" w:rsidRPr="0041518F" w:rsidRDefault="0041518F" w:rsidP="0041518F">
      <w:pPr>
        <w:rPr>
          <w:lang w:val="es-ES"/>
        </w:rPr>
      </w:pPr>
    </w:p>
    <w:p w14:paraId="4E24FF9E" w14:textId="77777777" w:rsidR="0041518F" w:rsidRPr="0041518F" w:rsidRDefault="0041518F" w:rsidP="0041518F">
      <w:pPr>
        <w:rPr>
          <w:lang w:val="es-ES"/>
        </w:rPr>
      </w:pPr>
    </w:p>
    <w:p w14:paraId="7C6F27B0" w14:textId="77777777" w:rsidR="0041518F" w:rsidRPr="0041518F" w:rsidRDefault="0041518F" w:rsidP="0041518F">
      <w:pPr>
        <w:rPr>
          <w:lang w:val="es-ES"/>
        </w:rPr>
      </w:pPr>
    </w:p>
    <w:p w14:paraId="4F527C3A" w14:textId="77777777" w:rsidR="0041518F" w:rsidRPr="0041518F" w:rsidRDefault="0041518F" w:rsidP="0041518F">
      <w:pPr>
        <w:rPr>
          <w:lang w:val="es-ES"/>
        </w:rPr>
      </w:pPr>
    </w:p>
    <w:p w14:paraId="2A74AF7D" w14:textId="77777777" w:rsidR="0041518F" w:rsidRPr="0041518F" w:rsidRDefault="0041518F" w:rsidP="0041518F">
      <w:pPr>
        <w:rPr>
          <w:lang w:val="es-ES"/>
        </w:rPr>
      </w:pPr>
    </w:p>
    <w:p w14:paraId="597D0FE5" w14:textId="77777777" w:rsidR="0041518F" w:rsidRPr="0041518F" w:rsidRDefault="0041518F" w:rsidP="0041518F">
      <w:pPr>
        <w:rPr>
          <w:lang w:val="es-ES"/>
        </w:rPr>
      </w:pPr>
    </w:p>
    <w:p w14:paraId="2DD7BAF4" w14:textId="77777777" w:rsidR="0041518F" w:rsidRDefault="0041518F" w:rsidP="0041518F">
      <w:pPr>
        <w:rPr>
          <w:lang w:val="es-ES"/>
        </w:rPr>
      </w:pPr>
    </w:p>
    <w:p w14:paraId="482BF8A8" w14:textId="77777777" w:rsidR="00274954" w:rsidRDefault="00274954" w:rsidP="0041518F">
      <w:pPr>
        <w:rPr>
          <w:lang w:val="es-ES"/>
        </w:rPr>
      </w:pPr>
    </w:p>
    <w:p w14:paraId="59EF32F3" w14:textId="77777777" w:rsidR="00274954" w:rsidRDefault="00274954" w:rsidP="0041518F">
      <w:pPr>
        <w:rPr>
          <w:lang w:val="es-ES"/>
        </w:rPr>
      </w:pPr>
    </w:p>
    <w:p w14:paraId="48828006" w14:textId="77777777" w:rsidR="0041518F" w:rsidRPr="00BC78F2" w:rsidRDefault="00CB7674" w:rsidP="0041518F">
      <w:pPr>
        <w:jc w:val="center"/>
        <w:rPr>
          <w:b/>
          <w:bCs/>
          <w:lang w:val="es-ES"/>
        </w:rPr>
      </w:pPr>
      <w:r w:rsidRPr="00BC78F2">
        <w:rPr>
          <w:b/>
          <w:bCs/>
          <w:lang w:val="es-ES"/>
        </w:rPr>
        <w:lastRenderedPageBreak/>
        <w:t>Lista de Figuras</w:t>
      </w:r>
    </w:p>
    <w:p w14:paraId="517647A9"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1A8044C" w14:textId="77777777" w:rsidR="00117028" w:rsidRDefault="00117028" w:rsidP="00036B56">
      <w:pPr>
        <w:spacing w:after="60" w:line="480" w:lineRule="auto"/>
        <w:jc w:val="center"/>
        <w:rPr>
          <w:szCs w:val="24"/>
          <w:lang w:val="es-ES"/>
        </w:rPr>
      </w:pPr>
    </w:p>
    <w:p w14:paraId="65B9B2A5" w14:textId="77777777" w:rsidR="00117028" w:rsidRDefault="00117028" w:rsidP="00036B56">
      <w:pPr>
        <w:spacing w:after="60" w:line="480" w:lineRule="auto"/>
        <w:jc w:val="center"/>
        <w:rPr>
          <w:szCs w:val="24"/>
          <w:lang w:val="es-ES"/>
        </w:rPr>
      </w:pPr>
    </w:p>
    <w:p w14:paraId="20075862" w14:textId="77777777" w:rsidR="00117028" w:rsidRDefault="00117028" w:rsidP="00036B56">
      <w:pPr>
        <w:spacing w:after="60" w:line="480" w:lineRule="auto"/>
        <w:jc w:val="center"/>
        <w:rPr>
          <w:szCs w:val="24"/>
          <w:lang w:val="es-ES"/>
        </w:rPr>
      </w:pPr>
    </w:p>
    <w:p w14:paraId="54D6656B" w14:textId="77777777" w:rsidR="00117028" w:rsidRDefault="00117028" w:rsidP="00036B56">
      <w:pPr>
        <w:spacing w:after="60" w:line="480" w:lineRule="auto"/>
        <w:jc w:val="center"/>
        <w:rPr>
          <w:szCs w:val="24"/>
          <w:lang w:val="es-ES"/>
        </w:rPr>
      </w:pPr>
    </w:p>
    <w:p w14:paraId="3FFD8E17" w14:textId="77777777" w:rsidR="00117028" w:rsidRDefault="00117028" w:rsidP="00036B56">
      <w:pPr>
        <w:spacing w:after="60" w:line="480" w:lineRule="auto"/>
        <w:jc w:val="center"/>
        <w:rPr>
          <w:szCs w:val="24"/>
          <w:lang w:val="es-ES"/>
        </w:rPr>
      </w:pPr>
    </w:p>
    <w:p w14:paraId="7D40E87C" w14:textId="77777777" w:rsidR="00117028" w:rsidRDefault="00117028" w:rsidP="00036B56">
      <w:pPr>
        <w:spacing w:after="60" w:line="480" w:lineRule="auto"/>
        <w:jc w:val="center"/>
        <w:rPr>
          <w:szCs w:val="24"/>
          <w:lang w:val="es-ES"/>
        </w:rPr>
      </w:pPr>
    </w:p>
    <w:p w14:paraId="3E23DEF9" w14:textId="77777777" w:rsidR="00117028" w:rsidRDefault="00117028" w:rsidP="00036B56">
      <w:pPr>
        <w:spacing w:after="60" w:line="480" w:lineRule="auto"/>
        <w:jc w:val="center"/>
        <w:rPr>
          <w:szCs w:val="24"/>
          <w:lang w:val="es-ES"/>
        </w:rPr>
      </w:pPr>
    </w:p>
    <w:p w14:paraId="012DCF1A" w14:textId="77777777" w:rsidR="00117028" w:rsidRDefault="00117028" w:rsidP="00036B56">
      <w:pPr>
        <w:spacing w:after="60" w:line="480" w:lineRule="auto"/>
        <w:jc w:val="center"/>
        <w:rPr>
          <w:szCs w:val="24"/>
          <w:lang w:val="es-ES"/>
        </w:rPr>
      </w:pPr>
    </w:p>
    <w:p w14:paraId="556EC759" w14:textId="77777777" w:rsidR="00117028" w:rsidRDefault="00117028" w:rsidP="00036B56">
      <w:pPr>
        <w:spacing w:after="60" w:line="480" w:lineRule="auto"/>
        <w:jc w:val="center"/>
        <w:rPr>
          <w:szCs w:val="24"/>
          <w:lang w:val="es-ES"/>
        </w:rPr>
      </w:pPr>
    </w:p>
    <w:p w14:paraId="15E2964D" w14:textId="77777777" w:rsidR="00117028" w:rsidRDefault="00117028" w:rsidP="00036B56">
      <w:pPr>
        <w:spacing w:after="60" w:line="480" w:lineRule="auto"/>
        <w:jc w:val="center"/>
        <w:rPr>
          <w:szCs w:val="24"/>
          <w:lang w:val="es-ES"/>
        </w:rPr>
      </w:pPr>
    </w:p>
    <w:p w14:paraId="30ACB54E" w14:textId="77777777" w:rsidR="00117028" w:rsidRDefault="00117028" w:rsidP="00036B56">
      <w:pPr>
        <w:spacing w:after="60" w:line="480" w:lineRule="auto"/>
        <w:jc w:val="center"/>
        <w:rPr>
          <w:szCs w:val="24"/>
          <w:lang w:val="es-ES"/>
        </w:rPr>
      </w:pPr>
    </w:p>
    <w:p w14:paraId="6CB4470D" w14:textId="77777777" w:rsidR="00117028" w:rsidRDefault="00117028" w:rsidP="00036B56">
      <w:pPr>
        <w:spacing w:after="60" w:line="480" w:lineRule="auto"/>
        <w:jc w:val="center"/>
        <w:rPr>
          <w:szCs w:val="24"/>
          <w:lang w:val="es-ES"/>
        </w:rPr>
      </w:pPr>
    </w:p>
    <w:p w14:paraId="5B16B622" w14:textId="77777777" w:rsidR="00117028" w:rsidRDefault="00117028" w:rsidP="00036B56">
      <w:pPr>
        <w:spacing w:after="60" w:line="480" w:lineRule="auto"/>
        <w:jc w:val="center"/>
        <w:rPr>
          <w:szCs w:val="24"/>
          <w:lang w:val="es-ES"/>
        </w:rPr>
      </w:pPr>
    </w:p>
    <w:p w14:paraId="11560C4C" w14:textId="77777777" w:rsidR="00117028" w:rsidRDefault="00117028" w:rsidP="00036B56">
      <w:pPr>
        <w:spacing w:after="60" w:line="480" w:lineRule="auto"/>
        <w:jc w:val="center"/>
        <w:rPr>
          <w:szCs w:val="24"/>
          <w:lang w:val="es-ES"/>
        </w:rPr>
      </w:pPr>
    </w:p>
    <w:p w14:paraId="2D228033" w14:textId="77777777" w:rsidR="00117028" w:rsidRDefault="00117028" w:rsidP="00AA41DC">
      <w:pPr>
        <w:spacing w:after="60" w:line="480" w:lineRule="auto"/>
        <w:rPr>
          <w:szCs w:val="24"/>
          <w:lang w:val="es-ES"/>
        </w:rPr>
      </w:pPr>
    </w:p>
    <w:p w14:paraId="1F9CEE09"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62648A03" w14:textId="77777777" w:rsidR="00FA6613" w:rsidRPr="009E1C6D" w:rsidRDefault="00FA6613" w:rsidP="009E1C6D">
      <w:pPr>
        <w:pStyle w:val="Ttulo1"/>
      </w:pPr>
      <w:bookmarkStart w:id="1" w:name="_Toc229503006"/>
      <w:r w:rsidRPr="009E1C6D">
        <w:lastRenderedPageBreak/>
        <w:t>CAPÍTULO 1: DEFINICIÓN DEL PROYECTO</w:t>
      </w:r>
      <w:bookmarkEnd w:id="1"/>
    </w:p>
    <w:p w14:paraId="460F7E84"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5B75573B" w14:textId="77777777" w:rsidR="002B7FC9" w:rsidRPr="009E1C6D" w:rsidRDefault="00447960" w:rsidP="009E1C6D">
      <w:pPr>
        <w:pStyle w:val="Ttulo2"/>
      </w:pPr>
      <w:bookmarkStart w:id="2" w:name="_Toc229503007"/>
      <w:r w:rsidRPr="009E1C6D">
        <w:t>Antecedentes</w:t>
      </w:r>
      <w:bookmarkEnd w:id="2"/>
    </w:p>
    <w:p w14:paraId="3FA0650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074F806E" w14:textId="77777777" w:rsidR="002B7FC9" w:rsidRPr="00FA6613" w:rsidRDefault="00447960">
      <w:pPr>
        <w:spacing w:after="120"/>
      </w:pPr>
      <w:r w:rsidRPr="00FA6613">
        <w:t>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virtualizadores—,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FFE9DC2" w14:textId="77777777" w:rsidR="002B7FC9" w:rsidRPr="00FA6613" w:rsidRDefault="00447960">
      <w:pPr>
        <w:spacing w:after="120"/>
      </w:pPr>
      <w:r w:rsidRPr="00FA6613">
        <w:t>Salas-Pilco et al. (2022), en una revisión sistemática de instituciones de educación superior latinoamericanas, documentaron que la transición abrupta a la educación virtual durante la pandemia generó importantes brechas operativas en la producción de contenido instruccional, identificando la falta de preparación institucional y las dificultades de coordinación entre los equipos de diseño y los expertos temáticos como los principales factores que extendieron significativamente los tiempos de desarrollo de materiales educativos (Salas-Pilco et al., 2022).</w:t>
      </w:r>
    </w:p>
    <w:p w14:paraId="35F6CBE2"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concentra la mayor presión de entrega. En instituciones con alta demanda de cursos virtuales, </w:t>
      </w:r>
      <w:r w:rsidRPr="00FA6613">
        <w:lastRenderedPageBreak/>
        <w:t>esta etapa debe completarse en aproximadamente una semana por curso, lo que obliga al equipo a trabajar en paralelo con múltiples cursos simultáneamente, aumentando el riesgo de errores, inconsistencias pedagógicas y variabilidad en la calidad del contenido.</w:t>
      </w:r>
    </w:p>
    <w:p w14:paraId="57F85D9D" w14:textId="77777777" w:rsidR="002B7FC9" w:rsidRPr="00FA6613" w:rsidRDefault="00447960">
      <w:pPr>
        <w:spacing w:after="120"/>
      </w:pPr>
      <w:r w:rsidRPr="00FA6613">
        <w:t>Frente a este escenario, los modelos de lenguaje de gran escala (LLMs)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Kasneci et al. (2023) destacaron que los LLMs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E2C38EF" w14:textId="77777777" w:rsidR="002B7FC9" w:rsidRDefault="00447960">
      <w:pPr>
        <w:pStyle w:val="Ttulo2"/>
      </w:pPr>
      <w:bookmarkStart w:id="3" w:name="_Toc229503008"/>
      <w:r>
        <w:t>Descripción de la organización</w:t>
      </w:r>
      <w:bookmarkEnd w:id="3"/>
    </w:p>
    <w:p w14:paraId="31910E0E"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24D4F1D9" w14:textId="77777777" w:rsidR="002B7FC9" w:rsidRPr="00FA6613" w:rsidRDefault="00447960">
      <w:pPr>
        <w:spacing w:after="120"/>
      </w:pPr>
      <w:r w:rsidRPr="00FA6613">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184EE59B"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de aprendizaje del sílabo, el respeto de restricciones de tiempo de estudio y la selección de </w:t>
      </w:r>
      <w:r w:rsidRPr="00FA6613">
        <w:lastRenderedPageBreak/>
        <w:t>tipos de recursos según el nivel taxonómico del logro. Una vez generado el contenido, un docente revisor valida su calidad y consistencia antes de pasar a la fase de producción multimedia.</w:t>
      </w:r>
    </w:p>
    <w:p w14:paraId="25CB21A2" w14:textId="77777777" w:rsidR="002B7FC9" w:rsidRDefault="00447960">
      <w:pPr>
        <w:pStyle w:val="Ttulo2"/>
      </w:pPr>
      <w:bookmarkStart w:id="4" w:name="_Toc229503009"/>
      <w:r>
        <w:t>Análisis del problema</w:t>
      </w:r>
      <w:bookmarkEnd w:id="4"/>
    </w:p>
    <w:p w14:paraId="7CD611C6" w14:textId="77777777" w:rsidR="002B7FC9" w:rsidRPr="00FA6613" w:rsidRDefault="00447960">
      <w:pPr>
        <w:spacing w:after="120"/>
      </w:pPr>
      <w:r w:rsidRPr="00FA6613">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B74D589" w14:textId="77777777" w:rsidR="002B7FC9" w:rsidRPr="00FA6613" w:rsidRDefault="00447960">
      <w:pPr>
        <w:spacing w:after="80"/>
      </w:pPr>
      <w:r w:rsidRPr="00FA6613">
        <w:rPr>
          <w:b/>
        </w:rPr>
        <w:t xml:space="preserve">1. Brecha operativa en la generación de contenido: </w:t>
      </w:r>
      <w:r w:rsidRPr="00FA6613">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EndPr/>
        <w:sdtContent>
          <w:r w:rsidR="00D456EA" w:rsidRPr="00D456EA">
            <w:rPr>
              <w:rFonts w:cs="Times New Roman"/>
              <w:color w:val="000000"/>
            </w:rPr>
            <w:t>(Carmo et al., 2025)</w:t>
          </w:r>
        </w:sdtContent>
      </w:sdt>
      <w:r w:rsidRPr="00FA6613">
        <w:t>.</w:t>
      </w:r>
    </w:p>
    <w:p w14:paraId="0C30C54F" w14:textId="77777777" w:rsidR="002B7FC9" w:rsidRDefault="00447960">
      <w:pPr>
        <w:spacing w:after="80"/>
      </w:pPr>
      <w:r w:rsidRPr="00FA6613">
        <w:rPr>
          <w:b/>
        </w:rPr>
        <w:t xml:space="preserve">2. Costo operativo elevado: </w:t>
      </w:r>
      <w:r w:rsidRPr="00FA6613">
        <w:t>Al remunerar al docente virtualizador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EndPr/>
        <w:sdtContent>
          <w:r w:rsidR="00D456EA" w:rsidRPr="00D456EA">
            <w:rPr>
              <w:rFonts w:cs="Times New Roman"/>
              <w:color w:val="000000"/>
            </w:rPr>
            <w:t>(Lee et al., 2024)</w:t>
          </w:r>
        </w:sdtContent>
      </w:sdt>
      <w:r w:rsidR="006A3F4A">
        <w:rPr>
          <w:rFonts w:cs="Times New Roman"/>
          <w:color w:val="000000"/>
        </w:rPr>
        <w:t>.</w:t>
      </w:r>
    </w:p>
    <w:p w14:paraId="460E27B0" w14:textId="77777777" w:rsidR="00197470" w:rsidRPr="00197470" w:rsidRDefault="00197470" w:rsidP="00197470">
      <w:pPr>
        <w:pStyle w:val="Descripcin"/>
        <w:rPr>
          <w:sz w:val="24"/>
          <w:szCs w:val="24"/>
        </w:rPr>
      </w:pPr>
      <w:bookmarkStart w:id="5" w:name="_Toc227156494"/>
      <w:bookmarkStart w:id="6" w:name="_Toc227157326"/>
      <w:bookmarkStart w:id="7"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5"/>
      <w:bookmarkEnd w:id="6"/>
      <w:bookmarkEnd w:id="7"/>
    </w:p>
    <w:tbl>
      <w:tblPr>
        <w:tblStyle w:val="Tablaconcuadrcula"/>
        <w:tblW w:w="0" w:type="auto"/>
        <w:tblLook w:val="04A0" w:firstRow="1" w:lastRow="0" w:firstColumn="1" w:lastColumn="0" w:noHBand="0" w:noVBand="1"/>
      </w:tblPr>
      <w:tblGrid>
        <w:gridCol w:w="2929"/>
        <w:gridCol w:w="2906"/>
        <w:gridCol w:w="2942"/>
      </w:tblGrid>
      <w:tr w:rsidR="00197470" w14:paraId="05D41810" w14:textId="77777777" w:rsidTr="00C545E7">
        <w:tc>
          <w:tcPr>
            <w:tcW w:w="2929" w:type="dxa"/>
            <w:shd w:val="clear" w:color="auto" w:fill="1F3864"/>
          </w:tcPr>
          <w:p w14:paraId="2815696D" w14:textId="77777777" w:rsidR="00197470" w:rsidRDefault="00197470" w:rsidP="003A2F49">
            <w:r>
              <w:rPr>
                <w:b/>
                <w:color w:val="FFFFFF"/>
              </w:rPr>
              <w:t>Proceso</w:t>
            </w:r>
          </w:p>
        </w:tc>
        <w:tc>
          <w:tcPr>
            <w:tcW w:w="2906" w:type="dxa"/>
            <w:shd w:val="clear" w:color="auto" w:fill="1F3864"/>
          </w:tcPr>
          <w:p w14:paraId="587A2FF2" w14:textId="77777777" w:rsidR="00197470" w:rsidRDefault="00197470" w:rsidP="003A2F49">
            <w:r>
              <w:rPr>
                <w:b/>
                <w:color w:val="FFFFFF"/>
              </w:rPr>
              <w:t>Tiempo / Costo estimado</w:t>
            </w:r>
          </w:p>
        </w:tc>
        <w:tc>
          <w:tcPr>
            <w:tcW w:w="2942" w:type="dxa"/>
            <w:shd w:val="clear" w:color="auto" w:fill="1F3864"/>
          </w:tcPr>
          <w:p w14:paraId="628E3D57" w14:textId="77777777" w:rsidR="00197470" w:rsidRDefault="00197470" w:rsidP="003A2F49">
            <w:r>
              <w:rPr>
                <w:b/>
                <w:color w:val="FFFFFF"/>
              </w:rPr>
              <w:t>Observaciones</w:t>
            </w:r>
          </w:p>
        </w:tc>
      </w:tr>
      <w:tr w:rsidR="00197470" w:rsidRPr="00C07E12" w14:paraId="2E16BBF7" w14:textId="77777777" w:rsidTr="00C545E7">
        <w:tc>
          <w:tcPr>
            <w:tcW w:w="2929" w:type="dxa"/>
          </w:tcPr>
          <w:p w14:paraId="34ABCF0B" w14:textId="77777777" w:rsidR="00197470" w:rsidRDefault="00197470" w:rsidP="003A2F49">
            <w:r>
              <w:t>Manual (docente virtualizador)</w:t>
            </w:r>
          </w:p>
        </w:tc>
        <w:tc>
          <w:tcPr>
            <w:tcW w:w="2906" w:type="dxa"/>
          </w:tcPr>
          <w:p w14:paraId="3E32996F" w14:textId="77777777" w:rsidR="00197470" w:rsidRPr="006B1365" w:rsidRDefault="00197470" w:rsidP="003A2F49">
            <w:r w:rsidRPr="006B1365">
              <w:t>~2 a 3 semanas × tarifa por hora</w:t>
            </w:r>
          </w:p>
        </w:tc>
        <w:tc>
          <w:tcPr>
            <w:tcW w:w="2942" w:type="dxa"/>
          </w:tcPr>
          <w:p w14:paraId="36351942" w14:textId="77777777" w:rsidR="00197470" w:rsidRPr="006B1365" w:rsidRDefault="00197470" w:rsidP="003A2F49">
            <w:r w:rsidRPr="006B1365">
              <w:t>Costo variable según volumen; no escalable sin incremento proporcional de horas.</w:t>
            </w:r>
          </w:p>
        </w:tc>
      </w:tr>
      <w:tr w:rsidR="00197470" w:rsidRPr="00C07E12" w14:paraId="6486E607" w14:textId="77777777" w:rsidTr="00C545E7">
        <w:tc>
          <w:tcPr>
            <w:tcW w:w="2929" w:type="dxa"/>
          </w:tcPr>
          <w:p w14:paraId="3935B50B" w14:textId="77777777" w:rsidR="00197470" w:rsidRPr="006B1365" w:rsidRDefault="00197470" w:rsidP="003A2F49">
            <w:r w:rsidRPr="006B1365">
              <w:t>Solución IA (Gemini 2.5-flash-lite)</w:t>
            </w:r>
          </w:p>
        </w:tc>
        <w:tc>
          <w:tcPr>
            <w:tcW w:w="2906" w:type="dxa"/>
          </w:tcPr>
          <w:p w14:paraId="5C6F3751" w14:textId="77777777" w:rsidR="00197470" w:rsidRPr="006B1365" w:rsidRDefault="00197470" w:rsidP="003A2F49">
            <w:r w:rsidRPr="00594183">
              <w:t>~$0.040 USD por curso (IPES)</w:t>
            </w:r>
          </w:p>
          <w:p w14:paraId="31AA13D7" w14:textId="77777777" w:rsidR="00885481" w:rsidRPr="00594183" w:rsidRDefault="00EB4001">
            <w:r w:rsidRPr="00594183">
              <w:lastRenderedPageBreak/>
              <w:t>~$0.087 USD por curso (flujo completo + consignas)</w:t>
            </w:r>
          </w:p>
        </w:tc>
        <w:tc>
          <w:tcPr>
            <w:tcW w:w="2942" w:type="dxa"/>
          </w:tcPr>
          <w:p w14:paraId="64C7EAC8" w14:textId="77777777" w:rsidR="00197470" w:rsidRPr="006B1365" w:rsidRDefault="00197470" w:rsidP="003A2F49">
            <w:r w:rsidRPr="006B1365">
              <w:lastRenderedPageBreak/>
              <w:t>Costo fijo por ejecución, independiente del número de cursos procesados en paralelo.</w:t>
            </w:r>
          </w:p>
        </w:tc>
      </w:tr>
    </w:tbl>
    <w:p w14:paraId="26337F8C" w14:textId="77777777" w:rsidR="00C545E7" w:rsidRPr="00C545E7" w:rsidRDefault="00257B93" w:rsidP="00C545E7">
      <w:pPr>
        <w:spacing w:after="80"/>
      </w:pPr>
      <w:r w:rsidRPr="00257B93">
        <w:t>Los costos presentados se basan en datos reales obtenidos del registro de tokens del sistema, token_</w:t>
      </w:r>
      <w:proofErr w:type="gramStart"/>
      <w:r w:rsidRPr="00257B93">
        <w:t>usage.jsonl</w:t>
      </w:r>
      <w:proofErr w:type="gramEnd"/>
      <w:r w:rsidRPr="00257B93">
        <w:t>,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14:paraId="20B0F202" w14:textId="77777777"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EndPr/>
        <w:sdtContent>
          <w:r w:rsidR="00D456EA" w:rsidRPr="00D456EA">
            <w:rPr>
              <w:rFonts w:cs="Times New Roman"/>
              <w:color w:val="000000"/>
            </w:rPr>
            <w:t>(Lee et al., 2024)</w:t>
          </w:r>
        </w:sdtContent>
      </w:sdt>
      <w:r w:rsidRPr="00FA6613">
        <w:t>.</w:t>
      </w:r>
    </w:p>
    <w:p w14:paraId="3F40E987" w14:textId="77777777"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EndPr/>
        <w:sdtContent>
          <w:r w:rsidR="00D456EA" w:rsidRPr="00D456EA">
            <w:rPr>
              <w:rFonts w:cs="Times New Roman"/>
              <w:color w:val="000000"/>
            </w:rPr>
            <w:t>(Carmo et al., 2025)</w:t>
          </w:r>
        </w:sdtContent>
      </w:sdt>
      <w:r w:rsidRPr="00FA6613">
        <w:t>.</w:t>
      </w:r>
    </w:p>
    <w:p w14:paraId="384BBFBA" w14:textId="77777777" w:rsidR="002B7FC9" w:rsidRDefault="00447960">
      <w:pPr>
        <w:spacing w:after="120"/>
      </w:pPr>
      <w:r w:rsidRPr="00FA6613">
        <w:t>A continuación, se sintetiza la problemática del proyecto y sus causas subyacentes.</w:t>
      </w:r>
    </w:p>
    <w:p w14:paraId="4D071AAF" w14:textId="77777777" w:rsidR="00E5476E" w:rsidRPr="00E5476E" w:rsidRDefault="00E5476E" w:rsidP="00E5476E">
      <w:pPr>
        <w:pStyle w:val="Descripcin"/>
        <w:rPr>
          <w:sz w:val="24"/>
          <w:szCs w:val="24"/>
        </w:rPr>
      </w:pPr>
      <w:bookmarkStart w:id="8" w:name="_Toc226927506"/>
      <w:bookmarkStart w:id="9" w:name="_Toc227156495"/>
      <w:bookmarkStart w:id="10" w:name="_Toc227157327"/>
      <w:bookmarkStart w:id="11"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8"/>
      <w:bookmarkEnd w:id="9"/>
      <w:bookmarkEnd w:id="10"/>
      <w:bookmarkEnd w:id="1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329CFC" w14:textId="77777777" w:rsidTr="00C030D3">
        <w:tc>
          <w:tcPr>
            <w:tcW w:w="4393" w:type="dxa"/>
            <w:shd w:val="clear" w:color="auto" w:fill="1F3864" w:themeFill="accent5" w:themeFillShade="80"/>
          </w:tcPr>
          <w:p w14:paraId="24979CCB" w14:textId="77777777" w:rsidR="002B7FC9" w:rsidRDefault="00447960">
            <w:r>
              <w:rPr>
                <w:b/>
                <w:color w:val="FFFFFF"/>
              </w:rPr>
              <w:t>Problema</w:t>
            </w:r>
          </w:p>
        </w:tc>
        <w:tc>
          <w:tcPr>
            <w:tcW w:w="4393" w:type="dxa"/>
            <w:shd w:val="clear" w:color="auto" w:fill="1F3864" w:themeFill="accent5" w:themeFillShade="80"/>
          </w:tcPr>
          <w:p w14:paraId="6766DCD4" w14:textId="77777777" w:rsidR="002B7FC9" w:rsidRDefault="00447960">
            <w:r>
              <w:rPr>
                <w:b/>
                <w:color w:val="FFFFFF"/>
              </w:rPr>
              <w:t>Causas</w:t>
            </w:r>
          </w:p>
        </w:tc>
      </w:tr>
      <w:tr w:rsidR="002B7FC9" w:rsidRPr="00C07E12" w14:paraId="5849DAF2" w14:textId="77777777" w:rsidTr="00C030D3">
        <w:tc>
          <w:tcPr>
            <w:tcW w:w="4393" w:type="dxa"/>
          </w:tcPr>
          <w:p w14:paraId="60BD65EF"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5CFC5B5D" w14:textId="77777777" w:rsidR="002B7FC9" w:rsidRPr="00FA6613" w:rsidRDefault="00447960">
            <w:r w:rsidRPr="00FA6613">
              <w:t>• Dependencia exclusiva del docente virtualizador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End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End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EndPr/>
              <w:sdtContent>
                <w:r w:rsidR="00D456EA" w:rsidRPr="00D456EA">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EndPr/>
              <w:sdtContent>
                <w:r w:rsidR="00D456EA" w:rsidRPr="00D456EA">
                  <w:rPr>
                    <w:rFonts w:cs="Times New Roman"/>
                    <w:color w:val="000000"/>
                  </w:rPr>
                  <w:t>(Carmo et al., 2025)</w:t>
                </w:r>
              </w:sdtContent>
            </w:sdt>
            <w:r w:rsidRPr="00FA6613">
              <w:t>.</w:t>
            </w:r>
          </w:p>
        </w:tc>
      </w:tr>
    </w:tbl>
    <w:p w14:paraId="24615FCA"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6A4951C" w14:textId="77777777" w:rsidR="002B7FC9" w:rsidRDefault="00447960">
      <w:pPr>
        <w:pStyle w:val="Ttulo2"/>
      </w:pPr>
      <w:bookmarkStart w:id="12" w:name="_Toc229503010"/>
      <w:r>
        <w:t>Objetivos</w:t>
      </w:r>
      <w:bookmarkEnd w:id="12"/>
    </w:p>
    <w:p w14:paraId="32F92D03"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C409DC4" w14:textId="77777777" w:rsidR="002B7FC9" w:rsidRDefault="00447960">
      <w:pPr>
        <w:pStyle w:val="Ttulo3"/>
      </w:pPr>
      <w:bookmarkStart w:id="13" w:name="_Toc229503011"/>
      <w:r>
        <w:t>Objetivo general</w:t>
      </w:r>
      <w:bookmarkEnd w:id="13"/>
    </w:p>
    <w:p w14:paraId="75F11B3A"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3DAE74A9" w14:textId="77777777" w:rsidR="002B7FC9" w:rsidRDefault="00447960">
      <w:pPr>
        <w:pStyle w:val="Ttulo3"/>
      </w:pPr>
      <w:bookmarkStart w:id="14" w:name="_Toc229503012"/>
      <w:r>
        <w:t>Objetivos específicos</w:t>
      </w:r>
      <w:bookmarkEnd w:id="14"/>
    </w:p>
    <w:p w14:paraId="68BE4325"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6622D4C8"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6149DD89"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69C4CBA6" w14:textId="77777777" w:rsidR="002B7FC9" w:rsidRPr="00FA6613" w:rsidRDefault="00447960">
      <w:pPr>
        <w:spacing w:after="80"/>
      </w:pPr>
      <w:r w:rsidRPr="00FA6613">
        <w:rPr>
          <w:b/>
          <w:bCs/>
        </w:rPr>
        <w:t xml:space="preserve">OE4: </w:t>
      </w:r>
      <w:r w:rsidRPr="00FA6613">
        <w:t xml:space="preserve">Elaborar </w:t>
      </w:r>
      <w:bookmarkStart w:id="15" w:name="_Int_euz9ULN8"/>
      <w:r w:rsidRPr="00FA6613">
        <w:t>un plan</w:t>
      </w:r>
      <w:bookmarkEnd w:id="15"/>
      <w:r w:rsidRPr="00FA6613">
        <w:t xml:space="preserve"> de continuidad que asegure la viabilidad técnica de la solución tecnológica propuesta en el tiempo.</w:t>
      </w:r>
    </w:p>
    <w:p w14:paraId="3DC59B50" w14:textId="77777777" w:rsidR="002B7FC9" w:rsidRDefault="00447960">
      <w:pPr>
        <w:pStyle w:val="Ttulo2"/>
      </w:pPr>
      <w:bookmarkStart w:id="16" w:name="_Toc229503013"/>
      <w:r>
        <w:t>Indicadores de éxito</w:t>
      </w:r>
      <w:bookmarkEnd w:id="16"/>
    </w:p>
    <w:p w14:paraId="60E41724" w14:textId="77777777" w:rsidR="002B7FC9" w:rsidRDefault="00447960">
      <w:pPr>
        <w:spacing w:after="120"/>
      </w:pPr>
      <w:r w:rsidRPr="00FA6613">
        <w:t>En la siguiente tabla se presentan los indicadores de éxito del proyecto, asociados a cada objetivo específico.</w:t>
      </w:r>
    </w:p>
    <w:p w14:paraId="29589A12" w14:textId="77777777" w:rsidR="007E57D1" w:rsidRPr="00E5476E" w:rsidRDefault="00E5476E" w:rsidP="00E5476E">
      <w:pPr>
        <w:pStyle w:val="Descripcin"/>
        <w:rPr>
          <w:sz w:val="24"/>
          <w:szCs w:val="24"/>
        </w:rPr>
      </w:pPr>
      <w:bookmarkStart w:id="17" w:name="_Toc226927507"/>
      <w:bookmarkStart w:id="18" w:name="_Toc227156496"/>
      <w:bookmarkStart w:id="19" w:name="_Toc227157328"/>
      <w:bookmarkStart w:id="20"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7"/>
      <w:bookmarkEnd w:id="18"/>
      <w:bookmarkEnd w:id="19"/>
      <w:bookmarkEnd w:id="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4FB93371" w14:textId="77777777" w:rsidTr="00C030D3">
        <w:tc>
          <w:tcPr>
            <w:tcW w:w="2929" w:type="dxa"/>
            <w:shd w:val="clear" w:color="auto" w:fill="1F3864"/>
          </w:tcPr>
          <w:p w14:paraId="471B5DC9" w14:textId="77777777" w:rsidR="002B7FC9" w:rsidRDefault="00447960">
            <w:r>
              <w:rPr>
                <w:b/>
                <w:color w:val="FFFFFF"/>
              </w:rPr>
              <w:t>Indicador</w:t>
            </w:r>
          </w:p>
        </w:tc>
        <w:tc>
          <w:tcPr>
            <w:tcW w:w="2929" w:type="dxa"/>
            <w:shd w:val="clear" w:color="auto" w:fill="1F3864"/>
          </w:tcPr>
          <w:p w14:paraId="7FE9B92A" w14:textId="77777777" w:rsidR="002B7FC9" w:rsidRDefault="00447960">
            <w:r>
              <w:rPr>
                <w:b/>
                <w:color w:val="FFFFFF"/>
              </w:rPr>
              <w:t>Descripción</w:t>
            </w:r>
          </w:p>
        </w:tc>
        <w:tc>
          <w:tcPr>
            <w:tcW w:w="2929" w:type="dxa"/>
            <w:shd w:val="clear" w:color="auto" w:fill="1F3864"/>
          </w:tcPr>
          <w:p w14:paraId="44717598" w14:textId="77777777" w:rsidR="002B7FC9" w:rsidRDefault="00447960">
            <w:r>
              <w:rPr>
                <w:b/>
                <w:color w:val="FFFFFF"/>
              </w:rPr>
              <w:t>Objetivo</w:t>
            </w:r>
          </w:p>
        </w:tc>
      </w:tr>
      <w:tr w:rsidR="002B7FC9" w14:paraId="6650538D" w14:textId="77777777" w:rsidTr="00C030D3">
        <w:tc>
          <w:tcPr>
            <w:tcW w:w="2929" w:type="dxa"/>
          </w:tcPr>
          <w:p w14:paraId="0EF74D1F" w14:textId="77777777" w:rsidR="002B7FC9" w:rsidRDefault="00447960">
            <w:r>
              <w:lastRenderedPageBreak/>
              <w:t>IE1</w:t>
            </w:r>
          </w:p>
        </w:tc>
        <w:tc>
          <w:tcPr>
            <w:tcW w:w="2929" w:type="dxa"/>
          </w:tcPr>
          <w:p w14:paraId="40565449"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4AEC4CEF" w14:textId="77777777" w:rsidR="002B7FC9" w:rsidRDefault="00447960">
            <w:r>
              <w:t>OE1</w:t>
            </w:r>
          </w:p>
        </w:tc>
      </w:tr>
      <w:tr w:rsidR="002B7FC9" w14:paraId="029D18F5" w14:textId="77777777" w:rsidTr="00C030D3">
        <w:tc>
          <w:tcPr>
            <w:tcW w:w="2929" w:type="dxa"/>
          </w:tcPr>
          <w:p w14:paraId="32A22330" w14:textId="77777777" w:rsidR="002B7FC9" w:rsidRDefault="00447960">
            <w:r>
              <w:t>IE2</w:t>
            </w:r>
          </w:p>
        </w:tc>
        <w:tc>
          <w:tcPr>
            <w:tcW w:w="2929" w:type="dxa"/>
          </w:tcPr>
          <w:p w14:paraId="112CAF8C"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A574FCB" w14:textId="77777777" w:rsidR="002B7FC9" w:rsidRDefault="00447960">
            <w:r>
              <w:t>OE2</w:t>
            </w:r>
          </w:p>
        </w:tc>
      </w:tr>
      <w:tr w:rsidR="002B7FC9" w14:paraId="0E69D311" w14:textId="77777777" w:rsidTr="00C030D3">
        <w:tc>
          <w:tcPr>
            <w:tcW w:w="2929" w:type="dxa"/>
          </w:tcPr>
          <w:p w14:paraId="5FD32C5E" w14:textId="77777777" w:rsidR="002B7FC9" w:rsidRDefault="00447960">
            <w:r>
              <w:t>IE3</w:t>
            </w:r>
          </w:p>
        </w:tc>
        <w:tc>
          <w:tcPr>
            <w:tcW w:w="2929" w:type="dxa"/>
          </w:tcPr>
          <w:p w14:paraId="435A0949"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70231F04" w14:textId="77777777" w:rsidR="002B7FC9" w:rsidRDefault="00447960">
            <w:r>
              <w:t>OE3</w:t>
            </w:r>
          </w:p>
        </w:tc>
      </w:tr>
      <w:tr w:rsidR="002B7FC9" w14:paraId="5869ACD3" w14:textId="77777777" w:rsidTr="00C030D3">
        <w:tc>
          <w:tcPr>
            <w:tcW w:w="2929" w:type="dxa"/>
          </w:tcPr>
          <w:p w14:paraId="0CD2FB56" w14:textId="77777777" w:rsidR="002B7FC9" w:rsidRDefault="00447960">
            <w:r>
              <w:t>IE4</w:t>
            </w:r>
          </w:p>
        </w:tc>
        <w:tc>
          <w:tcPr>
            <w:tcW w:w="2929" w:type="dxa"/>
          </w:tcPr>
          <w:p w14:paraId="1500C2A6"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59381AD1" w14:textId="77777777" w:rsidR="002B7FC9" w:rsidRDefault="00447960">
            <w:r>
              <w:t>OE4</w:t>
            </w:r>
          </w:p>
        </w:tc>
      </w:tr>
    </w:tbl>
    <w:p w14:paraId="6917FFE1" w14:textId="77777777" w:rsidR="002B7FC9" w:rsidRDefault="00447960">
      <w:pPr>
        <w:pStyle w:val="Ttulo2"/>
      </w:pPr>
      <w:bookmarkStart w:id="21" w:name="_Toc229503014"/>
      <w:r>
        <w:t>Matriz de consistencia</w:t>
      </w:r>
      <w:bookmarkEnd w:id="21"/>
    </w:p>
    <w:p w14:paraId="58C043C9"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2F5692F" w14:textId="77777777" w:rsidR="006B1365" w:rsidRPr="006B1365" w:rsidRDefault="006B1365" w:rsidP="006B1365">
      <w:pPr>
        <w:pStyle w:val="Descripcin"/>
        <w:rPr>
          <w:sz w:val="24"/>
          <w:szCs w:val="24"/>
        </w:rPr>
      </w:pPr>
      <w:bookmarkStart w:id="22" w:name="_Toc227156497"/>
      <w:bookmarkStart w:id="23" w:name="_Toc227157329"/>
      <w:bookmarkStart w:id="24"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2"/>
      <w:bookmarkEnd w:id="23"/>
      <w:bookmarkEnd w:id="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49EF33F2" w14:textId="77777777" w:rsidTr="00C030D3">
        <w:tc>
          <w:tcPr>
            <w:tcW w:w="2197" w:type="dxa"/>
            <w:shd w:val="clear" w:color="auto" w:fill="1F3864" w:themeFill="accent5" w:themeFillShade="80"/>
          </w:tcPr>
          <w:p w14:paraId="7BD110E1" w14:textId="77777777" w:rsidR="002B7FC9" w:rsidRDefault="00447960">
            <w:r>
              <w:rPr>
                <w:b/>
                <w:color w:val="FFFFFF"/>
              </w:rPr>
              <w:lastRenderedPageBreak/>
              <w:t>Objetivo específico</w:t>
            </w:r>
          </w:p>
        </w:tc>
        <w:tc>
          <w:tcPr>
            <w:tcW w:w="2197" w:type="dxa"/>
            <w:shd w:val="clear" w:color="auto" w:fill="1F3864" w:themeFill="accent5" w:themeFillShade="80"/>
          </w:tcPr>
          <w:p w14:paraId="1E817BA8" w14:textId="77777777" w:rsidR="002B7FC9" w:rsidRDefault="00447960">
            <w:r>
              <w:rPr>
                <w:b/>
                <w:color w:val="FFFFFF"/>
              </w:rPr>
              <w:t>Metodología / Técnica</w:t>
            </w:r>
          </w:p>
        </w:tc>
        <w:tc>
          <w:tcPr>
            <w:tcW w:w="2197" w:type="dxa"/>
            <w:shd w:val="clear" w:color="auto" w:fill="1F3864" w:themeFill="accent5" w:themeFillShade="80"/>
          </w:tcPr>
          <w:p w14:paraId="68718F81" w14:textId="77777777" w:rsidR="002B7FC9" w:rsidRDefault="00447960">
            <w:r>
              <w:rPr>
                <w:b/>
                <w:color w:val="FFFFFF"/>
              </w:rPr>
              <w:t>Indicador</w:t>
            </w:r>
          </w:p>
        </w:tc>
        <w:tc>
          <w:tcPr>
            <w:tcW w:w="2197" w:type="dxa"/>
            <w:shd w:val="clear" w:color="auto" w:fill="1F3864" w:themeFill="accent5" w:themeFillShade="80"/>
          </w:tcPr>
          <w:p w14:paraId="679B3FE5" w14:textId="77777777" w:rsidR="002B7FC9" w:rsidRDefault="00447960">
            <w:r>
              <w:rPr>
                <w:b/>
                <w:color w:val="FFFFFF"/>
              </w:rPr>
              <w:t>Resultado esperado</w:t>
            </w:r>
          </w:p>
        </w:tc>
      </w:tr>
      <w:tr w:rsidR="002B7FC9" w:rsidRPr="00C07E12" w14:paraId="77D35AD4" w14:textId="77777777" w:rsidTr="00C030D3">
        <w:tc>
          <w:tcPr>
            <w:tcW w:w="2197" w:type="dxa"/>
          </w:tcPr>
          <w:p w14:paraId="78A89923" w14:textId="77777777" w:rsidR="002B7FC9" w:rsidRPr="00FA6613" w:rsidRDefault="00447960">
            <w:r w:rsidRPr="00FA6613">
              <w:t>OE1: Analizar la solución tecnológica basada en IA para la generación de contenido.</w:t>
            </w:r>
          </w:p>
        </w:tc>
        <w:tc>
          <w:tcPr>
            <w:tcW w:w="2197" w:type="dxa"/>
          </w:tcPr>
          <w:p w14:paraId="7707C5D4"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003D486F" w14:textId="77777777" w:rsidR="002B7FC9" w:rsidRDefault="00447960">
            <w:r>
              <w:t>IE1</w:t>
            </w:r>
          </w:p>
        </w:tc>
        <w:tc>
          <w:tcPr>
            <w:tcW w:w="2197" w:type="dxa"/>
          </w:tcPr>
          <w:p w14:paraId="4A108BE3" w14:textId="77777777" w:rsidR="002B7FC9" w:rsidRPr="00FA6613" w:rsidRDefault="00447960">
            <w:r w:rsidRPr="00FA6613">
              <w:t>Selección justificada de tecnologías y enfoque de IA para la solución.</w:t>
            </w:r>
          </w:p>
        </w:tc>
      </w:tr>
      <w:tr w:rsidR="002B7FC9" w:rsidRPr="00C07E12" w14:paraId="67C44DA6" w14:textId="77777777" w:rsidTr="00C030D3">
        <w:tc>
          <w:tcPr>
            <w:tcW w:w="2197" w:type="dxa"/>
          </w:tcPr>
          <w:p w14:paraId="02507DAA" w14:textId="77777777" w:rsidR="002B7FC9" w:rsidRPr="00FA6613" w:rsidRDefault="00447960">
            <w:r w:rsidRPr="00FA6613">
              <w:t>OE2: Diseñar la arquitectura de la solución tecnológica.</w:t>
            </w:r>
          </w:p>
        </w:tc>
        <w:tc>
          <w:tcPr>
            <w:tcW w:w="2197" w:type="dxa"/>
          </w:tcPr>
          <w:p w14:paraId="64F1A5F7" w14:textId="77777777" w:rsidR="002B7FC9" w:rsidRPr="00FA6613" w:rsidRDefault="00447960">
            <w:r w:rsidRPr="00FA6613">
              <w:t>Diseño de arquitectura multi-agente (LangGraph) con fases de diseño, aseguramiento y generación de contenido IPES.</w:t>
            </w:r>
          </w:p>
        </w:tc>
        <w:tc>
          <w:tcPr>
            <w:tcW w:w="2197" w:type="dxa"/>
          </w:tcPr>
          <w:p w14:paraId="2578F251" w14:textId="77777777" w:rsidR="002B7FC9" w:rsidRDefault="00447960">
            <w:r>
              <w:t>IE2</w:t>
            </w:r>
          </w:p>
        </w:tc>
        <w:tc>
          <w:tcPr>
            <w:tcW w:w="2197" w:type="dxa"/>
          </w:tcPr>
          <w:p w14:paraId="2BF4C207" w14:textId="77777777" w:rsidR="002B7FC9" w:rsidRPr="00FA6613" w:rsidRDefault="00447960">
            <w:r w:rsidRPr="00FA6613">
              <w:t>Arquitectura de agentes documentada y aprobada por el asesor.</w:t>
            </w:r>
          </w:p>
        </w:tc>
      </w:tr>
      <w:tr w:rsidR="002B7FC9" w:rsidRPr="00C07E12" w14:paraId="43F91AE2" w14:textId="77777777" w:rsidTr="00C030D3">
        <w:tc>
          <w:tcPr>
            <w:tcW w:w="2197" w:type="dxa"/>
          </w:tcPr>
          <w:p w14:paraId="70E3C19A" w14:textId="77777777" w:rsidR="002B7FC9" w:rsidRPr="00FA6613" w:rsidRDefault="00447960">
            <w:r w:rsidRPr="00FA6613">
              <w:t>OE3: Implementar y validar la solución mediante métricas de rendimiento.</w:t>
            </w:r>
          </w:p>
        </w:tc>
        <w:tc>
          <w:tcPr>
            <w:tcW w:w="2197" w:type="dxa"/>
          </w:tcPr>
          <w:p w14:paraId="6C872B27" w14:textId="77777777" w:rsidR="002B7FC9" w:rsidRPr="00FA6613" w:rsidRDefault="00447960">
            <w:r w:rsidRPr="00FA6613">
              <w:t xml:space="preserve">Implementación de agentes IA y evaluación por </w:t>
            </w:r>
            <w:bookmarkStart w:id="25" w:name="_Int_BxY3eduy"/>
            <w:r w:rsidRPr="00FA6613">
              <w:t>docentes</w:t>
            </w:r>
            <w:bookmarkEnd w:id="25"/>
            <w:r w:rsidRPr="00FA6613">
              <w:t xml:space="preserve"> revisores mediante rúbrica de calidad pedagógica.</w:t>
            </w:r>
          </w:p>
        </w:tc>
        <w:tc>
          <w:tcPr>
            <w:tcW w:w="2197" w:type="dxa"/>
          </w:tcPr>
          <w:p w14:paraId="188F5AE6" w14:textId="77777777" w:rsidR="002B7FC9" w:rsidRDefault="00447960">
            <w:r>
              <w:t>IE3</w:t>
            </w:r>
          </w:p>
        </w:tc>
        <w:tc>
          <w:tcPr>
            <w:tcW w:w="2197" w:type="dxa"/>
          </w:tcPr>
          <w:p w14:paraId="4E9EFA67" w14:textId="77777777" w:rsidR="002B7FC9" w:rsidRPr="00FA6613" w:rsidRDefault="00447960">
            <w:r w:rsidRPr="00FA6613">
              <w:t>Contenido generado con evaluación favorable por parte de docentes revisores expertos.</w:t>
            </w:r>
          </w:p>
        </w:tc>
      </w:tr>
      <w:tr w:rsidR="002B7FC9" w:rsidRPr="00C07E12" w14:paraId="19DB5A94" w14:textId="77777777" w:rsidTr="00C030D3">
        <w:tc>
          <w:tcPr>
            <w:tcW w:w="2197" w:type="dxa"/>
          </w:tcPr>
          <w:p w14:paraId="4689254C" w14:textId="77777777" w:rsidR="002B7FC9" w:rsidRPr="00FA6613" w:rsidRDefault="00447960">
            <w:r w:rsidRPr="00FA6613">
              <w:t>OE4: Elaborar un plan de continuidad.</w:t>
            </w:r>
          </w:p>
        </w:tc>
        <w:tc>
          <w:tcPr>
            <w:tcW w:w="2197" w:type="dxa"/>
          </w:tcPr>
          <w:p w14:paraId="16689C3E" w14:textId="77777777" w:rsidR="002B7FC9" w:rsidRPr="00FA6613" w:rsidRDefault="00447960">
            <w:r w:rsidRPr="00FA6613">
              <w:t>Definición de roles de soporte, niveles de servicio, gestión de riesgos y estimación de costos post-implementación.</w:t>
            </w:r>
          </w:p>
        </w:tc>
        <w:tc>
          <w:tcPr>
            <w:tcW w:w="2197" w:type="dxa"/>
          </w:tcPr>
          <w:p w14:paraId="463EC2E0" w14:textId="77777777" w:rsidR="002B7FC9" w:rsidRDefault="00447960">
            <w:r>
              <w:t>IE4</w:t>
            </w:r>
          </w:p>
        </w:tc>
        <w:tc>
          <w:tcPr>
            <w:tcW w:w="2197" w:type="dxa"/>
          </w:tcPr>
          <w:p w14:paraId="70C6E8BC" w14:textId="77777777" w:rsidR="002B7FC9" w:rsidRPr="00FA6613" w:rsidRDefault="00447960">
            <w:r w:rsidRPr="00FA6613">
              <w:t>Plan de continuidad aprobado que garantice viabilidad técnica y operativa.</w:t>
            </w:r>
          </w:p>
        </w:tc>
      </w:tr>
    </w:tbl>
    <w:p w14:paraId="0F2E90FF" w14:textId="77777777" w:rsidR="001D29F3" w:rsidRDefault="001D29F3" w:rsidP="001D29F3">
      <w:pPr>
        <w:pStyle w:val="Ttulo2"/>
      </w:pPr>
      <w:bookmarkStart w:id="26" w:name="_Toc229503015"/>
      <w:r>
        <w:lastRenderedPageBreak/>
        <w:t>Planificación</w:t>
      </w:r>
      <w:r w:rsidR="00447960">
        <w:t xml:space="preserve"> del proyecto</w:t>
      </w:r>
      <w:bookmarkEnd w:id="26"/>
    </w:p>
    <w:p w14:paraId="087D4714" w14:textId="77777777" w:rsidR="001D29F3" w:rsidRPr="009E1C6D" w:rsidRDefault="001D29F3" w:rsidP="001D29F3">
      <w:pPr>
        <w:pStyle w:val="Ttulo3"/>
      </w:pPr>
      <w:bookmarkStart w:id="27" w:name="_Toc229503016"/>
      <w:r w:rsidRPr="007A008C">
        <w:t>Cronograma</w:t>
      </w:r>
      <w:bookmarkEnd w:id="27"/>
      <w:r w:rsidRPr="007A008C">
        <w:t xml:space="preserve"> </w:t>
      </w:r>
    </w:p>
    <w:p w14:paraId="491C85D5" w14:textId="77777777" w:rsidR="00981A1C" w:rsidRPr="00594183" w:rsidRDefault="00315DAC">
      <w:r w:rsidRPr="00594183">
        <w:t xml:space="preserve">A </w:t>
      </w:r>
      <w:r w:rsidR="00594183" w:rsidRPr="00594183">
        <w:t>continuación,</w:t>
      </w:r>
      <w:r w:rsidRPr="00594183">
        <w:t xml:space="preserve"> se presenta el cronograma real de desarrollo </w:t>
      </w:r>
      <w:proofErr w:type="gramStart"/>
      <w:r w:rsidRPr="00594183">
        <w:t>del aplicación</w:t>
      </w:r>
      <w:proofErr w:type="gramEnd"/>
      <w:r w:rsidRPr="00594183">
        <w:t xml:space="preserve"> Experto Temático, desde el inicio del proyecto el 16 de septiembre de 2025 hasta la fecha actual. Las actividades están organizadas en sprints mensuales que reflejan el trabajo efectivamente realizado.</w:t>
      </w:r>
    </w:p>
    <w:p w14:paraId="664725BA" w14:textId="77777777" w:rsidR="00981A1C" w:rsidRPr="00594183" w:rsidRDefault="00594183" w:rsidP="00594183">
      <w:pPr>
        <w:pStyle w:val="Descripcin"/>
        <w:rPr>
          <w:sz w:val="24"/>
          <w:szCs w:val="24"/>
        </w:rPr>
      </w:pPr>
      <w:bookmarkStart w:id="28"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(Sep 2025 – Abr 2026)</w:t>
      </w:r>
      <w:bookmarkEnd w:id="28"/>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09FA5D74" w14:textId="77777777">
        <w:tc>
          <w:tcPr>
            <w:tcW w:w="1600" w:type="dxa"/>
            <w:shd w:val="clear" w:color="auto" w:fill="1F3864"/>
          </w:tcPr>
          <w:p w14:paraId="527F393F" w14:textId="77777777" w:rsidR="00981A1C" w:rsidRDefault="00315DAC">
            <w:r>
              <w:rPr>
                <w:b/>
                <w:color w:val="FFFFFF"/>
              </w:rPr>
              <w:t>Sprint</w:t>
            </w:r>
          </w:p>
        </w:tc>
        <w:tc>
          <w:tcPr>
            <w:tcW w:w="1500" w:type="dxa"/>
            <w:shd w:val="clear" w:color="auto" w:fill="1F3864"/>
          </w:tcPr>
          <w:p w14:paraId="75C3F635" w14:textId="77777777" w:rsidR="00981A1C" w:rsidRDefault="00315DAC">
            <w:r>
              <w:rPr>
                <w:b/>
                <w:color w:val="FFFFFF"/>
              </w:rPr>
              <w:t>Período</w:t>
            </w:r>
          </w:p>
        </w:tc>
        <w:tc>
          <w:tcPr>
            <w:tcW w:w="1200" w:type="dxa"/>
            <w:shd w:val="clear" w:color="auto" w:fill="1F3864"/>
          </w:tcPr>
          <w:p w14:paraId="79C944AA" w14:textId="77777777" w:rsidR="00981A1C" w:rsidRDefault="00315DAC">
            <w:r>
              <w:rPr>
                <w:b/>
                <w:color w:val="FFFFFF"/>
              </w:rPr>
              <w:t>Fase</w:t>
            </w:r>
          </w:p>
        </w:tc>
        <w:tc>
          <w:tcPr>
            <w:tcW w:w="3200" w:type="dxa"/>
            <w:shd w:val="clear" w:color="auto" w:fill="1F3864"/>
          </w:tcPr>
          <w:p w14:paraId="395C1FE0" w14:textId="77777777" w:rsidR="00981A1C" w:rsidRDefault="00315DAC">
            <w:r>
              <w:rPr>
                <w:b/>
                <w:color w:val="FFFFFF"/>
              </w:rPr>
              <w:t>Actividades principales</w:t>
            </w:r>
          </w:p>
        </w:tc>
        <w:tc>
          <w:tcPr>
            <w:tcW w:w="1500" w:type="dxa"/>
            <w:shd w:val="clear" w:color="auto" w:fill="1F3864"/>
          </w:tcPr>
          <w:p w14:paraId="1E3FA06E" w14:textId="77777777" w:rsidR="00981A1C" w:rsidRDefault="00315DAC">
            <w:r>
              <w:rPr>
                <w:b/>
                <w:color w:val="FFFFFF"/>
              </w:rPr>
              <w:t>Entregable / Resultado</w:t>
            </w:r>
          </w:p>
        </w:tc>
      </w:tr>
      <w:tr w:rsidR="00981A1C" w:rsidRPr="00C07E12" w14:paraId="4AC6BA78" w14:textId="77777777">
        <w:tc>
          <w:tcPr>
            <w:tcW w:w="1600" w:type="dxa"/>
          </w:tcPr>
          <w:p w14:paraId="64DFD52C" w14:textId="77777777" w:rsidR="00981A1C" w:rsidRDefault="00315DAC">
            <w:r>
              <w:t>Sprint 0</w:t>
            </w:r>
          </w:p>
          <w:p w14:paraId="7A01F55D" w14:textId="77777777" w:rsidR="00981A1C" w:rsidRDefault="00315DAC">
            <w:r>
              <w:t>Onboarding y diseño</w:t>
            </w:r>
          </w:p>
        </w:tc>
        <w:tc>
          <w:tcPr>
            <w:tcW w:w="1500" w:type="dxa"/>
          </w:tcPr>
          <w:p w14:paraId="382EDEB5" w14:textId="77777777" w:rsidR="00981A1C" w:rsidRDefault="00315DAC">
            <w:r>
              <w:t>Sep 16 – Sep 30, 2025</w:t>
            </w:r>
          </w:p>
        </w:tc>
        <w:tc>
          <w:tcPr>
            <w:tcW w:w="1200" w:type="dxa"/>
          </w:tcPr>
          <w:p w14:paraId="79228B36" w14:textId="77777777" w:rsidR="00981A1C" w:rsidRDefault="00315DAC">
            <w:r>
              <w:t>Definición</w:t>
            </w:r>
          </w:p>
          <w:p w14:paraId="3D437F11" w14:textId="77777777" w:rsidR="00981A1C" w:rsidRDefault="00315DAC">
            <w:r>
              <w:t>y diseño</w:t>
            </w:r>
          </w:p>
        </w:tc>
        <w:tc>
          <w:tcPr>
            <w:tcW w:w="3200" w:type="dxa"/>
          </w:tcPr>
          <w:p w14:paraId="616E911B" w14:textId="77777777" w:rsidR="00981A1C" w:rsidRPr="00594183" w:rsidRDefault="00315DAC">
            <w:r w:rsidRPr="00594183">
              <w:t>- Recepción del repositorio del Tech Leader y onboarding: problema, arquitectura, stakeholders y alcance del sistema.</w:t>
            </w:r>
          </w:p>
          <w:p w14:paraId="69C1A228" w14:textId="77777777" w:rsidR="00981A1C" w:rsidRPr="00594183" w:rsidRDefault="00315DAC">
            <w:r w:rsidRPr="00594183">
              <w:t>- Identificación de la brecha: contenido generado y validado, pero sin plataforma que guíe al usuario a lo largo del proceso IPES.</w:t>
            </w:r>
          </w:p>
          <w:p w14:paraId="4476C135" w14:textId="77777777" w:rsidR="00981A1C" w:rsidRPr="00594183" w:rsidRDefault="00315DAC">
            <w:r w:rsidRPr="00594183">
              <w:t>- Diseño inicial del frontend con flujo paso a paso (sílabo + kickoff como inputs).</w:t>
            </w:r>
          </w:p>
          <w:p w14:paraId="1ADEDE94" w14:textId="77777777" w:rsidR="00981A1C" w:rsidRPr="00594183" w:rsidRDefault="00315DAC">
            <w:r w:rsidRPr="00594183">
              <w:t>- Revisión de la arquitectura existente: LangGraph, FastAPI, agentes LLM.</w:t>
            </w:r>
          </w:p>
          <w:p w14:paraId="730DA2D0" w14:textId="77777777" w:rsidR="00981A1C" w:rsidRPr="00594183" w:rsidRDefault="00315DAC">
            <w:r w:rsidRPr="00594183">
              <w:lastRenderedPageBreak/>
              <w:t>- Feedback del Tech Leader: priorizar implementación de agentes antes del frontend.</w:t>
            </w:r>
          </w:p>
        </w:tc>
        <w:tc>
          <w:tcPr>
            <w:tcW w:w="1500" w:type="dxa"/>
          </w:tcPr>
          <w:p w14:paraId="6D2BF79A" w14:textId="77777777" w:rsidR="00981A1C" w:rsidRPr="00594183" w:rsidRDefault="00315DAC">
            <w:r w:rsidRPr="00594183">
              <w:lastRenderedPageBreak/>
              <w:t>Comprensión del sistema heredado; plan de implementación por casos de uso</w:t>
            </w:r>
          </w:p>
        </w:tc>
      </w:tr>
      <w:tr w:rsidR="00981A1C" w:rsidRPr="00C07E12" w14:paraId="1B1BB8A0" w14:textId="77777777">
        <w:tc>
          <w:tcPr>
            <w:tcW w:w="1600" w:type="dxa"/>
          </w:tcPr>
          <w:p w14:paraId="44EC5A3F" w14:textId="77777777" w:rsidR="00981A1C" w:rsidRDefault="00315DAC">
            <w:r>
              <w:t>Sprint 1</w:t>
            </w:r>
          </w:p>
          <w:p w14:paraId="3A4EF5C2" w14:textId="77777777" w:rsidR="00981A1C" w:rsidRDefault="00315DAC">
            <w:r>
              <w:t>Implementación CU1–CU3</w:t>
            </w:r>
          </w:p>
        </w:tc>
        <w:tc>
          <w:tcPr>
            <w:tcW w:w="1500" w:type="dxa"/>
          </w:tcPr>
          <w:p w14:paraId="0236E946" w14:textId="77777777" w:rsidR="00981A1C" w:rsidRDefault="00315DAC">
            <w:r>
              <w:t>Oct 1 – Oct 31, 2025</w:t>
            </w:r>
          </w:p>
        </w:tc>
        <w:tc>
          <w:tcPr>
            <w:tcW w:w="1200" w:type="dxa"/>
          </w:tcPr>
          <w:p w14:paraId="0F9FD516" w14:textId="77777777" w:rsidR="00981A1C" w:rsidRDefault="00315DAC">
            <w:r>
              <w:t>Implementación</w:t>
            </w:r>
          </w:p>
        </w:tc>
        <w:tc>
          <w:tcPr>
            <w:tcW w:w="3200" w:type="dxa"/>
          </w:tcPr>
          <w:p w14:paraId="01BE5862" w14:textId="77777777" w:rsidR="00981A1C" w:rsidRPr="00594183" w:rsidRDefault="00315DAC">
            <w:r w:rsidRPr="00594183">
              <w:t>- CU1: Carga de archivos de entrada (sílabo .xlsx + kickoff .docx).</w:t>
            </w:r>
          </w:p>
          <w:p w14:paraId="7E51523B" w14:textId="77777777" w:rsidR="00981A1C" w:rsidRPr="00594183" w:rsidRDefault="00315DAC">
            <w:r w:rsidRPr="00594183">
              <w:t>- CU2: Parsing de documentos → estructura JSON.</w:t>
            </w:r>
          </w:p>
          <w:p w14:paraId="10CCAF34" w14:textId="77777777" w:rsidR="00981A1C" w:rsidRDefault="00315DAC">
            <w:r>
              <w:t>- Tech Leader implementa CourseSchemaAgent → genera EsquemaCurso (1.º output).</w:t>
            </w:r>
          </w:p>
          <w:p w14:paraId="176A1B8F" w14:textId="77777777" w:rsidR="00981A1C" w:rsidRPr="00594183" w:rsidRDefault="00315DAC">
            <w:r w:rsidRPr="00594183">
              <w:t>- CU3: Exportación de EsquemaCurso + EsquemaActividades a Excel.</w:t>
            </w:r>
          </w:p>
          <w:p w14:paraId="5CB0033B" w14:textId="77777777" w:rsidR="00981A1C" w:rsidRPr="00594183" w:rsidRDefault="00315DAC">
            <w:r w:rsidRPr="00594183">
              <w:t>- Ciclos de corrección, depuración y ajustes de integración.</w:t>
            </w:r>
          </w:p>
        </w:tc>
        <w:tc>
          <w:tcPr>
            <w:tcW w:w="1500" w:type="dxa"/>
          </w:tcPr>
          <w:p w14:paraId="6778D6CE" w14:textId="77777777" w:rsidR="00981A1C" w:rsidRPr="00594183" w:rsidRDefault="00315DAC">
            <w:r w:rsidRPr="00594183">
              <w:t>CU1, CU2 y CU3 funcionales;</w:t>
            </w:r>
          </w:p>
          <w:p w14:paraId="21D59E04" w14:textId="77777777" w:rsidR="00981A1C" w:rsidRPr="00594183" w:rsidRDefault="00315DAC">
            <w:r w:rsidRPr="00594183">
              <w:t>EsquemaCurso generado como primer output del sistema</w:t>
            </w:r>
          </w:p>
        </w:tc>
      </w:tr>
      <w:tr w:rsidR="00981A1C" w:rsidRPr="00C07E12" w14:paraId="7B1E07C0" w14:textId="77777777">
        <w:tc>
          <w:tcPr>
            <w:tcW w:w="1600" w:type="dxa"/>
          </w:tcPr>
          <w:p w14:paraId="11869C4F" w14:textId="77777777" w:rsidR="00981A1C" w:rsidRDefault="00315DAC">
            <w:r>
              <w:t>Sprint 2</w:t>
            </w:r>
          </w:p>
          <w:p w14:paraId="74272F6E" w14:textId="77777777" w:rsidR="00981A1C" w:rsidRDefault="00315DAC">
            <w:r>
              <w:t>Implementación CU4 (IPES)</w:t>
            </w:r>
          </w:p>
        </w:tc>
        <w:tc>
          <w:tcPr>
            <w:tcW w:w="1500" w:type="dxa"/>
          </w:tcPr>
          <w:p w14:paraId="1E5379A9" w14:textId="77777777" w:rsidR="00981A1C" w:rsidRDefault="00315DAC">
            <w:r>
              <w:t>Nov 1 – Nov 30, 2025</w:t>
            </w:r>
          </w:p>
        </w:tc>
        <w:tc>
          <w:tcPr>
            <w:tcW w:w="1200" w:type="dxa"/>
          </w:tcPr>
          <w:p w14:paraId="036F150D" w14:textId="77777777" w:rsidR="00981A1C" w:rsidRDefault="00315DAC">
            <w:r>
              <w:t>Implementación</w:t>
            </w:r>
          </w:p>
        </w:tc>
        <w:tc>
          <w:tcPr>
            <w:tcW w:w="3200" w:type="dxa"/>
          </w:tcPr>
          <w:p w14:paraId="5787403B" w14:textId="77777777" w:rsidR="00981A1C" w:rsidRPr="00594183" w:rsidRDefault="00315DAC">
            <w:r w:rsidRPr="00594183">
              <w:t>- CU4: Implementación del IpesAgent (Introducción, Presentaciones y Ejercicios por semana).</w:t>
            </w:r>
          </w:p>
          <w:p w14:paraId="7AB7ED39" w14:textId="77777777" w:rsidR="00981A1C" w:rsidRPr="00594183" w:rsidRDefault="00315DAC">
            <w:r w:rsidRPr="00594183">
              <w:lastRenderedPageBreak/>
              <w:t>- Integración del pipeline completo: Diseño → Generación IPES.</w:t>
            </w:r>
          </w:p>
          <w:p w14:paraId="7D14A315" w14:textId="77777777" w:rsidR="00981A1C" w:rsidRPr="00594183" w:rsidRDefault="00315DAC">
            <w:r w:rsidRPr="00594183">
              <w:t>- Pruebas con sílabos y kickoffs reales.</w:t>
            </w:r>
          </w:p>
          <w:p w14:paraId="1BC154BE" w14:textId="77777777" w:rsidR="00981A1C" w:rsidRPr="00594183" w:rsidRDefault="00315DAC">
            <w:r w:rsidRPr="00594183">
              <w:t>- Ciclos intensivos de depuración y corrección del flujo extremo a extremo.</w:t>
            </w:r>
          </w:p>
        </w:tc>
        <w:tc>
          <w:tcPr>
            <w:tcW w:w="1500" w:type="dxa"/>
          </w:tcPr>
          <w:p w14:paraId="62DCB717" w14:textId="77777777" w:rsidR="00981A1C" w:rsidRPr="00594183" w:rsidRDefault="00315DAC">
            <w:r w:rsidRPr="00594183">
              <w:lastRenderedPageBreak/>
              <w:t>Pipeline completo funcional;</w:t>
            </w:r>
          </w:p>
          <w:p w14:paraId="4868E4CA" w14:textId="77777777" w:rsidR="00981A1C" w:rsidRPr="00594183" w:rsidRDefault="00315DAC">
            <w:r w:rsidRPr="00594183">
              <w:t>CU4 (IpesAgent) operativo para las 18 semanas</w:t>
            </w:r>
          </w:p>
        </w:tc>
      </w:tr>
      <w:tr w:rsidR="00981A1C" w:rsidRPr="00C07E12" w14:paraId="1BF84082" w14:textId="77777777">
        <w:tc>
          <w:tcPr>
            <w:tcW w:w="1600" w:type="dxa"/>
          </w:tcPr>
          <w:p w14:paraId="4A1C3FF1" w14:textId="77777777" w:rsidR="00981A1C" w:rsidRDefault="00315DAC">
            <w:r>
              <w:t>Sprint 3</w:t>
            </w:r>
          </w:p>
          <w:p w14:paraId="38CDEFAC" w14:textId="77777777" w:rsidR="00981A1C" w:rsidRDefault="00315DAC">
            <w:r>
              <w:t>Estabilización y validación</w:t>
            </w:r>
          </w:p>
        </w:tc>
        <w:tc>
          <w:tcPr>
            <w:tcW w:w="1500" w:type="dxa"/>
          </w:tcPr>
          <w:p w14:paraId="4F705B45" w14:textId="77777777" w:rsidR="00981A1C" w:rsidRDefault="00315DAC">
            <w:r>
              <w:t>Dic 1 – Dic 31, 2025</w:t>
            </w:r>
          </w:p>
        </w:tc>
        <w:tc>
          <w:tcPr>
            <w:tcW w:w="1200" w:type="dxa"/>
          </w:tcPr>
          <w:p w14:paraId="246A5257" w14:textId="77777777" w:rsidR="00981A1C" w:rsidRDefault="00315DAC">
            <w:r>
              <w:t>Corrección,</w:t>
            </w:r>
          </w:p>
          <w:p w14:paraId="1DE59924" w14:textId="77777777" w:rsidR="00981A1C" w:rsidRDefault="00315DAC">
            <w:r>
              <w:t>cierre y</w:t>
            </w:r>
          </w:p>
          <w:p w14:paraId="0C30C323" w14:textId="77777777" w:rsidR="00981A1C" w:rsidRDefault="00315DAC">
            <w:r>
              <w:t>validación</w:t>
            </w:r>
          </w:p>
        </w:tc>
        <w:tc>
          <w:tcPr>
            <w:tcW w:w="3200" w:type="dxa"/>
          </w:tcPr>
          <w:p w14:paraId="45BACD03" w14:textId="77777777" w:rsidR="00981A1C" w:rsidRPr="00594183" w:rsidRDefault="00315DAC">
            <w:r w:rsidRPr="00594183">
              <w:t>- Ciclo intensivo de correcciones y debugging del sistema.</w:t>
            </w:r>
          </w:p>
          <w:p w14:paraId="2A57C7E1" w14:textId="77777777" w:rsidR="00981A1C" w:rsidRPr="00594183" w:rsidRDefault="00315DAC">
            <w:r w:rsidRPr="00594183">
              <w:t>- Pruebas del pipeline completo con múltiples cursos reales.</w:t>
            </w:r>
          </w:p>
          <w:p w14:paraId="049BC9C6" w14:textId="77777777" w:rsidR="00981A1C" w:rsidRPr="00594183" w:rsidRDefault="00315DAC">
            <w:r w:rsidRPr="00594183">
              <w:t>- Estabilización del sistema Experto Temático v1.</w:t>
            </w:r>
          </w:p>
          <w:p w14:paraId="67986BE5" w14:textId="77777777" w:rsidR="00981A1C" w:rsidRPr="00594183" w:rsidRDefault="00315DAC">
            <w:r w:rsidRPr="00594183">
              <w:t>- 15 dic: Demo con coordinadora DAV (Dirección Académica Virtual): presentó interés en la generación IPES y en el flujo paso a paso de la plataforma; solicitó auth, roles y gestión de usuarios para escalamiento.</w:t>
            </w:r>
          </w:p>
          <w:p w14:paraId="5D702E85" w14:textId="77777777" w:rsidR="00981A1C" w:rsidRPr="00594183" w:rsidRDefault="00315DAC">
            <w:r w:rsidRPr="00594183">
              <w:lastRenderedPageBreak/>
              <w:t>- Vacaciones de fin de año (15 dic – 3 ene).</w:t>
            </w:r>
          </w:p>
        </w:tc>
        <w:tc>
          <w:tcPr>
            <w:tcW w:w="1500" w:type="dxa"/>
          </w:tcPr>
          <w:p w14:paraId="33B58799" w14:textId="77777777" w:rsidR="00981A1C" w:rsidRPr="00594183" w:rsidRDefault="00315DAC">
            <w:r w:rsidRPr="00594183">
              <w:lastRenderedPageBreak/>
              <w:t>Sistema v1 estabilizado;</w:t>
            </w:r>
          </w:p>
          <w:p w14:paraId="561FC5E8" w14:textId="77777777" w:rsidR="00981A1C" w:rsidRPr="00594183" w:rsidRDefault="00315DAC">
            <w:r w:rsidRPr="00594183">
              <w:t>validación con stakeholder DAV realizada</w:t>
            </w:r>
          </w:p>
        </w:tc>
      </w:tr>
      <w:tr w:rsidR="00981A1C" w:rsidRPr="00C07E12" w14:paraId="4A5AA263" w14:textId="77777777">
        <w:tc>
          <w:tcPr>
            <w:tcW w:w="1600" w:type="dxa"/>
          </w:tcPr>
          <w:p w14:paraId="1DCF6BEF" w14:textId="77777777" w:rsidR="00981A1C" w:rsidRDefault="00315DAC">
            <w:r>
              <w:t>Sprint 4</w:t>
            </w:r>
          </w:p>
          <w:p w14:paraId="396C65D9" w14:textId="77777777" w:rsidR="00981A1C" w:rsidRDefault="00315DAC">
            <w:r>
              <w:t>Pulido con LXD</w:t>
            </w:r>
          </w:p>
        </w:tc>
        <w:tc>
          <w:tcPr>
            <w:tcW w:w="1500" w:type="dxa"/>
          </w:tcPr>
          <w:p w14:paraId="0E8C0E40" w14:textId="77777777" w:rsidR="00981A1C" w:rsidRDefault="00315DAC">
            <w:r>
              <w:t>Ene 4 – Feb 28, 2026</w:t>
            </w:r>
          </w:p>
        </w:tc>
        <w:tc>
          <w:tcPr>
            <w:tcW w:w="1200" w:type="dxa"/>
          </w:tcPr>
          <w:p w14:paraId="2E0B6D9D" w14:textId="77777777" w:rsidR="00981A1C" w:rsidRDefault="00315DAC">
            <w:r>
              <w:t>Optimización</w:t>
            </w:r>
          </w:p>
          <w:p w14:paraId="0778FB00" w14:textId="77777777" w:rsidR="00981A1C" w:rsidRDefault="00315DAC">
            <w:r>
              <w:t>y validación</w:t>
            </w:r>
          </w:p>
          <w:p w14:paraId="4741F61B" w14:textId="77777777" w:rsidR="00981A1C" w:rsidRDefault="00315DAC">
            <w:r>
              <w:t>LXD</w:t>
            </w:r>
          </w:p>
        </w:tc>
        <w:tc>
          <w:tcPr>
            <w:tcW w:w="3200" w:type="dxa"/>
          </w:tcPr>
          <w:p w14:paraId="488B521C" w14:textId="77777777" w:rsidR="00981A1C" w:rsidRPr="00594183" w:rsidRDefault="00315DAC">
            <w:r w:rsidRPr="00594183">
              <w:t>- Retomada el 4 de enero; inicio de colaboración con coordinadora LXD.</w:t>
            </w:r>
          </w:p>
          <w:p w14:paraId="23D9D005" w14:textId="77777777" w:rsidR="00981A1C" w:rsidRPr="00594183" w:rsidRDefault="00315DAC">
            <w:r w:rsidRPr="00594183">
              <w:t>- 3–4 reuniones de revisión: ajuste de reglas y criterios didácticos de calidad.</w:t>
            </w:r>
          </w:p>
          <w:p w14:paraId="760E0D1B" w14:textId="77777777" w:rsidR="00981A1C" w:rsidRPr="00594183" w:rsidRDefault="00315DAC">
            <w:r w:rsidRPr="00594183">
              <w:t>- Refinamiento de prompts de IpesAgent y ContentGenerationAgent según criterios LXD.</w:t>
            </w:r>
          </w:p>
          <w:p w14:paraId="1419B4FB" w14:textId="77777777" w:rsidR="00981A1C" w:rsidRPr="00594183" w:rsidRDefault="00315DAC">
            <w:r w:rsidRPr="00594183">
              <w:t>- Pruebas con cursos de distintas áreas y ciclos de refinamiento.</w:t>
            </w:r>
          </w:p>
          <w:p w14:paraId="3940B183" w14:textId="77777777" w:rsidR="00981A1C" w:rsidRPr="00594183" w:rsidRDefault="00315DAC">
            <w:r w:rsidRPr="00594183">
              <w:t>- Mid-feb: jefe directo indica preparar paquete del proyecto para presentación a gerencia; proyecto queda en espera.</w:t>
            </w:r>
          </w:p>
        </w:tc>
        <w:tc>
          <w:tcPr>
            <w:tcW w:w="1500" w:type="dxa"/>
          </w:tcPr>
          <w:p w14:paraId="01E6CE81" w14:textId="77777777" w:rsidR="00981A1C" w:rsidRPr="00594183" w:rsidRDefault="00315DAC">
            <w:r w:rsidRPr="00594183">
              <w:t>IPES alineado a estándares LXD;</w:t>
            </w:r>
          </w:p>
          <w:p w14:paraId="0E8CCB29" w14:textId="77777777" w:rsidR="00981A1C" w:rsidRPr="00594183" w:rsidRDefault="00315DAC">
            <w:r w:rsidRPr="00594183">
              <w:t>paquete preparado para escalamiento gerencial</w:t>
            </w:r>
          </w:p>
        </w:tc>
      </w:tr>
      <w:tr w:rsidR="00981A1C" w:rsidRPr="00C07E12" w14:paraId="63E700CE" w14:textId="77777777">
        <w:tc>
          <w:tcPr>
            <w:tcW w:w="1600" w:type="dxa"/>
          </w:tcPr>
          <w:p w14:paraId="12148D2E" w14:textId="77777777" w:rsidR="00981A1C" w:rsidRPr="00594183" w:rsidRDefault="00315DAC">
            <w:r w:rsidRPr="00594183">
              <w:t>Sprint 5</w:t>
            </w:r>
          </w:p>
          <w:p w14:paraId="3978CFB0" w14:textId="77777777" w:rsidR="00981A1C" w:rsidRPr="00594183" w:rsidRDefault="00315DAC">
            <w:r w:rsidRPr="00594183">
              <w:t>CU5: Generación de contenido</w:t>
            </w:r>
          </w:p>
        </w:tc>
        <w:tc>
          <w:tcPr>
            <w:tcW w:w="1500" w:type="dxa"/>
          </w:tcPr>
          <w:p w14:paraId="6AC472B2" w14:textId="77777777" w:rsidR="00981A1C" w:rsidRDefault="00315DAC">
            <w:r>
              <w:t>Mar 1 – Mar 31, 2026</w:t>
            </w:r>
          </w:p>
        </w:tc>
        <w:tc>
          <w:tcPr>
            <w:tcW w:w="1200" w:type="dxa"/>
          </w:tcPr>
          <w:p w14:paraId="0D70F5C0" w14:textId="77777777" w:rsidR="00981A1C" w:rsidRDefault="00315DAC">
            <w:r>
              <w:t>Implementación</w:t>
            </w:r>
          </w:p>
          <w:p w14:paraId="41908D8F" w14:textId="77777777" w:rsidR="00981A1C" w:rsidRDefault="00315DAC">
            <w:r>
              <w:t>y validación</w:t>
            </w:r>
          </w:p>
          <w:p w14:paraId="61937360" w14:textId="77777777" w:rsidR="00981A1C" w:rsidRDefault="00315DAC">
            <w:r>
              <w:t>contenido</w:t>
            </w:r>
          </w:p>
        </w:tc>
        <w:tc>
          <w:tcPr>
            <w:tcW w:w="3200" w:type="dxa"/>
          </w:tcPr>
          <w:p w14:paraId="70BE0E34" w14:textId="77777777" w:rsidR="00981A1C" w:rsidRPr="00594183" w:rsidRDefault="00315DAC">
            <w:r w:rsidRPr="00594183">
              <w:t xml:space="preserve">- Mid-mar: reunión con jefe: revisión del estado del proyecto; IPES validado, plataforma </w:t>
            </w:r>
            <w:r w:rsidRPr="00594183">
              <w:lastRenderedPageBreak/>
              <w:t>implementada, pero generación de contenido pendiente.</w:t>
            </w:r>
          </w:p>
          <w:p w14:paraId="4633C30C" w14:textId="77777777" w:rsidR="00981A1C" w:rsidRPr="00594183" w:rsidRDefault="00315DAC">
            <w:r w:rsidRPr="00594183">
              <w:t>- Tarea asignada: implementar CU5 Generación de Contenido; completado en 1 semana.</w:t>
            </w:r>
          </w:p>
          <w:p w14:paraId="4ACE7B66" w14:textId="77777777" w:rsidR="00981A1C" w:rsidRPr="00594183" w:rsidRDefault="00315DAC">
            <w:r w:rsidRPr="00594183">
              <w:t>- Segunda quincena: validación con docentes revisores — contenido valorado como interesante con observaciones menores.</w:t>
            </w:r>
          </w:p>
          <w:p w14:paraId="6E60E24D" w14:textId="77777777" w:rsidR="00981A1C" w:rsidRPr="00594183" w:rsidRDefault="00315DAC">
            <w:r w:rsidRPr="00594183">
              <w:t>- Continuación del pulido de IPES y contenido.</w:t>
            </w:r>
          </w:p>
        </w:tc>
        <w:tc>
          <w:tcPr>
            <w:tcW w:w="1500" w:type="dxa"/>
          </w:tcPr>
          <w:p w14:paraId="15D6938B" w14:textId="77777777" w:rsidR="00981A1C" w:rsidRPr="00594183" w:rsidRDefault="00315DAC">
            <w:r w:rsidRPr="00594183">
              <w:lastRenderedPageBreak/>
              <w:t>CU5 (ContentGenerationAgent) implementado y validado con docentes revisores</w:t>
            </w:r>
          </w:p>
        </w:tc>
      </w:tr>
      <w:tr w:rsidR="00981A1C" w:rsidRPr="00C07E12" w14:paraId="03F53D4B" w14:textId="77777777">
        <w:tc>
          <w:tcPr>
            <w:tcW w:w="1600" w:type="dxa"/>
          </w:tcPr>
          <w:p w14:paraId="3016B95A" w14:textId="77777777" w:rsidR="00981A1C" w:rsidRPr="00594183" w:rsidRDefault="00315DAC">
            <w:r w:rsidRPr="00594183">
              <w:t>Sprint 6</w:t>
            </w:r>
          </w:p>
          <w:p w14:paraId="72D1755A" w14:textId="77777777" w:rsidR="00981A1C" w:rsidRPr="00594183" w:rsidRDefault="00315DAC">
            <w:r w:rsidRPr="00594183">
              <w:t>Validación ejecutiva</w:t>
            </w:r>
          </w:p>
          <w:p w14:paraId="688FFEB8" w14:textId="77777777" w:rsidR="00981A1C" w:rsidRPr="00594183" w:rsidRDefault="00315DAC">
            <w:r w:rsidRPr="00594183">
              <w:t>y CU6–CU7</w:t>
            </w:r>
          </w:p>
        </w:tc>
        <w:tc>
          <w:tcPr>
            <w:tcW w:w="1500" w:type="dxa"/>
          </w:tcPr>
          <w:p w14:paraId="772BD0F3" w14:textId="77777777" w:rsidR="00981A1C" w:rsidRDefault="00315DAC">
            <w:r>
              <w:t>Abr 1 – Abr 15, 2026</w:t>
            </w:r>
          </w:p>
        </w:tc>
        <w:tc>
          <w:tcPr>
            <w:tcW w:w="1200" w:type="dxa"/>
          </w:tcPr>
          <w:p w14:paraId="66FC00FF" w14:textId="77777777" w:rsidR="00981A1C" w:rsidRDefault="00315DAC">
            <w:r>
              <w:t>Validación</w:t>
            </w:r>
          </w:p>
          <w:p w14:paraId="6CBF2740" w14:textId="77777777" w:rsidR="00981A1C" w:rsidRDefault="00315DAC">
            <w:r>
              <w:t>executiva</w:t>
            </w:r>
          </w:p>
          <w:p w14:paraId="7C51C2AC" w14:textId="77777777" w:rsidR="00981A1C" w:rsidRDefault="00315DAC">
            <w:r>
              <w:t>(en curso)</w:t>
            </w:r>
          </w:p>
        </w:tc>
        <w:tc>
          <w:tcPr>
            <w:tcW w:w="3200" w:type="dxa"/>
          </w:tcPr>
          <w:p w14:paraId="67A64D92" w14:textId="77777777" w:rsidR="00981A1C" w:rsidRPr="00594183" w:rsidRDefault="00315DAC">
            <w:r w:rsidRPr="00594183">
              <w:t>- Pulido continuo de IPES y generación de contenido.</w:t>
            </w:r>
          </w:p>
          <w:p w14:paraId="71FADB70" w14:textId="77777777" w:rsidR="00981A1C" w:rsidRPr="00594183" w:rsidRDefault="00315DAC">
            <w:r w:rsidRPr="00594183">
              <w:t>- Lun 13 abr: presentación informal del proyecto por el PO ante directivos y CEO; propuesta bien recibida.</w:t>
            </w:r>
          </w:p>
          <w:p w14:paraId="3FC14C20" w14:textId="77777777" w:rsidR="00981A1C" w:rsidRPr="00594183" w:rsidRDefault="00315DAC">
            <w:r w:rsidRPr="00594183">
              <w:t>- Últimas validaciones en curso con usuarios clave.</w:t>
            </w:r>
          </w:p>
          <w:p w14:paraId="75924BF3" w14:textId="77777777" w:rsidR="00981A1C" w:rsidRPr="00594183" w:rsidRDefault="00315DAC">
            <w:r w:rsidRPr="00594183">
              <w:t xml:space="preserve">- Implementación de CU6 (Agregar </w:t>
            </w:r>
            <w:r w:rsidRPr="00594183">
              <w:lastRenderedPageBreak/>
              <w:t>Referencias al contenido) y CU7 (Generación de Consignas).</w:t>
            </w:r>
          </w:p>
          <w:p w14:paraId="0878B1CD" w14:textId="77777777" w:rsidR="00981A1C" w:rsidRPr="00594183" w:rsidRDefault="00315DAC">
            <w:r w:rsidRPr="00594183">
              <w:t>- Elaboración del Project Charter y Capítulo 1 del trabajo de suficiencia.</w:t>
            </w:r>
          </w:p>
        </w:tc>
        <w:tc>
          <w:tcPr>
            <w:tcW w:w="1500" w:type="dxa"/>
          </w:tcPr>
          <w:p w14:paraId="1949B727" w14:textId="77777777" w:rsidR="00981A1C" w:rsidRPr="00594183" w:rsidRDefault="00315DAC">
            <w:r w:rsidRPr="00594183">
              <w:lastRenderedPageBreak/>
              <w:t>Presentación ejecutiva realizada;</w:t>
            </w:r>
          </w:p>
          <w:p w14:paraId="3C04170E" w14:textId="77777777" w:rsidR="00981A1C" w:rsidRPr="00594183" w:rsidRDefault="00315DAC">
            <w:r w:rsidRPr="00594183">
              <w:t>CU6 y CU7 en implementación</w:t>
            </w:r>
          </w:p>
        </w:tc>
      </w:tr>
    </w:tbl>
    <w:p w14:paraId="723D2B7A" w14:textId="77777777" w:rsidR="00981A1C" w:rsidRPr="00594183" w:rsidRDefault="00981A1C"/>
    <w:p w14:paraId="2FB9E13B" w14:textId="77777777" w:rsidR="001D29F3" w:rsidRPr="007A008C" w:rsidRDefault="001D29F3" w:rsidP="007A008C">
      <w:pPr>
        <w:pStyle w:val="Ttulo3"/>
      </w:pPr>
      <w:bookmarkStart w:id="29" w:name="_Toc229503017"/>
      <w:r w:rsidRPr="007A008C">
        <w:t>Costos del proyecto</w:t>
      </w:r>
      <w:bookmarkEnd w:id="29"/>
    </w:p>
    <w:p w14:paraId="09025C4B" w14:textId="77777777" w:rsidR="006B1365" w:rsidRDefault="006B1365" w:rsidP="006B1365">
      <w:pPr>
        <w:pStyle w:val="Ttulo4"/>
      </w:pPr>
      <w:r>
        <w:rPr>
          <w:b/>
          <w:lang w:val="es-PE"/>
        </w:rPr>
        <w:t>M</w:t>
      </w:r>
      <w:r w:rsidRPr="006B1365">
        <w:rPr>
          <w:b/>
          <w:lang w:val="es-PE"/>
        </w:rPr>
        <w:t>odelos LLM</w:t>
      </w:r>
    </w:p>
    <w:p w14:paraId="3A9B6424" w14:textId="77777777" w:rsidR="006B1365" w:rsidRPr="006B1365" w:rsidRDefault="006B1365" w:rsidP="006B1365">
      <w:pPr>
        <w:spacing w:after="120"/>
      </w:pPr>
      <w:r w:rsidRPr="006B1365">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14:paraId="765D8A13" w14:textId="77777777" w:rsidR="006B1365" w:rsidRPr="00A412E6" w:rsidRDefault="006B1365" w:rsidP="006B1365">
      <w:pPr>
        <w:pStyle w:val="Descripcin"/>
        <w:rPr>
          <w:sz w:val="24"/>
          <w:szCs w:val="24"/>
        </w:rPr>
      </w:pPr>
      <w:bookmarkStart w:id="30" w:name="_Toc227156498"/>
      <w:bookmarkStart w:id="31" w:name="_Toc227157330"/>
      <w:bookmarkStart w:id="32"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30"/>
      <w:bookmarkEnd w:id="31"/>
      <w:bookmarkEnd w:id="32"/>
    </w:p>
    <w:tbl>
      <w:tblPr>
        <w:tblStyle w:val="Tablaconcuadrcula"/>
        <w:tblW w:w="0" w:type="auto"/>
        <w:tblLook w:val="04A0" w:firstRow="1" w:lastRow="0" w:firstColumn="1" w:lastColumn="0" w:noHBand="0" w:noVBand="1"/>
      </w:tblPr>
      <w:tblGrid>
        <w:gridCol w:w="2932"/>
        <w:gridCol w:w="2924"/>
        <w:gridCol w:w="2921"/>
      </w:tblGrid>
      <w:tr w:rsidR="006B1365" w:rsidRPr="00C07E12" w14:paraId="359567E2" w14:textId="77777777" w:rsidTr="00C11DC3">
        <w:tc>
          <w:tcPr>
            <w:tcW w:w="2932" w:type="dxa"/>
            <w:shd w:val="clear" w:color="auto" w:fill="1F3864"/>
          </w:tcPr>
          <w:p w14:paraId="7D86E24D" w14:textId="77777777" w:rsidR="006B1365" w:rsidRDefault="006B1365" w:rsidP="003A2F49">
            <w:r>
              <w:rPr>
                <w:b/>
                <w:color w:val="FFFFFF"/>
              </w:rPr>
              <w:t>Modelo</w:t>
            </w:r>
          </w:p>
        </w:tc>
        <w:tc>
          <w:tcPr>
            <w:tcW w:w="2924" w:type="dxa"/>
            <w:shd w:val="clear" w:color="auto" w:fill="1F3864"/>
          </w:tcPr>
          <w:p w14:paraId="3AA4974A" w14:textId="77777777" w:rsidR="006B1365" w:rsidRPr="006B1365" w:rsidRDefault="006B1365" w:rsidP="003A2F49">
            <w:proofErr w:type="gramStart"/>
            <w:r w:rsidRPr="006B1365">
              <w:rPr>
                <w:b/>
                <w:color w:val="FFFFFF"/>
              </w:rPr>
              <w:t>Precio entrada</w:t>
            </w:r>
            <w:proofErr w:type="gramEnd"/>
            <w:r w:rsidRPr="006B1365">
              <w:rPr>
                <w:b/>
                <w:color w:val="FFFFFF"/>
              </w:rPr>
              <w:t xml:space="preserve"> (por 1M tokens)</w:t>
            </w:r>
          </w:p>
        </w:tc>
        <w:tc>
          <w:tcPr>
            <w:tcW w:w="2921" w:type="dxa"/>
            <w:shd w:val="clear" w:color="auto" w:fill="1F3864"/>
          </w:tcPr>
          <w:p w14:paraId="574CBA56" w14:textId="77777777" w:rsidR="006B1365" w:rsidRPr="006B1365" w:rsidRDefault="006B1365" w:rsidP="003A2F49">
            <w:proofErr w:type="gramStart"/>
            <w:r w:rsidRPr="006B1365">
              <w:rPr>
                <w:b/>
                <w:color w:val="FFFFFF"/>
              </w:rPr>
              <w:t>Precio salida</w:t>
            </w:r>
            <w:proofErr w:type="gramEnd"/>
            <w:r w:rsidRPr="006B1365">
              <w:rPr>
                <w:b/>
                <w:color w:val="FFFFFF"/>
              </w:rPr>
              <w:t xml:space="preserve"> (por 1M tokens)</w:t>
            </w:r>
          </w:p>
        </w:tc>
      </w:tr>
      <w:tr w:rsidR="006B1365" w14:paraId="6921C8FA" w14:textId="77777777" w:rsidTr="00C11DC3">
        <w:tc>
          <w:tcPr>
            <w:tcW w:w="2932" w:type="dxa"/>
          </w:tcPr>
          <w:p w14:paraId="3FBF1F7F" w14:textId="77777777" w:rsidR="006B1365" w:rsidRDefault="006B1365" w:rsidP="003A2F49">
            <w:r>
              <w:t>Gemini 2.5-flash-lite (Google)</w:t>
            </w:r>
          </w:p>
        </w:tc>
        <w:tc>
          <w:tcPr>
            <w:tcW w:w="2924" w:type="dxa"/>
          </w:tcPr>
          <w:p w14:paraId="22280F2C" w14:textId="77777777" w:rsidR="006B1365" w:rsidRDefault="006B1365" w:rsidP="003A2F49">
            <w:r>
              <w:t>$0.075 USD</w:t>
            </w:r>
          </w:p>
        </w:tc>
        <w:tc>
          <w:tcPr>
            <w:tcW w:w="2921" w:type="dxa"/>
          </w:tcPr>
          <w:p w14:paraId="75DAE21F" w14:textId="77777777" w:rsidR="006B1365" w:rsidRDefault="006B1365" w:rsidP="003A2F49">
            <w:r>
              <w:t>$0.30 USD</w:t>
            </w:r>
          </w:p>
        </w:tc>
      </w:tr>
      <w:tr w:rsidR="00C11DC3" w:rsidRPr="00C11DC3" w14:paraId="2BADF81F" w14:textId="77777777" w:rsidTr="00C11DC3">
        <w:tc>
          <w:tcPr>
            <w:tcW w:w="2932" w:type="dxa"/>
          </w:tcPr>
          <w:p w14:paraId="502819A1" w14:textId="77777777" w:rsidR="00C11DC3" w:rsidRPr="00C11DC3" w:rsidRDefault="00C11DC3" w:rsidP="00C11DC3">
            <w:pPr>
              <w:rPr>
                <w:b/>
                <w:bCs/>
              </w:rPr>
            </w:pPr>
            <w:r w:rsidRPr="00C11DC3">
              <w:rPr>
                <w:b/>
                <w:bCs/>
              </w:rPr>
              <w:t>Costo total de modelos LLM</w:t>
            </w:r>
          </w:p>
        </w:tc>
        <w:tc>
          <w:tcPr>
            <w:tcW w:w="2924" w:type="dxa"/>
          </w:tcPr>
          <w:p w14:paraId="2D6C042A" w14:textId="77777777" w:rsidR="00C11DC3" w:rsidRPr="00C11DC3" w:rsidRDefault="00C11DC3" w:rsidP="00C11DC3">
            <w:pPr>
              <w:rPr>
                <w:b/>
                <w:bCs/>
              </w:rPr>
            </w:pPr>
          </w:p>
        </w:tc>
        <w:tc>
          <w:tcPr>
            <w:tcW w:w="2921" w:type="dxa"/>
          </w:tcPr>
          <w:p w14:paraId="23E88E76" w14:textId="77777777" w:rsidR="00C11DC3" w:rsidRPr="00C11DC3" w:rsidRDefault="00C11DC3" w:rsidP="00C11DC3">
            <w:pPr>
              <w:rPr>
                <w:b/>
                <w:bCs/>
              </w:rPr>
            </w:pPr>
            <w:r w:rsidRPr="00C11DC3">
              <w:rPr>
                <w:b/>
                <w:bCs/>
              </w:rPr>
              <w:t>$</w:t>
            </w:r>
            <w:r w:rsidR="0043654B">
              <w:rPr>
                <w:b/>
                <w:bCs/>
              </w:rPr>
              <w:t>0</w:t>
            </w:r>
            <w:r w:rsidRPr="00C11DC3">
              <w:rPr>
                <w:b/>
                <w:bCs/>
              </w:rPr>
              <w:t>.</w:t>
            </w:r>
            <w:r w:rsidR="0043654B">
              <w:rPr>
                <w:b/>
                <w:bCs/>
              </w:rPr>
              <w:t>3</w:t>
            </w:r>
            <w:r w:rsidRPr="00C11DC3">
              <w:rPr>
                <w:b/>
                <w:bCs/>
              </w:rPr>
              <w:t>0 USD</w:t>
            </w:r>
          </w:p>
        </w:tc>
      </w:tr>
    </w:tbl>
    <w:p w14:paraId="4C147A07" w14:textId="77777777" w:rsidR="006B1365" w:rsidRPr="00C11DC3" w:rsidRDefault="006B1365" w:rsidP="006B1365"/>
    <w:p w14:paraId="489A444C" w14:textId="77777777" w:rsidR="00A412E6" w:rsidRDefault="00A412E6" w:rsidP="00A412E6">
      <w:pPr>
        <w:pStyle w:val="Ttulo4"/>
        <w:rPr>
          <w:b/>
          <w:bCs/>
        </w:rPr>
      </w:pPr>
      <w:r w:rsidRPr="00A412E6">
        <w:rPr>
          <w:b/>
          <w:bCs/>
        </w:rPr>
        <w:t>Componentes del proceso</w:t>
      </w:r>
    </w:p>
    <w:p w14:paraId="613AE4B5"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2B64F070" w14:textId="77777777" w:rsidR="006B1365" w:rsidRPr="00A412E6" w:rsidRDefault="00A412E6" w:rsidP="00A412E6">
      <w:pPr>
        <w:pStyle w:val="Descripcin"/>
        <w:rPr>
          <w:b/>
          <w:sz w:val="24"/>
          <w:szCs w:val="24"/>
        </w:rPr>
      </w:pPr>
      <w:bookmarkStart w:id="33" w:name="_Toc227156499"/>
      <w:bookmarkStart w:id="34" w:name="_Toc227157331"/>
      <w:bookmarkStart w:id="35"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3"/>
      <w:bookmarkEnd w:id="34"/>
      <w:bookmarkEnd w:id="35"/>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3EA61944" w14:textId="77777777">
        <w:tc>
          <w:tcPr>
            <w:tcW w:w="2800" w:type="dxa"/>
            <w:shd w:val="clear" w:color="auto" w:fill="1F3864"/>
          </w:tcPr>
          <w:p w14:paraId="5A68B5C1" w14:textId="77777777" w:rsidR="00885481" w:rsidRDefault="00EB4001">
            <w:r>
              <w:rPr>
                <w:b/>
                <w:color w:val="FFFFFF"/>
              </w:rPr>
              <w:t>Componente / Agente</w:t>
            </w:r>
          </w:p>
        </w:tc>
        <w:tc>
          <w:tcPr>
            <w:tcW w:w="1450" w:type="dxa"/>
            <w:shd w:val="clear" w:color="auto" w:fill="1F3864"/>
          </w:tcPr>
          <w:p w14:paraId="7E11885F" w14:textId="77777777" w:rsidR="00885481" w:rsidRDefault="00EB4001">
            <w:r>
              <w:rPr>
                <w:b/>
                <w:color w:val="FFFFFF"/>
              </w:rPr>
              <w:t>Fase</w:t>
            </w:r>
          </w:p>
        </w:tc>
        <w:tc>
          <w:tcPr>
            <w:tcW w:w="1500" w:type="dxa"/>
            <w:shd w:val="clear" w:color="auto" w:fill="1F3864"/>
          </w:tcPr>
          <w:p w14:paraId="01A9ADDC" w14:textId="77777777" w:rsidR="00885481" w:rsidRDefault="00EB4001">
            <w:r>
              <w:rPr>
                <w:b/>
                <w:color w:val="FFFFFF"/>
              </w:rPr>
              <w:t>Tokens entrada</w:t>
            </w:r>
          </w:p>
        </w:tc>
        <w:tc>
          <w:tcPr>
            <w:tcW w:w="1500" w:type="dxa"/>
            <w:shd w:val="clear" w:color="auto" w:fill="1F3864"/>
          </w:tcPr>
          <w:p w14:paraId="657F8273" w14:textId="77777777" w:rsidR="00885481" w:rsidRDefault="00EB4001">
            <w:r>
              <w:rPr>
                <w:b/>
                <w:color w:val="FFFFFF"/>
              </w:rPr>
              <w:t>Tokens salida</w:t>
            </w:r>
          </w:p>
        </w:tc>
        <w:tc>
          <w:tcPr>
            <w:tcW w:w="1750" w:type="dxa"/>
            <w:shd w:val="clear" w:color="auto" w:fill="1F3864"/>
          </w:tcPr>
          <w:p w14:paraId="67BC5217" w14:textId="77777777" w:rsidR="00885481" w:rsidRDefault="00EB4001">
            <w:r>
              <w:rPr>
                <w:b/>
                <w:color w:val="FFFFFF"/>
              </w:rPr>
              <w:t>Costo estimado (USD)</w:t>
            </w:r>
          </w:p>
        </w:tc>
      </w:tr>
      <w:tr w:rsidR="00885481" w14:paraId="52609976" w14:textId="77777777">
        <w:tc>
          <w:tcPr>
            <w:tcW w:w="2800" w:type="dxa"/>
          </w:tcPr>
          <w:p w14:paraId="0524288A" w14:textId="77777777" w:rsidR="00885481" w:rsidRPr="00594183" w:rsidRDefault="00EB4001">
            <w:r w:rsidRPr="00594183">
              <w:lastRenderedPageBreak/>
              <w:t>KickOffAgent – parseo del acta de inicio</w:t>
            </w:r>
          </w:p>
        </w:tc>
        <w:tc>
          <w:tcPr>
            <w:tcW w:w="1450" w:type="dxa"/>
          </w:tcPr>
          <w:p w14:paraId="5733D9A6" w14:textId="77777777" w:rsidR="00885481" w:rsidRDefault="00EB4001">
            <w:r>
              <w:t>Diseño</w:t>
            </w:r>
          </w:p>
        </w:tc>
        <w:tc>
          <w:tcPr>
            <w:tcW w:w="1500" w:type="dxa"/>
          </w:tcPr>
          <w:p w14:paraId="7B3192E3" w14:textId="77777777" w:rsidR="00885481" w:rsidRDefault="00EB4001">
            <w:r>
              <w:t>1,542</w:t>
            </w:r>
          </w:p>
        </w:tc>
        <w:tc>
          <w:tcPr>
            <w:tcW w:w="1500" w:type="dxa"/>
          </w:tcPr>
          <w:p w14:paraId="37DD09A6" w14:textId="77777777" w:rsidR="00885481" w:rsidRDefault="00EB4001">
            <w:r>
              <w:t>1,882</w:t>
            </w:r>
          </w:p>
        </w:tc>
        <w:tc>
          <w:tcPr>
            <w:tcW w:w="1750" w:type="dxa"/>
          </w:tcPr>
          <w:p w14:paraId="35C7F075" w14:textId="77777777" w:rsidR="00885481" w:rsidRDefault="00EB4001">
            <w:r>
              <w:t>$0.0007</w:t>
            </w:r>
          </w:p>
        </w:tc>
      </w:tr>
      <w:tr w:rsidR="00885481" w14:paraId="02942184" w14:textId="77777777">
        <w:tc>
          <w:tcPr>
            <w:tcW w:w="2800" w:type="dxa"/>
          </w:tcPr>
          <w:p w14:paraId="5EEC1F5A" w14:textId="77777777" w:rsidR="00885481" w:rsidRDefault="00EB4001">
            <w:r>
              <w:t>CourseSchemaAgent – contexto del curso</w:t>
            </w:r>
          </w:p>
        </w:tc>
        <w:tc>
          <w:tcPr>
            <w:tcW w:w="1450" w:type="dxa"/>
          </w:tcPr>
          <w:p w14:paraId="237BB795" w14:textId="77777777" w:rsidR="00885481" w:rsidRDefault="00EB4001">
            <w:r>
              <w:t>Diseño</w:t>
            </w:r>
          </w:p>
        </w:tc>
        <w:tc>
          <w:tcPr>
            <w:tcW w:w="1500" w:type="dxa"/>
          </w:tcPr>
          <w:p w14:paraId="5C3E9A95" w14:textId="77777777" w:rsidR="00885481" w:rsidRDefault="00EB4001">
            <w:r>
              <w:t>594</w:t>
            </w:r>
          </w:p>
        </w:tc>
        <w:tc>
          <w:tcPr>
            <w:tcW w:w="1500" w:type="dxa"/>
          </w:tcPr>
          <w:p w14:paraId="68BD1C98" w14:textId="77777777" w:rsidR="00885481" w:rsidRDefault="00EB4001">
            <w:r>
              <w:t>155</w:t>
            </w:r>
          </w:p>
        </w:tc>
        <w:tc>
          <w:tcPr>
            <w:tcW w:w="1750" w:type="dxa"/>
          </w:tcPr>
          <w:p w14:paraId="39FEE496" w14:textId="77777777" w:rsidR="00885481" w:rsidRDefault="00EB4001">
            <w:r>
              <w:t>$0.0001</w:t>
            </w:r>
          </w:p>
        </w:tc>
      </w:tr>
      <w:tr w:rsidR="00885481" w14:paraId="3798F702" w14:textId="77777777">
        <w:tc>
          <w:tcPr>
            <w:tcW w:w="2800" w:type="dxa"/>
          </w:tcPr>
          <w:p w14:paraId="07D68253" w14:textId="77777777" w:rsidR="00885481" w:rsidRDefault="00EB4001">
            <w:r>
              <w:t>UniteSchemaSubAgent – esquema por unidad</w:t>
            </w:r>
          </w:p>
        </w:tc>
        <w:tc>
          <w:tcPr>
            <w:tcW w:w="1450" w:type="dxa"/>
          </w:tcPr>
          <w:p w14:paraId="4B525490" w14:textId="77777777" w:rsidR="00885481" w:rsidRDefault="00EB4001">
            <w:r>
              <w:t>Diseño</w:t>
            </w:r>
          </w:p>
        </w:tc>
        <w:tc>
          <w:tcPr>
            <w:tcW w:w="1500" w:type="dxa"/>
          </w:tcPr>
          <w:p w14:paraId="308301CE" w14:textId="77777777" w:rsidR="00885481" w:rsidRDefault="00EB4001">
            <w:r>
              <w:t>4,546</w:t>
            </w:r>
          </w:p>
        </w:tc>
        <w:tc>
          <w:tcPr>
            <w:tcW w:w="1500" w:type="dxa"/>
          </w:tcPr>
          <w:p w14:paraId="2CE8FCCD" w14:textId="77777777" w:rsidR="00885481" w:rsidRDefault="00EB4001">
            <w:r>
              <w:t>15,416</w:t>
            </w:r>
          </w:p>
        </w:tc>
        <w:tc>
          <w:tcPr>
            <w:tcW w:w="1750" w:type="dxa"/>
          </w:tcPr>
          <w:p w14:paraId="01370A76" w14:textId="77777777" w:rsidR="00885481" w:rsidRDefault="00EB4001">
            <w:r>
              <w:t>$0.0050</w:t>
            </w:r>
          </w:p>
        </w:tc>
      </w:tr>
      <w:tr w:rsidR="00885481" w14:paraId="6F280D3C" w14:textId="77777777">
        <w:tc>
          <w:tcPr>
            <w:tcW w:w="2800" w:type="dxa"/>
          </w:tcPr>
          <w:p w14:paraId="0248CCAA" w14:textId="77777777" w:rsidR="00885481" w:rsidRDefault="00EB4001">
            <w:r>
              <w:t>SyllabusActivityClassifier – clasificación</w:t>
            </w:r>
          </w:p>
        </w:tc>
        <w:tc>
          <w:tcPr>
            <w:tcW w:w="1450" w:type="dxa"/>
          </w:tcPr>
          <w:p w14:paraId="3DE058E5" w14:textId="77777777" w:rsidR="00885481" w:rsidRDefault="00EB4001">
            <w:r>
              <w:t>Diseño</w:t>
            </w:r>
          </w:p>
        </w:tc>
        <w:tc>
          <w:tcPr>
            <w:tcW w:w="1500" w:type="dxa"/>
          </w:tcPr>
          <w:p w14:paraId="62BF1971" w14:textId="77777777" w:rsidR="00885481" w:rsidRDefault="00EB4001">
            <w:r>
              <w:t>7,367</w:t>
            </w:r>
          </w:p>
        </w:tc>
        <w:tc>
          <w:tcPr>
            <w:tcW w:w="1500" w:type="dxa"/>
          </w:tcPr>
          <w:p w14:paraId="583FE322" w14:textId="77777777" w:rsidR="00885481" w:rsidRDefault="00EB4001">
            <w:r>
              <w:t>4,076</w:t>
            </w:r>
          </w:p>
        </w:tc>
        <w:tc>
          <w:tcPr>
            <w:tcW w:w="1750" w:type="dxa"/>
          </w:tcPr>
          <w:p w14:paraId="25F97C73" w14:textId="77777777" w:rsidR="00885481" w:rsidRDefault="00EB4001">
            <w:r>
              <w:t>$0.0018</w:t>
            </w:r>
          </w:p>
        </w:tc>
      </w:tr>
      <w:tr w:rsidR="00885481" w14:paraId="4BAC4558" w14:textId="77777777">
        <w:tc>
          <w:tcPr>
            <w:tcW w:w="2800" w:type="dxa"/>
          </w:tcPr>
          <w:p w14:paraId="6E909F3F" w14:textId="77777777" w:rsidR="00885481" w:rsidRDefault="00EB4001">
            <w:r>
              <w:t>UniteSchemaSubAgent – actividades</w:t>
            </w:r>
          </w:p>
        </w:tc>
        <w:tc>
          <w:tcPr>
            <w:tcW w:w="1450" w:type="dxa"/>
          </w:tcPr>
          <w:p w14:paraId="3D3A15D2" w14:textId="77777777" w:rsidR="00885481" w:rsidRDefault="00EB4001">
            <w:r>
              <w:t>Diseño</w:t>
            </w:r>
          </w:p>
        </w:tc>
        <w:tc>
          <w:tcPr>
            <w:tcW w:w="1500" w:type="dxa"/>
          </w:tcPr>
          <w:p w14:paraId="7863DC59" w14:textId="77777777" w:rsidR="00885481" w:rsidRDefault="00EB4001">
            <w:r>
              <w:t>9,993</w:t>
            </w:r>
          </w:p>
        </w:tc>
        <w:tc>
          <w:tcPr>
            <w:tcW w:w="1500" w:type="dxa"/>
          </w:tcPr>
          <w:p w14:paraId="2A0931FA" w14:textId="77777777" w:rsidR="00885481" w:rsidRDefault="00EB4001">
            <w:r>
              <w:t>4,994</w:t>
            </w:r>
          </w:p>
        </w:tc>
        <w:tc>
          <w:tcPr>
            <w:tcW w:w="1750" w:type="dxa"/>
          </w:tcPr>
          <w:p w14:paraId="3DCF102C" w14:textId="77777777" w:rsidR="00885481" w:rsidRDefault="00EB4001">
            <w:r>
              <w:t>$0.0022</w:t>
            </w:r>
          </w:p>
        </w:tc>
      </w:tr>
      <w:tr w:rsidR="00885481" w14:paraId="748F2D1C" w14:textId="77777777">
        <w:tc>
          <w:tcPr>
            <w:tcW w:w="2800" w:type="dxa"/>
          </w:tcPr>
          <w:p w14:paraId="2AED273F" w14:textId="77777777" w:rsidR="00885481" w:rsidRDefault="00EB4001">
            <w:r>
              <w:t>IpesAgent – one_step_schema_recursos (18 sem.)</w:t>
            </w:r>
          </w:p>
        </w:tc>
        <w:tc>
          <w:tcPr>
            <w:tcW w:w="1450" w:type="dxa"/>
          </w:tcPr>
          <w:p w14:paraId="67077367" w14:textId="77777777" w:rsidR="00885481" w:rsidRDefault="00EB4001">
            <w:r>
              <w:t>Generación</w:t>
            </w:r>
          </w:p>
        </w:tc>
        <w:tc>
          <w:tcPr>
            <w:tcW w:w="1500" w:type="dxa"/>
          </w:tcPr>
          <w:p w14:paraId="23E31641" w14:textId="77777777" w:rsidR="00885481" w:rsidRDefault="00EB4001">
            <w:r>
              <w:t>69,251</w:t>
            </w:r>
          </w:p>
        </w:tc>
        <w:tc>
          <w:tcPr>
            <w:tcW w:w="1500" w:type="dxa"/>
          </w:tcPr>
          <w:p w14:paraId="59D97B4D" w14:textId="77777777" w:rsidR="00885481" w:rsidRDefault="00EB4001">
            <w:r>
              <w:t>39,134</w:t>
            </w:r>
          </w:p>
        </w:tc>
        <w:tc>
          <w:tcPr>
            <w:tcW w:w="1750" w:type="dxa"/>
          </w:tcPr>
          <w:p w14:paraId="075C21F3" w14:textId="77777777" w:rsidR="00885481" w:rsidRDefault="00EB4001">
            <w:r>
              <w:t>$0.0169</w:t>
            </w:r>
          </w:p>
        </w:tc>
      </w:tr>
      <w:tr w:rsidR="00885481" w14:paraId="574B324E" w14:textId="77777777">
        <w:tc>
          <w:tcPr>
            <w:tcW w:w="2800" w:type="dxa"/>
          </w:tcPr>
          <w:p w14:paraId="33C2701A" w14:textId="77777777" w:rsidR="00885481" w:rsidRDefault="00EB4001">
            <w:r>
              <w:t>IpesAgent – one_step_introduccion (18 sem.)</w:t>
            </w:r>
          </w:p>
        </w:tc>
        <w:tc>
          <w:tcPr>
            <w:tcW w:w="1450" w:type="dxa"/>
          </w:tcPr>
          <w:p w14:paraId="455362B2" w14:textId="77777777" w:rsidR="00885481" w:rsidRDefault="00EB4001">
            <w:r>
              <w:t>Generación</w:t>
            </w:r>
          </w:p>
        </w:tc>
        <w:tc>
          <w:tcPr>
            <w:tcW w:w="1500" w:type="dxa"/>
          </w:tcPr>
          <w:p w14:paraId="2AFE2AEB" w14:textId="77777777" w:rsidR="00885481" w:rsidRDefault="00EB4001">
            <w:r>
              <w:t>22,482</w:t>
            </w:r>
          </w:p>
        </w:tc>
        <w:tc>
          <w:tcPr>
            <w:tcW w:w="1500" w:type="dxa"/>
          </w:tcPr>
          <w:p w14:paraId="73C1548E" w14:textId="77777777" w:rsidR="00885481" w:rsidRDefault="00EB4001">
            <w:r>
              <w:t>10,046</w:t>
            </w:r>
          </w:p>
        </w:tc>
        <w:tc>
          <w:tcPr>
            <w:tcW w:w="1750" w:type="dxa"/>
          </w:tcPr>
          <w:p w14:paraId="5AD5CDF6" w14:textId="77777777" w:rsidR="00885481" w:rsidRDefault="00EB4001">
            <w:r>
              <w:t>$0.0047</w:t>
            </w:r>
          </w:p>
        </w:tc>
      </w:tr>
      <w:tr w:rsidR="00885481" w14:paraId="78B68BD6" w14:textId="77777777">
        <w:tc>
          <w:tcPr>
            <w:tcW w:w="2800" w:type="dxa"/>
          </w:tcPr>
          <w:p w14:paraId="7AD5AF4D" w14:textId="77777777" w:rsidR="00885481" w:rsidRDefault="00EB4001">
            <w:r>
              <w:t>IpesAgent – one_step_presentaciones (18 sem.)</w:t>
            </w:r>
          </w:p>
        </w:tc>
        <w:tc>
          <w:tcPr>
            <w:tcW w:w="1450" w:type="dxa"/>
          </w:tcPr>
          <w:p w14:paraId="72B31C6C" w14:textId="77777777" w:rsidR="00885481" w:rsidRDefault="00EB4001">
            <w:r>
              <w:t>Generación</w:t>
            </w:r>
          </w:p>
        </w:tc>
        <w:tc>
          <w:tcPr>
            <w:tcW w:w="1500" w:type="dxa"/>
          </w:tcPr>
          <w:p w14:paraId="5C565A63" w14:textId="77777777" w:rsidR="00885481" w:rsidRDefault="00EB4001">
            <w:r>
              <w:t>26,737</w:t>
            </w:r>
          </w:p>
        </w:tc>
        <w:tc>
          <w:tcPr>
            <w:tcW w:w="1500" w:type="dxa"/>
          </w:tcPr>
          <w:p w14:paraId="77D66B3E" w14:textId="77777777" w:rsidR="00885481" w:rsidRDefault="00EB4001">
            <w:r>
              <w:t>12,793</w:t>
            </w:r>
          </w:p>
        </w:tc>
        <w:tc>
          <w:tcPr>
            <w:tcW w:w="1750" w:type="dxa"/>
          </w:tcPr>
          <w:p w14:paraId="77DD1D36" w14:textId="77777777" w:rsidR="00885481" w:rsidRDefault="00EB4001">
            <w:r>
              <w:t>$0.0058</w:t>
            </w:r>
          </w:p>
        </w:tc>
      </w:tr>
      <w:tr w:rsidR="00885481" w14:paraId="4A4F1F90" w14:textId="77777777">
        <w:tc>
          <w:tcPr>
            <w:tcW w:w="2800" w:type="dxa"/>
          </w:tcPr>
          <w:p w14:paraId="0E1F8E40" w14:textId="77777777" w:rsidR="00885481" w:rsidRDefault="00EB4001">
            <w:r>
              <w:t>IpesAgent – one_step_ejercicios (18 sem.)</w:t>
            </w:r>
          </w:p>
        </w:tc>
        <w:tc>
          <w:tcPr>
            <w:tcW w:w="1450" w:type="dxa"/>
          </w:tcPr>
          <w:p w14:paraId="6BA0EA50" w14:textId="77777777" w:rsidR="00885481" w:rsidRDefault="00EB4001">
            <w:r>
              <w:t>Generación</w:t>
            </w:r>
          </w:p>
        </w:tc>
        <w:tc>
          <w:tcPr>
            <w:tcW w:w="1500" w:type="dxa"/>
          </w:tcPr>
          <w:p w14:paraId="174A00B1" w14:textId="77777777" w:rsidR="00885481" w:rsidRDefault="00EB4001">
            <w:r>
              <w:t>19,050</w:t>
            </w:r>
          </w:p>
        </w:tc>
        <w:tc>
          <w:tcPr>
            <w:tcW w:w="1500" w:type="dxa"/>
          </w:tcPr>
          <w:p w14:paraId="0D094312" w14:textId="77777777" w:rsidR="00885481" w:rsidRDefault="00EB4001">
            <w:r>
              <w:t>4,346</w:t>
            </w:r>
          </w:p>
        </w:tc>
        <w:tc>
          <w:tcPr>
            <w:tcW w:w="1750" w:type="dxa"/>
          </w:tcPr>
          <w:p w14:paraId="375EC8EE" w14:textId="77777777" w:rsidR="00885481" w:rsidRDefault="00EB4001">
            <w:r>
              <w:t>$0.0027</w:t>
            </w:r>
          </w:p>
        </w:tc>
      </w:tr>
      <w:tr w:rsidR="00885481" w14:paraId="4253254A" w14:textId="77777777">
        <w:tc>
          <w:tcPr>
            <w:tcW w:w="2800" w:type="dxa"/>
          </w:tcPr>
          <w:p w14:paraId="587AADA1" w14:textId="77777777" w:rsidR="00885481" w:rsidRDefault="00EB4001">
            <w:r>
              <w:t>CheckIpesAgent – QA del contenido</w:t>
            </w:r>
          </w:p>
        </w:tc>
        <w:tc>
          <w:tcPr>
            <w:tcW w:w="1450" w:type="dxa"/>
          </w:tcPr>
          <w:p w14:paraId="7563DCEA" w14:textId="77777777" w:rsidR="00885481" w:rsidRDefault="00EB4001">
            <w:r>
              <w:t>Aseguramiento</w:t>
            </w:r>
          </w:p>
        </w:tc>
        <w:tc>
          <w:tcPr>
            <w:tcW w:w="1500" w:type="dxa"/>
          </w:tcPr>
          <w:p w14:paraId="131EFEA3" w14:textId="77777777" w:rsidR="00885481" w:rsidRDefault="00EB4001">
            <w:r>
              <w:t>1,011</w:t>
            </w:r>
          </w:p>
        </w:tc>
        <w:tc>
          <w:tcPr>
            <w:tcW w:w="1500" w:type="dxa"/>
          </w:tcPr>
          <w:p w14:paraId="271B6FFC" w14:textId="77777777" w:rsidR="00885481" w:rsidRDefault="00EB4001">
            <w:r>
              <w:t>304</w:t>
            </w:r>
          </w:p>
        </w:tc>
        <w:tc>
          <w:tcPr>
            <w:tcW w:w="1750" w:type="dxa"/>
          </w:tcPr>
          <w:p w14:paraId="62A3D5EF" w14:textId="77777777" w:rsidR="00885481" w:rsidRDefault="00EB4001">
            <w:r>
              <w:t>$0.0002</w:t>
            </w:r>
          </w:p>
        </w:tc>
      </w:tr>
      <w:tr w:rsidR="00885481" w14:paraId="1476E08C" w14:textId="77777777">
        <w:tc>
          <w:tcPr>
            <w:tcW w:w="2800" w:type="dxa"/>
          </w:tcPr>
          <w:p w14:paraId="0ACA5E34" w14:textId="77777777" w:rsidR="00885481" w:rsidRDefault="00EB4001">
            <w:r>
              <w:t>ContentGenerationAgent – genera_material_base (18 sem.)</w:t>
            </w:r>
          </w:p>
        </w:tc>
        <w:tc>
          <w:tcPr>
            <w:tcW w:w="1450" w:type="dxa"/>
          </w:tcPr>
          <w:p w14:paraId="108CADF6" w14:textId="77777777" w:rsidR="00885481" w:rsidRDefault="00EB4001">
            <w:r>
              <w:t>Generación</w:t>
            </w:r>
          </w:p>
        </w:tc>
        <w:tc>
          <w:tcPr>
            <w:tcW w:w="1500" w:type="dxa"/>
          </w:tcPr>
          <w:p w14:paraId="7FFA6B43" w14:textId="77777777" w:rsidR="00885481" w:rsidRDefault="00EB4001">
            <w:r>
              <w:t>63,407</w:t>
            </w:r>
          </w:p>
        </w:tc>
        <w:tc>
          <w:tcPr>
            <w:tcW w:w="1500" w:type="dxa"/>
          </w:tcPr>
          <w:p w14:paraId="44F1F2AF" w14:textId="77777777" w:rsidR="00885481" w:rsidRDefault="00EB4001">
            <w:r>
              <w:t>110,503</w:t>
            </w:r>
          </w:p>
        </w:tc>
        <w:tc>
          <w:tcPr>
            <w:tcW w:w="1750" w:type="dxa"/>
          </w:tcPr>
          <w:p w14:paraId="10F7FB78" w14:textId="77777777" w:rsidR="00885481" w:rsidRDefault="00EB4001">
            <w:r>
              <w:t>$0.0379</w:t>
            </w:r>
          </w:p>
        </w:tc>
      </w:tr>
      <w:tr w:rsidR="00885481" w14:paraId="54E41D2D" w14:textId="77777777">
        <w:tc>
          <w:tcPr>
            <w:tcW w:w="2800" w:type="dxa"/>
          </w:tcPr>
          <w:p w14:paraId="2F9105F2" w14:textId="77777777" w:rsidR="00885481" w:rsidRPr="00594183" w:rsidRDefault="00EB4001">
            <w:r w:rsidRPr="00594183">
              <w:t>RubricGenerationAgent – genera_consigna_rúbrica (sem. seleccionadas)</w:t>
            </w:r>
          </w:p>
        </w:tc>
        <w:tc>
          <w:tcPr>
            <w:tcW w:w="1450" w:type="dxa"/>
          </w:tcPr>
          <w:p w14:paraId="699DD965" w14:textId="77777777" w:rsidR="00885481" w:rsidRDefault="00EB4001">
            <w:r>
              <w:t>Generación</w:t>
            </w:r>
          </w:p>
        </w:tc>
        <w:tc>
          <w:tcPr>
            <w:tcW w:w="1500" w:type="dxa"/>
          </w:tcPr>
          <w:p w14:paraId="67A9F8A4" w14:textId="77777777" w:rsidR="00885481" w:rsidRDefault="00EB4001">
            <w:r>
              <w:t>20,806</w:t>
            </w:r>
          </w:p>
        </w:tc>
        <w:tc>
          <w:tcPr>
            <w:tcW w:w="1500" w:type="dxa"/>
          </w:tcPr>
          <w:p w14:paraId="7EB49C91" w14:textId="77777777" w:rsidR="00885481" w:rsidRDefault="00EB4001">
            <w:r>
              <w:t>19,628</w:t>
            </w:r>
          </w:p>
        </w:tc>
        <w:tc>
          <w:tcPr>
            <w:tcW w:w="1750" w:type="dxa"/>
          </w:tcPr>
          <w:p w14:paraId="71E76394" w14:textId="77777777" w:rsidR="00885481" w:rsidRDefault="00EB4001">
            <w:r>
              <w:t>$0.0074</w:t>
            </w:r>
          </w:p>
        </w:tc>
      </w:tr>
      <w:tr w:rsidR="00885481" w14:paraId="70F4574E" w14:textId="77777777">
        <w:tc>
          <w:tcPr>
            <w:tcW w:w="2800" w:type="dxa"/>
          </w:tcPr>
          <w:p w14:paraId="4E401D4A" w14:textId="77777777" w:rsidR="00885481" w:rsidRPr="00594183" w:rsidRDefault="00EB4001">
            <w:r w:rsidRPr="00594183">
              <w:t>RubricGenerationAgent – genera_consigna_escala_valoración (sem. seleccionadas)</w:t>
            </w:r>
          </w:p>
        </w:tc>
        <w:tc>
          <w:tcPr>
            <w:tcW w:w="1450" w:type="dxa"/>
          </w:tcPr>
          <w:p w14:paraId="0CB086D6" w14:textId="77777777" w:rsidR="00885481" w:rsidRDefault="00EB4001">
            <w:r>
              <w:t>Generación</w:t>
            </w:r>
          </w:p>
        </w:tc>
        <w:tc>
          <w:tcPr>
            <w:tcW w:w="1500" w:type="dxa"/>
          </w:tcPr>
          <w:p w14:paraId="6B31893F" w14:textId="77777777" w:rsidR="00885481" w:rsidRDefault="00EB4001">
            <w:r>
              <w:t>6,922</w:t>
            </w:r>
          </w:p>
        </w:tc>
        <w:tc>
          <w:tcPr>
            <w:tcW w:w="1500" w:type="dxa"/>
          </w:tcPr>
          <w:p w14:paraId="666B16FE" w14:textId="77777777" w:rsidR="00885481" w:rsidRDefault="00EB4001">
            <w:r>
              <w:t>4,098</w:t>
            </w:r>
          </w:p>
        </w:tc>
        <w:tc>
          <w:tcPr>
            <w:tcW w:w="1750" w:type="dxa"/>
          </w:tcPr>
          <w:p w14:paraId="355DF7B3" w14:textId="77777777" w:rsidR="00885481" w:rsidRDefault="00EB4001">
            <w:r>
              <w:t>$0.0017</w:t>
            </w:r>
          </w:p>
        </w:tc>
      </w:tr>
      <w:tr w:rsidR="00885481" w14:paraId="6C228228" w14:textId="77777777">
        <w:tc>
          <w:tcPr>
            <w:tcW w:w="2800" w:type="dxa"/>
          </w:tcPr>
          <w:p w14:paraId="68C63DE6" w14:textId="77777777" w:rsidR="00885481" w:rsidRPr="00594183" w:rsidRDefault="00EB4001">
            <w:r w:rsidRPr="00594183">
              <w:rPr>
                <w:b/>
              </w:rPr>
              <w:t>Costo total flujo completo (con generación de contenido + consignas)</w:t>
            </w:r>
          </w:p>
        </w:tc>
        <w:tc>
          <w:tcPr>
            <w:tcW w:w="1450" w:type="dxa"/>
          </w:tcPr>
          <w:p w14:paraId="1841966B" w14:textId="77777777" w:rsidR="00885481" w:rsidRPr="00594183" w:rsidRDefault="00885481"/>
        </w:tc>
        <w:tc>
          <w:tcPr>
            <w:tcW w:w="1500" w:type="dxa"/>
          </w:tcPr>
          <w:p w14:paraId="273455FF" w14:textId="77777777" w:rsidR="00885481" w:rsidRPr="00594183" w:rsidRDefault="00885481"/>
        </w:tc>
        <w:tc>
          <w:tcPr>
            <w:tcW w:w="1500" w:type="dxa"/>
          </w:tcPr>
          <w:p w14:paraId="1DD3EA49" w14:textId="77777777" w:rsidR="00885481" w:rsidRPr="00594183" w:rsidRDefault="00885481"/>
        </w:tc>
        <w:tc>
          <w:tcPr>
            <w:tcW w:w="1750" w:type="dxa"/>
          </w:tcPr>
          <w:p w14:paraId="65CFB368" w14:textId="77777777" w:rsidR="00885481" w:rsidRDefault="00EB4001">
            <w:r>
              <w:rPr>
                <w:b/>
              </w:rPr>
              <w:t>~$0.087 USD</w:t>
            </w:r>
          </w:p>
        </w:tc>
      </w:tr>
    </w:tbl>
    <w:p w14:paraId="02E82F85" w14:textId="77777777" w:rsidR="006B1365" w:rsidRPr="006B1365" w:rsidRDefault="006B1365" w:rsidP="006B1365"/>
    <w:p w14:paraId="2073C5E1"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147B03F0" w14:textId="77777777" w:rsidR="006B1365" w:rsidRDefault="006B1365" w:rsidP="006B1365">
      <w:pPr>
        <w:spacing w:after="120"/>
      </w:pPr>
      <w:r w:rsidRPr="006B1365">
        <w:t xml:space="preserve">Además del costo de consumo de APIs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4E52C556" w14:textId="77777777" w:rsidR="00A412E6" w:rsidRPr="00A412E6" w:rsidRDefault="00A412E6" w:rsidP="00A412E6">
      <w:pPr>
        <w:pStyle w:val="Descripcin"/>
        <w:rPr>
          <w:sz w:val="24"/>
          <w:szCs w:val="24"/>
        </w:rPr>
      </w:pPr>
      <w:bookmarkStart w:id="36" w:name="_Toc227156500"/>
      <w:bookmarkStart w:id="37" w:name="_Toc227157332"/>
      <w:bookmarkStart w:id="38"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6"/>
      <w:bookmarkEnd w:id="37"/>
      <w:bookmarkEnd w:id="38"/>
    </w:p>
    <w:tbl>
      <w:tblPr>
        <w:tblStyle w:val="Tablaconcuadrcula"/>
        <w:tblW w:w="0" w:type="auto"/>
        <w:tblLook w:val="04A0" w:firstRow="1" w:lastRow="0" w:firstColumn="1" w:lastColumn="0" w:noHBand="0" w:noVBand="1"/>
      </w:tblPr>
      <w:tblGrid>
        <w:gridCol w:w="2217"/>
        <w:gridCol w:w="2191"/>
        <w:gridCol w:w="2206"/>
        <w:gridCol w:w="2163"/>
      </w:tblGrid>
      <w:tr w:rsidR="006B1365" w14:paraId="4D50E5CD" w14:textId="77777777" w:rsidTr="00B22D29">
        <w:tc>
          <w:tcPr>
            <w:tcW w:w="2217" w:type="dxa"/>
            <w:shd w:val="clear" w:color="auto" w:fill="1F3864"/>
          </w:tcPr>
          <w:p w14:paraId="58694217" w14:textId="77777777" w:rsidR="006B1365" w:rsidRDefault="006B1365" w:rsidP="003A2F49">
            <w:r>
              <w:rPr>
                <w:b/>
                <w:color w:val="FFFFFF"/>
              </w:rPr>
              <w:t>Rol</w:t>
            </w:r>
          </w:p>
        </w:tc>
        <w:tc>
          <w:tcPr>
            <w:tcW w:w="2191" w:type="dxa"/>
            <w:shd w:val="clear" w:color="auto" w:fill="1F3864"/>
          </w:tcPr>
          <w:p w14:paraId="591961FE" w14:textId="77777777" w:rsidR="006B1365" w:rsidRDefault="006B1365" w:rsidP="003A2F49">
            <w:r>
              <w:rPr>
                <w:b/>
                <w:color w:val="FFFFFF"/>
              </w:rPr>
              <w:t>Horas estimadas</w:t>
            </w:r>
          </w:p>
        </w:tc>
        <w:tc>
          <w:tcPr>
            <w:tcW w:w="2206" w:type="dxa"/>
            <w:shd w:val="clear" w:color="auto" w:fill="1F3864"/>
          </w:tcPr>
          <w:p w14:paraId="3DD12DDB" w14:textId="77777777" w:rsidR="006B1365" w:rsidRDefault="006B1365" w:rsidP="003A2F49">
            <w:r>
              <w:rPr>
                <w:b/>
                <w:color w:val="FFFFFF"/>
              </w:rPr>
              <w:t>Tarifa/hora (S/.)</w:t>
            </w:r>
          </w:p>
        </w:tc>
        <w:tc>
          <w:tcPr>
            <w:tcW w:w="2163" w:type="dxa"/>
            <w:shd w:val="clear" w:color="auto" w:fill="1F3864"/>
          </w:tcPr>
          <w:p w14:paraId="1CD90992" w14:textId="77777777" w:rsidR="006B1365" w:rsidRDefault="006B1365" w:rsidP="003A2F49">
            <w:r>
              <w:rPr>
                <w:b/>
                <w:color w:val="FFFFFF"/>
              </w:rPr>
              <w:t>Costo total (S/.)</w:t>
            </w:r>
          </w:p>
        </w:tc>
      </w:tr>
      <w:tr w:rsidR="006B1365" w14:paraId="0E2D20DE" w14:textId="77777777" w:rsidTr="00B22D29">
        <w:tc>
          <w:tcPr>
            <w:tcW w:w="2217" w:type="dxa"/>
          </w:tcPr>
          <w:p w14:paraId="338CD96B" w14:textId="77777777" w:rsidR="006B1365" w:rsidRDefault="006B1365" w:rsidP="003A2F49">
            <w:r>
              <w:t>Desarrollador IA</w:t>
            </w:r>
          </w:p>
        </w:tc>
        <w:tc>
          <w:tcPr>
            <w:tcW w:w="2191" w:type="dxa"/>
          </w:tcPr>
          <w:p w14:paraId="3D7D9F95" w14:textId="77777777" w:rsidR="006B1365" w:rsidRDefault="006B1365" w:rsidP="003A2F49">
            <w:r>
              <w:t>520 hrs</w:t>
            </w:r>
          </w:p>
        </w:tc>
        <w:tc>
          <w:tcPr>
            <w:tcW w:w="2206" w:type="dxa"/>
          </w:tcPr>
          <w:p w14:paraId="175FFC6F" w14:textId="77777777" w:rsidR="006B1365" w:rsidRDefault="006B1365" w:rsidP="003A2F49">
            <w:r>
              <w:t>S/. 31.25</w:t>
            </w:r>
          </w:p>
        </w:tc>
        <w:tc>
          <w:tcPr>
            <w:tcW w:w="2163" w:type="dxa"/>
          </w:tcPr>
          <w:p w14:paraId="5863F7FA" w14:textId="77777777" w:rsidR="006B1365" w:rsidRDefault="006B1365" w:rsidP="003A2F49">
            <w:r>
              <w:t>S/. 16,250</w:t>
            </w:r>
          </w:p>
        </w:tc>
      </w:tr>
      <w:tr w:rsidR="006B1365" w14:paraId="7089D322" w14:textId="77777777" w:rsidTr="00B22D29">
        <w:tc>
          <w:tcPr>
            <w:tcW w:w="2217" w:type="dxa"/>
          </w:tcPr>
          <w:p w14:paraId="74529F77" w14:textId="77777777" w:rsidR="006B1365" w:rsidRDefault="006B1365" w:rsidP="003A2F49">
            <w:r>
              <w:t>Project Manager</w:t>
            </w:r>
          </w:p>
        </w:tc>
        <w:tc>
          <w:tcPr>
            <w:tcW w:w="2191" w:type="dxa"/>
          </w:tcPr>
          <w:p w14:paraId="20BC88A0" w14:textId="77777777" w:rsidR="006B1365" w:rsidRDefault="006B1365" w:rsidP="003A2F49">
            <w:r>
              <w:t>120 hrs</w:t>
            </w:r>
          </w:p>
        </w:tc>
        <w:tc>
          <w:tcPr>
            <w:tcW w:w="2206" w:type="dxa"/>
          </w:tcPr>
          <w:p w14:paraId="7BD22748" w14:textId="77777777" w:rsidR="006B1365" w:rsidRDefault="006B1365" w:rsidP="003A2F49">
            <w:r>
              <w:t>S/. 37.50</w:t>
            </w:r>
          </w:p>
        </w:tc>
        <w:tc>
          <w:tcPr>
            <w:tcW w:w="2163" w:type="dxa"/>
          </w:tcPr>
          <w:p w14:paraId="4839E819" w14:textId="77777777" w:rsidR="006B1365" w:rsidRDefault="006B1365" w:rsidP="003A2F49">
            <w:r>
              <w:t>S/. 4,500</w:t>
            </w:r>
          </w:p>
        </w:tc>
      </w:tr>
      <w:tr w:rsidR="006B1365" w14:paraId="05F57301" w14:textId="77777777" w:rsidTr="00B22D29">
        <w:tc>
          <w:tcPr>
            <w:tcW w:w="2217" w:type="dxa"/>
          </w:tcPr>
          <w:p w14:paraId="7275A733" w14:textId="77777777" w:rsidR="006B1365" w:rsidRDefault="006B1365" w:rsidP="003A2F49">
            <w:r>
              <w:t>Tech Leader</w:t>
            </w:r>
          </w:p>
        </w:tc>
        <w:tc>
          <w:tcPr>
            <w:tcW w:w="2191" w:type="dxa"/>
          </w:tcPr>
          <w:p w14:paraId="269C4671" w14:textId="77777777" w:rsidR="006B1365" w:rsidRDefault="006B1365" w:rsidP="003A2F49">
            <w:r>
              <w:t>100 hrs</w:t>
            </w:r>
          </w:p>
        </w:tc>
        <w:tc>
          <w:tcPr>
            <w:tcW w:w="2206" w:type="dxa"/>
          </w:tcPr>
          <w:p w14:paraId="54471AB7" w14:textId="77777777" w:rsidR="006B1365" w:rsidRDefault="006B1365" w:rsidP="003A2F49">
            <w:r>
              <w:t>S/. 37.50</w:t>
            </w:r>
          </w:p>
        </w:tc>
        <w:tc>
          <w:tcPr>
            <w:tcW w:w="2163" w:type="dxa"/>
          </w:tcPr>
          <w:p w14:paraId="46D8CB20" w14:textId="77777777" w:rsidR="006B1365" w:rsidRDefault="006B1365" w:rsidP="003A2F49">
            <w:r>
              <w:t>S/. 3,750</w:t>
            </w:r>
          </w:p>
        </w:tc>
      </w:tr>
      <w:tr w:rsidR="006B1365" w14:paraId="74B20F05" w14:textId="77777777" w:rsidTr="00B22D29">
        <w:tc>
          <w:tcPr>
            <w:tcW w:w="2217" w:type="dxa"/>
          </w:tcPr>
          <w:p w14:paraId="3449A1D0" w14:textId="77777777" w:rsidR="006B1365" w:rsidRDefault="006B1365" w:rsidP="003A2F49">
            <w:r>
              <w:t>Product Owner</w:t>
            </w:r>
          </w:p>
        </w:tc>
        <w:tc>
          <w:tcPr>
            <w:tcW w:w="2191" w:type="dxa"/>
          </w:tcPr>
          <w:p w14:paraId="07D1881A" w14:textId="77777777" w:rsidR="006B1365" w:rsidRDefault="006B1365" w:rsidP="003A2F49">
            <w:r>
              <w:t>80 hrs</w:t>
            </w:r>
          </w:p>
        </w:tc>
        <w:tc>
          <w:tcPr>
            <w:tcW w:w="2206" w:type="dxa"/>
          </w:tcPr>
          <w:p w14:paraId="0C5EF144" w14:textId="77777777" w:rsidR="006B1365" w:rsidRDefault="006B1365" w:rsidP="003A2F49">
            <w:r>
              <w:t>S/. 28.13</w:t>
            </w:r>
          </w:p>
        </w:tc>
        <w:tc>
          <w:tcPr>
            <w:tcW w:w="2163" w:type="dxa"/>
          </w:tcPr>
          <w:p w14:paraId="315A6A70" w14:textId="77777777" w:rsidR="006B1365" w:rsidRDefault="006B1365" w:rsidP="003A2F49">
            <w:r>
              <w:t>S/. 2,250</w:t>
            </w:r>
          </w:p>
        </w:tc>
      </w:tr>
      <w:tr w:rsidR="006B1365" w14:paraId="1ACAA1EF" w14:textId="77777777" w:rsidTr="00B22D29">
        <w:tc>
          <w:tcPr>
            <w:tcW w:w="2217" w:type="dxa"/>
          </w:tcPr>
          <w:p w14:paraId="6DF725D4" w14:textId="77777777" w:rsidR="006B1365" w:rsidRPr="006B1365" w:rsidRDefault="006B1365" w:rsidP="003A2F49">
            <w:r w:rsidRPr="006B1365">
              <w:t>Stakeholder / Sponsor</w:t>
            </w:r>
            <w:r w:rsidRPr="006B1365">
              <w:br/>
              <w:t>(</w:t>
            </w:r>
            <w:proofErr w:type="gramStart"/>
            <w:r w:rsidRPr="006B1365">
              <w:t>Jefe</w:t>
            </w:r>
            <w:proofErr w:type="gramEnd"/>
            <w:r w:rsidRPr="006B1365">
              <w:t xml:space="preserve"> del equipo Modelos Emergentes)</w:t>
            </w:r>
          </w:p>
        </w:tc>
        <w:tc>
          <w:tcPr>
            <w:tcW w:w="2191" w:type="dxa"/>
          </w:tcPr>
          <w:p w14:paraId="3D732F53" w14:textId="77777777" w:rsidR="006B1365" w:rsidRDefault="006B1365" w:rsidP="003A2F49">
            <w:r>
              <w:t>20 hrs</w:t>
            </w:r>
          </w:p>
        </w:tc>
        <w:tc>
          <w:tcPr>
            <w:tcW w:w="2206" w:type="dxa"/>
          </w:tcPr>
          <w:p w14:paraId="06EB5FFE" w14:textId="77777777" w:rsidR="006B1365" w:rsidRDefault="006B1365" w:rsidP="003A2F49">
            <w:r>
              <w:t>S/. 62.50</w:t>
            </w:r>
          </w:p>
        </w:tc>
        <w:tc>
          <w:tcPr>
            <w:tcW w:w="2163" w:type="dxa"/>
          </w:tcPr>
          <w:p w14:paraId="0ECE48C7" w14:textId="77777777" w:rsidR="006B1365" w:rsidRDefault="006B1365" w:rsidP="003A2F49">
            <w:r>
              <w:t>S/. 1,250</w:t>
            </w:r>
          </w:p>
        </w:tc>
      </w:tr>
      <w:tr w:rsidR="00B22D29" w:rsidRPr="00B22D29" w14:paraId="7469F4E8" w14:textId="77777777" w:rsidTr="00B22D29">
        <w:tc>
          <w:tcPr>
            <w:tcW w:w="2217" w:type="dxa"/>
          </w:tcPr>
          <w:p w14:paraId="6AB304AB" w14:textId="77777777" w:rsidR="00B22D29" w:rsidRPr="00B22D29" w:rsidRDefault="00B22D29" w:rsidP="003A2F49">
            <w:pPr>
              <w:rPr>
                <w:b/>
                <w:bCs/>
              </w:rPr>
            </w:pPr>
            <w:r w:rsidRPr="00B22D29">
              <w:rPr>
                <w:b/>
                <w:bCs/>
              </w:rPr>
              <w:t>Costo total de equipo de trabajo</w:t>
            </w:r>
          </w:p>
        </w:tc>
        <w:tc>
          <w:tcPr>
            <w:tcW w:w="2191" w:type="dxa"/>
          </w:tcPr>
          <w:p w14:paraId="70C712D2" w14:textId="77777777" w:rsidR="00B22D29" w:rsidRPr="00B22D29" w:rsidRDefault="00B22D29" w:rsidP="003A2F49">
            <w:pPr>
              <w:rPr>
                <w:b/>
                <w:bCs/>
              </w:rPr>
            </w:pPr>
          </w:p>
        </w:tc>
        <w:tc>
          <w:tcPr>
            <w:tcW w:w="2206" w:type="dxa"/>
          </w:tcPr>
          <w:p w14:paraId="202A086A" w14:textId="77777777" w:rsidR="00B22D29" w:rsidRPr="00B22D29" w:rsidRDefault="00B22D29" w:rsidP="003A2F49">
            <w:pPr>
              <w:rPr>
                <w:b/>
                <w:bCs/>
              </w:rPr>
            </w:pPr>
          </w:p>
        </w:tc>
        <w:tc>
          <w:tcPr>
            <w:tcW w:w="2163" w:type="dxa"/>
          </w:tcPr>
          <w:p w14:paraId="07918362" w14:textId="77777777" w:rsidR="00B22D29" w:rsidRPr="00B22D29" w:rsidRDefault="00B22D29" w:rsidP="003A2F49">
            <w:pPr>
              <w:rPr>
                <w:b/>
                <w:bCs/>
              </w:rPr>
            </w:pPr>
            <w:r w:rsidRPr="00B22D29">
              <w:rPr>
                <w:b/>
                <w:bCs/>
                <w:lang w:val="en-GB"/>
              </w:rPr>
              <w:t>S/. 28,000</w:t>
            </w:r>
          </w:p>
        </w:tc>
      </w:tr>
    </w:tbl>
    <w:p w14:paraId="1FE54BDD" w14:textId="77777777" w:rsidR="006B1365" w:rsidRPr="00B22D29" w:rsidRDefault="006B1365" w:rsidP="006B1365"/>
    <w:p w14:paraId="3A9C2032"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128BFFE0"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1FE3E275" w14:textId="77777777" w:rsidR="00B22D29" w:rsidRPr="00B22D29" w:rsidRDefault="00B22D29" w:rsidP="00B22D29">
      <w:pPr>
        <w:pStyle w:val="Descripcin"/>
        <w:rPr>
          <w:sz w:val="24"/>
          <w:szCs w:val="24"/>
          <w:lang w:val="es-ES"/>
        </w:rPr>
      </w:pPr>
      <w:bookmarkStart w:id="39" w:name="_Toc227156501"/>
      <w:bookmarkStart w:id="40" w:name="_Toc227157333"/>
      <w:bookmarkStart w:id="41"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9"/>
      <w:bookmarkEnd w:id="40"/>
      <w:bookmarkEnd w:id="41"/>
    </w:p>
    <w:tbl>
      <w:tblPr>
        <w:tblStyle w:val="Tablaconcuadrcula"/>
        <w:tblW w:w="0" w:type="auto"/>
        <w:tblLook w:val="04A0" w:firstRow="1" w:lastRow="0" w:firstColumn="1" w:lastColumn="0" w:noHBand="0" w:noVBand="1"/>
      </w:tblPr>
      <w:tblGrid>
        <w:gridCol w:w="2187"/>
        <w:gridCol w:w="2206"/>
        <w:gridCol w:w="2186"/>
        <w:gridCol w:w="2198"/>
      </w:tblGrid>
      <w:tr w:rsidR="006B1365" w14:paraId="5506E08F" w14:textId="77777777" w:rsidTr="00504990">
        <w:trPr>
          <w:trHeight w:val="520"/>
        </w:trPr>
        <w:tc>
          <w:tcPr>
            <w:tcW w:w="2187" w:type="dxa"/>
            <w:shd w:val="clear" w:color="auto" w:fill="1F3864"/>
          </w:tcPr>
          <w:p w14:paraId="0473712F" w14:textId="77777777" w:rsidR="006B1365" w:rsidRDefault="006B1365" w:rsidP="003A2F49">
            <w:r>
              <w:rPr>
                <w:b/>
                <w:color w:val="FFFFFF"/>
              </w:rPr>
              <w:t>Recurso</w:t>
            </w:r>
          </w:p>
        </w:tc>
        <w:tc>
          <w:tcPr>
            <w:tcW w:w="2206" w:type="dxa"/>
            <w:shd w:val="clear" w:color="auto" w:fill="1F3864"/>
          </w:tcPr>
          <w:p w14:paraId="5BC9C0E9" w14:textId="77777777" w:rsidR="006B1365" w:rsidRDefault="006B1365" w:rsidP="003A2F49">
            <w:r>
              <w:rPr>
                <w:b/>
                <w:color w:val="FFFFFF"/>
              </w:rPr>
              <w:t>Descripción</w:t>
            </w:r>
          </w:p>
        </w:tc>
        <w:tc>
          <w:tcPr>
            <w:tcW w:w="2186" w:type="dxa"/>
            <w:shd w:val="clear" w:color="auto" w:fill="1F3864"/>
          </w:tcPr>
          <w:p w14:paraId="65FA8442" w14:textId="77777777" w:rsidR="006B1365" w:rsidRDefault="006B1365" w:rsidP="003A2F49">
            <w:r>
              <w:rPr>
                <w:b/>
                <w:color w:val="FFFFFF"/>
              </w:rPr>
              <w:t>Cantidad</w:t>
            </w:r>
          </w:p>
        </w:tc>
        <w:tc>
          <w:tcPr>
            <w:tcW w:w="2198" w:type="dxa"/>
            <w:shd w:val="clear" w:color="auto" w:fill="1F3864"/>
          </w:tcPr>
          <w:p w14:paraId="56B0BB1B" w14:textId="77777777" w:rsidR="006B1365" w:rsidRDefault="006B1365" w:rsidP="003A2F49">
            <w:r>
              <w:rPr>
                <w:b/>
                <w:color w:val="FFFFFF"/>
              </w:rPr>
              <w:t>Precio referencial (S/.)</w:t>
            </w:r>
          </w:p>
        </w:tc>
      </w:tr>
      <w:tr w:rsidR="006B1365" w14:paraId="3F3048F5" w14:textId="77777777" w:rsidTr="00B22D29">
        <w:tc>
          <w:tcPr>
            <w:tcW w:w="2187" w:type="dxa"/>
          </w:tcPr>
          <w:p w14:paraId="03E1C16B" w14:textId="77777777" w:rsidR="006B1365" w:rsidRDefault="006B1365" w:rsidP="003A2F49">
            <w:r>
              <w:t>HP EliteBook Pro</w:t>
            </w:r>
          </w:p>
        </w:tc>
        <w:tc>
          <w:tcPr>
            <w:tcW w:w="2206" w:type="dxa"/>
          </w:tcPr>
          <w:p w14:paraId="06C5D5D4" w14:textId="77777777" w:rsidR="006B1365" w:rsidRPr="006B1365" w:rsidRDefault="006B1365" w:rsidP="003A2F49">
            <w:r w:rsidRPr="006B1365">
              <w:t>Laptop asignada por la institución al equipo de desarrollo del proyecto.</w:t>
            </w:r>
          </w:p>
        </w:tc>
        <w:tc>
          <w:tcPr>
            <w:tcW w:w="2186" w:type="dxa"/>
          </w:tcPr>
          <w:p w14:paraId="6EA8E314" w14:textId="77777777" w:rsidR="006B1365" w:rsidRDefault="00B22D29" w:rsidP="003A2F49">
            <w:r>
              <w:t>5</w:t>
            </w:r>
            <w:r w:rsidR="006B1365">
              <w:t xml:space="preserve"> unidad</w:t>
            </w:r>
          </w:p>
        </w:tc>
        <w:tc>
          <w:tcPr>
            <w:tcW w:w="2198" w:type="dxa"/>
          </w:tcPr>
          <w:p w14:paraId="601C77E4" w14:textId="77777777" w:rsidR="006B1365" w:rsidRDefault="006B1365" w:rsidP="003A2F49">
            <w:r>
              <w:t>S/. 5,500</w:t>
            </w:r>
          </w:p>
        </w:tc>
      </w:tr>
      <w:tr w:rsidR="00B22D29" w:rsidRPr="00B22D29" w14:paraId="0E8AE2B7" w14:textId="77777777" w:rsidTr="00B22D29">
        <w:tc>
          <w:tcPr>
            <w:tcW w:w="2187" w:type="dxa"/>
          </w:tcPr>
          <w:p w14:paraId="3A6BC4C2" w14:textId="77777777" w:rsidR="00B22D29" w:rsidRPr="00B22D29" w:rsidRDefault="00B22D29" w:rsidP="003A2F49">
            <w:pPr>
              <w:rPr>
                <w:b/>
                <w:bCs/>
              </w:rPr>
            </w:pPr>
            <w:r w:rsidRPr="00B22D29">
              <w:rPr>
                <w:b/>
                <w:bCs/>
              </w:rPr>
              <w:lastRenderedPageBreak/>
              <w:t>Costo total de dispositivo de trabajo</w:t>
            </w:r>
          </w:p>
        </w:tc>
        <w:tc>
          <w:tcPr>
            <w:tcW w:w="2206" w:type="dxa"/>
          </w:tcPr>
          <w:p w14:paraId="53681394" w14:textId="77777777" w:rsidR="00B22D29" w:rsidRPr="00B22D29" w:rsidRDefault="00B22D29" w:rsidP="003A2F49">
            <w:pPr>
              <w:rPr>
                <w:b/>
                <w:bCs/>
              </w:rPr>
            </w:pPr>
          </w:p>
        </w:tc>
        <w:tc>
          <w:tcPr>
            <w:tcW w:w="2186" w:type="dxa"/>
          </w:tcPr>
          <w:p w14:paraId="5AC3EB15" w14:textId="77777777" w:rsidR="00B22D29" w:rsidRPr="00B22D29" w:rsidRDefault="00B22D29" w:rsidP="003A2F49">
            <w:pPr>
              <w:rPr>
                <w:b/>
                <w:bCs/>
              </w:rPr>
            </w:pPr>
          </w:p>
        </w:tc>
        <w:tc>
          <w:tcPr>
            <w:tcW w:w="2198" w:type="dxa"/>
          </w:tcPr>
          <w:p w14:paraId="291E680F" w14:textId="77777777" w:rsidR="00B22D29" w:rsidRPr="00B22D29" w:rsidRDefault="00B22D29" w:rsidP="003A2F49">
            <w:pPr>
              <w:rPr>
                <w:b/>
                <w:bCs/>
              </w:rPr>
            </w:pPr>
            <w:r w:rsidRPr="00B22D29">
              <w:rPr>
                <w:b/>
                <w:bCs/>
              </w:rPr>
              <w:t>S/. 27,500</w:t>
            </w:r>
          </w:p>
        </w:tc>
      </w:tr>
    </w:tbl>
    <w:p w14:paraId="0128431A" w14:textId="77777777" w:rsidR="002B7FC9" w:rsidRDefault="002B7FC9">
      <w:pPr>
        <w:spacing w:after="120"/>
      </w:pPr>
    </w:p>
    <w:p w14:paraId="00A2EDE7" w14:textId="77777777" w:rsidR="0053175F" w:rsidRDefault="0053175F" w:rsidP="0053175F">
      <w:pPr>
        <w:pStyle w:val="Ttulo4"/>
        <w:rPr>
          <w:b/>
          <w:bCs/>
        </w:rPr>
      </w:pPr>
      <w:r w:rsidRPr="0053175F">
        <w:rPr>
          <w:b/>
          <w:bCs/>
        </w:rPr>
        <w:t>Resumen de costos totales</w:t>
      </w:r>
    </w:p>
    <w:p w14:paraId="058D65E7"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1C8B09A0" w14:textId="77777777" w:rsidR="00504990" w:rsidRPr="00504990" w:rsidRDefault="00504990" w:rsidP="00504990">
      <w:pPr>
        <w:pStyle w:val="Descripcin"/>
        <w:rPr>
          <w:sz w:val="24"/>
          <w:szCs w:val="24"/>
          <w:lang w:val="es-ES"/>
        </w:rPr>
      </w:pPr>
      <w:bookmarkStart w:id="42" w:name="_Toc227157334"/>
      <w:bookmarkStart w:id="43"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2"/>
      <w:bookmarkEnd w:id="43"/>
    </w:p>
    <w:tbl>
      <w:tblPr>
        <w:tblStyle w:val="Tablaconcuadrcula"/>
        <w:tblW w:w="8792" w:type="dxa"/>
        <w:tblLook w:val="04A0" w:firstRow="1" w:lastRow="0" w:firstColumn="1" w:lastColumn="0" w:noHBand="0" w:noVBand="1"/>
      </w:tblPr>
      <w:tblGrid>
        <w:gridCol w:w="5665"/>
        <w:gridCol w:w="3127"/>
      </w:tblGrid>
      <w:tr w:rsidR="0053175F" w14:paraId="019DDFF6" w14:textId="77777777" w:rsidTr="0053175F">
        <w:trPr>
          <w:trHeight w:val="488"/>
        </w:trPr>
        <w:tc>
          <w:tcPr>
            <w:tcW w:w="5665" w:type="dxa"/>
            <w:shd w:val="clear" w:color="auto" w:fill="1F3864"/>
          </w:tcPr>
          <w:p w14:paraId="1CFCFAE4" w14:textId="77777777" w:rsidR="0053175F" w:rsidRDefault="0053175F" w:rsidP="003A2F49">
            <w:r>
              <w:rPr>
                <w:b/>
                <w:color w:val="FFFFFF"/>
              </w:rPr>
              <w:t>Recurso</w:t>
            </w:r>
          </w:p>
        </w:tc>
        <w:tc>
          <w:tcPr>
            <w:tcW w:w="3127" w:type="dxa"/>
            <w:shd w:val="clear" w:color="auto" w:fill="1F3864"/>
          </w:tcPr>
          <w:p w14:paraId="3031CD4D" w14:textId="77777777" w:rsidR="0053175F" w:rsidRDefault="00504990" w:rsidP="003A2F49">
            <w:r>
              <w:rPr>
                <w:b/>
                <w:color w:val="FFFFFF"/>
              </w:rPr>
              <w:t>Total</w:t>
            </w:r>
            <w:r w:rsidR="0053175F">
              <w:rPr>
                <w:b/>
                <w:color w:val="FFFFFF"/>
              </w:rPr>
              <w:t xml:space="preserve"> (S/.)</w:t>
            </w:r>
          </w:p>
        </w:tc>
      </w:tr>
      <w:tr w:rsidR="0053175F" w:rsidRPr="0053175F" w14:paraId="7CBA3FAD" w14:textId="77777777" w:rsidTr="0053175F">
        <w:trPr>
          <w:trHeight w:val="277"/>
        </w:trPr>
        <w:tc>
          <w:tcPr>
            <w:tcW w:w="5665" w:type="dxa"/>
            <w:shd w:val="clear" w:color="auto" w:fill="FFFFFF"/>
          </w:tcPr>
          <w:p w14:paraId="20A5A3CE" w14:textId="77777777" w:rsidR="0053175F" w:rsidRPr="00504990" w:rsidRDefault="0053175F" w:rsidP="003A2F49">
            <w:r w:rsidRPr="00504990">
              <w:t>Costo total de modelos LLM</w:t>
            </w:r>
          </w:p>
        </w:tc>
        <w:tc>
          <w:tcPr>
            <w:tcW w:w="3127" w:type="dxa"/>
            <w:shd w:val="clear" w:color="auto" w:fill="FFFFFF"/>
          </w:tcPr>
          <w:p w14:paraId="0D89DB99" w14:textId="77777777" w:rsidR="0053175F" w:rsidRPr="00504990" w:rsidRDefault="00504990" w:rsidP="003A2F49">
            <w:r w:rsidRPr="00504990">
              <w:rPr>
                <w:lang w:val="en-GB"/>
              </w:rPr>
              <w:t xml:space="preserve">S/. </w:t>
            </w:r>
            <w:r w:rsidR="0043654B">
              <w:rPr>
                <w:lang w:val="en-GB"/>
              </w:rPr>
              <w:t>1.11</w:t>
            </w:r>
          </w:p>
        </w:tc>
      </w:tr>
      <w:tr w:rsidR="00504990" w:rsidRPr="0053175F" w14:paraId="7B6485F9" w14:textId="77777777" w:rsidTr="0053175F">
        <w:trPr>
          <w:trHeight w:val="277"/>
        </w:trPr>
        <w:tc>
          <w:tcPr>
            <w:tcW w:w="5665" w:type="dxa"/>
            <w:shd w:val="clear" w:color="auto" w:fill="FFFFFF"/>
          </w:tcPr>
          <w:p w14:paraId="1029D629" w14:textId="77777777" w:rsidR="00504990" w:rsidRPr="00504990" w:rsidRDefault="00504990" w:rsidP="00504990">
            <w:r w:rsidRPr="00504990">
              <w:t>Costo total IPES (sin material base)</w:t>
            </w:r>
          </w:p>
        </w:tc>
        <w:tc>
          <w:tcPr>
            <w:tcW w:w="3127" w:type="dxa"/>
            <w:shd w:val="clear" w:color="auto" w:fill="FFFFFF"/>
          </w:tcPr>
          <w:p w14:paraId="300999F8" w14:textId="77777777" w:rsidR="00504990" w:rsidRPr="00504990" w:rsidRDefault="00504990" w:rsidP="00504990">
            <w:r w:rsidRPr="00504990">
              <w:t xml:space="preserve">S/. </w:t>
            </w:r>
            <w:r w:rsidR="00594183" w:rsidRPr="00594183">
              <w:rPr>
                <w:lang w:val="en-GB"/>
              </w:rPr>
              <w:t>0.32</w:t>
            </w:r>
          </w:p>
        </w:tc>
      </w:tr>
      <w:tr w:rsidR="00504990" w:rsidRPr="0053175F" w14:paraId="55338CD7" w14:textId="77777777" w:rsidTr="0053175F">
        <w:trPr>
          <w:trHeight w:val="277"/>
        </w:trPr>
        <w:tc>
          <w:tcPr>
            <w:tcW w:w="5665" w:type="dxa"/>
            <w:shd w:val="clear" w:color="auto" w:fill="FFFFFF"/>
          </w:tcPr>
          <w:p w14:paraId="5A749B37" w14:textId="77777777" w:rsidR="00504990" w:rsidRPr="00504990" w:rsidRDefault="00504990" w:rsidP="00504990">
            <w:r w:rsidRPr="00504990">
              <w:t>Costo total de equipo de trabajo</w:t>
            </w:r>
          </w:p>
        </w:tc>
        <w:tc>
          <w:tcPr>
            <w:tcW w:w="3127" w:type="dxa"/>
            <w:shd w:val="clear" w:color="auto" w:fill="FFFFFF"/>
          </w:tcPr>
          <w:p w14:paraId="46736D43" w14:textId="77777777" w:rsidR="00504990" w:rsidRPr="00504990" w:rsidRDefault="00504990" w:rsidP="00504990">
            <w:pPr>
              <w:rPr>
                <w:color w:val="FFFFFF"/>
              </w:rPr>
            </w:pPr>
            <w:r w:rsidRPr="00504990">
              <w:rPr>
                <w:lang w:val="en-GB"/>
              </w:rPr>
              <w:t>S/. 28,000</w:t>
            </w:r>
          </w:p>
        </w:tc>
      </w:tr>
      <w:tr w:rsidR="00504990" w:rsidRPr="0053175F" w14:paraId="403217E1" w14:textId="77777777" w:rsidTr="0053175F">
        <w:trPr>
          <w:trHeight w:val="277"/>
        </w:trPr>
        <w:tc>
          <w:tcPr>
            <w:tcW w:w="5665" w:type="dxa"/>
            <w:shd w:val="clear" w:color="auto" w:fill="FFFFFF"/>
          </w:tcPr>
          <w:p w14:paraId="35AEE45B" w14:textId="77777777" w:rsidR="00504990" w:rsidRPr="00504990" w:rsidRDefault="00504990" w:rsidP="00504990">
            <w:r w:rsidRPr="00504990">
              <w:t>Costo total de dispositivo de trabajo</w:t>
            </w:r>
          </w:p>
        </w:tc>
        <w:tc>
          <w:tcPr>
            <w:tcW w:w="3127" w:type="dxa"/>
            <w:shd w:val="clear" w:color="auto" w:fill="FFFFFF"/>
          </w:tcPr>
          <w:p w14:paraId="117B3F25" w14:textId="77777777" w:rsidR="00504990" w:rsidRPr="00504990" w:rsidRDefault="00504990" w:rsidP="00504990">
            <w:pPr>
              <w:rPr>
                <w:color w:val="FFFFFF"/>
              </w:rPr>
            </w:pPr>
            <w:r w:rsidRPr="00504990">
              <w:t>S/. 27,500</w:t>
            </w:r>
          </w:p>
        </w:tc>
      </w:tr>
      <w:tr w:rsidR="00504990" w:rsidRPr="0053175F" w14:paraId="00668206" w14:textId="77777777" w:rsidTr="0053175F">
        <w:trPr>
          <w:trHeight w:val="277"/>
        </w:trPr>
        <w:tc>
          <w:tcPr>
            <w:tcW w:w="5665" w:type="dxa"/>
            <w:shd w:val="clear" w:color="auto" w:fill="FFFFFF"/>
          </w:tcPr>
          <w:p w14:paraId="5CCAD75F" w14:textId="77777777" w:rsidR="00504990" w:rsidRPr="00B22D29" w:rsidRDefault="00504990" w:rsidP="00504990">
            <w:pPr>
              <w:rPr>
                <w:b/>
                <w:bCs/>
              </w:rPr>
            </w:pPr>
            <w:r>
              <w:rPr>
                <w:b/>
                <w:bCs/>
              </w:rPr>
              <w:t>Resumen de costos totales</w:t>
            </w:r>
          </w:p>
        </w:tc>
        <w:tc>
          <w:tcPr>
            <w:tcW w:w="3127" w:type="dxa"/>
            <w:shd w:val="clear" w:color="auto" w:fill="FFFFFF"/>
          </w:tcPr>
          <w:p w14:paraId="6CB54009" w14:textId="77777777" w:rsidR="00504990" w:rsidRPr="00B22D29" w:rsidRDefault="00504990" w:rsidP="00504990">
            <w:pPr>
              <w:rPr>
                <w:b/>
                <w:bCs/>
              </w:rPr>
            </w:pPr>
            <w:r w:rsidRPr="00504990">
              <w:rPr>
                <w:b/>
                <w:bCs/>
                <w:lang w:val="en-GB"/>
              </w:rPr>
              <w:t xml:space="preserve">S/. </w:t>
            </w:r>
            <w:r w:rsidR="00594183" w:rsidRPr="00594183">
              <w:rPr>
                <w:b/>
                <w:bCs/>
                <w:lang w:val="en-GB"/>
              </w:rPr>
              <w:t>55,50</w:t>
            </w:r>
            <w:r w:rsidR="0043654B">
              <w:rPr>
                <w:b/>
                <w:bCs/>
                <w:lang w:val="en-GB"/>
              </w:rPr>
              <w:t>1</w:t>
            </w:r>
            <w:r w:rsidR="00594183" w:rsidRPr="00594183">
              <w:rPr>
                <w:b/>
                <w:bCs/>
                <w:lang w:val="en-GB"/>
              </w:rPr>
              <w:t>.</w:t>
            </w:r>
            <w:r w:rsidR="0043654B">
              <w:rPr>
                <w:b/>
                <w:bCs/>
                <w:lang w:val="en-GB"/>
              </w:rPr>
              <w:t>43</w:t>
            </w:r>
          </w:p>
        </w:tc>
      </w:tr>
    </w:tbl>
    <w:p w14:paraId="7796D141" w14:textId="77777777" w:rsidR="0053175F" w:rsidRPr="0053175F" w:rsidRDefault="0053175F" w:rsidP="0053175F"/>
    <w:p w14:paraId="6FE6A9D7" w14:textId="77777777" w:rsidR="00E176F0" w:rsidRDefault="00315DAC">
      <w:r>
        <w:br w:type="page"/>
      </w:r>
    </w:p>
    <w:p w14:paraId="7F0E95A9" w14:textId="77777777" w:rsidR="00153733" w:rsidRPr="00A2662A" w:rsidRDefault="00315DAC" w:rsidP="009E1C6D">
      <w:pPr>
        <w:pStyle w:val="Ttulo1"/>
      </w:pPr>
      <w:bookmarkStart w:id="44" w:name="_Toc229503018"/>
      <w:r w:rsidRPr="00A2662A">
        <w:lastRenderedPageBreak/>
        <w:t>CAPÍTULO 2: MARCO TEÓRICO</w:t>
      </w:r>
      <w:bookmarkEnd w:id="44"/>
    </w:p>
    <w:p w14:paraId="6D907EA3"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5" w:name="_Toc228894009"/>
      <w:bookmarkStart w:id="46" w:name="_Toc229212245"/>
      <w:bookmarkStart w:id="47" w:name="_Toc229213002"/>
      <w:bookmarkStart w:id="48" w:name="_Toc229213041"/>
      <w:bookmarkStart w:id="49" w:name="_Toc229221500"/>
      <w:bookmarkStart w:id="50" w:name="_Toc229227486"/>
      <w:bookmarkStart w:id="51" w:name="_Toc229347957"/>
      <w:bookmarkStart w:id="52" w:name="_Toc229502977"/>
      <w:bookmarkStart w:id="53" w:name="_Toc229503019"/>
      <w:bookmarkEnd w:id="45"/>
      <w:bookmarkEnd w:id="46"/>
      <w:bookmarkEnd w:id="47"/>
      <w:bookmarkEnd w:id="48"/>
      <w:bookmarkEnd w:id="49"/>
      <w:bookmarkEnd w:id="50"/>
      <w:bookmarkEnd w:id="51"/>
      <w:bookmarkEnd w:id="52"/>
      <w:bookmarkEnd w:id="53"/>
    </w:p>
    <w:p w14:paraId="5B5711FF"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54" w:name="_Toc228894010"/>
      <w:bookmarkStart w:id="55" w:name="_Toc229212246"/>
      <w:bookmarkStart w:id="56" w:name="_Toc229213003"/>
      <w:bookmarkStart w:id="57" w:name="_Toc229213042"/>
      <w:bookmarkStart w:id="58" w:name="_Toc229221501"/>
      <w:bookmarkStart w:id="59" w:name="_Toc229227487"/>
      <w:bookmarkStart w:id="60" w:name="_Toc229347958"/>
      <w:bookmarkStart w:id="61" w:name="_Toc229502978"/>
      <w:bookmarkStart w:id="62" w:name="_Toc229503020"/>
      <w:bookmarkEnd w:id="54"/>
      <w:bookmarkEnd w:id="55"/>
      <w:bookmarkEnd w:id="56"/>
      <w:bookmarkEnd w:id="57"/>
      <w:bookmarkEnd w:id="58"/>
      <w:bookmarkEnd w:id="59"/>
      <w:bookmarkEnd w:id="60"/>
      <w:bookmarkEnd w:id="61"/>
      <w:bookmarkEnd w:id="62"/>
    </w:p>
    <w:p w14:paraId="365A5B4C" w14:textId="77777777" w:rsidR="00923246" w:rsidRPr="0099006C" w:rsidRDefault="00EC75B6" w:rsidP="0099006C">
      <w:pPr>
        <w:pStyle w:val="Ttulo2"/>
        <w:numPr>
          <w:ilvl w:val="1"/>
          <w:numId w:val="23"/>
        </w:numPr>
      </w:pPr>
      <w:bookmarkStart w:id="63" w:name="_Toc229503021"/>
      <w:r w:rsidRPr="0099006C">
        <w:t>Marco Conceptual</w:t>
      </w:r>
      <w:bookmarkEnd w:id="63"/>
    </w:p>
    <w:p w14:paraId="436D4F85" w14:textId="77777777" w:rsidR="00153733" w:rsidRDefault="006C063D" w:rsidP="0099006C">
      <w:pPr>
        <w:pStyle w:val="Ttulo3"/>
      </w:pPr>
      <w:bookmarkStart w:id="64" w:name="_Toc229503022"/>
      <w:r>
        <w:t>El Proceso de Producción Instruccional</w:t>
      </w:r>
      <w:bookmarkEnd w:id="64"/>
    </w:p>
    <w:p w14:paraId="53908425"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6A2A6FAF" w14:textId="77777777" w:rsidR="00153733" w:rsidRDefault="00315DAC">
      <w:r>
        <w:t>El proceso parte de dos documentos de entrada: el sílabo, documento oficial del curso que establece su estructura académica (unidades, semanas, temas y logros de aprendizaje), y el kickoff o acta de reunión de inicio, que recoge los acuerdos pedagógicos previos a la producción (perfil del estudiante, enfoque didáctico y criterios específicos del curso). A partir de estos insumos, el proceso genera tres artefactos de salida: el IPES, el Material Base y las Consignas.</w:t>
      </w:r>
    </w:p>
    <w:p w14:paraId="790B6A28" w14:textId="77777777" w:rsidR="009B3632" w:rsidRDefault="00CE2EB8">
      <w:pPr>
        <w:pStyle w:val="Ttulo3"/>
      </w:pPr>
      <w:r>
        <w:t>IPES (Instrumento de Planeación de la Enseñanza Semanal)</w:t>
      </w:r>
    </w:p>
    <w:p w14:paraId="45F47BB7" w14:textId="77777777" w:rsidR="009B3632" w:rsidRPr="001C31B7" w:rsidRDefault="00CE2EB8" w:rsidP="001C31B7">
      <w:pPr>
        <w:rPr>
          <w:bCs/>
          <w:szCs w:val="20"/>
          <w:lang w:val="es-ES"/>
        </w:rPr>
      </w:pPr>
      <w:r w:rsidRPr="001C31B7">
        <w:rPr>
          <w:bCs/>
          <w:szCs w:val="20"/>
          <w:lang w:val="es-ES"/>
        </w:rPr>
        <w:t>El IPES (Instrumento de Planeación de la Enseñanza Semanal) es el documento de planificación instruccional semanal que actúa como hoja de ruta del contenido a producir. Define la estructura de cada semana del curso: los recursos a desarrollar, su tipo, extensión y propósito pedagógico, alineados con el logro de aprendizaje semanal. Es el principal artefacto que genera la aplicación Experto Temático.</w:t>
      </w:r>
    </w:p>
    <w:p w14:paraId="4F3AE6A2" w14:textId="77777777" w:rsidR="009B3632" w:rsidRDefault="00CE2EB8">
      <w:pPr>
        <w:pStyle w:val="Ttulo3"/>
      </w:pPr>
      <w:r>
        <w:t>Material Base</w:t>
      </w:r>
    </w:p>
    <w:p w14:paraId="21AEB5D0" w14:textId="77777777" w:rsidR="009B3632" w:rsidRPr="001C31B7" w:rsidRDefault="00CE2EB8" w:rsidP="001C31B7">
      <w:pPr>
        <w:rPr>
          <w:bCs/>
          <w:sz w:val="22"/>
          <w:szCs w:val="18"/>
          <w:lang w:val="es-ES"/>
        </w:rPr>
      </w:pPr>
      <w:r w:rsidRPr="001C31B7">
        <w:rPr>
          <w:bCs/>
          <w:sz w:val="22"/>
          <w:szCs w:val="18"/>
          <w:lang w:val="es-ES"/>
        </w:rPr>
        <w:t>El Material Base constituye el contenido final que consumen los estudiantes: guiones de video, separatas y recursos interactivos. Se produce a partir del IPES y representa la concreción del diseño instruccional en materiales listos para la producción multimedia.</w:t>
      </w:r>
    </w:p>
    <w:p w14:paraId="4681A1B0" w14:textId="77777777" w:rsidR="00702B2A" w:rsidRDefault="00702B2A" w:rsidP="00702B2A">
      <w:pPr>
        <w:pStyle w:val="Ttulo3"/>
      </w:pPr>
      <w:bookmarkStart w:id="65" w:name="_Toc229503023"/>
      <w:r>
        <w:t>Modelos de Lenguaje de Gran Escala (LLM)</w:t>
      </w:r>
      <w:bookmarkEnd w:id="65"/>
    </w:p>
    <w:p w14:paraId="7624AE75" w14:textId="77777777" w:rsidR="00702B2A" w:rsidRDefault="00702B2A">
      <w:r>
        <w:t>Los Modelos de Lenguaje de Gran Escala (LLM, por sus siglas en inglés Large Language Models) son modelos de aprendizaje profundo entrenados sobre corpus masivos de texto mediante arquitecturas Transformer, capaces de generar, clasificar y transformar texto con alta coherencia semántica (Brown et al., 2020). Su capacidad de seguir instrucciones en lenguaje natural y producir salidas con formato definido los convierte en la capa cognitiva central de las aplicaciones de IA generativa. En la aplicación desarrollada se emplea Gemini 2.5 Flash Lite como modelo principal, optimizado para la generación de contenido instruccional extenso por su óptima relación costo-calidad-velocidad (LangChain, 2024).</w:t>
      </w:r>
    </w:p>
    <w:p w14:paraId="7845B051" w14:textId="77777777" w:rsidR="00153733" w:rsidRPr="0099006C" w:rsidRDefault="006C063D" w:rsidP="0099006C">
      <w:pPr>
        <w:pStyle w:val="Ttulo3"/>
      </w:pPr>
      <w:bookmarkStart w:id="66" w:name="_Toc229503024"/>
      <w:r w:rsidRPr="0099006C">
        <w:lastRenderedPageBreak/>
        <w:t>Agentes de IA</w:t>
      </w:r>
      <w:bookmarkEnd w:id="66"/>
    </w:p>
    <w:p w14:paraId="248A1055" w14:textId="77777777" w:rsidR="00702B2A" w:rsidRDefault="00702B2A" w:rsidP="00702B2A">
      <w:r>
        <w:t>Un agente de IA es un componente autónomo construido sobre un modelo de lenguaje que recibe instrucciones específicas —definidas mediante un prompt de sistema— y produce salidas determinadas para cumplir una responsabilidad única dentro de un flujo de trabajo mayor (LangChain, 2024). A diferencia de una llamada genérica a un LLM, un agente incorpora un rol delimitado, reglas obligatorias y criterios de calidad, lo que permite encadenar decisiones de forma reproducible. En la aplicación desarrollada, cada agente se especializa en una etapa del flujo instruccional y se coordina con los demás mediante un grafo de estado dirigido implementado en LangGraph.</w:t>
      </w:r>
    </w:p>
    <w:p w14:paraId="5FA15EEC" w14:textId="77777777" w:rsidR="00153733" w:rsidRPr="0099006C" w:rsidRDefault="006C063D" w:rsidP="0099006C">
      <w:pPr>
        <w:pStyle w:val="Ttulo3"/>
      </w:pPr>
      <w:bookmarkStart w:id="67" w:name="_Toc229503025"/>
      <w:r w:rsidRPr="0099006C">
        <w:t>Prompt Engineering</w:t>
      </w:r>
      <w:bookmarkEnd w:id="67"/>
    </w:p>
    <w:p w14:paraId="4CC37FF7" w14:textId="77777777" w:rsidR="00702B2A" w:rsidRDefault="00702B2A" w:rsidP="00702B2A">
      <w:r>
        <w:t>El prompt engineering es la disciplina de diseño de instrucciones para modelos de lenguaje y constituye la principal interfaz de programación con los LLM en esta aplicación (LangChain, 2024). Un prompt se compone de dos partes: el system prompt, con las instrucciones permanentes de rol y restricciones del agente, y el user prompt, que aporta el contexto variable de cada ejecución. En cada agente se aplica el patrón hard rules vs. soft guidelines: las primeras son reglas no negociables —como el número exacto de recursos por semana—, mientras que los lineamientos blandos dejan margen de criterio al modelo para adaptar el tono y la extensión del contenido.</w:t>
      </w:r>
    </w:p>
    <w:p w14:paraId="031106B8" w14:textId="77777777" w:rsidR="00153733" w:rsidRPr="0099006C" w:rsidRDefault="006C063D" w:rsidP="0099006C">
      <w:pPr>
        <w:pStyle w:val="Ttulo3"/>
      </w:pPr>
      <w:bookmarkStart w:id="68" w:name="_Toc229503026"/>
      <w:r w:rsidRPr="0099006C">
        <w:t>Structured Outputs (Salidas Estructuradas)</w:t>
      </w:r>
      <w:bookmarkEnd w:id="68"/>
    </w:p>
    <w:p w14:paraId="3F3B681B" w14:textId="77777777" w:rsidR="00702B2A" w:rsidRDefault="00702B2A" w:rsidP="00702B2A">
      <w:r>
        <w:t>Para que la aplicación funcione como un pipeline encadenado, cada agente debe producir datos en formato JSON validado en lugar de texto libre. Esto se logra mediante salidas estructuradas, en las que el modelo es forzado a producir un JSON que cumple un esquema predefinido, garantizando que el output de un agente sea el input directo del siguiente sin parseo adicional (LangChain, 2024). El contrato de datos entre agentes se implementa con Pydantic: cada agente define su modelo de entrada y salida mediante clases Pydantic, validando tipos y restricciones en toda la cadena de producción.</w:t>
      </w:r>
    </w:p>
    <w:p w14:paraId="6515B48B" w14:textId="77777777" w:rsidR="00153733" w:rsidRPr="0099006C" w:rsidRDefault="006C063D" w:rsidP="0099006C">
      <w:pPr>
        <w:pStyle w:val="Ttulo3"/>
      </w:pPr>
      <w:bookmarkStart w:id="69" w:name="_Toc229503027"/>
      <w:r w:rsidRPr="0099006C">
        <w:t>Sistemas Multi-Agente</w:t>
      </w:r>
      <w:bookmarkEnd w:id="69"/>
    </w:p>
    <w:p w14:paraId="0CBC1616" w14:textId="77777777" w:rsidR="00702B2A" w:rsidRDefault="00702B2A" w:rsidP="00702B2A">
      <w:r>
        <w:t xml:space="preserve">Un sistema multi-agente distribuye el procesamiento entre múltiples instancias especializadas de LLM en lugar de delegar todo a un único agente generalista (LangChain, 2024). Cada agente tiene un rol y responsabilidad únicos, lo que permite mayor precisión dentro de su dominio específico y facilita la depuración independiente de cada etapa. En esta aplicación, agentes distintos manejan el parseo del acta de kick-off, la clasificación de </w:t>
      </w:r>
      <w:r>
        <w:lastRenderedPageBreak/>
        <w:t>semanas, la generación del esquema curricular, la producción de IPES y la validación de calidad.</w:t>
      </w:r>
    </w:p>
    <w:p w14:paraId="26A7F873" w14:textId="77777777" w:rsidR="00153733" w:rsidRPr="0099006C" w:rsidRDefault="006C063D" w:rsidP="0099006C">
      <w:pPr>
        <w:pStyle w:val="Ttulo3"/>
      </w:pPr>
      <w:bookmarkStart w:id="70" w:name="_Toc229503028"/>
      <w:r w:rsidRPr="0099006C">
        <w:t>Nodos y Grafos de Estado</w:t>
      </w:r>
      <w:bookmarkEnd w:id="70"/>
    </w:p>
    <w:p w14:paraId="14F31EEF" w14:textId="77777777" w:rsidR="00702B2A" w:rsidRDefault="00702B2A" w:rsidP="00702B2A">
      <w:r>
        <w:t>La orquestación de los agentes en la aplicación se implementa como un grafo de estado dirigido en LangGraph, en el que cada nodo representa una unidad de procesamiento que puede invocar un LLM, ejecutar código determinístico o tomar una decisión condicional (Chase, 2024). El estado es compartido entre todos los nodos, permitiendo que la información producida por un agente esté disponible de forma inmediata para el siguiente. Las aristas pueden ser condicionales: cuando una validación falla, se activa un ciclo de reintento con feedback correctivo que garantiza el cumplimiento de las restricciones pedagógicas definidas.</w:t>
      </w:r>
    </w:p>
    <w:p w14:paraId="4DF6716B" w14:textId="77777777" w:rsidR="00153733" w:rsidRPr="0099006C" w:rsidRDefault="006C063D" w:rsidP="0099006C">
      <w:pPr>
        <w:pStyle w:val="Ttulo3"/>
      </w:pPr>
      <w:bookmarkStart w:id="71" w:name="_Toc229503029"/>
      <w:r w:rsidRPr="0099006C">
        <w:t>Python como ecosistema de desarrollo de IA</w:t>
      </w:r>
      <w:bookmarkEnd w:id="71"/>
    </w:p>
    <w:p w14:paraId="0269F15D" w14:textId="77777777" w:rsidR="00702B2A" w:rsidRDefault="00702B2A" w:rsidP="00702B2A">
      <w:r>
        <w:t>Python es el lenguaje de implementación del backend de la aplicación, seleccionado por concentrar las bibliotecas más relevantes para el desarrollo de aplicaciones de IA. Su ecosistema incluye LangChain y LangGraph para la orquestación de agentes y grafos de estado, pdfplumber, python-docx y pandas para el procesamiento de los documentos de entrada —sílabos y actas de kick-off—, y FastAPI para la exposición de los agentes como endpoints HTTP consumibles por el frontend. Adicionalmente, Pydantic se integra de forma nativa con FastAPI para validar los modelos de datos en cada solicitud, garantizando que los structured outputs de los agentes cumplan el esquema definido en toda la cadena de producción (Raschka et al., 2020).</w:t>
      </w:r>
    </w:p>
    <w:p w14:paraId="355D27F2" w14:textId="77777777" w:rsidR="00153733" w:rsidRPr="0099006C" w:rsidRDefault="006C063D" w:rsidP="0099006C">
      <w:pPr>
        <w:pStyle w:val="Ttulo3"/>
      </w:pPr>
      <w:bookmarkStart w:id="72" w:name="_Toc229503030"/>
      <w:r w:rsidRPr="0099006C">
        <w:t>Backend</w:t>
      </w:r>
      <w:bookmarkEnd w:id="72"/>
    </w:p>
    <w:p w14:paraId="51D23A5E" w14:textId="77777777" w:rsidR="00702B2A" w:rsidRDefault="00702B2A" w:rsidP="00702B2A">
      <w:r>
        <w:t>El backend de una aplicación es la capa de software responsable de procesar la lógica de negocio, gestionar el acceso a datos y exponer servicios a los clientes mediante interfaces de red —típicamente APIs HTTP—. A diferencia del frontend, que gestiona la presentación e interacción con el usuario, el backend concentra el procesamiento, la persistencia y la seguridad del sistema (Richardson, 2018).</w:t>
      </w:r>
    </w:p>
    <w:p w14:paraId="0916159F" w14:textId="77777777" w:rsidR="00153733" w:rsidRPr="0099006C" w:rsidRDefault="006C063D" w:rsidP="0099006C">
      <w:pPr>
        <w:pStyle w:val="Ttulo3"/>
      </w:pPr>
      <w:bookmarkStart w:id="73" w:name="_Toc229503031"/>
      <w:r w:rsidRPr="0099006C">
        <w:t>Arquitectura del Sistema</w:t>
      </w:r>
      <w:bookmarkEnd w:id="73"/>
    </w:p>
    <w:p w14:paraId="2F4836B3" w14:textId="77777777" w:rsidR="00702B2A" w:rsidRDefault="00702B2A" w:rsidP="00702B2A">
      <w:r>
        <w:t xml:space="preserve">La arquitectura de software define cómo los componentes de un sistema se organizan, comunican y escalan para cumplir los requisitos funcionales y no funcionales (Richardson, 2018). En sistemas que procesan tareas de duración media o prolongada, la arquitectura </w:t>
      </w:r>
      <w:r>
        <w:lastRenderedPageBreak/>
        <w:t>incorpora capas especializadas: un punto de entrada que gestiona las solicitudes, un motor de cómputo que ejecuta el procesamiento, y componentes de mensajería que desacoplan la recepción de una solicitud de su ejecución efectiva.</w:t>
      </w:r>
    </w:p>
    <w:p w14:paraId="006744E0" w14:textId="77777777" w:rsidR="00153733" w:rsidRPr="0099006C" w:rsidRDefault="006C063D" w:rsidP="0099006C">
      <w:pPr>
        <w:pStyle w:val="Ttulo3"/>
      </w:pPr>
      <w:bookmarkStart w:id="74" w:name="_Toc229503032"/>
      <w:r w:rsidRPr="0099006C">
        <w:t>Procesamiento Asíncrono</w:t>
      </w:r>
      <w:bookmarkEnd w:id="74"/>
    </w:p>
    <w:p w14:paraId="14CA02AB" w14:textId="77777777" w:rsidR="00702B2A" w:rsidRDefault="00702B2A" w:rsidP="00702B2A">
      <w:r>
        <w:t>El procesamiento asíncrono es el patrón arquitectónico que desacopla la recepción de una solicitud de su ejecución. En un modelo síncrono, el cliente espera bloqueado hasta recibir respuesta; para tareas de duración prolongada esto genera timeouts inaceptables (Kleppmann, 2017). En el modelo asíncrono, el cliente recibe una confirmación inmediata y el trabajo se ejecuta en segundo plano; al finalizar, el sistema notifica al cliente a través de un webhook o servicio de mensajería. Este patrón sigue el modelo productor-consumidor: una cola de mensajes actúa como intermediario entre quien solicita el trabajo y quien lo ejecuta (Richardson, 2018).</w:t>
      </w:r>
    </w:p>
    <w:p w14:paraId="24D523EE" w14:textId="77777777" w:rsidR="00153733" w:rsidRPr="0099006C" w:rsidRDefault="006C063D" w:rsidP="0099006C">
      <w:pPr>
        <w:pStyle w:val="Ttulo3"/>
      </w:pPr>
      <w:bookmarkStart w:id="75" w:name="_Toc229503033"/>
      <w:r w:rsidRPr="0099006C">
        <w:t>Amazon Web Services (AWS)</w:t>
      </w:r>
      <w:bookmarkEnd w:id="75"/>
    </w:p>
    <w:p w14:paraId="1FD02016" w14:textId="77777777" w:rsidR="00702B2A" w:rsidRDefault="00702B2A" w:rsidP="00702B2A">
      <w:r>
        <w:t>Amazon Web Services (AWS) es la plataforma cloud seleccionada para el despliegue de la infraestructura backend de la aplicación. AWS ofrece un ecosistema de servicios gestionados bajo un modelo de pago por uso que abarca cómputo serverless, mensajería, almacenamiento y gestión de APIs, lo que reduce la complejidad operativa frente a infraestructura autogestionada (Wittig &amp; Wittig, 2018). Para implementar la arquitectura asíncrona descrita, el sistema utiliza cuatro servicios de AWS: un servicio de gestión y exposición de APIs HTTP (Amazon API Gateway), un motor de cómputo serverless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0E6BA1A5" w14:textId="77777777" w:rsidR="00923246" w:rsidRDefault="00EC75B6" w:rsidP="0099006C">
      <w:pPr>
        <w:pStyle w:val="Ttulo2"/>
      </w:pPr>
      <w:bookmarkStart w:id="76" w:name="_Toc229503034"/>
      <w:r w:rsidRPr="0099006C">
        <w:t>Estándares, Frameworks y Buenas Prácticas</w:t>
      </w:r>
      <w:bookmarkEnd w:id="76"/>
    </w:p>
    <w:p w14:paraId="5224EC84" w14:textId="77777777" w:rsidR="00702B2A" w:rsidRPr="00702B2A" w:rsidRDefault="00702B2A" w:rsidP="00702B2A">
      <w:pPr>
        <w:pStyle w:val="Ttulo3"/>
      </w:pPr>
      <w:bookmarkStart w:id="77" w:name="_Toc229503035"/>
      <w:r w:rsidRPr="00702B2A">
        <w:t>Taxonomía de Bloom</w:t>
      </w:r>
      <w:bookmarkEnd w:id="77"/>
    </w:p>
    <w:p w14:paraId="6D9258EB" w14:textId="77777777" w:rsidR="00702B2A" w:rsidRDefault="00702B2A" w:rsidP="00702B2A">
      <w:r>
        <w:t>La Taxonomía de Bloom, en su revisión de Anderson &amp; Krathwohl (2001), constituye el marco central de clasificación de objetivos de aprendizaje sobre el que el sistema fundamenta sus decisiones de selección de recursos. Se explicará en detalle dado su rol estructural en la lógica del sistema. Los puntos a cubrir son:</w:t>
      </w:r>
    </w:p>
    <w:p w14:paraId="226A2ED4" w14:textId="77777777" w:rsidR="00702B2A" w:rsidRDefault="00702B2A" w:rsidP="00702B2A">
      <w:pPr>
        <w:pStyle w:val="Listaconvietas"/>
      </w:pPr>
      <w:r>
        <w:lastRenderedPageBreak/>
        <w:t>Los seis niveles cognitivos y sus verbos asociados (Recordar, Comprender, Aplicar, Analizar, Evaluar, Crear), según la revisión de Anderson &amp; Krathwohl (2001) sobre la taxonomía original de Bloom et al. (1956).</w:t>
      </w:r>
    </w:p>
    <w:p w14:paraId="5E932D71" w14:textId="77777777" w:rsidR="00702B2A" w:rsidRDefault="00702B2A" w:rsidP="00702B2A">
      <w:pPr>
        <w:pStyle w:val="Listaconvietas"/>
      </w:pPr>
      <w:r>
        <w:t>Cómo el verbo del logro de aprendizaje semanal determina el tipo de recurso a utilizar: la tabla verbo × densidad de contenido → tipo de recurso que el sistema aplica en cada semana del curso.</w:t>
      </w:r>
    </w:p>
    <w:p w14:paraId="4F432B41" w14:textId="77777777" w:rsidR="00702B2A" w:rsidRDefault="00702B2A" w:rsidP="00702B2A">
      <w:pPr>
        <w:pStyle w:val="Listaconvietas"/>
      </w:pPr>
      <w:r>
        <w:t>La jerarquía de logros: Logro del Curso → Logro de Unidad → Logro de Semana → Propósito del Recurso, y por qué cada nivel debe ser consistente con el superior (principio de alineación vertical).</w:t>
      </w:r>
    </w:p>
    <w:p w14:paraId="5EDF4955" w14:textId="77777777" w:rsidR="00702B2A" w:rsidRPr="00702B2A" w:rsidRDefault="00702B2A" w:rsidP="00702B2A">
      <w:pPr>
        <w:pStyle w:val="Listaconvietas"/>
      </w:pPr>
      <w:r>
        <w:t>La distinción entre contenido procedimental (requiere recurso demostrativo), teórico (requiere recurso expositivo) y básico (flexible), y cómo el verbo del logro permite identificar cada tipo.</w:t>
      </w:r>
    </w:p>
    <w:p w14:paraId="370D3139" w14:textId="77777777" w:rsidR="00153733" w:rsidRPr="0099006C" w:rsidRDefault="006C063D" w:rsidP="0099006C">
      <w:pPr>
        <w:pStyle w:val="Ttulo3"/>
      </w:pPr>
      <w:bookmarkStart w:id="78" w:name="_Toc229503036"/>
      <w:r w:rsidRPr="0099006C">
        <w:t>SCRUM en equipos multidisciplinarios</w:t>
      </w:r>
      <w:bookmarkEnd w:id="78"/>
    </w:p>
    <w:p w14:paraId="10262E67" w14:textId="77777777" w:rsidR="00153733" w:rsidRDefault="00315DAC">
      <w:r>
        <w:t>Se explicará el framework SCRUM (Schwaber &amp; Sutherland, 2020) y su aplicación en un equipo compuesto por perfiles de distintas disciplinas (ingeniería de software, diseño instruccional, expertos temáticos). Los puntos a cubrir son:</w:t>
      </w:r>
    </w:p>
    <w:p w14:paraId="23CEDEF7" w14:textId="77777777" w:rsidR="00153733" w:rsidRDefault="00315DAC" w:rsidP="00A5181C">
      <w:pPr>
        <w:pStyle w:val="Listaconvietas"/>
        <w:numPr>
          <w:ilvl w:val="0"/>
          <w:numId w:val="35"/>
        </w:numPr>
      </w:pPr>
      <w:r>
        <w:t>Qué es SCRUM: framework ágil de desarrollo iterativo e incremental basado en sprints de duración fija, revisiones constantes y adaptación continua (Schwaber &amp; Sutherland, 2020).</w:t>
      </w:r>
    </w:p>
    <w:p w14:paraId="524C7063" w14:textId="77777777" w:rsidR="00153733" w:rsidRDefault="00315DAC">
      <w:pPr>
        <w:pStyle w:val="Listaconvietas"/>
      </w:pPr>
      <w:r>
        <w:t>Por qué SCRUM es adecuado para proyectos de IA: la calidad del output de un sistema LLM es desconocida hasta que se prueba con datos reales; los ciclos cortos permiten detectar y corregir problemas de prompt y arquitectura rápidamente.</w:t>
      </w:r>
    </w:p>
    <w:p w14:paraId="59806AD1" w14:textId="77777777" w:rsidR="00153733" w:rsidRDefault="00315DAC">
      <w:pPr>
        <w:pStyle w:val="Listaconvietas"/>
      </w:pPr>
      <w:r>
        <w:t>La dimensión multidisciplinaria: el equipo integró roles de desarrollo (backend, frontend) con roles instruccionales (LxD, Docente Revisor), lo que exige una coordinación explícita y roles bien definidos dentro del sprint.</w:t>
      </w:r>
    </w:p>
    <w:p w14:paraId="2E8EC080" w14:textId="77777777" w:rsidR="00153733" w:rsidRDefault="00315DAC">
      <w:pPr>
        <w:pStyle w:val="Listaconvietas"/>
      </w:pPr>
      <w:r>
        <w:t>El rol del Docente Revisor como validador en cada sprint: cada iteración de prompts se valida con expertos reales, no solo con métricas automáticas.</w:t>
      </w:r>
    </w:p>
    <w:p w14:paraId="357BA98B" w14:textId="77777777" w:rsidR="00DA7D62" w:rsidRPr="00702B2A" w:rsidRDefault="00DA7D62" w:rsidP="00702B2A">
      <w:pPr>
        <w:pStyle w:val="Ttulo3"/>
      </w:pPr>
      <w:bookmarkStart w:id="79" w:name="_Toc229503037"/>
      <w:r w:rsidRPr="00702B2A">
        <w:t>Agent Framework: LangChain y LangGraph</w:t>
      </w:r>
      <w:bookmarkEnd w:id="79"/>
    </w:p>
    <w:p w14:paraId="6424186E" w14:textId="77777777" w:rsidR="00DA7D62" w:rsidRDefault="00DA7D62" w:rsidP="00DA7D62">
      <w:r>
        <w:t>LangChain y LangGraph son las herramientas de orquestación sobre las que se implementó el sistema. Se explicará por qué son relevantes para esta tesis:</w:t>
      </w:r>
    </w:p>
    <w:p w14:paraId="57CA131E" w14:textId="77777777" w:rsidR="00DA7D62" w:rsidRDefault="00DA7D62" w:rsidP="00DA7D62">
      <w:pPr>
        <w:pStyle w:val="Listaconvietas"/>
        <w:numPr>
          <w:ilvl w:val="0"/>
          <w:numId w:val="33"/>
        </w:numPr>
      </w:pPr>
      <w:r>
        <w:lastRenderedPageBreak/>
        <w:t>LangChain: capa de abstracción sobre múltiples proveedores de LLM (OpenAI, Google Gemini) que estandariza la invocación de modelos, el manejo de prompts y el procesamiento de outputs.</w:t>
      </w:r>
    </w:p>
    <w:p w14:paraId="7E4C59F5" w14:textId="77777777" w:rsidR="00DA7D62" w:rsidRDefault="00DA7D62" w:rsidP="00DA7D62">
      <w:pPr>
        <w:pStyle w:val="Listaconvietas"/>
      </w:pPr>
      <w:r>
        <w:t>LangGraph: extensión de LangChain que implementa grafos de estado dirigidos, habilitando flujos condicionales, ciclos de reintento y estado compartido entre nodos. Supera al prompt chaining simple al permitir lógica de control real sobre el flujo de generación (Chase, 2024).</w:t>
      </w:r>
    </w:p>
    <w:p w14:paraId="52241A11" w14:textId="77777777" w:rsidR="00702B2A" w:rsidRPr="00702B2A" w:rsidRDefault="00702B2A" w:rsidP="00702B2A">
      <w:pPr>
        <w:pStyle w:val="Ttulo3"/>
      </w:pPr>
      <w:bookmarkStart w:id="80" w:name="_Toc229503038"/>
      <w:r w:rsidRPr="00702B2A">
        <w:t>Clean Architecture</w:t>
      </w:r>
      <w:bookmarkEnd w:id="80"/>
    </w:p>
    <w:p w14:paraId="4E08E700" w14:textId="77777777" w:rsidR="00702B2A" w:rsidRDefault="00702B2A" w:rsidP="00702B2A">
      <w:r>
        <w:t>Clean Architecture, propuesta por Martin (2017), es un estilo arquitectónico que organiza el software en capas concéntricas con dependencias unidireccionales hacia el núcleo de dominio. En el sistema desarrollado, esta arquitectura separa la lógica de negocio (agentes, grafos LangGraph) de los detalles de infraestructura (FastAPI, AWS), garantizando que los agentes de IA sean independientes del framework HTTP y del proveedor cloud. Los principios clave aplicados son: (i) la Regla de Dependencia, que establece que el código fuente solo puede apuntar hacia adentro; (ii) la separación en capas de Entidades, Casos de Uso, Adaptadores e Infraestructura; y (iii) la inversión de dependencias, que permite sustituir componentes de infraestructura sin afectar la lógica central del sistema.</w:t>
      </w:r>
    </w:p>
    <w:p w14:paraId="4692C942" w14:textId="77777777" w:rsidR="00923246" w:rsidRPr="0099006C" w:rsidRDefault="00EC75B6" w:rsidP="0099006C">
      <w:pPr>
        <w:pStyle w:val="Ttulo2"/>
      </w:pPr>
      <w:bookmarkStart w:id="81" w:name="_Toc229503039"/>
      <w:r w:rsidRPr="0099006C">
        <w:t>Bases Legales y Marco Normativo</w:t>
      </w:r>
      <w:bookmarkEnd w:id="81"/>
    </w:p>
    <w:p w14:paraId="083FD627" w14:textId="77777777" w:rsidR="00923246" w:rsidRPr="0099006C" w:rsidRDefault="00EC75B6" w:rsidP="0099006C">
      <w:pPr>
        <w:pStyle w:val="Ttulo3"/>
      </w:pPr>
      <w:bookmarkStart w:id="82" w:name="_Toc229503040"/>
      <w:r w:rsidRPr="0099006C">
        <w:t>Ley de Protección de Datos Personales (Ley 29733 — Perú)</w:t>
      </w:r>
      <w:bookmarkEnd w:id="82"/>
    </w:p>
    <w:p w14:paraId="14073C3C" w14:textId="77777777" w:rsidR="00923246" w:rsidRDefault="00EC75B6">
      <w:r>
        <w:t>La Ley N.° 29733, Ley de Protección de Datos Personales (2011), y su Reglamento aprobado mediante D.S. N.°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749E87C2" w14:textId="77777777" w:rsidR="00923246" w:rsidRDefault="00EC75B6">
      <w:r>
        <w:t xml:space="preserve">En el contexto de la aplicación desarrollada,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(ii) tratamiento de los documentos de entrada como insumos transitorios que no son indexados ni cedidos a terceros; y (iii) alineación con el principio de </w:t>
      </w:r>
      <w:r>
        <w:lastRenderedPageBreak/>
        <w:t>minimización de datos, procesando únicamente la información estrictamente necesaria para la generación de los materiales instruccionales.</w:t>
      </w:r>
    </w:p>
    <w:p w14:paraId="00CB2600" w14:textId="77777777" w:rsidR="009E1C6D" w:rsidRDefault="009E1C6D" w:rsidP="009E1C6D">
      <w:pPr>
        <w:pStyle w:val="Ttulo1"/>
      </w:pPr>
      <w:bookmarkStart w:id="83" w:name="_Toc229221041"/>
      <w:bookmarkStart w:id="84" w:name="_Toc229503041"/>
      <w:r w:rsidRPr="009E1C6D">
        <w:t>CAPÍTULO 3: DESARROLLO DEL PROYECTO</w:t>
      </w:r>
      <w:bookmarkEnd w:id="83"/>
      <w:bookmarkEnd w:id="84"/>
    </w:p>
    <w:p w14:paraId="0C7D7FAE" w14:textId="77777777" w:rsidR="009E1C6D" w:rsidRPr="009E1C6D" w:rsidRDefault="009E1C6D" w:rsidP="009E1C6D">
      <w:pPr>
        <w:pStyle w:val="Ttulo2"/>
        <w:numPr>
          <w:ilvl w:val="1"/>
          <w:numId w:val="37"/>
        </w:numPr>
      </w:pPr>
      <w:bookmarkStart w:id="85" w:name="_Toc229503042"/>
      <w:r>
        <w:t>Diseño de la solución</w:t>
      </w:r>
      <w:bookmarkEnd w:id="85"/>
    </w:p>
    <w:p w14:paraId="4597FA19" w14:textId="77777777" w:rsidR="004862CE" w:rsidRDefault="004862CE" w:rsidP="004862CE">
      <w:r w:rsidRPr="004862CE">
        <w:t xml:space="preserve">Se tiene como objetivo analizar las principales tecnologías que se utilizarán para el desarrollo del proyecto. Estas incluyen un lenguaje de programación para el backend enfocado en el ecosistema de inteligencia artificial, </w:t>
      </w:r>
      <w:r w:rsidR="00B73F55" w:rsidRPr="00B73F55">
        <w:t>frameworks de orquestación LLM</w:t>
      </w:r>
      <w:r w:rsidR="00B73F55">
        <w:t>, f</w:t>
      </w:r>
      <w:r w:rsidR="00B73F55" w:rsidRPr="00B464F4">
        <w:t xml:space="preserve">rameworks </w:t>
      </w:r>
      <w:r w:rsidR="00B73F55">
        <w:t>m</w:t>
      </w:r>
      <w:r w:rsidR="00B73F55" w:rsidRPr="00B464F4">
        <w:t>ultiagente</w:t>
      </w:r>
      <w:r w:rsidR="00B73F55" w:rsidRPr="004862CE">
        <w:t xml:space="preserve"> </w:t>
      </w:r>
      <w:r w:rsidRPr="004862CE">
        <w:t xml:space="preserve">y, por último, </w:t>
      </w:r>
      <w:r w:rsidR="00B73F55" w:rsidRPr="00B73F55">
        <w:t>modelos LLM</w:t>
      </w:r>
      <w:r w:rsidRPr="004862CE">
        <w:t xml:space="preserve">. Para ello, se evaluaron distintas alternativas para cada tecnología, considerando criterios como </w:t>
      </w:r>
      <w:r w:rsidR="00B4361D">
        <w:rPr>
          <w:rFonts w:cs="Times New Roman"/>
        </w:rPr>
        <w:t>c</w:t>
      </w:r>
      <w:r w:rsidR="00B4361D" w:rsidRPr="002F5D97">
        <w:rPr>
          <w:rFonts w:cs="Times New Roman"/>
        </w:rPr>
        <w:t>oncisión</w:t>
      </w:r>
      <w:r w:rsidRPr="004862CE">
        <w:t xml:space="preserve">, </w:t>
      </w:r>
      <w:r w:rsidR="00B4361D">
        <w:rPr>
          <w:rFonts w:cs="Times New Roman"/>
        </w:rPr>
        <w:t>s</w:t>
      </w:r>
      <w:r w:rsidR="00B4361D" w:rsidRPr="002F5D97">
        <w:rPr>
          <w:rFonts w:cs="Times New Roman"/>
        </w:rPr>
        <w:t>oporte</w:t>
      </w:r>
      <w:r w:rsidR="00B4361D" w:rsidRPr="004862CE">
        <w:t xml:space="preserve"> </w:t>
      </w:r>
      <w:r w:rsidRPr="004862CE">
        <w:t xml:space="preserve">y </w:t>
      </w:r>
      <w:r w:rsidR="00B73F55">
        <w:t>r</w:t>
      </w:r>
      <w:r w:rsidR="00B73F55" w:rsidRPr="00B73F55">
        <w:t>endimiento</w:t>
      </w:r>
      <w:r w:rsidRPr="004862CE">
        <w:t>, entre otros. Este análisis permite identificar la combinación de tecnologías más adecuada para la solución tecnológica.</w:t>
      </w:r>
    </w:p>
    <w:p w14:paraId="726265C9" w14:textId="77777777" w:rsidR="004862CE" w:rsidRDefault="004862CE" w:rsidP="004862CE">
      <w:pPr>
        <w:pStyle w:val="Ttulo3"/>
      </w:pPr>
      <w:bookmarkStart w:id="86" w:name="_Toc229503043"/>
      <w:r>
        <w:t>Benchmark de lenguajes de programación</w:t>
      </w:r>
      <w:r w:rsidR="00041271">
        <w:t xml:space="preserve"> para backend</w:t>
      </w:r>
      <w:bookmarkEnd w:id="86"/>
    </w:p>
    <w:p w14:paraId="43E7CA4D" w14:textId="77777777" w:rsidR="00945FF2" w:rsidRDefault="00D972BB" w:rsidP="00D972BB">
      <w:r w:rsidRPr="00D972BB">
        <w:rPr>
          <w:lang w:val="es-ES"/>
        </w:rPr>
        <w:t xml:space="preserve">Para la comparativa de lenguajes de programación para backend, el análisis se fundamenta en el estudio de </w:t>
      </w:r>
      <w:r w:rsidR="007D0EA4" w:rsidRPr="007D0EA4">
        <w:rPr>
          <w:lang w:val="es-ES"/>
        </w:rPr>
        <w:t>S. Nanz y C. Furia</w:t>
      </w:r>
      <w:r w:rsidRPr="00D972BB">
        <w:rPr>
          <w:lang w:val="es-ES"/>
        </w:rPr>
        <w:t xml:space="preserve"> (2015), en el cual se evalúan distintos lenguajes, como Python y Java, mediante criterios técnicos relevantes. A partir del estudio presentado, se adoptaron los criterios de evaluación y la ponderación, debido a su alineación con la investigación del proyecto.</w:t>
      </w:r>
    </w:p>
    <w:p w14:paraId="2E48D699" w14:textId="77777777" w:rsidR="00945FF2" w:rsidRDefault="004C69F1" w:rsidP="00D972BB">
      <w:pPr>
        <w:rPr>
          <w:lang w:val="es-ES"/>
        </w:rPr>
      </w:pPr>
      <w:r w:rsidRPr="004C69F1">
        <w:rPr>
          <w:lang w:val="es-ES"/>
        </w:rPr>
        <w:t>Primero, se fijan las puntuaciones</w:t>
      </w:r>
      <w:r w:rsidR="000020B3">
        <w:rPr>
          <w:lang w:val="es-ES"/>
        </w:rPr>
        <w:t xml:space="preserve"> de los criterios en el</w:t>
      </w:r>
      <w:r w:rsidRPr="004C69F1">
        <w:rPr>
          <w:lang w:val="es-ES"/>
        </w:rPr>
        <w:t xml:space="preserve"> benchmark. Estas van del 1 al 4, tal como se muestra en la Tabla 11.</w:t>
      </w:r>
    </w:p>
    <w:p w14:paraId="3B5D7144" w14:textId="77777777" w:rsidR="000020B3" w:rsidRPr="00D83E81" w:rsidRDefault="000020B3" w:rsidP="000020B3">
      <w:pPr>
        <w:rPr>
          <w:rFonts w:cs="Times New Roman"/>
          <w:i/>
          <w:iCs/>
        </w:rPr>
      </w:pPr>
      <w:bookmarkStart w:id="87" w:name="_Toc150209242"/>
      <w:r w:rsidRPr="00D83E81">
        <w:rPr>
          <w:rFonts w:cs="Times New Roman"/>
        </w:rPr>
        <w:t>Tabla</w:t>
      </w:r>
      <w:r>
        <w:rPr>
          <w:rFonts w:cs="Times New Roman"/>
          <w:lang w:val="en-GB"/>
        </w:rPr>
        <w:t xml:space="preserve"> </w:t>
      </w:r>
      <w:r>
        <w:rPr>
          <w:rFonts w:cs="Times New Roman"/>
          <w:lang w:val="en-GB"/>
        </w:rPr>
        <w:tab/>
        <w:t>11</w:t>
      </w:r>
      <w:r w:rsidRPr="00D83E81">
        <w:rPr>
          <w:rFonts w:cs="Times New Roman"/>
          <w:i/>
          <w:iCs/>
        </w:rPr>
        <w:br/>
        <w:t xml:space="preserve">Puntuación utilizada para </w:t>
      </w:r>
      <w:bookmarkEnd w:id="87"/>
      <w:r>
        <w:rPr>
          <w:rFonts w:cs="Times New Roman"/>
          <w:i/>
          <w:iCs/>
        </w:rPr>
        <w:t>calificar los criterios de lenguajes de programación</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0020B3" w:rsidRPr="00D83E81" w14:paraId="2010F02B" w14:textId="77777777" w:rsidTr="007C4766">
        <w:trPr>
          <w:jc w:val="center"/>
        </w:trPr>
        <w:tc>
          <w:tcPr>
            <w:tcW w:w="1440" w:type="dxa"/>
            <w:shd w:val="clear" w:color="auto" w:fill="D9E1F2"/>
            <w:tcMar>
              <w:top w:w="100" w:type="dxa"/>
              <w:left w:w="100" w:type="dxa"/>
              <w:bottom w:w="100" w:type="dxa"/>
              <w:right w:w="100" w:type="dxa"/>
            </w:tcMar>
          </w:tcPr>
          <w:p w14:paraId="0ACF14B3" w14:textId="77777777" w:rsidR="000020B3" w:rsidRPr="00D83E81" w:rsidRDefault="000020B3" w:rsidP="007C4766">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4559C615" w14:textId="77777777" w:rsidR="000020B3" w:rsidRPr="00D83E81" w:rsidRDefault="000020B3" w:rsidP="007C4766">
            <w:pPr>
              <w:rPr>
                <w:rFonts w:cs="Times New Roman"/>
                <w:b/>
              </w:rPr>
            </w:pPr>
            <w:r w:rsidRPr="00D83E81">
              <w:rPr>
                <w:rFonts w:cs="Times New Roman"/>
                <w:b/>
              </w:rPr>
              <w:t>Descripción</w:t>
            </w:r>
          </w:p>
        </w:tc>
      </w:tr>
      <w:tr w:rsidR="000020B3" w:rsidRPr="00D83E81" w14:paraId="00AAE63F" w14:textId="77777777" w:rsidTr="007C4766">
        <w:trPr>
          <w:jc w:val="center"/>
        </w:trPr>
        <w:tc>
          <w:tcPr>
            <w:tcW w:w="1440" w:type="dxa"/>
            <w:tcMar>
              <w:top w:w="100" w:type="dxa"/>
              <w:left w:w="100" w:type="dxa"/>
              <w:bottom w:w="100" w:type="dxa"/>
              <w:right w:w="100" w:type="dxa"/>
            </w:tcMar>
          </w:tcPr>
          <w:p w14:paraId="44DA619C" w14:textId="77777777" w:rsidR="000020B3" w:rsidRPr="00D83E81" w:rsidRDefault="000020B3" w:rsidP="007C4766">
            <w:pPr>
              <w:rPr>
                <w:rFonts w:cs="Times New Roman"/>
              </w:rPr>
            </w:pPr>
            <w:r w:rsidRPr="00D83E81">
              <w:rPr>
                <w:rFonts w:cs="Times New Roman"/>
              </w:rPr>
              <w:t>4</w:t>
            </w:r>
          </w:p>
        </w:tc>
        <w:tc>
          <w:tcPr>
            <w:tcW w:w="1545" w:type="dxa"/>
            <w:tcMar>
              <w:top w:w="100" w:type="dxa"/>
              <w:left w:w="100" w:type="dxa"/>
              <w:bottom w:w="100" w:type="dxa"/>
              <w:right w:w="100" w:type="dxa"/>
            </w:tcMar>
          </w:tcPr>
          <w:p w14:paraId="08DF7C29" w14:textId="77777777" w:rsidR="000020B3" w:rsidRPr="00D83E81" w:rsidRDefault="000020B3" w:rsidP="007C4766">
            <w:pPr>
              <w:rPr>
                <w:rFonts w:cs="Times New Roman"/>
              </w:rPr>
            </w:pPr>
            <w:r w:rsidRPr="00D83E81">
              <w:rPr>
                <w:rFonts w:cs="Times New Roman"/>
              </w:rPr>
              <w:t>Muy alto</w:t>
            </w:r>
          </w:p>
        </w:tc>
      </w:tr>
      <w:tr w:rsidR="000020B3" w:rsidRPr="00D83E81" w14:paraId="5CAEC9FD" w14:textId="77777777" w:rsidTr="007C4766">
        <w:trPr>
          <w:jc w:val="center"/>
        </w:trPr>
        <w:tc>
          <w:tcPr>
            <w:tcW w:w="1440" w:type="dxa"/>
            <w:tcMar>
              <w:top w:w="100" w:type="dxa"/>
              <w:left w:w="100" w:type="dxa"/>
              <w:bottom w:w="100" w:type="dxa"/>
              <w:right w:w="100" w:type="dxa"/>
            </w:tcMar>
          </w:tcPr>
          <w:p w14:paraId="374FBEF4" w14:textId="77777777" w:rsidR="000020B3" w:rsidRPr="00D83E81" w:rsidRDefault="000020B3" w:rsidP="007C4766">
            <w:pPr>
              <w:rPr>
                <w:rFonts w:cs="Times New Roman"/>
              </w:rPr>
            </w:pPr>
            <w:r w:rsidRPr="00D83E81">
              <w:rPr>
                <w:rFonts w:cs="Times New Roman"/>
              </w:rPr>
              <w:t>3</w:t>
            </w:r>
          </w:p>
        </w:tc>
        <w:tc>
          <w:tcPr>
            <w:tcW w:w="1545" w:type="dxa"/>
            <w:tcMar>
              <w:top w:w="100" w:type="dxa"/>
              <w:left w:w="100" w:type="dxa"/>
              <w:bottom w:w="100" w:type="dxa"/>
              <w:right w:w="100" w:type="dxa"/>
            </w:tcMar>
          </w:tcPr>
          <w:p w14:paraId="095D55BC" w14:textId="77777777" w:rsidR="000020B3" w:rsidRPr="00D83E81" w:rsidRDefault="000020B3" w:rsidP="007C4766">
            <w:pPr>
              <w:rPr>
                <w:rFonts w:cs="Times New Roman"/>
              </w:rPr>
            </w:pPr>
            <w:r w:rsidRPr="00D83E81">
              <w:rPr>
                <w:rFonts w:cs="Times New Roman"/>
              </w:rPr>
              <w:t>Alto</w:t>
            </w:r>
          </w:p>
        </w:tc>
      </w:tr>
      <w:tr w:rsidR="000020B3" w:rsidRPr="00D83E81" w14:paraId="6D0E3868" w14:textId="77777777" w:rsidTr="007C4766">
        <w:trPr>
          <w:jc w:val="center"/>
        </w:trPr>
        <w:tc>
          <w:tcPr>
            <w:tcW w:w="1440" w:type="dxa"/>
            <w:tcMar>
              <w:top w:w="100" w:type="dxa"/>
              <w:left w:w="100" w:type="dxa"/>
              <w:bottom w:w="100" w:type="dxa"/>
              <w:right w:w="100" w:type="dxa"/>
            </w:tcMar>
          </w:tcPr>
          <w:p w14:paraId="3887CDB2" w14:textId="77777777" w:rsidR="000020B3" w:rsidRPr="00D83E81" w:rsidRDefault="000020B3" w:rsidP="007C4766">
            <w:pPr>
              <w:rPr>
                <w:rFonts w:cs="Times New Roman"/>
              </w:rPr>
            </w:pPr>
            <w:r w:rsidRPr="00D83E81">
              <w:rPr>
                <w:rFonts w:cs="Times New Roman"/>
              </w:rPr>
              <w:t>2</w:t>
            </w:r>
          </w:p>
        </w:tc>
        <w:tc>
          <w:tcPr>
            <w:tcW w:w="1545" w:type="dxa"/>
            <w:tcMar>
              <w:top w:w="100" w:type="dxa"/>
              <w:left w:w="100" w:type="dxa"/>
              <w:bottom w:w="100" w:type="dxa"/>
              <w:right w:w="100" w:type="dxa"/>
            </w:tcMar>
          </w:tcPr>
          <w:p w14:paraId="4CEAF6E3" w14:textId="77777777" w:rsidR="000020B3" w:rsidRPr="00D83E81" w:rsidRDefault="000020B3" w:rsidP="007C4766">
            <w:pPr>
              <w:rPr>
                <w:rFonts w:cs="Times New Roman"/>
              </w:rPr>
            </w:pPr>
            <w:r w:rsidRPr="00D83E81">
              <w:rPr>
                <w:rFonts w:cs="Times New Roman"/>
              </w:rPr>
              <w:t>Bajo</w:t>
            </w:r>
          </w:p>
        </w:tc>
      </w:tr>
      <w:tr w:rsidR="000020B3" w:rsidRPr="00D83E81" w14:paraId="4760CE52" w14:textId="77777777" w:rsidTr="007C4766">
        <w:trPr>
          <w:jc w:val="center"/>
        </w:trPr>
        <w:tc>
          <w:tcPr>
            <w:tcW w:w="1440" w:type="dxa"/>
            <w:tcMar>
              <w:top w:w="100" w:type="dxa"/>
              <w:left w:w="100" w:type="dxa"/>
              <w:bottom w:w="100" w:type="dxa"/>
              <w:right w:w="100" w:type="dxa"/>
            </w:tcMar>
          </w:tcPr>
          <w:p w14:paraId="5596D4BB" w14:textId="77777777" w:rsidR="000020B3" w:rsidRPr="00D83E81" w:rsidRDefault="000020B3" w:rsidP="007C4766">
            <w:pPr>
              <w:rPr>
                <w:rFonts w:cs="Times New Roman"/>
              </w:rPr>
            </w:pPr>
            <w:r w:rsidRPr="00D83E81">
              <w:rPr>
                <w:rFonts w:cs="Times New Roman"/>
              </w:rPr>
              <w:t>1</w:t>
            </w:r>
          </w:p>
        </w:tc>
        <w:tc>
          <w:tcPr>
            <w:tcW w:w="1545" w:type="dxa"/>
            <w:tcMar>
              <w:top w:w="100" w:type="dxa"/>
              <w:left w:w="100" w:type="dxa"/>
              <w:bottom w:w="100" w:type="dxa"/>
              <w:right w:w="100" w:type="dxa"/>
            </w:tcMar>
          </w:tcPr>
          <w:p w14:paraId="166BF9F4" w14:textId="77777777" w:rsidR="000020B3" w:rsidRPr="00D83E81" w:rsidRDefault="000020B3" w:rsidP="007C4766">
            <w:pPr>
              <w:rPr>
                <w:rFonts w:cs="Times New Roman"/>
              </w:rPr>
            </w:pPr>
            <w:r w:rsidRPr="00D83E81">
              <w:rPr>
                <w:rFonts w:cs="Times New Roman"/>
              </w:rPr>
              <w:t>Muy bajo</w:t>
            </w:r>
          </w:p>
        </w:tc>
      </w:tr>
    </w:tbl>
    <w:p w14:paraId="67D800F8" w14:textId="77777777" w:rsidR="007D0EA4" w:rsidRDefault="007D0EA4" w:rsidP="007D0EA4">
      <w:pPr>
        <w:rPr>
          <w:lang w:val="es-ES"/>
        </w:rPr>
      </w:pPr>
      <w:r w:rsidRPr="007D0EA4">
        <w:rPr>
          <w:i/>
          <w:iCs/>
          <w:lang w:val="es-ES"/>
        </w:rPr>
        <w:lastRenderedPageBreak/>
        <w:t>Nota:</w:t>
      </w:r>
      <w:r w:rsidRPr="007D0EA4">
        <w:rPr>
          <w:lang w:val="es-ES"/>
        </w:rPr>
        <w:t xml:space="preserve"> Adaptado de "A comparative study of programming languages in Rosetta Code", por S. Nanz y C. Furia, 2015.</w:t>
      </w:r>
    </w:p>
    <w:p w14:paraId="64AA1A7C" w14:textId="77777777" w:rsidR="000020B3" w:rsidRDefault="000020B3" w:rsidP="00D972BB">
      <w:pPr>
        <w:rPr>
          <w:lang w:val="es-ES"/>
        </w:rPr>
      </w:pPr>
      <w:r>
        <w:rPr>
          <w:lang w:val="es-ES"/>
        </w:rPr>
        <w:t>Luego se describen los criterios para el benchmark de lenguajes de programación para el backend en la tabla 12.</w:t>
      </w:r>
    </w:p>
    <w:p w14:paraId="6CC6F291" w14:textId="77777777" w:rsidR="000020B3" w:rsidRPr="00D83E81" w:rsidRDefault="000020B3" w:rsidP="000020B3">
      <w:pPr>
        <w:spacing w:line="259" w:lineRule="auto"/>
        <w:rPr>
          <w:rFonts w:eastAsia="Calibri" w:cs="Times New Roman"/>
          <w:i/>
          <w:iCs/>
          <w:sz w:val="22"/>
        </w:rPr>
      </w:pPr>
      <w:bookmarkStart w:id="88" w:name="_Toc150209243"/>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2</w:t>
      </w:r>
      <w:r w:rsidRPr="00D83E81">
        <w:rPr>
          <w:rFonts w:eastAsia="Calibri" w:cs="Times New Roman"/>
          <w:i/>
          <w:iCs/>
          <w:sz w:val="22"/>
        </w:rPr>
        <w:br/>
        <w:t xml:space="preserve">Criterios del benchmarking para </w:t>
      </w:r>
      <w:bookmarkEnd w:id="88"/>
      <w:r>
        <w:rPr>
          <w:rFonts w:eastAsia="Calibri" w:cs="Times New Roman"/>
          <w:i/>
          <w:iCs/>
          <w:sz w:val="22"/>
        </w:rPr>
        <w:t>los lenguajes de programación</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0020B3" w:rsidRPr="00D83E81" w14:paraId="41E09C09" w14:textId="77777777" w:rsidTr="007C4766">
        <w:trPr>
          <w:jc w:val="center"/>
        </w:trPr>
        <w:tc>
          <w:tcPr>
            <w:tcW w:w="699" w:type="dxa"/>
            <w:shd w:val="clear" w:color="auto" w:fill="D9E1F2"/>
            <w:tcMar>
              <w:top w:w="100" w:type="dxa"/>
              <w:left w:w="100" w:type="dxa"/>
              <w:bottom w:w="100" w:type="dxa"/>
              <w:right w:w="100" w:type="dxa"/>
            </w:tcMar>
          </w:tcPr>
          <w:p w14:paraId="2754979E"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73495473"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5F39A7A0"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Descripción</w:t>
            </w:r>
          </w:p>
        </w:tc>
      </w:tr>
      <w:tr w:rsidR="000020B3" w:rsidRPr="00D83E81" w14:paraId="49D7C285" w14:textId="77777777" w:rsidTr="007C4766">
        <w:trPr>
          <w:jc w:val="center"/>
        </w:trPr>
        <w:tc>
          <w:tcPr>
            <w:tcW w:w="699" w:type="dxa"/>
            <w:tcMar>
              <w:top w:w="100" w:type="dxa"/>
              <w:left w:w="100" w:type="dxa"/>
              <w:bottom w:w="100" w:type="dxa"/>
              <w:right w:w="100" w:type="dxa"/>
            </w:tcMar>
          </w:tcPr>
          <w:p w14:paraId="60CEE939" w14:textId="77777777" w:rsidR="000020B3" w:rsidRPr="00D83E81" w:rsidRDefault="000020B3" w:rsidP="007C4766">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7CD61562" w14:textId="77777777" w:rsidR="000020B3" w:rsidRPr="00D83E81" w:rsidRDefault="002F5D97" w:rsidP="007C4766">
            <w:pPr>
              <w:spacing w:line="259" w:lineRule="auto"/>
              <w:rPr>
                <w:rFonts w:eastAsia="Calibri" w:cs="Times New Roman"/>
                <w:sz w:val="22"/>
              </w:rPr>
            </w:pPr>
            <w:r w:rsidRPr="002F5D97">
              <w:rPr>
                <w:rFonts w:cs="Times New Roman"/>
              </w:rPr>
              <w:t>Concisión</w:t>
            </w:r>
          </w:p>
        </w:tc>
        <w:tc>
          <w:tcPr>
            <w:tcW w:w="5925" w:type="dxa"/>
            <w:tcMar>
              <w:top w:w="100" w:type="dxa"/>
              <w:left w:w="100" w:type="dxa"/>
              <w:bottom w:w="100" w:type="dxa"/>
              <w:right w:w="100" w:type="dxa"/>
            </w:tcMar>
          </w:tcPr>
          <w:p w14:paraId="3BFF3D19" w14:textId="77777777" w:rsidR="000020B3" w:rsidRPr="008677CB" w:rsidRDefault="002F5D97" w:rsidP="007C4766">
            <w:pPr>
              <w:spacing w:line="259" w:lineRule="auto"/>
              <w:rPr>
                <w:rFonts w:cs="Times New Roman"/>
              </w:rPr>
            </w:pPr>
            <w:r>
              <w:rPr>
                <w:rFonts w:cs="Times New Roman"/>
              </w:rPr>
              <w:t>Capacidad del lenguaje para resolver problemas con la menor cantidad de líneas de código.</w:t>
            </w:r>
          </w:p>
        </w:tc>
      </w:tr>
      <w:tr w:rsidR="000020B3" w:rsidRPr="00D83E81" w14:paraId="41092F31" w14:textId="77777777" w:rsidTr="007C4766">
        <w:trPr>
          <w:jc w:val="center"/>
        </w:trPr>
        <w:tc>
          <w:tcPr>
            <w:tcW w:w="699" w:type="dxa"/>
            <w:tcMar>
              <w:top w:w="100" w:type="dxa"/>
              <w:left w:w="100" w:type="dxa"/>
              <w:bottom w:w="100" w:type="dxa"/>
              <w:right w:w="100" w:type="dxa"/>
            </w:tcMar>
          </w:tcPr>
          <w:p w14:paraId="754E4B5E" w14:textId="77777777" w:rsidR="000020B3" w:rsidRPr="00D83E81" w:rsidRDefault="000020B3" w:rsidP="007C4766">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57AE5A4B" w14:textId="77777777" w:rsidR="000020B3" w:rsidRPr="00D83E81" w:rsidRDefault="002F5D97" w:rsidP="007C4766">
            <w:pPr>
              <w:spacing w:line="259" w:lineRule="auto"/>
              <w:rPr>
                <w:rFonts w:eastAsia="Calibri" w:cs="Times New Roman"/>
                <w:sz w:val="22"/>
              </w:rPr>
            </w:pPr>
            <w:r w:rsidRPr="002F5D97">
              <w:rPr>
                <w:rFonts w:cs="Times New Roman"/>
              </w:rPr>
              <w:t>Eficiencia</w:t>
            </w:r>
          </w:p>
        </w:tc>
        <w:tc>
          <w:tcPr>
            <w:tcW w:w="5925" w:type="dxa"/>
            <w:tcMar>
              <w:top w:w="100" w:type="dxa"/>
              <w:left w:w="100" w:type="dxa"/>
              <w:bottom w:w="100" w:type="dxa"/>
              <w:right w:w="100" w:type="dxa"/>
            </w:tcMar>
          </w:tcPr>
          <w:p w14:paraId="56CAE6E8" w14:textId="77777777" w:rsidR="000020B3" w:rsidRPr="008677CB" w:rsidRDefault="00C74B1B" w:rsidP="007C4766">
            <w:pPr>
              <w:spacing w:line="259" w:lineRule="auto"/>
              <w:rPr>
                <w:rFonts w:cs="Times New Roman"/>
              </w:rPr>
            </w:pPr>
            <w:r>
              <w:rPr>
                <w:rFonts w:cs="Times New Roman"/>
              </w:rPr>
              <w:t>Buen desempeño en la ejecución de operaciones, manteniendo tiempos respuesta adecuados.</w:t>
            </w:r>
          </w:p>
        </w:tc>
      </w:tr>
      <w:tr w:rsidR="000020B3" w:rsidRPr="00D83E81" w14:paraId="74B44B22" w14:textId="77777777" w:rsidTr="007C4766">
        <w:trPr>
          <w:jc w:val="center"/>
        </w:trPr>
        <w:tc>
          <w:tcPr>
            <w:tcW w:w="699" w:type="dxa"/>
            <w:tcMar>
              <w:top w:w="100" w:type="dxa"/>
              <w:left w:w="100" w:type="dxa"/>
              <w:bottom w:w="100" w:type="dxa"/>
              <w:right w:w="100" w:type="dxa"/>
            </w:tcMar>
          </w:tcPr>
          <w:p w14:paraId="18644DA2" w14:textId="77777777" w:rsidR="000020B3" w:rsidRPr="00D83E81" w:rsidRDefault="000020B3" w:rsidP="007C4766">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5B0309BB" w14:textId="77777777" w:rsidR="000020B3" w:rsidRPr="00D83E81" w:rsidRDefault="002F5D97" w:rsidP="007C4766">
            <w:pPr>
              <w:spacing w:line="259" w:lineRule="auto"/>
              <w:rPr>
                <w:rFonts w:eastAsia="Calibri" w:cs="Times New Roman"/>
                <w:sz w:val="22"/>
              </w:rPr>
            </w:pPr>
            <w:r w:rsidRPr="002F5D97">
              <w:rPr>
                <w:rFonts w:cs="Times New Roman"/>
              </w:rPr>
              <w:t>Mantenimiento y Soporte</w:t>
            </w:r>
          </w:p>
        </w:tc>
        <w:tc>
          <w:tcPr>
            <w:tcW w:w="5925" w:type="dxa"/>
            <w:tcMar>
              <w:top w:w="100" w:type="dxa"/>
              <w:left w:w="100" w:type="dxa"/>
              <w:bottom w:w="100" w:type="dxa"/>
              <w:right w:w="100" w:type="dxa"/>
            </w:tcMar>
          </w:tcPr>
          <w:p w14:paraId="1E992885" w14:textId="77777777" w:rsidR="000020B3" w:rsidRPr="008677CB" w:rsidRDefault="00C74B1B" w:rsidP="007C4766">
            <w:pPr>
              <w:spacing w:line="259" w:lineRule="auto"/>
              <w:rPr>
                <w:rFonts w:cs="Times New Roman"/>
              </w:rPr>
            </w:pPr>
            <w:r>
              <w:rPr>
                <w:rFonts w:cs="Times New Roman"/>
              </w:rPr>
              <w:t>Facilidad para leer, revisar y mantener el código a largo plazo.</w:t>
            </w:r>
          </w:p>
        </w:tc>
      </w:tr>
      <w:tr w:rsidR="000020B3" w:rsidRPr="00D83E81" w14:paraId="7EF7E385" w14:textId="77777777" w:rsidTr="007C4766">
        <w:trPr>
          <w:jc w:val="center"/>
        </w:trPr>
        <w:tc>
          <w:tcPr>
            <w:tcW w:w="699" w:type="dxa"/>
            <w:tcMar>
              <w:top w:w="100" w:type="dxa"/>
              <w:left w:w="100" w:type="dxa"/>
              <w:bottom w:w="100" w:type="dxa"/>
              <w:right w:w="100" w:type="dxa"/>
            </w:tcMar>
          </w:tcPr>
          <w:p w14:paraId="43B348DE" w14:textId="77777777" w:rsidR="000020B3" w:rsidRPr="00D83E81" w:rsidRDefault="000020B3" w:rsidP="007C4766">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4FFF4DAE" w14:textId="77777777" w:rsidR="000020B3" w:rsidRPr="00D83E81" w:rsidRDefault="002F5D97" w:rsidP="007C4766">
            <w:pPr>
              <w:spacing w:line="259" w:lineRule="auto"/>
              <w:rPr>
                <w:rFonts w:eastAsia="Calibri" w:cs="Times New Roman"/>
                <w:sz w:val="22"/>
              </w:rPr>
            </w:pPr>
            <w:r w:rsidRPr="002F5D97">
              <w:rPr>
                <w:rFonts w:cs="Times New Roman"/>
              </w:rPr>
              <w:t>Versatilidad</w:t>
            </w:r>
          </w:p>
        </w:tc>
        <w:tc>
          <w:tcPr>
            <w:tcW w:w="5925" w:type="dxa"/>
            <w:tcMar>
              <w:top w:w="100" w:type="dxa"/>
              <w:left w:w="100" w:type="dxa"/>
              <w:bottom w:w="100" w:type="dxa"/>
              <w:right w:w="100" w:type="dxa"/>
            </w:tcMar>
          </w:tcPr>
          <w:p w14:paraId="1053EEAC" w14:textId="77777777" w:rsidR="000020B3" w:rsidRPr="008677CB" w:rsidRDefault="006C4BCF" w:rsidP="007C4766">
            <w:pPr>
              <w:spacing w:line="259" w:lineRule="auto"/>
              <w:rPr>
                <w:rFonts w:cs="Times New Roman"/>
              </w:rPr>
            </w:pPr>
            <w:r>
              <w:rPr>
                <w:rFonts w:cs="Times New Roman"/>
              </w:rPr>
              <w:t>Compatibilidad con diversos frameworks y librerías que se enfocan en el desarrollo de inteligencia artificial.</w:t>
            </w:r>
          </w:p>
        </w:tc>
      </w:tr>
      <w:tr w:rsidR="000020B3" w:rsidRPr="00D83E81" w14:paraId="47BF8948" w14:textId="77777777" w:rsidTr="007C4766">
        <w:trPr>
          <w:jc w:val="center"/>
        </w:trPr>
        <w:tc>
          <w:tcPr>
            <w:tcW w:w="699" w:type="dxa"/>
            <w:tcMar>
              <w:top w:w="100" w:type="dxa"/>
              <w:left w:w="100" w:type="dxa"/>
              <w:bottom w:w="100" w:type="dxa"/>
              <w:right w:w="100" w:type="dxa"/>
            </w:tcMar>
          </w:tcPr>
          <w:p w14:paraId="06E05783" w14:textId="77777777" w:rsidR="000020B3" w:rsidRPr="00D83E81" w:rsidRDefault="000020B3" w:rsidP="007C4766">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6789E92C" w14:textId="77777777" w:rsidR="000020B3" w:rsidRPr="00D83E81" w:rsidRDefault="002F5D97" w:rsidP="007C4766">
            <w:pPr>
              <w:spacing w:line="259" w:lineRule="auto"/>
              <w:rPr>
                <w:rFonts w:eastAsia="Calibri" w:cs="Times New Roman"/>
                <w:sz w:val="22"/>
              </w:rPr>
            </w:pPr>
            <w:r w:rsidRPr="002F5D97">
              <w:rPr>
                <w:rFonts w:cs="Times New Roman"/>
              </w:rPr>
              <w:t>Confiabilidad</w:t>
            </w:r>
          </w:p>
        </w:tc>
        <w:tc>
          <w:tcPr>
            <w:tcW w:w="5925" w:type="dxa"/>
            <w:tcMar>
              <w:top w:w="100" w:type="dxa"/>
              <w:left w:w="100" w:type="dxa"/>
              <w:bottom w:w="100" w:type="dxa"/>
              <w:right w:w="100" w:type="dxa"/>
            </w:tcMar>
          </w:tcPr>
          <w:p w14:paraId="30C319BF" w14:textId="77777777" w:rsidR="000020B3" w:rsidRPr="008677CB" w:rsidRDefault="00472C91" w:rsidP="007C4766">
            <w:pPr>
              <w:spacing w:line="259" w:lineRule="auto"/>
              <w:rPr>
                <w:rFonts w:cs="Times New Roman"/>
              </w:rPr>
            </w:pPr>
            <w:r>
              <w:rPr>
                <w:rFonts w:cs="Times New Roman"/>
              </w:rPr>
              <w:t>Capacidad del lenguaje para manejar errores o fallos durante la ejecución.</w:t>
            </w:r>
          </w:p>
        </w:tc>
      </w:tr>
    </w:tbl>
    <w:p w14:paraId="1A026148" w14:textId="77777777"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685ABDA1" w14:textId="77777777" w:rsidR="000020B3" w:rsidRDefault="009928CA" w:rsidP="00D972BB">
      <w:pPr>
        <w:rPr>
          <w:lang w:val="es-ES"/>
        </w:rPr>
      </w:pPr>
      <w:r>
        <w:rPr>
          <w:lang w:val="es-ES"/>
        </w:rPr>
        <w:t>Ahora se muestran los criterios de priorización en la tabla 13.</w:t>
      </w:r>
    </w:p>
    <w:p w14:paraId="7C29A559" w14:textId="77777777" w:rsidR="009928CA" w:rsidRDefault="009928CA" w:rsidP="009928CA">
      <w:pPr>
        <w:rPr>
          <w:rFonts w:cs="Times New Roman"/>
          <w:i/>
          <w:iCs/>
        </w:rPr>
      </w:pPr>
      <w:bookmarkStart w:id="89" w:name="_Toc150209244"/>
      <w:r w:rsidRPr="00377505">
        <w:rPr>
          <w:rFonts w:cs="Times New Roman"/>
        </w:rPr>
        <w:t xml:space="preserve">Tabla </w:t>
      </w:r>
      <w:r>
        <w:rPr>
          <w:rFonts w:cs="Times New Roman"/>
        </w:rPr>
        <w:tab/>
        <w:t>1</w:t>
      </w:r>
      <w:r>
        <w:rPr>
          <w:rFonts w:cs="Times New Roman"/>
          <w:lang w:val="en-GB"/>
        </w:rPr>
        <w:t>3</w:t>
      </w:r>
      <w:r w:rsidRPr="00377505">
        <w:rPr>
          <w:rFonts w:cs="Times New Roman"/>
          <w:i/>
          <w:iCs/>
        </w:rPr>
        <w:br/>
        <w:t xml:space="preserve">Priorización de criterios para </w:t>
      </w:r>
      <w:bookmarkEnd w:id="89"/>
      <w:r>
        <w:rPr>
          <w:rFonts w:cs="Times New Roman"/>
          <w:i/>
          <w:iCs/>
        </w:rPr>
        <w:t>lenguajes de programación</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9928CA" w:rsidRPr="000561ED" w14:paraId="10674D42" w14:textId="77777777" w:rsidTr="009E6963">
        <w:trPr>
          <w:trHeight w:val="324"/>
          <w:jc w:val="center"/>
        </w:trPr>
        <w:tc>
          <w:tcPr>
            <w:tcW w:w="610" w:type="dxa"/>
            <w:tcBorders>
              <w:top w:val="nil"/>
              <w:left w:val="nil"/>
              <w:bottom w:val="nil"/>
              <w:right w:val="nil"/>
            </w:tcBorders>
            <w:vAlign w:val="center"/>
          </w:tcPr>
          <w:p w14:paraId="64B93BB2" w14:textId="77777777" w:rsidR="009928CA" w:rsidRPr="00377505" w:rsidRDefault="009928CA" w:rsidP="009E6963">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3133F8F3" w14:textId="77777777" w:rsidR="009928CA" w:rsidRPr="00377505" w:rsidRDefault="009928CA" w:rsidP="009E6963">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31E26196" w14:textId="77777777" w:rsidR="009928CA" w:rsidRPr="00377505" w:rsidRDefault="009928CA" w:rsidP="009E6963">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4C69321" w14:textId="77777777" w:rsidR="009928CA" w:rsidRPr="00377505" w:rsidRDefault="009928CA" w:rsidP="009E6963">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61073872" w14:textId="77777777" w:rsidR="009928CA" w:rsidRPr="00377505" w:rsidRDefault="009928CA" w:rsidP="009E6963">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6D0D56FC" w14:textId="77777777" w:rsidR="009928CA" w:rsidRPr="00377505" w:rsidRDefault="009928CA" w:rsidP="009E6963">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33CEFF21" w14:textId="77777777" w:rsidR="009928CA" w:rsidRPr="00377505" w:rsidRDefault="009928CA" w:rsidP="009E6963">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271E58F3" w14:textId="77777777" w:rsidR="009928CA" w:rsidRPr="00377505" w:rsidRDefault="009928CA" w:rsidP="009E6963">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52473273" w14:textId="77777777" w:rsidR="009928CA" w:rsidRPr="00377505" w:rsidRDefault="009928CA" w:rsidP="009E6963">
            <w:pPr>
              <w:rPr>
                <w:rFonts w:cs="Times New Roman"/>
                <w:b/>
              </w:rPr>
            </w:pPr>
            <w:r w:rsidRPr="00377505">
              <w:rPr>
                <w:rFonts w:cs="Times New Roman"/>
                <w:b/>
              </w:rPr>
              <w:t>Impacto</w:t>
            </w:r>
          </w:p>
        </w:tc>
      </w:tr>
      <w:tr w:rsidR="00505AD3" w:rsidRPr="000561ED" w14:paraId="24D15B38" w14:textId="77777777" w:rsidTr="009E6963">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60B8A88" w14:textId="77777777" w:rsidR="00505AD3" w:rsidRPr="00377505" w:rsidRDefault="00505AD3" w:rsidP="00505AD3">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63CE6E07" w14:textId="77777777" w:rsidR="00505AD3" w:rsidRPr="00377505" w:rsidRDefault="00505AD3" w:rsidP="00505AD3">
            <w:pPr>
              <w:rPr>
                <w:rFonts w:cs="Times New Roman"/>
              </w:rPr>
            </w:pPr>
            <w:r w:rsidRPr="002F5D97">
              <w:rPr>
                <w:rFonts w:cs="Times New Roman"/>
              </w:rPr>
              <w:t>Concisión</w:t>
            </w:r>
          </w:p>
        </w:tc>
        <w:tc>
          <w:tcPr>
            <w:tcW w:w="960" w:type="dxa"/>
            <w:tcBorders>
              <w:top w:val="nil"/>
              <w:left w:val="nil"/>
              <w:bottom w:val="single" w:sz="8" w:space="0" w:color="000000"/>
              <w:right w:val="single" w:sz="8" w:space="0" w:color="000000"/>
            </w:tcBorders>
            <w:vAlign w:val="center"/>
          </w:tcPr>
          <w:p w14:paraId="015FEE98" w14:textId="77777777" w:rsidR="00505AD3" w:rsidRPr="00377505" w:rsidRDefault="00505AD3" w:rsidP="00505AD3">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5850EDD9" w14:textId="77777777" w:rsidR="00505AD3" w:rsidRPr="00377505" w:rsidRDefault="00505AD3" w:rsidP="00505AD3">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33C17341" w14:textId="77777777" w:rsidR="00505AD3" w:rsidRPr="00377505" w:rsidRDefault="00505AD3" w:rsidP="00505AD3">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1F6F4641"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AE6E397" w14:textId="77777777" w:rsidR="00505AD3" w:rsidRPr="00377505" w:rsidRDefault="00505AD3" w:rsidP="00505AD3">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56B5BF44" w14:textId="77777777" w:rsidR="00505AD3" w:rsidRPr="00377505" w:rsidRDefault="00505AD3" w:rsidP="00505AD3">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5778260" w14:textId="77777777" w:rsidR="00505AD3" w:rsidRPr="00377505" w:rsidRDefault="00505AD3" w:rsidP="00505AD3">
            <w:pPr>
              <w:rPr>
                <w:rFonts w:cs="Times New Roman"/>
              </w:rPr>
            </w:pPr>
            <w:r w:rsidRPr="00377505">
              <w:rPr>
                <w:rFonts w:cs="Times New Roman"/>
              </w:rPr>
              <w:t>2</w:t>
            </w:r>
            <w:r>
              <w:rPr>
                <w:rFonts w:cs="Times New Roman"/>
              </w:rPr>
              <w:t>8</w:t>
            </w:r>
            <w:r w:rsidRPr="00377505">
              <w:rPr>
                <w:rFonts w:cs="Times New Roman"/>
              </w:rPr>
              <w:t>%</w:t>
            </w:r>
          </w:p>
        </w:tc>
      </w:tr>
      <w:tr w:rsidR="00505AD3" w:rsidRPr="000561ED" w14:paraId="3CE9AB94"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EA52B9E" w14:textId="77777777" w:rsidR="00505AD3" w:rsidRPr="00377505" w:rsidRDefault="00505AD3" w:rsidP="00505AD3">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71870FAE" w14:textId="77777777" w:rsidR="00505AD3" w:rsidRPr="00377505" w:rsidRDefault="00505AD3" w:rsidP="00505AD3">
            <w:pPr>
              <w:rPr>
                <w:rFonts w:cs="Times New Roman"/>
              </w:rPr>
            </w:pPr>
            <w:r w:rsidRPr="002F5D97">
              <w:rPr>
                <w:rFonts w:cs="Times New Roman"/>
              </w:rPr>
              <w:t>Eficiencia</w:t>
            </w:r>
          </w:p>
        </w:tc>
        <w:tc>
          <w:tcPr>
            <w:tcW w:w="960" w:type="dxa"/>
            <w:tcBorders>
              <w:top w:val="nil"/>
              <w:left w:val="nil"/>
              <w:bottom w:val="single" w:sz="8" w:space="0" w:color="000000"/>
              <w:right w:val="single" w:sz="8" w:space="0" w:color="000000"/>
            </w:tcBorders>
            <w:vAlign w:val="center"/>
          </w:tcPr>
          <w:p w14:paraId="65718AC2" w14:textId="77777777" w:rsidR="00505AD3" w:rsidRPr="00377505" w:rsidRDefault="00505AD3" w:rsidP="00505AD3">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FE51AC1" w14:textId="77777777" w:rsidR="00505AD3" w:rsidRPr="00377505" w:rsidRDefault="00505AD3" w:rsidP="00505AD3">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234035A2"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1564152"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514CCD8"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5A033D3B" w14:textId="77777777" w:rsidR="00505AD3" w:rsidRPr="00377505" w:rsidRDefault="00505AD3" w:rsidP="00505AD3">
            <w:pPr>
              <w:rPr>
                <w:rFonts w:cs="Times New Roman"/>
              </w:rPr>
            </w:pPr>
            <w:r w:rsidRPr="00377505">
              <w:rPr>
                <w:rFonts w:cs="Times New Roman"/>
              </w:rPr>
              <w:t>1</w:t>
            </w:r>
            <w:r>
              <w:rPr>
                <w:rFonts w:cs="Times New Roman"/>
              </w:rPr>
              <w:t>1</w:t>
            </w:r>
          </w:p>
        </w:tc>
        <w:tc>
          <w:tcPr>
            <w:tcW w:w="1275" w:type="dxa"/>
            <w:tcBorders>
              <w:top w:val="nil"/>
              <w:left w:val="nil"/>
              <w:bottom w:val="single" w:sz="8" w:space="0" w:color="000000"/>
              <w:right w:val="single" w:sz="8" w:space="0" w:color="000000"/>
            </w:tcBorders>
            <w:vAlign w:val="center"/>
          </w:tcPr>
          <w:p w14:paraId="4950D434" w14:textId="77777777" w:rsidR="00505AD3" w:rsidRPr="00377505" w:rsidRDefault="00505AD3" w:rsidP="00505AD3">
            <w:pPr>
              <w:rPr>
                <w:rFonts w:cs="Times New Roman"/>
              </w:rPr>
            </w:pPr>
            <w:r w:rsidRPr="00377505">
              <w:rPr>
                <w:rFonts w:cs="Times New Roman"/>
              </w:rPr>
              <w:t>2</w:t>
            </w:r>
            <w:r>
              <w:rPr>
                <w:rFonts w:cs="Times New Roman"/>
              </w:rPr>
              <w:t>2</w:t>
            </w:r>
            <w:r w:rsidRPr="00377505">
              <w:rPr>
                <w:rFonts w:cs="Times New Roman"/>
              </w:rPr>
              <w:t>%</w:t>
            </w:r>
          </w:p>
        </w:tc>
      </w:tr>
      <w:tr w:rsidR="00505AD3" w:rsidRPr="000561ED" w14:paraId="0AA32D75"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B681AB0" w14:textId="77777777" w:rsidR="00505AD3" w:rsidRPr="00377505" w:rsidRDefault="00505AD3" w:rsidP="00505AD3">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13D4CE8C" w14:textId="77777777" w:rsidR="00505AD3" w:rsidRPr="00377505" w:rsidRDefault="00505AD3" w:rsidP="00505AD3">
            <w:pPr>
              <w:rPr>
                <w:rFonts w:cs="Times New Roman"/>
              </w:rPr>
            </w:pPr>
            <w:r w:rsidRPr="002F5D97">
              <w:rPr>
                <w:rFonts w:cs="Times New Roman"/>
              </w:rPr>
              <w:t>Mantenimiento y Soporte</w:t>
            </w:r>
          </w:p>
        </w:tc>
        <w:tc>
          <w:tcPr>
            <w:tcW w:w="960" w:type="dxa"/>
            <w:tcBorders>
              <w:top w:val="nil"/>
              <w:left w:val="nil"/>
              <w:bottom w:val="single" w:sz="8" w:space="0" w:color="000000"/>
              <w:right w:val="single" w:sz="8" w:space="0" w:color="000000"/>
            </w:tcBorders>
            <w:vAlign w:val="center"/>
          </w:tcPr>
          <w:p w14:paraId="66048708" w14:textId="77777777"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56BD2442"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124D676"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6D444894"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FA13C31"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178F0955" w14:textId="77777777"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6565BA26" w14:textId="77777777"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6AF86ECE" w14:textId="77777777" w:rsidTr="009E6963">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1139954" w14:textId="77777777" w:rsidR="00505AD3" w:rsidRPr="00377505" w:rsidRDefault="00505AD3" w:rsidP="00505AD3">
            <w:pPr>
              <w:rPr>
                <w:rFonts w:cs="Times New Roman"/>
                <w:b/>
              </w:rPr>
            </w:pPr>
            <w:r w:rsidRPr="00377505">
              <w:rPr>
                <w:rFonts w:cs="Times New Roman"/>
                <w:b/>
              </w:rPr>
              <w:lastRenderedPageBreak/>
              <w:t>D</w:t>
            </w:r>
          </w:p>
        </w:tc>
        <w:tc>
          <w:tcPr>
            <w:tcW w:w="1800" w:type="dxa"/>
            <w:tcBorders>
              <w:top w:val="nil"/>
              <w:left w:val="nil"/>
              <w:bottom w:val="single" w:sz="8" w:space="0" w:color="000000"/>
              <w:right w:val="single" w:sz="8" w:space="0" w:color="000000"/>
            </w:tcBorders>
          </w:tcPr>
          <w:p w14:paraId="57EDEB5A" w14:textId="77777777" w:rsidR="00505AD3" w:rsidRPr="00377505" w:rsidRDefault="00505AD3" w:rsidP="00505AD3">
            <w:pPr>
              <w:rPr>
                <w:rFonts w:cs="Times New Roman"/>
              </w:rPr>
            </w:pPr>
            <w:r w:rsidRPr="002F5D97">
              <w:rPr>
                <w:rFonts w:cs="Times New Roman"/>
              </w:rPr>
              <w:t>Versatilidad</w:t>
            </w:r>
          </w:p>
        </w:tc>
        <w:tc>
          <w:tcPr>
            <w:tcW w:w="960" w:type="dxa"/>
            <w:tcBorders>
              <w:top w:val="nil"/>
              <w:left w:val="nil"/>
              <w:bottom w:val="single" w:sz="8" w:space="0" w:color="000000"/>
              <w:right w:val="single" w:sz="8" w:space="0" w:color="000000"/>
            </w:tcBorders>
            <w:vAlign w:val="center"/>
          </w:tcPr>
          <w:p w14:paraId="5D6AD29B" w14:textId="77777777" w:rsidR="00505AD3" w:rsidRPr="00377505" w:rsidRDefault="00505AD3" w:rsidP="00505AD3">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661E6843"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792B805"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2AA5DF4"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CE30DB8" w14:textId="77777777" w:rsidR="00505AD3" w:rsidRPr="00377505" w:rsidRDefault="00505AD3" w:rsidP="00505AD3">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1D92088A" w14:textId="77777777"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065E4E8F" w14:textId="77777777"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5C1627F1" w14:textId="77777777" w:rsidTr="009E6963">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7BFD124" w14:textId="77777777" w:rsidR="00505AD3" w:rsidRPr="00377505" w:rsidRDefault="00505AD3" w:rsidP="00505AD3">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74C7391A" w14:textId="77777777" w:rsidR="00505AD3" w:rsidRPr="00377505" w:rsidRDefault="00505AD3" w:rsidP="00505AD3">
            <w:pPr>
              <w:rPr>
                <w:rFonts w:cs="Times New Roman"/>
              </w:rPr>
            </w:pPr>
            <w:r w:rsidRPr="002F5D97">
              <w:rPr>
                <w:rFonts w:cs="Times New Roman"/>
              </w:rPr>
              <w:t>Confiabilidad</w:t>
            </w:r>
          </w:p>
        </w:tc>
        <w:tc>
          <w:tcPr>
            <w:tcW w:w="960" w:type="dxa"/>
            <w:tcBorders>
              <w:top w:val="nil"/>
              <w:left w:val="nil"/>
              <w:bottom w:val="single" w:sz="8" w:space="0" w:color="000000"/>
              <w:right w:val="single" w:sz="8" w:space="0" w:color="000000"/>
            </w:tcBorders>
            <w:vAlign w:val="center"/>
          </w:tcPr>
          <w:p w14:paraId="19E69149" w14:textId="77777777"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3D60544B"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38E929F" w14:textId="77777777" w:rsidR="00505AD3" w:rsidRPr="00377505" w:rsidRDefault="00505AD3" w:rsidP="00505AD3">
            <w:pPr>
              <w:rPr>
                <w:rFonts w:cs="Times New Roman"/>
              </w:rPr>
            </w:pPr>
            <w:r w:rsidRPr="00377505">
              <w:rPr>
                <w:rFonts w:cs="Times New Roman"/>
              </w:rPr>
              <w:t>2</w:t>
            </w:r>
          </w:p>
        </w:tc>
        <w:tc>
          <w:tcPr>
            <w:tcW w:w="620" w:type="dxa"/>
            <w:tcBorders>
              <w:top w:val="nil"/>
              <w:left w:val="nil"/>
              <w:bottom w:val="single" w:sz="8" w:space="0" w:color="000000"/>
              <w:right w:val="single" w:sz="8" w:space="0" w:color="000000"/>
            </w:tcBorders>
            <w:vAlign w:val="center"/>
          </w:tcPr>
          <w:p w14:paraId="7F9B9B46"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FA0D181" w14:textId="77777777" w:rsidR="00505AD3" w:rsidRPr="00377505" w:rsidRDefault="00505AD3" w:rsidP="00505AD3">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27920C1E" w14:textId="77777777" w:rsidR="00505AD3" w:rsidRPr="00377505" w:rsidRDefault="00505AD3" w:rsidP="00505AD3">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28E7B4F7" w14:textId="77777777" w:rsidR="00505AD3" w:rsidRPr="00377505" w:rsidRDefault="00505AD3" w:rsidP="00505AD3">
            <w:pPr>
              <w:rPr>
                <w:rFonts w:cs="Times New Roman"/>
              </w:rPr>
            </w:pPr>
            <w:r w:rsidRPr="00377505">
              <w:rPr>
                <w:rFonts w:cs="Times New Roman"/>
              </w:rPr>
              <w:t>1</w:t>
            </w:r>
            <w:r>
              <w:rPr>
                <w:rFonts w:cs="Times New Roman"/>
              </w:rPr>
              <w:t>4</w:t>
            </w:r>
            <w:r w:rsidRPr="00377505">
              <w:rPr>
                <w:rFonts w:cs="Times New Roman"/>
              </w:rPr>
              <w:t>%</w:t>
            </w:r>
          </w:p>
        </w:tc>
      </w:tr>
      <w:tr w:rsidR="009928CA" w:rsidRPr="000561ED" w14:paraId="1341DCB3" w14:textId="77777777" w:rsidTr="009E6963">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59073BF0" w14:textId="77777777" w:rsidR="009928CA" w:rsidRPr="00377505" w:rsidRDefault="009928CA" w:rsidP="009E6963">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05935BE7" w14:textId="77777777" w:rsidR="009928CA" w:rsidRPr="00377505" w:rsidRDefault="009928CA" w:rsidP="009E6963">
            <w:pPr>
              <w:rPr>
                <w:rFonts w:cs="Times New Roman"/>
              </w:rPr>
            </w:pPr>
            <w:r w:rsidRPr="00377505">
              <w:rPr>
                <w:rFonts w:cs="Times New Roman"/>
              </w:rPr>
              <w:t>5</w:t>
            </w:r>
            <w:r w:rsidR="00505AD3">
              <w:rPr>
                <w:rFonts w:cs="Times New Roman"/>
              </w:rPr>
              <w:t>0</w:t>
            </w:r>
            <w:r>
              <w:rPr>
                <w:rFonts w:cs="Times New Roman"/>
              </w:rPr>
              <w:t xml:space="preserve">                             </w:t>
            </w:r>
          </w:p>
        </w:tc>
        <w:tc>
          <w:tcPr>
            <w:tcW w:w="1275" w:type="dxa"/>
            <w:tcBorders>
              <w:top w:val="nil"/>
              <w:left w:val="nil"/>
              <w:bottom w:val="single" w:sz="8" w:space="0" w:color="000000"/>
              <w:right w:val="single" w:sz="8" w:space="0" w:color="000000"/>
            </w:tcBorders>
            <w:vAlign w:val="center"/>
          </w:tcPr>
          <w:p w14:paraId="01396E1C" w14:textId="77777777" w:rsidR="009928CA" w:rsidRPr="00377505" w:rsidRDefault="009928CA" w:rsidP="009E6963">
            <w:pPr>
              <w:rPr>
                <w:rFonts w:cs="Times New Roman"/>
              </w:rPr>
            </w:pPr>
            <w:r w:rsidRPr="00377505">
              <w:rPr>
                <w:rFonts w:cs="Times New Roman"/>
              </w:rPr>
              <w:t>100%</w:t>
            </w:r>
          </w:p>
        </w:tc>
      </w:tr>
    </w:tbl>
    <w:p w14:paraId="60BC7F2A" w14:textId="77777777"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3A67662E" w14:textId="77777777" w:rsidR="009928CA" w:rsidRDefault="00505AD3" w:rsidP="00D972BB">
      <w:pPr>
        <w:rPr>
          <w:lang w:val="es-ES"/>
        </w:rPr>
      </w:pPr>
      <w:r>
        <w:rPr>
          <w:lang w:val="es-ES"/>
        </w:rPr>
        <w:t>Finalmente, se realiza el análisis comparativo utilizando las ponderaciones de la tabla 13 entre los lenguajes de programación, cuyos resultados se presentan en la tabla 14.</w:t>
      </w:r>
    </w:p>
    <w:p w14:paraId="2BC7D4DE" w14:textId="77777777" w:rsidR="00505AD3" w:rsidRPr="000561ED" w:rsidRDefault="00505AD3" w:rsidP="00505AD3">
      <w:pPr>
        <w:rPr>
          <w:i/>
          <w:iCs/>
        </w:rPr>
      </w:pPr>
      <w:r w:rsidRPr="000561ED">
        <w:t xml:space="preserve">Tabla </w:t>
      </w:r>
      <w:r>
        <w:tab/>
        <w:t>1</w:t>
      </w:r>
      <w:r>
        <w:rPr>
          <w:lang w:val="en-GB"/>
        </w:rPr>
        <w:t>4</w:t>
      </w:r>
      <w:r w:rsidRPr="000561ED">
        <w:rPr>
          <w:i/>
          <w:iCs/>
        </w:rPr>
        <w:br/>
        <w:t xml:space="preserve">Benchmarking </w:t>
      </w:r>
      <w:r w:rsidR="00704AF0">
        <w:rPr>
          <w:i/>
          <w:iCs/>
        </w:rPr>
        <w:t>comparativo</w:t>
      </w:r>
      <w:r>
        <w:rPr>
          <w:i/>
          <w:iCs/>
        </w:rPr>
        <w:t xml:space="preserve"> de lenguajes</w:t>
      </w:r>
      <w:r w:rsidR="00704AF0">
        <w:rPr>
          <w:i/>
          <w:iCs/>
        </w:rPr>
        <w:t xml:space="preserve"> de programación para backend</w:t>
      </w:r>
    </w:p>
    <w:tbl>
      <w:tblPr>
        <w:tblW w:w="8440" w:type="dxa"/>
        <w:jc w:val="center"/>
        <w:tblLayout w:type="fixed"/>
        <w:tblLook w:val="0400" w:firstRow="0" w:lastRow="0" w:firstColumn="0" w:lastColumn="0" w:noHBand="0" w:noVBand="1"/>
      </w:tblPr>
      <w:tblGrid>
        <w:gridCol w:w="2240"/>
        <w:gridCol w:w="1240"/>
        <w:gridCol w:w="1096"/>
        <w:gridCol w:w="1384"/>
        <w:gridCol w:w="1096"/>
        <w:gridCol w:w="1384"/>
      </w:tblGrid>
      <w:tr w:rsidR="00505AD3" w:rsidRPr="000561ED" w14:paraId="58B8E24E" w14:textId="77777777" w:rsidTr="009E6963">
        <w:trPr>
          <w:trHeight w:val="300"/>
          <w:jc w:val="center"/>
        </w:trPr>
        <w:tc>
          <w:tcPr>
            <w:tcW w:w="2240" w:type="dxa"/>
            <w:tcBorders>
              <w:top w:val="nil"/>
              <w:left w:val="nil"/>
              <w:bottom w:val="nil"/>
              <w:right w:val="nil"/>
            </w:tcBorders>
            <w:vAlign w:val="center"/>
          </w:tcPr>
          <w:p w14:paraId="2C3E208A" w14:textId="77777777" w:rsidR="00505AD3" w:rsidRPr="00CC439F" w:rsidRDefault="00505AD3" w:rsidP="009E6963">
            <w:pPr>
              <w:rPr>
                <w:rFonts w:cs="Times New Roman"/>
              </w:rPr>
            </w:pPr>
          </w:p>
        </w:tc>
        <w:tc>
          <w:tcPr>
            <w:tcW w:w="1240" w:type="dxa"/>
            <w:tcBorders>
              <w:top w:val="nil"/>
              <w:left w:val="nil"/>
              <w:bottom w:val="nil"/>
              <w:right w:val="nil"/>
            </w:tcBorders>
            <w:vAlign w:val="center"/>
          </w:tcPr>
          <w:p w14:paraId="66732A71" w14:textId="77777777" w:rsidR="00505AD3" w:rsidRPr="00CC439F" w:rsidRDefault="00505AD3" w:rsidP="009E6963">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6B3028DC" w14:textId="77777777" w:rsidR="00505AD3" w:rsidRPr="00CC439F" w:rsidRDefault="00505AD3" w:rsidP="009E6963">
            <w:pPr>
              <w:rPr>
                <w:rFonts w:cs="Times New Roman"/>
                <w:b/>
              </w:rPr>
            </w:pPr>
            <w:r w:rsidRPr="00CC439F">
              <w:rPr>
                <w:rFonts w:cs="Times New Roman"/>
                <w:b/>
              </w:rPr>
              <w:t>Python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319C6AC5" w14:textId="77777777" w:rsidR="00505AD3" w:rsidRPr="00CC439F" w:rsidRDefault="00505AD3" w:rsidP="009E6963">
            <w:pPr>
              <w:rPr>
                <w:rFonts w:cs="Times New Roman"/>
                <w:b/>
              </w:rPr>
            </w:pPr>
            <w:r w:rsidRPr="00CC439F">
              <w:rPr>
                <w:rFonts w:cs="Times New Roman"/>
                <w:b/>
              </w:rPr>
              <w:t>Java</w:t>
            </w:r>
          </w:p>
        </w:tc>
      </w:tr>
      <w:tr w:rsidR="00505AD3" w:rsidRPr="000561ED" w14:paraId="0F65DE05" w14:textId="77777777" w:rsidTr="009E6963">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7CEA2E7" w14:textId="77777777" w:rsidR="00505AD3" w:rsidRPr="00CC439F" w:rsidRDefault="00505AD3" w:rsidP="009E6963">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5D4C4637" w14:textId="77777777" w:rsidR="00505AD3" w:rsidRPr="00CC439F" w:rsidRDefault="00505AD3" w:rsidP="009E6963">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522EA510"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27F4508" w14:textId="77777777" w:rsidR="00505AD3" w:rsidRPr="00CC439F" w:rsidRDefault="00505AD3" w:rsidP="009E6963">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4788252A"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D068D41" w14:textId="77777777" w:rsidR="00505AD3" w:rsidRPr="00CC439F" w:rsidRDefault="00505AD3" w:rsidP="009E6963">
            <w:pPr>
              <w:rPr>
                <w:rFonts w:cs="Times New Roman"/>
                <w:b/>
                <w:bCs/>
              </w:rPr>
            </w:pPr>
            <w:r w:rsidRPr="00CC439F">
              <w:rPr>
                <w:rFonts w:cs="Times New Roman"/>
                <w:b/>
                <w:bCs/>
              </w:rPr>
              <w:t>Promedio</w:t>
            </w:r>
          </w:p>
        </w:tc>
      </w:tr>
      <w:tr w:rsidR="00704AF0" w:rsidRPr="000561ED" w14:paraId="68B36177"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2030C67" w14:textId="77777777" w:rsidR="00704AF0" w:rsidRPr="00704AF0" w:rsidRDefault="00704AF0" w:rsidP="00704AF0">
            <w:pPr>
              <w:rPr>
                <w:rFonts w:cs="Times New Roman"/>
                <w:b/>
                <w:bCs/>
              </w:rPr>
            </w:pPr>
            <w:r w:rsidRPr="00704AF0">
              <w:rPr>
                <w:b/>
                <w:bCs/>
              </w:rPr>
              <w:t>Concisión</w:t>
            </w:r>
          </w:p>
        </w:tc>
        <w:tc>
          <w:tcPr>
            <w:tcW w:w="1240" w:type="dxa"/>
            <w:tcBorders>
              <w:top w:val="nil"/>
              <w:left w:val="nil"/>
              <w:bottom w:val="single" w:sz="4" w:space="0" w:color="000000"/>
              <w:right w:val="single" w:sz="4" w:space="0" w:color="000000"/>
            </w:tcBorders>
            <w:shd w:val="clear" w:color="auto" w:fill="D9E1F2"/>
            <w:vAlign w:val="center"/>
          </w:tcPr>
          <w:p w14:paraId="59FFBA29" w14:textId="77777777" w:rsidR="00704AF0" w:rsidRPr="00CC439F" w:rsidRDefault="00704AF0" w:rsidP="00704AF0">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295A291"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018A6F31" w14:textId="77777777" w:rsidR="00704AF0" w:rsidRPr="00704AF0" w:rsidRDefault="00704AF0" w:rsidP="00704AF0">
            <w:pPr>
              <w:rPr>
                <w:rFonts w:cs="Times New Roman"/>
              </w:rPr>
            </w:pPr>
            <w:r w:rsidRPr="00704AF0">
              <w:rPr>
                <w:rFonts w:cs="Times New Roman"/>
              </w:rPr>
              <w:t>1.12</w:t>
            </w:r>
          </w:p>
        </w:tc>
        <w:tc>
          <w:tcPr>
            <w:tcW w:w="1096" w:type="dxa"/>
            <w:tcBorders>
              <w:top w:val="nil"/>
              <w:left w:val="nil"/>
              <w:bottom w:val="single" w:sz="4" w:space="0" w:color="000000"/>
              <w:right w:val="single" w:sz="4" w:space="0" w:color="000000"/>
            </w:tcBorders>
            <w:vAlign w:val="center"/>
          </w:tcPr>
          <w:p w14:paraId="36D86E76" w14:textId="77777777" w:rsidR="00704AF0" w:rsidRPr="00CC439F" w:rsidRDefault="00704AF0" w:rsidP="00704AF0">
            <w:pPr>
              <w:rPr>
                <w:rFonts w:cs="Times New Roman"/>
              </w:rPr>
            </w:pPr>
            <w:r>
              <w:rPr>
                <w:rFonts w:cs="Times New Roman"/>
              </w:rPr>
              <w:t>2</w:t>
            </w:r>
          </w:p>
        </w:tc>
        <w:tc>
          <w:tcPr>
            <w:tcW w:w="1384" w:type="dxa"/>
            <w:tcBorders>
              <w:top w:val="nil"/>
              <w:left w:val="nil"/>
              <w:bottom w:val="single" w:sz="4" w:space="0" w:color="000000"/>
              <w:right w:val="single" w:sz="4" w:space="0" w:color="000000"/>
            </w:tcBorders>
            <w:vAlign w:val="center"/>
          </w:tcPr>
          <w:p w14:paraId="28127F89" w14:textId="77777777" w:rsidR="00704AF0" w:rsidRPr="00CC439F" w:rsidRDefault="00704AF0" w:rsidP="00704AF0">
            <w:pPr>
              <w:rPr>
                <w:rFonts w:cs="Times New Roman"/>
              </w:rPr>
            </w:pPr>
            <w:r>
              <w:rPr>
                <w:rFonts w:cs="Times New Roman"/>
              </w:rPr>
              <w:t>0.56</w:t>
            </w:r>
          </w:p>
        </w:tc>
      </w:tr>
      <w:tr w:rsidR="00704AF0" w:rsidRPr="000561ED" w14:paraId="1CDE6545"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44AF02FF" w14:textId="77777777" w:rsidR="00704AF0" w:rsidRPr="00704AF0" w:rsidRDefault="00704AF0" w:rsidP="00704AF0">
            <w:pPr>
              <w:rPr>
                <w:rFonts w:cs="Times New Roman"/>
                <w:b/>
                <w:bCs/>
              </w:rPr>
            </w:pPr>
            <w:r w:rsidRPr="00704AF0">
              <w:rPr>
                <w:b/>
                <w:bCs/>
              </w:rPr>
              <w:t>Eficiencia</w:t>
            </w:r>
          </w:p>
        </w:tc>
        <w:tc>
          <w:tcPr>
            <w:tcW w:w="1240" w:type="dxa"/>
            <w:tcBorders>
              <w:top w:val="nil"/>
              <w:left w:val="nil"/>
              <w:bottom w:val="single" w:sz="4" w:space="0" w:color="000000"/>
              <w:right w:val="single" w:sz="4" w:space="0" w:color="000000"/>
            </w:tcBorders>
            <w:shd w:val="clear" w:color="auto" w:fill="D9E1F2"/>
            <w:vAlign w:val="center"/>
          </w:tcPr>
          <w:p w14:paraId="0912D8A4" w14:textId="77777777" w:rsidR="00704AF0" w:rsidRPr="00CC439F" w:rsidRDefault="00704AF0" w:rsidP="00704AF0">
            <w:pPr>
              <w:rPr>
                <w:rFonts w:cs="Times New Roman"/>
              </w:rPr>
            </w:pPr>
            <w:r w:rsidRPr="00377505">
              <w:rPr>
                <w:rFonts w:cs="Times New Roman"/>
              </w:rPr>
              <w:t>2</w:t>
            </w:r>
            <w:r>
              <w:rPr>
                <w:rFonts w:cs="Times New Roman"/>
              </w:rPr>
              <w:t>2</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30DC38D" w14:textId="77777777"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3213C600" w14:textId="77777777" w:rsidR="00704AF0" w:rsidRPr="00CC439F" w:rsidRDefault="00704AF0" w:rsidP="00704AF0">
            <w:pPr>
              <w:rPr>
                <w:rFonts w:cs="Times New Roman"/>
              </w:rPr>
            </w:pPr>
            <w:r>
              <w:rPr>
                <w:rFonts w:cs="Times New Roman"/>
              </w:rPr>
              <w:t>0.66</w:t>
            </w:r>
          </w:p>
        </w:tc>
        <w:tc>
          <w:tcPr>
            <w:tcW w:w="1096" w:type="dxa"/>
            <w:tcBorders>
              <w:top w:val="nil"/>
              <w:left w:val="nil"/>
              <w:bottom w:val="single" w:sz="4" w:space="0" w:color="000000"/>
              <w:right w:val="single" w:sz="4" w:space="0" w:color="000000"/>
            </w:tcBorders>
            <w:vAlign w:val="center"/>
          </w:tcPr>
          <w:p w14:paraId="3B9FB64E" w14:textId="77777777"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7921B309" w14:textId="77777777" w:rsidR="00704AF0" w:rsidRPr="00CC439F" w:rsidRDefault="00704AF0" w:rsidP="00704AF0">
            <w:pPr>
              <w:rPr>
                <w:rFonts w:cs="Times New Roman"/>
              </w:rPr>
            </w:pPr>
            <w:r>
              <w:rPr>
                <w:rFonts w:cs="Times New Roman"/>
              </w:rPr>
              <w:t>0.88</w:t>
            </w:r>
          </w:p>
        </w:tc>
      </w:tr>
      <w:tr w:rsidR="00704AF0" w:rsidRPr="000561ED" w14:paraId="34764970"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ADFCB6E" w14:textId="77777777" w:rsidR="00704AF0" w:rsidRPr="00704AF0" w:rsidRDefault="00704AF0" w:rsidP="00704AF0">
            <w:pPr>
              <w:rPr>
                <w:rFonts w:cs="Times New Roman"/>
                <w:b/>
                <w:bCs/>
              </w:rPr>
            </w:pPr>
            <w:r w:rsidRPr="00704AF0">
              <w:rPr>
                <w:b/>
                <w:bCs/>
              </w:rPr>
              <w:t>Mantenimiento y Soporte</w:t>
            </w:r>
          </w:p>
        </w:tc>
        <w:tc>
          <w:tcPr>
            <w:tcW w:w="1240" w:type="dxa"/>
            <w:tcBorders>
              <w:top w:val="nil"/>
              <w:left w:val="nil"/>
              <w:bottom w:val="single" w:sz="4" w:space="0" w:color="000000"/>
              <w:right w:val="single" w:sz="4" w:space="0" w:color="000000"/>
            </w:tcBorders>
            <w:shd w:val="clear" w:color="auto" w:fill="D9E1F2"/>
            <w:vAlign w:val="center"/>
          </w:tcPr>
          <w:p w14:paraId="168BF9C1" w14:textId="77777777"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2F91CD6"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79D3E84C" w14:textId="77777777"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000000"/>
              <w:right w:val="single" w:sz="4" w:space="0" w:color="000000"/>
            </w:tcBorders>
            <w:vAlign w:val="center"/>
          </w:tcPr>
          <w:p w14:paraId="5183B268" w14:textId="77777777"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446010EE" w14:textId="77777777" w:rsidR="00704AF0" w:rsidRPr="00CC439F" w:rsidRDefault="00704AF0" w:rsidP="00704AF0">
            <w:pPr>
              <w:rPr>
                <w:rFonts w:cs="Times New Roman"/>
              </w:rPr>
            </w:pPr>
            <w:r>
              <w:rPr>
                <w:rFonts w:cs="Times New Roman"/>
              </w:rPr>
              <w:t>0.54</w:t>
            </w:r>
          </w:p>
        </w:tc>
      </w:tr>
      <w:tr w:rsidR="00704AF0" w:rsidRPr="000561ED" w14:paraId="2347E8E0" w14:textId="77777777" w:rsidTr="00AE3F91">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38EC1266" w14:textId="77777777" w:rsidR="00704AF0" w:rsidRPr="00704AF0" w:rsidRDefault="00704AF0" w:rsidP="00704AF0">
            <w:pPr>
              <w:rPr>
                <w:rFonts w:cs="Times New Roman"/>
                <w:b/>
                <w:bCs/>
              </w:rPr>
            </w:pPr>
            <w:r w:rsidRPr="00704AF0">
              <w:rPr>
                <w:b/>
                <w:bCs/>
              </w:rPr>
              <w:t>Versatilidad</w:t>
            </w:r>
          </w:p>
        </w:tc>
        <w:tc>
          <w:tcPr>
            <w:tcW w:w="1240" w:type="dxa"/>
            <w:tcBorders>
              <w:top w:val="nil"/>
              <w:left w:val="nil"/>
              <w:bottom w:val="single" w:sz="4" w:space="0" w:color="auto"/>
              <w:right w:val="single" w:sz="4" w:space="0" w:color="000000"/>
            </w:tcBorders>
            <w:shd w:val="clear" w:color="auto" w:fill="D9E1F2"/>
            <w:vAlign w:val="center"/>
          </w:tcPr>
          <w:p w14:paraId="538A9C2F" w14:textId="77777777"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07969BB5"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auto"/>
              <w:right w:val="single" w:sz="4" w:space="0" w:color="000000"/>
            </w:tcBorders>
            <w:vAlign w:val="center"/>
          </w:tcPr>
          <w:p w14:paraId="37E0200F" w14:textId="77777777"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2C3AA6DB" w14:textId="77777777"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611FFD5E" w14:textId="77777777" w:rsidR="00704AF0" w:rsidRPr="00CC439F" w:rsidRDefault="00704AF0" w:rsidP="00704AF0">
            <w:pPr>
              <w:rPr>
                <w:rFonts w:cs="Times New Roman"/>
              </w:rPr>
            </w:pPr>
            <w:r>
              <w:rPr>
                <w:rFonts w:cs="Times New Roman"/>
              </w:rPr>
              <w:t>0.72</w:t>
            </w:r>
          </w:p>
        </w:tc>
      </w:tr>
      <w:tr w:rsidR="00704AF0" w:rsidRPr="000561ED" w14:paraId="174640EF" w14:textId="77777777" w:rsidTr="00AE3F91">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18BD982B" w14:textId="77777777" w:rsidR="00704AF0" w:rsidRPr="00704AF0" w:rsidRDefault="00704AF0" w:rsidP="00704AF0">
            <w:pPr>
              <w:rPr>
                <w:rFonts w:cs="Times New Roman"/>
                <w:b/>
                <w:bCs/>
              </w:rPr>
            </w:pPr>
            <w:r w:rsidRPr="00704AF0">
              <w:rPr>
                <w:b/>
                <w:bCs/>
              </w:rPr>
              <w:t>Confiabilidad</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C836557" w14:textId="77777777" w:rsidR="00704AF0" w:rsidRPr="00CC439F" w:rsidRDefault="00704AF0" w:rsidP="00704AF0">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17D38B88" w14:textId="77777777" w:rsidR="00704AF0" w:rsidRPr="00CC439F" w:rsidRDefault="00704AF0" w:rsidP="00704AF0">
            <w:pPr>
              <w:rPr>
                <w:rFonts w:cs="Times New Roman"/>
              </w:rPr>
            </w:pPr>
            <w:r>
              <w:rPr>
                <w:rFonts w:cs="Times New Roman"/>
              </w:rPr>
              <w:t>2</w:t>
            </w:r>
          </w:p>
        </w:tc>
        <w:tc>
          <w:tcPr>
            <w:tcW w:w="1384" w:type="dxa"/>
            <w:tcBorders>
              <w:top w:val="single" w:sz="4" w:space="0" w:color="auto"/>
              <w:left w:val="single" w:sz="4" w:space="0" w:color="auto"/>
              <w:bottom w:val="single" w:sz="4" w:space="0" w:color="auto"/>
              <w:right w:val="single" w:sz="4" w:space="0" w:color="auto"/>
            </w:tcBorders>
            <w:vAlign w:val="center"/>
          </w:tcPr>
          <w:p w14:paraId="299C9A7A" w14:textId="77777777" w:rsidR="00704AF0" w:rsidRPr="00CC439F" w:rsidRDefault="00704AF0" w:rsidP="00704AF0">
            <w:pPr>
              <w:rPr>
                <w:rFonts w:cs="Times New Roman"/>
              </w:rPr>
            </w:pPr>
            <w:r>
              <w:rPr>
                <w:rFonts w:cs="Times New Roman"/>
              </w:rPr>
              <w:t>0.28</w:t>
            </w:r>
          </w:p>
        </w:tc>
        <w:tc>
          <w:tcPr>
            <w:tcW w:w="1096" w:type="dxa"/>
            <w:tcBorders>
              <w:top w:val="single" w:sz="4" w:space="0" w:color="auto"/>
              <w:left w:val="single" w:sz="4" w:space="0" w:color="auto"/>
              <w:bottom w:val="single" w:sz="4" w:space="0" w:color="auto"/>
              <w:right w:val="single" w:sz="4" w:space="0" w:color="auto"/>
            </w:tcBorders>
            <w:vAlign w:val="center"/>
          </w:tcPr>
          <w:p w14:paraId="77DF0B64" w14:textId="77777777" w:rsidR="00704AF0" w:rsidRPr="00CC439F" w:rsidRDefault="00704AF0" w:rsidP="00704AF0">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42C4E9B3" w14:textId="77777777" w:rsidR="00704AF0" w:rsidRPr="00CC439F" w:rsidRDefault="00704AF0" w:rsidP="00704AF0">
            <w:pPr>
              <w:rPr>
                <w:rFonts w:cs="Times New Roman"/>
              </w:rPr>
            </w:pPr>
            <w:r>
              <w:rPr>
                <w:rFonts w:cs="Times New Roman"/>
              </w:rPr>
              <w:t>0.56</w:t>
            </w:r>
          </w:p>
        </w:tc>
      </w:tr>
      <w:tr w:rsidR="00704AF0" w:rsidRPr="000561ED" w14:paraId="35C2955E" w14:textId="77777777" w:rsidTr="009E6963">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7D35E08B" w14:textId="77777777" w:rsidR="00704AF0" w:rsidRPr="00CC439F" w:rsidRDefault="00704AF0" w:rsidP="00704AF0">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16F43EE4" w14:textId="77777777" w:rsidR="00704AF0" w:rsidRPr="00CC439F" w:rsidRDefault="00704AF0" w:rsidP="00704AF0">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31D7730" w14:textId="77777777"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0C72356C" w14:textId="77777777" w:rsidR="00704AF0" w:rsidRPr="00CC439F" w:rsidRDefault="00704AF0" w:rsidP="00704AF0">
            <w:pPr>
              <w:rPr>
                <w:rFonts w:cs="Times New Roman"/>
                <w:b/>
                <w:bCs/>
              </w:rPr>
            </w:pPr>
            <w:r>
              <w:rPr>
                <w:rFonts w:cs="Times New Roman"/>
                <w:b/>
                <w:bCs/>
              </w:rPr>
              <w:t>3.50</w:t>
            </w:r>
          </w:p>
        </w:tc>
        <w:tc>
          <w:tcPr>
            <w:tcW w:w="1096" w:type="dxa"/>
            <w:tcBorders>
              <w:top w:val="single" w:sz="4" w:space="0" w:color="auto"/>
              <w:left w:val="single" w:sz="4" w:space="0" w:color="auto"/>
              <w:bottom w:val="single" w:sz="4" w:space="0" w:color="auto"/>
              <w:right w:val="single" w:sz="4" w:space="0" w:color="auto"/>
            </w:tcBorders>
            <w:vAlign w:val="center"/>
          </w:tcPr>
          <w:p w14:paraId="14782091" w14:textId="77777777"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5F861438" w14:textId="77777777" w:rsidR="00704AF0" w:rsidRPr="00CC439F" w:rsidRDefault="00704AF0" w:rsidP="00704AF0">
            <w:pPr>
              <w:rPr>
                <w:rFonts w:cs="Times New Roman"/>
              </w:rPr>
            </w:pPr>
            <w:r>
              <w:rPr>
                <w:rFonts w:cs="Times New Roman"/>
              </w:rPr>
              <w:t>3.26</w:t>
            </w:r>
          </w:p>
        </w:tc>
      </w:tr>
    </w:tbl>
    <w:p w14:paraId="04E8F5A4" w14:textId="77777777"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78245AC8" w14:textId="77777777" w:rsidR="00505AD3" w:rsidRDefault="00704AF0" w:rsidP="00D972BB">
      <w:pPr>
        <w:rPr>
          <w:lang w:val="es-ES"/>
        </w:rPr>
      </w:pPr>
      <w:r>
        <w:rPr>
          <w:lang w:val="es-ES"/>
        </w:rPr>
        <w:t xml:space="preserve">De acuerdo con el análisis comparativo basado en el estudio de </w:t>
      </w:r>
      <w:r w:rsidR="007D0EA4" w:rsidRPr="007D0EA4">
        <w:rPr>
          <w:lang w:val="es-ES"/>
        </w:rPr>
        <w:t>S. Nanz y C. Furia</w:t>
      </w:r>
      <w:r w:rsidR="007D0EA4" w:rsidRPr="00D972BB">
        <w:rPr>
          <w:lang w:val="es-ES"/>
        </w:rPr>
        <w:t xml:space="preserve"> </w:t>
      </w:r>
      <w:r w:rsidRPr="00D972BB">
        <w:rPr>
          <w:lang w:val="es-ES"/>
        </w:rPr>
        <w:t>(2015)</w:t>
      </w:r>
      <w:r>
        <w:rPr>
          <w:lang w:val="es-ES"/>
        </w:rPr>
        <w:t xml:space="preserve">, se evidencia que el lenguaje de programación </w:t>
      </w:r>
      <w:r w:rsidR="003E4DC6">
        <w:rPr>
          <w:lang w:val="es-ES"/>
        </w:rPr>
        <w:t xml:space="preserve">Python obtiene el mayor puntaje ponderado (3.50), superando a Java (3.26) en los criterios evaluados. El resultado se explica principalmente por el desempeño superior de Python en aspectos críticos como la concisión </w:t>
      </w:r>
      <w:r w:rsidR="00391587">
        <w:rPr>
          <w:lang w:val="es-ES"/>
        </w:rPr>
        <w:t xml:space="preserve">del código </w:t>
      </w:r>
      <w:r w:rsidR="003E4DC6">
        <w:rPr>
          <w:lang w:val="es-ES"/>
        </w:rPr>
        <w:t xml:space="preserve">y </w:t>
      </w:r>
      <w:r w:rsidR="00391587">
        <w:rPr>
          <w:lang w:val="es-ES"/>
        </w:rPr>
        <w:t>la facilidad de</w:t>
      </w:r>
      <w:r w:rsidR="003E4DC6">
        <w:rPr>
          <w:lang w:val="es-ES"/>
        </w:rPr>
        <w:t xml:space="preserve"> mantenimiento y soporte, ya que Java es aproximadamente 2.2 a 2.9 veces más largo en código que Python para resolver la misma tarea, </w:t>
      </w:r>
      <w:r w:rsidR="00391587" w:rsidRPr="00391587">
        <w:rPr>
          <w:lang w:val="es-ES"/>
        </w:rPr>
        <w:t xml:space="preserve">lo que permite que </w:t>
      </w:r>
      <w:r w:rsidR="00391587" w:rsidRPr="00391587">
        <w:rPr>
          <w:lang w:val="es-ES"/>
        </w:rPr>
        <w:lastRenderedPageBreak/>
        <w:t>el desarrollo del backend en Python sea más ágil y eficiente</w:t>
      </w:r>
      <w:r w:rsidR="00391587">
        <w:rPr>
          <w:lang w:val="es-ES"/>
        </w:rPr>
        <w:t>. Entonces, al contar con una menor cantidad de código fuente, el software resulta más fácil de comprender, lo que agiliza las tareas de revisión, mantenimiento y soporte.</w:t>
      </w:r>
    </w:p>
    <w:p w14:paraId="25BBB26E" w14:textId="77777777" w:rsidR="00565C3D" w:rsidRDefault="00565C3D" w:rsidP="00D972BB">
      <w:pPr>
        <w:rPr>
          <w:lang w:val="es-ES"/>
        </w:rPr>
      </w:pPr>
      <w:r>
        <w:rPr>
          <w:lang w:val="es-ES"/>
        </w:rPr>
        <w:t xml:space="preserve">En este sentido, y concordancia con los resultados obtenidos por </w:t>
      </w:r>
      <w:r w:rsidR="007D0EA4" w:rsidRPr="007D0EA4">
        <w:rPr>
          <w:lang w:val="es-ES"/>
        </w:rPr>
        <w:t>S. Nanz y C. Furia</w:t>
      </w:r>
      <w:r>
        <w:rPr>
          <w:lang w:val="es-ES"/>
        </w:rPr>
        <w:t xml:space="preserve"> (2015), se concluye que Python es la opción más adecuada para la implementación </w:t>
      </w:r>
      <w:r w:rsidR="00142BC7">
        <w:rPr>
          <w:lang w:val="es-ES"/>
        </w:rPr>
        <w:t>d</w:t>
      </w:r>
      <w:r>
        <w:rPr>
          <w:lang w:val="es-ES"/>
        </w:rPr>
        <w:t>e la solución tecnológica, puesto que cumple con los requerimientos del proyecto.</w:t>
      </w:r>
    </w:p>
    <w:p w14:paraId="2CB8DE89" w14:textId="77777777" w:rsidR="00565C3D" w:rsidRDefault="00565C3D" w:rsidP="00565C3D">
      <w:pPr>
        <w:pStyle w:val="Ttulo3"/>
      </w:pPr>
      <w:bookmarkStart w:id="90" w:name="_Toc229503044"/>
      <w:r>
        <w:t>Benchmark de</w:t>
      </w:r>
      <w:r w:rsidR="00652E22" w:rsidRPr="00652E22">
        <w:t xml:space="preserve"> </w:t>
      </w:r>
      <w:r w:rsidR="00652E22">
        <w:t>f</w:t>
      </w:r>
      <w:r w:rsidR="00652E22" w:rsidRPr="00652E22">
        <w:t xml:space="preserve">rameworks de </w:t>
      </w:r>
      <w:r w:rsidR="00652E22">
        <w:t>o</w:t>
      </w:r>
      <w:r w:rsidR="00652E22" w:rsidRPr="00652E22">
        <w:t>rquestación LLM</w:t>
      </w:r>
      <w:bookmarkEnd w:id="90"/>
    </w:p>
    <w:p w14:paraId="4B3DE691" w14:textId="77777777" w:rsidR="00CA1926" w:rsidRDefault="00CA1926" w:rsidP="00CA1926">
      <w:r w:rsidRPr="00D972BB">
        <w:rPr>
          <w:lang w:val="es-ES"/>
        </w:rPr>
        <w:t xml:space="preserve">Para la comparativa de </w:t>
      </w:r>
      <w:r w:rsidRPr="00CA1926">
        <w:rPr>
          <w:lang w:val="es-ES"/>
        </w:rPr>
        <w:t>frameworks de orquestación LLM</w:t>
      </w:r>
      <w:r>
        <w:rPr>
          <w:lang w:val="es-ES"/>
        </w:rPr>
        <w:t xml:space="preserve">, </w:t>
      </w:r>
      <w:r w:rsidRPr="00D972BB">
        <w:rPr>
          <w:lang w:val="es-ES"/>
        </w:rPr>
        <w:t xml:space="preserve">el análisis se fundamenta en el estudio de </w:t>
      </w:r>
      <w:r w:rsidRPr="00CA1926">
        <w:t>Malviya et al. (2024)</w:t>
      </w:r>
      <w:r w:rsidRPr="00D972BB">
        <w:rPr>
          <w:lang w:val="es-ES"/>
        </w:rPr>
        <w:t xml:space="preserve">, en el cual se evalúan distintos </w:t>
      </w:r>
      <w:r>
        <w:rPr>
          <w:lang w:val="es-ES"/>
        </w:rPr>
        <w:t>frameworks</w:t>
      </w:r>
      <w:r w:rsidRPr="00D972BB">
        <w:rPr>
          <w:lang w:val="es-ES"/>
        </w:rPr>
        <w:t xml:space="preserve">, como </w:t>
      </w:r>
      <w:r w:rsidR="00681739" w:rsidRPr="00681739">
        <w:rPr>
          <w:lang w:val="es-ES"/>
        </w:rPr>
        <w:t xml:space="preserve">LangChain </w:t>
      </w:r>
      <w:r w:rsidRPr="00D972BB">
        <w:rPr>
          <w:lang w:val="es-ES"/>
        </w:rPr>
        <w:t xml:space="preserve">y </w:t>
      </w:r>
      <w:r w:rsidR="00681739" w:rsidRPr="00681739">
        <w:rPr>
          <w:lang w:val="es-ES"/>
        </w:rPr>
        <w:t>LlamaIndex</w:t>
      </w:r>
      <w:r w:rsidRPr="00D972BB">
        <w:rPr>
          <w:lang w:val="es-ES"/>
        </w:rPr>
        <w:t>,</w:t>
      </w:r>
      <w:r w:rsidR="00681739">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20C31661" w14:textId="77777777" w:rsidR="00CA1926" w:rsidRPr="00CA1926" w:rsidRDefault="00CA1926" w:rsidP="00CA1926">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1</w:t>
      </w:r>
      <w:r>
        <w:rPr>
          <w:lang w:val="es-ES"/>
        </w:rPr>
        <w:t>5</w:t>
      </w:r>
      <w:r w:rsidRPr="004C69F1">
        <w:rPr>
          <w:lang w:val="es-ES"/>
        </w:rPr>
        <w:t>.</w:t>
      </w:r>
    </w:p>
    <w:p w14:paraId="773E4893" w14:textId="77777777" w:rsidR="00CA1926" w:rsidRPr="00D83E81" w:rsidRDefault="00CA1926" w:rsidP="00CA1926">
      <w:pPr>
        <w:rPr>
          <w:rFonts w:cs="Times New Roman"/>
          <w:i/>
          <w:iCs/>
        </w:rPr>
      </w:pPr>
      <w:r w:rsidRPr="00D83E81">
        <w:rPr>
          <w:rFonts w:cs="Times New Roman"/>
        </w:rPr>
        <w:t>Tabla</w:t>
      </w:r>
      <w:r>
        <w:rPr>
          <w:rFonts w:cs="Times New Roman"/>
          <w:lang w:val="en-GB"/>
        </w:rPr>
        <w:t xml:space="preserve"> </w:t>
      </w:r>
      <w:r>
        <w:rPr>
          <w:rFonts w:cs="Times New Roman"/>
          <w:lang w:val="en-GB"/>
        </w:rPr>
        <w:tab/>
        <w:t>15</w:t>
      </w:r>
      <w:r w:rsidRPr="00D83E81">
        <w:rPr>
          <w:rFonts w:cs="Times New Roman"/>
          <w:i/>
          <w:iCs/>
        </w:rPr>
        <w:br/>
        <w:t xml:space="preserve">Puntuación utilizada para </w:t>
      </w:r>
      <w:r>
        <w:rPr>
          <w:rFonts w:cs="Times New Roman"/>
          <w:i/>
          <w:iCs/>
        </w:rPr>
        <w:t>calificar los criterios</w:t>
      </w:r>
      <w:r w:rsidR="00681739">
        <w:rPr>
          <w:rFonts w:cs="Times New Roman"/>
          <w:i/>
          <w:iCs/>
        </w:rPr>
        <w:t xml:space="preserve"> de</w:t>
      </w:r>
      <w:r>
        <w:rPr>
          <w:rFonts w:cs="Times New Roman"/>
          <w:i/>
          <w:iCs/>
        </w:rPr>
        <w:t xml:space="preserve"> </w:t>
      </w:r>
      <w:r w:rsidR="00681739" w:rsidRPr="00681739">
        <w:rPr>
          <w:i/>
          <w:iCs/>
        </w:rPr>
        <w:t>frameworks de orquestación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CA1926" w:rsidRPr="00D83E81" w14:paraId="23412E8F" w14:textId="77777777" w:rsidTr="0004360C">
        <w:trPr>
          <w:jc w:val="center"/>
        </w:trPr>
        <w:tc>
          <w:tcPr>
            <w:tcW w:w="1440" w:type="dxa"/>
            <w:shd w:val="clear" w:color="auto" w:fill="D9E1F2"/>
            <w:tcMar>
              <w:top w:w="100" w:type="dxa"/>
              <w:left w:w="100" w:type="dxa"/>
              <w:bottom w:w="100" w:type="dxa"/>
              <w:right w:w="100" w:type="dxa"/>
            </w:tcMar>
          </w:tcPr>
          <w:p w14:paraId="2B73183B" w14:textId="77777777" w:rsidR="00CA1926" w:rsidRPr="00D83E81" w:rsidRDefault="00CA1926"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79754767" w14:textId="77777777" w:rsidR="00CA1926" w:rsidRPr="00D83E81" w:rsidRDefault="00CA1926" w:rsidP="0004360C">
            <w:pPr>
              <w:rPr>
                <w:rFonts w:cs="Times New Roman"/>
                <w:b/>
              </w:rPr>
            </w:pPr>
            <w:r w:rsidRPr="00D83E81">
              <w:rPr>
                <w:rFonts w:cs="Times New Roman"/>
                <w:b/>
              </w:rPr>
              <w:t>Descripción</w:t>
            </w:r>
          </w:p>
        </w:tc>
      </w:tr>
      <w:tr w:rsidR="00CA1926" w:rsidRPr="00D83E81" w14:paraId="0ADAFBD8" w14:textId="77777777" w:rsidTr="0004360C">
        <w:trPr>
          <w:jc w:val="center"/>
        </w:trPr>
        <w:tc>
          <w:tcPr>
            <w:tcW w:w="1440" w:type="dxa"/>
            <w:tcMar>
              <w:top w:w="100" w:type="dxa"/>
              <w:left w:w="100" w:type="dxa"/>
              <w:bottom w:w="100" w:type="dxa"/>
              <w:right w:w="100" w:type="dxa"/>
            </w:tcMar>
          </w:tcPr>
          <w:p w14:paraId="16A3EC68" w14:textId="77777777" w:rsidR="00CA1926" w:rsidRPr="00D83E81" w:rsidRDefault="00CA1926"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9B11E0F" w14:textId="77777777" w:rsidR="00CA1926" w:rsidRPr="00D83E81" w:rsidRDefault="00CA1926" w:rsidP="0004360C">
            <w:pPr>
              <w:rPr>
                <w:rFonts w:cs="Times New Roman"/>
              </w:rPr>
            </w:pPr>
            <w:r w:rsidRPr="00D83E81">
              <w:rPr>
                <w:rFonts w:cs="Times New Roman"/>
              </w:rPr>
              <w:t>Muy alto</w:t>
            </w:r>
          </w:p>
        </w:tc>
      </w:tr>
      <w:tr w:rsidR="00CA1926" w:rsidRPr="00D83E81" w14:paraId="6E2D9EB7" w14:textId="77777777" w:rsidTr="0004360C">
        <w:trPr>
          <w:jc w:val="center"/>
        </w:trPr>
        <w:tc>
          <w:tcPr>
            <w:tcW w:w="1440" w:type="dxa"/>
            <w:tcMar>
              <w:top w:w="100" w:type="dxa"/>
              <w:left w:w="100" w:type="dxa"/>
              <w:bottom w:w="100" w:type="dxa"/>
              <w:right w:w="100" w:type="dxa"/>
            </w:tcMar>
          </w:tcPr>
          <w:p w14:paraId="0DFC5182" w14:textId="77777777" w:rsidR="00CA1926" w:rsidRPr="00D83E81" w:rsidRDefault="00CA1926"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23CF9902" w14:textId="77777777" w:rsidR="00CA1926" w:rsidRPr="00D83E81" w:rsidRDefault="00CA1926" w:rsidP="0004360C">
            <w:pPr>
              <w:rPr>
                <w:rFonts w:cs="Times New Roman"/>
              </w:rPr>
            </w:pPr>
            <w:r w:rsidRPr="00D83E81">
              <w:rPr>
                <w:rFonts w:cs="Times New Roman"/>
              </w:rPr>
              <w:t>Alto</w:t>
            </w:r>
          </w:p>
        </w:tc>
      </w:tr>
      <w:tr w:rsidR="00CA1926" w:rsidRPr="00D83E81" w14:paraId="265C6F3D" w14:textId="77777777" w:rsidTr="0004360C">
        <w:trPr>
          <w:jc w:val="center"/>
        </w:trPr>
        <w:tc>
          <w:tcPr>
            <w:tcW w:w="1440" w:type="dxa"/>
            <w:tcMar>
              <w:top w:w="100" w:type="dxa"/>
              <w:left w:w="100" w:type="dxa"/>
              <w:bottom w:w="100" w:type="dxa"/>
              <w:right w:w="100" w:type="dxa"/>
            </w:tcMar>
          </w:tcPr>
          <w:p w14:paraId="672ECD23" w14:textId="77777777" w:rsidR="00CA1926" w:rsidRPr="00D83E81" w:rsidRDefault="00CA1926"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09809EE5" w14:textId="77777777" w:rsidR="00CA1926" w:rsidRPr="00D83E81" w:rsidRDefault="00CA1926" w:rsidP="0004360C">
            <w:pPr>
              <w:rPr>
                <w:rFonts w:cs="Times New Roman"/>
              </w:rPr>
            </w:pPr>
            <w:r w:rsidRPr="00D83E81">
              <w:rPr>
                <w:rFonts w:cs="Times New Roman"/>
              </w:rPr>
              <w:t>Bajo</w:t>
            </w:r>
          </w:p>
        </w:tc>
      </w:tr>
      <w:tr w:rsidR="00CA1926" w:rsidRPr="00D83E81" w14:paraId="01710550" w14:textId="77777777" w:rsidTr="0004360C">
        <w:trPr>
          <w:jc w:val="center"/>
        </w:trPr>
        <w:tc>
          <w:tcPr>
            <w:tcW w:w="1440" w:type="dxa"/>
            <w:tcMar>
              <w:top w:w="100" w:type="dxa"/>
              <w:left w:w="100" w:type="dxa"/>
              <w:bottom w:w="100" w:type="dxa"/>
              <w:right w:w="100" w:type="dxa"/>
            </w:tcMar>
          </w:tcPr>
          <w:p w14:paraId="43244BE7" w14:textId="77777777" w:rsidR="00CA1926" w:rsidRPr="00D83E81" w:rsidRDefault="00CA1926"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6280C777" w14:textId="77777777" w:rsidR="00CA1926" w:rsidRPr="00D83E81" w:rsidRDefault="00CA1926" w:rsidP="0004360C">
            <w:pPr>
              <w:rPr>
                <w:rFonts w:cs="Times New Roman"/>
              </w:rPr>
            </w:pPr>
            <w:r w:rsidRPr="00D83E81">
              <w:rPr>
                <w:rFonts w:cs="Times New Roman"/>
              </w:rPr>
              <w:t>Muy bajo</w:t>
            </w:r>
          </w:p>
        </w:tc>
      </w:tr>
    </w:tbl>
    <w:p w14:paraId="67E582CF" w14:textId="77777777" w:rsidR="005E4E39" w:rsidRDefault="005E4E39" w:rsidP="00681739">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6AD83A9B" w14:textId="77777777" w:rsidR="00681739" w:rsidRDefault="00681739" w:rsidP="00681739">
      <w:pPr>
        <w:rPr>
          <w:lang w:val="es-ES"/>
        </w:rPr>
      </w:pPr>
      <w:r>
        <w:rPr>
          <w:lang w:val="es-ES"/>
        </w:rPr>
        <w:t>Luego se describen los criterios para el benchmark de lenguajes de programación para el backend en la tabla 16.</w:t>
      </w:r>
    </w:p>
    <w:p w14:paraId="044D37D6" w14:textId="77777777" w:rsidR="00681739" w:rsidRPr="00D83E81" w:rsidRDefault="00681739" w:rsidP="00681739">
      <w:pPr>
        <w:spacing w:line="259" w:lineRule="auto"/>
        <w:rPr>
          <w:rFonts w:eastAsia="Calibri" w:cs="Times New Roman"/>
          <w:i/>
          <w:iCs/>
          <w:sz w:val="22"/>
        </w:rPr>
      </w:pPr>
      <w:r w:rsidRPr="00D83E81">
        <w:rPr>
          <w:rFonts w:eastAsia="Calibri" w:cs="Times New Roman"/>
          <w:sz w:val="22"/>
        </w:rPr>
        <w:lastRenderedPageBreak/>
        <w:t xml:space="preserve">Tabla </w:t>
      </w:r>
      <w:r>
        <w:rPr>
          <w:rFonts w:eastAsia="Calibri" w:cs="Times New Roman"/>
          <w:sz w:val="22"/>
        </w:rPr>
        <w:tab/>
        <w:t>1</w:t>
      </w:r>
      <w:r>
        <w:rPr>
          <w:rFonts w:eastAsia="Calibri" w:cs="Times New Roman"/>
          <w:sz w:val="22"/>
          <w:lang w:val="en-GB"/>
        </w:rPr>
        <w:t>6</w:t>
      </w:r>
      <w:r w:rsidRPr="00D83E81">
        <w:rPr>
          <w:rFonts w:eastAsia="Calibri" w:cs="Times New Roman"/>
          <w:i/>
          <w:iCs/>
          <w:sz w:val="22"/>
        </w:rPr>
        <w:br/>
        <w:t xml:space="preserve">Criterios del benchmarking para </w:t>
      </w:r>
      <w:r>
        <w:rPr>
          <w:rFonts w:eastAsia="Calibri" w:cs="Times New Roman"/>
          <w:i/>
          <w:iCs/>
          <w:sz w:val="22"/>
        </w:rPr>
        <w:t xml:space="preserve">los </w:t>
      </w:r>
      <w:r w:rsidRPr="00681739">
        <w:rPr>
          <w:rFonts w:eastAsia="Calibri" w:cs="Times New Roman"/>
          <w:i/>
          <w:iCs/>
          <w:sz w:val="22"/>
        </w:rPr>
        <w:t>frameworks de orquestación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681739" w:rsidRPr="00D83E81" w14:paraId="34FC9902" w14:textId="77777777" w:rsidTr="0004360C">
        <w:trPr>
          <w:jc w:val="center"/>
        </w:trPr>
        <w:tc>
          <w:tcPr>
            <w:tcW w:w="699" w:type="dxa"/>
            <w:shd w:val="clear" w:color="auto" w:fill="D9E1F2"/>
            <w:tcMar>
              <w:top w:w="100" w:type="dxa"/>
              <w:left w:w="100" w:type="dxa"/>
              <w:bottom w:w="100" w:type="dxa"/>
              <w:right w:w="100" w:type="dxa"/>
            </w:tcMar>
          </w:tcPr>
          <w:p w14:paraId="2163B308"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08D80CC8"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636F0416"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Descripción</w:t>
            </w:r>
          </w:p>
        </w:tc>
      </w:tr>
      <w:tr w:rsidR="00681739" w:rsidRPr="00D83E81" w14:paraId="58A95788" w14:textId="77777777" w:rsidTr="0004360C">
        <w:trPr>
          <w:jc w:val="center"/>
        </w:trPr>
        <w:tc>
          <w:tcPr>
            <w:tcW w:w="699" w:type="dxa"/>
            <w:tcMar>
              <w:top w:w="100" w:type="dxa"/>
              <w:left w:w="100" w:type="dxa"/>
              <w:bottom w:w="100" w:type="dxa"/>
              <w:right w:w="100" w:type="dxa"/>
            </w:tcMar>
          </w:tcPr>
          <w:p w14:paraId="5986B379" w14:textId="77777777" w:rsidR="00681739" w:rsidRPr="00D83E81" w:rsidRDefault="00681739"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1FA00951" w14:textId="77777777" w:rsidR="00681739" w:rsidRPr="00D83E81" w:rsidRDefault="00681739" w:rsidP="0004360C">
            <w:pPr>
              <w:spacing w:line="259" w:lineRule="auto"/>
              <w:rPr>
                <w:rFonts w:eastAsia="Calibri" w:cs="Times New Roman"/>
                <w:sz w:val="22"/>
              </w:rPr>
            </w:pPr>
            <w:r w:rsidRPr="00681739">
              <w:rPr>
                <w:rFonts w:cs="Times New Roman"/>
              </w:rPr>
              <w:t>Orquestación</w:t>
            </w:r>
          </w:p>
        </w:tc>
        <w:tc>
          <w:tcPr>
            <w:tcW w:w="5925" w:type="dxa"/>
            <w:tcMar>
              <w:top w:w="100" w:type="dxa"/>
              <w:left w:w="100" w:type="dxa"/>
              <w:bottom w:w="100" w:type="dxa"/>
              <w:right w:w="100" w:type="dxa"/>
            </w:tcMar>
          </w:tcPr>
          <w:p w14:paraId="59923287" w14:textId="77777777" w:rsidR="00681739" w:rsidRPr="008677CB" w:rsidRDefault="00681739" w:rsidP="0004360C">
            <w:pPr>
              <w:spacing w:line="259" w:lineRule="auto"/>
              <w:rPr>
                <w:rFonts w:cs="Times New Roman"/>
              </w:rPr>
            </w:pPr>
            <w:r>
              <w:rPr>
                <w:rFonts w:cs="Times New Roman"/>
              </w:rPr>
              <w:t xml:space="preserve">Capacidad </w:t>
            </w:r>
            <w:r w:rsidR="002B7130">
              <w:rPr>
                <w:rFonts w:cs="Times New Roman"/>
              </w:rPr>
              <w:t>para gestionar flujos de trabajo multietapa y agentes complejos.</w:t>
            </w:r>
          </w:p>
        </w:tc>
      </w:tr>
      <w:tr w:rsidR="00681739" w:rsidRPr="00D83E81" w14:paraId="1CC81B6D" w14:textId="77777777" w:rsidTr="0004360C">
        <w:trPr>
          <w:jc w:val="center"/>
        </w:trPr>
        <w:tc>
          <w:tcPr>
            <w:tcW w:w="699" w:type="dxa"/>
            <w:tcMar>
              <w:top w:w="100" w:type="dxa"/>
              <w:left w:w="100" w:type="dxa"/>
              <w:bottom w:w="100" w:type="dxa"/>
              <w:right w:w="100" w:type="dxa"/>
            </w:tcMar>
          </w:tcPr>
          <w:p w14:paraId="738FEB39" w14:textId="77777777" w:rsidR="00681739" w:rsidRPr="00D83E81" w:rsidRDefault="00681739"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733FDC58" w14:textId="77777777" w:rsidR="00681739" w:rsidRPr="00D83E81" w:rsidRDefault="00681739" w:rsidP="0004360C">
            <w:pPr>
              <w:spacing w:line="259" w:lineRule="auto"/>
              <w:rPr>
                <w:rFonts w:eastAsia="Calibri" w:cs="Times New Roman"/>
                <w:sz w:val="22"/>
              </w:rPr>
            </w:pPr>
            <w:r w:rsidRPr="00681739">
              <w:rPr>
                <w:rFonts w:cs="Times New Roman"/>
              </w:rPr>
              <w:t>Gestión de Memoria y Contexto</w:t>
            </w:r>
          </w:p>
        </w:tc>
        <w:tc>
          <w:tcPr>
            <w:tcW w:w="5925" w:type="dxa"/>
            <w:tcMar>
              <w:top w:w="100" w:type="dxa"/>
              <w:left w:w="100" w:type="dxa"/>
              <w:bottom w:w="100" w:type="dxa"/>
              <w:right w:w="100" w:type="dxa"/>
            </w:tcMar>
          </w:tcPr>
          <w:p w14:paraId="73F518DF" w14:textId="77777777" w:rsidR="00681739" w:rsidRPr="008677CB" w:rsidRDefault="002B7130" w:rsidP="0004360C">
            <w:pPr>
              <w:spacing w:line="259" w:lineRule="auto"/>
              <w:rPr>
                <w:rFonts w:cs="Times New Roman"/>
              </w:rPr>
            </w:pPr>
            <w:r>
              <w:rPr>
                <w:rFonts w:cs="Times New Roman"/>
              </w:rPr>
              <w:t>Capacidad del framework para conservar la información a lo largo de una conversación.</w:t>
            </w:r>
          </w:p>
        </w:tc>
      </w:tr>
      <w:tr w:rsidR="00681739" w:rsidRPr="00D83E81" w14:paraId="2239016E" w14:textId="77777777" w:rsidTr="0004360C">
        <w:trPr>
          <w:jc w:val="center"/>
        </w:trPr>
        <w:tc>
          <w:tcPr>
            <w:tcW w:w="699" w:type="dxa"/>
            <w:tcMar>
              <w:top w:w="100" w:type="dxa"/>
              <w:left w:w="100" w:type="dxa"/>
              <w:bottom w:w="100" w:type="dxa"/>
              <w:right w:w="100" w:type="dxa"/>
            </w:tcMar>
          </w:tcPr>
          <w:p w14:paraId="43D0D42D" w14:textId="77777777" w:rsidR="00681739" w:rsidRPr="00D83E81" w:rsidRDefault="00681739"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3D68A94D" w14:textId="77777777" w:rsidR="00681739" w:rsidRPr="00D83E81" w:rsidRDefault="00681739" w:rsidP="0004360C">
            <w:pPr>
              <w:spacing w:line="259" w:lineRule="auto"/>
              <w:rPr>
                <w:rFonts w:eastAsia="Calibri" w:cs="Times New Roman"/>
                <w:sz w:val="22"/>
              </w:rPr>
            </w:pPr>
            <w:r w:rsidRPr="00681739">
              <w:rPr>
                <w:rFonts w:cs="Times New Roman"/>
              </w:rPr>
              <w:t>Rendimiento</w:t>
            </w:r>
          </w:p>
        </w:tc>
        <w:tc>
          <w:tcPr>
            <w:tcW w:w="5925" w:type="dxa"/>
            <w:tcMar>
              <w:top w:w="100" w:type="dxa"/>
              <w:left w:w="100" w:type="dxa"/>
              <w:bottom w:w="100" w:type="dxa"/>
              <w:right w:w="100" w:type="dxa"/>
            </w:tcMar>
          </w:tcPr>
          <w:p w14:paraId="7333B879" w14:textId="77777777" w:rsidR="00681739" w:rsidRPr="008677CB" w:rsidRDefault="00403A4F" w:rsidP="0004360C">
            <w:pPr>
              <w:spacing w:line="259" w:lineRule="auto"/>
              <w:rPr>
                <w:rFonts w:cs="Times New Roman"/>
              </w:rPr>
            </w:pPr>
            <w:r>
              <w:rPr>
                <w:rFonts w:cs="Times New Roman"/>
              </w:rPr>
              <w:t>Evalúa la rapidez con la que el framework procesa las consulta, genera respuestas y el rendimiento ante una gran cantidad de usuarios simultáneos.</w:t>
            </w:r>
          </w:p>
        </w:tc>
      </w:tr>
      <w:tr w:rsidR="00681739" w:rsidRPr="00D83E81" w14:paraId="321663C8" w14:textId="77777777" w:rsidTr="0004360C">
        <w:trPr>
          <w:jc w:val="center"/>
        </w:trPr>
        <w:tc>
          <w:tcPr>
            <w:tcW w:w="699" w:type="dxa"/>
            <w:tcMar>
              <w:top w:w="100" w:type="dxa"/>
              <w:left w:w="100" w:type="dxa"/>
              <w:bottom w:w="100" w:type="dxa"/>
              <w:right w:w="100" w:type="dxa"/>
            </w:tcMar>
          </w:tcPr>
          <w:p w14:paraId="7FF89C05" w14:textId="77777777" w:rsidR="00681739" w:rsidRPr="00D83E81" w:rsidRDefault="00681739"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7F865B75" w14:textId="77777777" w:rsidR="00681739" w:rsidRPr="00D83E81" w:rsidRDefault="00681739" w:rsidP="0004360C">
            <w:pPr>
              <w:spacing w:line="259" w:lineRule="auto"/>
              <w:rPr>
                <w:rFonts w:eastAsia="Calibri" w:cs="Times New Roman"/>
                <w:sz w:val="22"/>
              </w:rPr>
            </w:pPr>
            <w:r w:rsidRPr="00681739">
              <w:rPr>
                <w:rFonts w:cs="Times New Roman"/>
              </w:rPr>
              <w:t>Modularidad de Integración</w:t>
            </w:r>
          </w:p>
        </w:tc>
        <w:tc>
          <w:tcPr>
            <w:tcW w:w="5925" w:type="dxa"/>
            <w:tcMar>
              <w:top w:w="100" w:type="dxa"/>
              <w:left w:w="100" w:type="dxa"/>
              <w:bottom w:w="100" w:type="dxa"/>
              <w:right w:w="100" w:type="dxa"/>
            </w:tcMar>
          </w:tcPr>
          <w:p w14:paraId="606F8A38" w14:textId="77777777" w:rsidR="00681739" w:rsidRPr="008677CB" w:rsidRDefault="00681739" w:rsidP="0004360C">
            <w:pPr>
              <w:spacing w:line="259" w:lineRule="auto"/>
              <w:rPr>
                <w:rFonts w:cs="Times New Roman"/>
              </w:rPr>
            </w:pPr>
            <w:r>
              <w:rPr>
                <w:rFonts w:cs="Times New Roman"/>
              </w:rPr>
              <w:t xml:space="preserve">Compatibilidad con diversos </w:t>
            </w:r>
            <w:r w:rsidR="0041468D">
              <w:rPr>
                <w:rFonts w:cs="Times New Roman"/>
              </w:rPr>
              <w:t>entornos de desarrollo, bases de datos vectoriales y APIs externas.</w:t>
            </w:r>
          </w:p>
        </w:tc>
      </w:tr>
      <w:tr w:rsidR="00681739" w:rsidRPr="00D83E81" w14:paraId="48D41FC8" w14:textId="77777777" w:rsidTr="0004360C">
        <w:trPr>
          <w:jc w:val="center"/>
        </w:trPr>
        <w:tc>
          <w:tcPr>
            <w:tcW w:w="699" w:type="dxa"/>
            <w:tcMar>
              <w:top w:w="100" w:type="dxa"/>
              <w:left w:w="100" w:type="dxa"/>
              <w:bottom w:w="100" w:type="dxa"/>
              <w:right w:w="100" w:type="dxa"/>
            </w:tcMar>
          </w:tcPr>
          <w:p w14:paraId="1FFEB68A" w14:textId="77777777" w:rsidR="00681739" w:rsidRPr="00D83E81" w:rsidRDefault="00681739"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09AD9F88" w14:textId="77777777" w:rsidR="00681739" w:rsidRPr="00D83E81" w:rsidRDefault="00681739" w:rsidP="0004360C">
            <w:pPr>
              <w:spacing w:line="259" w:lineRule="auto"/>
              <w:rPr>
                <w:rFonts w:eastAsia="Calibri" w:cs="Times New Roman"/>
                <w:sz w:val="22"/>
              </w:rPr>
            </w:pPr>
            <w:r w:rsidRPr="00681739">
              <w:rPr>
                <w:rFonts w:cs="Times New Roman"/>
              </w:rPr>
              <w:t>Integridad de Recuperación</w:t>
            </w:r>
          </w:p>
        </w:tc>
        <w:tc>
          <w:tcPr>
            <w:tcW w:w="5925" w:type="dxa"/>
            <w:tcMar>
              <w:top w:w="100" w:type="dxa"/>
              <w:left w:w="100" w:type="dxa"/>
              <w:bottom w:w="100" w:type="dxa"/>
              <w:right w:w="100" w:type="dxa"/>
            </w:tcMar>
          </w:tcPr>
          <w:p w14:paraId="64CDDE40" w14:textId="77777777" w:rsidR="00681739" w:rsidRPr="008677CB" w:rsidRDefault="00681739" w:rsidP="0004360C">
            <w:pPr>
              <w:spacing w:line="259" w:lineRule="auto"/>
              <w:rPr>
                <w:rFonts w:cs="Times New Roman"/>
              </w:rPr>
            </w:pPr>
            <w:r>
              <w:rPr>
                <w:rFonts w:cs="Times New Roman"/>
              </w:rPr>
              <w:t xml:space="preserve">Capacidad </w:t>
            </w:r>
            <w:r w:rsidR="0041468D">
              <w:rPr>
                <w:rFonts w:cs="Times New Roman"/>
              </w:rPr>
              <w:t>de recuperar información relevante de documentos externos para generar respuestas confiables y precisas.</w:t>
            </w:r>
          </w:p>
        </w:tc>
      </w:tr>
    </w:tbl>
    <w:p w14:paraId="0CD41007" w14:textId="77777777" w:rsidR="005E4E39" w:rsidRDefault="005E4E39" w:rsidP="0041468D">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3E77A440" w14:textId="77777777" w:rsidR="0041468D" w:rsidRDefault="0041468D" w:rsidP="0041468D">
      <w:pPr>
        <w:rPr>
          <w:lang w:val="es-ES"/>
        </w:rPr>
      </w:pPr>
      <w:r>
        <w:rPr>
          <w:lang w:val="es-ES"/>
        </w:rPr>
        <w:t>Ahora se muestran los criterios de priorización en la tabla 17.</w:t>
      </w:r>
    </w:p>
    <w:p w14:paraId="0EE4FE93" w14:textId="77777777" w:rsidR="0041468D" w:rsidRDefault="0041468D" w:rsidP="0041468D">
      <w:pPr>
        <w:rPr>
          <w:rFonts w:cs="Times New Roman"/>
          <w:i/>
          <w:iCs/>
        </w:rPr>
      </w:pPr>
      <w:r w:rsidRPr="00377505">
        <w:rPr>
          <w:rFonts w:cs="Times New Roman"/>
        </w:rPr>
        <w:t xml:space="preserve">Tabla </w:t>
      </w:r>
      <w:r>
        <w:rPr>
          <w:rFonts w:cs="Times New Roman"/>
        </w:rPr>
        <w:tab/>
        <w:t>1</w:t>
      </w:r>
      <w:r>
        <w:rPr>
          <w:rFonts w:cs="Times New Roman"/>
          <w:lang w:val="en-GB"/>
        </w:rPr>
        <w:t>7</w:t>
      </w:r>
      <w:r w:rsidRPr="00377505">
        <w:rPr>
          <w:rFonts w:cs="Times New Roman"/>
          <w:i/>
          <w:iCs/>
        </w:rPr>
        <w:br/>
        <w:t xml:space="preserve">Priorización de criterios para </w:t>
      </w:r>
      <w:r w:rsidRPr="00681739">
        <w:rPr>
          <w:rFonts w:eastAsia="Calibri" w:cs="Times New Roman"/>
          <w:i/>
          <w:iCs/>
          <w:sz w:val="22"/>
        </w:rPr>
        <w:t>frameworks de orquestación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41468D" w:rsidRPr="000561ED" w14:paraId="1A814607" w14:textId="77777777" w:rsidTr="0004360C">
        <w:trPr>
          <w:trHeight w:val="324"/>
          <w:jc w:val="center"/>
        </w:trPr>
        <w:tc>
          <w:tcPr>
            <w:tcW w:w="610" w:type="dxa"/>
            <w:tcBorders>
              <w:top w:val="nil"/>
              <w:left w:val="nil"/>
              <w:bottom w:val="nil"/>
              <w:right w:val="nil"/>
            </w:tcBorders>
            <w:vAlign w:val="center"/>
          </w:tcPr>
          <w:p w14:paraId="02070048" w14:textId="77777777" w:rsidR="0041468D" w:rsidRPr="00377505" w:rsidRDefault="0041468D"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1A28A71" w14:textId="77777777" w:rsidR="0041468D" w:rsidRPr="00377505" w:rsidRDefault="0041468D"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33A60B69" w14:textId="77777777" w:rsidR="0041468D" w:rsidRPr="00377505" w:rsidRDefault="0041468D"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04109D61" w14:textId="77777777" w:rsidR="0041468D" w:rsidRPr="00377505" w:rsidRDefault="0041468D"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0C724ABD" w14:textId="77777777" w:rsidR="0041468D" w:rsidRPr="00377505" w:rsidRDefault="0041468D"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17A9E67E" w14:textId="77777777" w:rsidR="0041468D" w:rsidRPr="00377505" w:rsidRDefault="0041468D"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6BFC1B3B" w14:textId="77777777" w:rsidR="0041468D" w:rsidRPr="00377505" w:rsidRDefault="0041468D"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41AD8DC3" w14:textId="77777777" w:rsidR="0041468D" w:rsidRPr="00377505" w:rsidRDefault="0041468D"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3A2437E6" w14:textId="77777777" w:rsidR="0041468D" w:rsidRPr="00377505" w:rsidRDefault="0041468D" w:rsidP="0004360C">
            <w:pPr>
              <w:rPr>
                <w:rFonts w:cs="Times New Roman"/>
                <w:b/>
              </w:rPr>
            </w:pPr>
            <w:r w:rsidRPr="00377505">
              <w:rPr>
                <w:rFonts w:cs="Times New Roman"/>
                <w:b/>
              </w:rPr>
              <w:t>Impacto</w:t>
            </w:r>
          </w:p>
        </w:tc>
      </w:tr>
      <w:tr w:rsidR="0041468D" w:rsidRPr="000561ED" w14:paraId="4595F4E0"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C683B5B" w14:textId="77777777" w:rsidR="0041468D" w:rsidRPr="00377505" w:rsidRDefault="0041468D" w:rsidP="0041468D">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75B9F077" w14:textId="77777777" w:rsidR="0041468D" w:rsidRPr="00377505" w:rsidRDefault="0041468D" w:rsidP="0041468D">
            <w:pPr>
              <w:rPr>
                <w:rFonts w:cs="Times New Roman"/>
              </w:rPr>
            </w:pPr>
            <w:r w:rsidRPr="00681739">
              <w:rPr>
                <w:rFonts w:cs="Times New Roman"/>
              </w:rPr>
              <w:t>Orquestación</w:t>
            </w:r>
          </w:p>
        </w:tc>
        <w:tc>
          <w:tcPr>
            <w:tcW w:w="960" w:type="dxa"/>
            <w:tcBorders>
              <w:top w:val="nil"/>
              <w:left w:val="nil"/>
              <w:bottom w:val="single" w:sz="8" w:space="0" w:color="000000"/>
              <w:right w:val="single" w:sz="8" w:space="0" w:color="000000"/>
            </w:tcBorders>
            <w:vAlign w:val="center"/>
          </w:tcPr>
          <w:p w14:paraId="794B0056" w14:textId="77777777" w:rsidR="0041468D" w:rsidRPr="00377505" w:rsidRDefault="0041468D" w:rsidP="0041468D">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4D58CDDD" w14:textId="77777777" w:rsidR="0041468D" w:rsidRPr="00377505" w:rsidRDefault="0041468D" w:rsidP="0041468D">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62DE8368" w14:textId="77777777" w:rsidR="0041468D" w:rsidRPr="00377505" w:rsidRDefault="0041468D" w:rsidP="0041468D">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D640ABF"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1FCEC52"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6F02E2B3" w14:textId="77777777" w:rsidR="0041468D" w:rsidRPr="00377505" w:rsidRDefault="0041468D" w:rsidP="0041468D">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5CBFCFDB" w14:textId="77777777" w:rsidR="0041468D" w:rsidRPr="00377505" w:rsidRDefault="0041468D" w:rsidP="0041468D">
            <w:pPr>
              <w:rPr>
                <w:rFonts w:cs="Times New Roman"/>
              </w:rPr>
            </w:pPr>
            <w:r w:rsidRPr="00377505">
              <w:rPr>
                <w:rFonts w:cs="Times New Roman"/>
              </w:rPr>
              <w:t>2</w:t>
            </w:r>
            <w:r>
              <w:rPr>
                <w:rFonts w:cs="Times New Roman"/>
              </w:rPr>
              <w:t>8</w:t>
            </w:r>
            <w:r w:rsidRPr="00377505">
              <w:rPr>
                <w:rFonts w:cs="Times New Roman"/>
              </w:rPr>
              <w:t>%</w:t>
            </w:r>
          </w:p>
        </w:tc>
      </w:tr>
      <w:tr w:rsidR="0041468D" w:rsidRPr="000561ED" w14:paraId="0FF2A285"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4E019EE" w14:textId="77777777" w:rsidR="0041468D" w:rsidRPr="00377505" w:rsidRDefault="0041468D" w:rsidP="0041468D">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44F9029" w14:textId="77777777" w:rsidR="0041468D" w:rsidRPr="00377505" w:rsidRDefault="0041468D" w:rsidP="0041468D">
            <w:pPr>
              <w:rPr>
                <w:rFonts w:cs="Times New Roman"/>
              </w:rPr>
            </w:pPr>
            <w:r w:rsidRPr="00681739">
              <w:rPr>
                <w:rFonts w:cs="Times New Roman"/>
              </w:rPr>
              <w:t>Gestión de Memoria y Contexto</w:t>
            </w:r>
          </w:p>
        </w:tc>
        <w:tc>
          <w:tcPr>
            <w:tcW w:w="960" w:type="dxa"/>
            <w:tcBorders>
              <w:top w:val="nil"/>
              <w:left w:val="nil"/>
              <w:bottom w:val="single" w:sz="8" w:space="0" w:color="000000"/>
              <w:right w:val="single" w:sz="8" w:space="0" w:color="000000"/>
            </w:tcBorders>
            <w:vAlign w:val="center"/>
          </w:tcPr>
          <w:p w14:paraId="3B5A406C" w14:textId="77777777" w:rsidR="0041468D" w:rsidRPr="00377505" w:rsidRDefault="0041468D" w:rsidP="0041468D">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0664CAC" w14:textId="77777777" w:rsidR="0041468D" w:rsidRPr="00377505" w:rsidRDefault="0041468D" w:rsidP="0041468D">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F98295E"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B77CE8B"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E3B8AB4"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5D44FDEB" w14:textId="77777777" w:rsidR="0041468D" w:rsidRPr="00377505" w:rsidRDefault="0041468D" w:rsidP="0041468D">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3ACE1B1B" w14:textId="77777777" w:rsidR="0041468D" w:rsidRPr="00377505" w:rsidRDefault="0041468D" w:rsidP="0041468D">
            <w:pPr>
              <w:rPr>
                <w:rFonts w:cs="Times New Roman"/>
              </w:rPr>
            </w:pPr>
            <w:r w:rsidRPr="00377505">
              <w:rPr>
                <w:rFonts w:cs="Times New Roman"/>
              </w:rPr>
              <w:t>2</w:t>
            </w:r>
            <w:r>
              <w:rPr>
                <w:rFonts w:cs="Times New Roman"/>
              </w:rPr>
              <w:t>4</w:t>
            </w:r>
            <w:r w:rsidRPr="00377505">
              <w:rPr>
                <w:rFonts w:cs="Times New Roman"/>
              </w:rPr>
              <w:t>%</w:t>
            </w:r>
          </w:p>
        </w:tc>
      </w:tr>
      <w:tr w:rsidR="0041468D" w:rsidRPr="000561ED" w14:paraId="26AEE871"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A517545" w14:textId="77777777" w:rsidR="0041468D" w:rsidRPr="00377505" w:rsidRDefault="0041468D" w:rsidP="0041468D">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520CD7AB" w14:textId="77777777" w:rsidR="0041468D" w:rsidRPr="00377505" w:rsidRDefault="0041468D" w:rsidP="0041468D">
            <w:pPr>
              <w:rPr>
                <w:rFonts w:cs="Times New Roman"/>
              </w:rPr>
            </w:pPr>
            <w:r w:rsidRPr="00681739">
              <w:rPr>
                <w:rFonts w:cs="Times New Roman"/>
              </w:rPr>
              <w:t>Rendimiento</w:t>
            </w:r>
          </w:p>
        </w:tc>
        <w:tc>
          <w:tcPr>
            <w:tcW w:w="960" w:type="dxa"/>
            <w:tcBorders>
              <w:top w:val="nil"/>
              <w:left w:val="nil"/>
              <w:bottom w:val="single" w:sz="8" w:space="0" w:color="000000"/>
              <w:right w:val="single" w:sz="8" w:space="0" w:color="000000"/>
            </w:tcBorders>
            <w:vAlign w:val="center"/>
          </w:tcPr>
          <w:p w14:paraId="51BAA1C6"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FDCFCEC"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5BDFDB53"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5EDE714"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2C6C1A3" w14:textId="77777777" w:rsidR="0041468D" w:rsidRPr="00377505" w:rsidRDefault="0041468D" w:rsidP="0041468D">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1DFF35C0"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62BDCEAF" w14:textId="77777777" w:rsidR="0041468D" w:rsidRPr="00377505" w:rsidRDefault="0041468D" w:rsidP="0041468D">
            <w:pPr>
              <w:rPr>
                <w:rFonts w:cs="Times New Roman"/>
              </w:rPr>
            </w:pPr>
            <w:r>
              <w:rPr>
                <w:rFonts w:cs="Times New Roman"/>
              </w:rPr>
              <w:t>14</w:t>
            </w:r>
            <w:r w:rsidRPr="00377505">
              <w:rPr>
                <w:rFonts w:cs="Times New Roman"/>
              </w:rPr>
              <w:t>%</w:t>
            </w:r>
          </w:p>
        </w:tc>
      </w:tr>
      <w:tr w:rsidR="0041468D" w:rsidRPr="000561ED" w14:paraId="53068D2F"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F17FADD" w14:textId="77777777" w:rsidR="0041468D" w:rsidRPr="00377505" w:rsidRDefault="0041468D" w:rsidP="0041468D">
            <w:pPr>
              <w:rPr>
                <w:rFonts w:cs="Times New Roman"/>
                <w:b/>
              </w:rPr>
            </w:pPr>
            <w:r w:rsidRPr="00377505">
              <w:rPr>
                <w:rFonts w:cs="Times New Roman"/>
                <w:b/>
              </w:rPr>
              <w:lastRenderedPageBreak/>
              <w:t>D</w:t>
            </w:r>
          </w:p>
        </w:tc>
        <w:tc>
          <w:tcPr>
            <w:tcW w:w="1800" w:type="dxa"/>
            <w:tcBorders>
              <w:top w:val="nil"/>
              <w:left w:val="nil"/>
              <w:bottom w:val="single" w:sz="8" w:space="0" w:color="000000"/>
              <w:right w:val="single" w:sz="8" w:space="0" w:color="000000"/>
            </w:tcBorders>
          </w:tcPr>
          <w:p w14:paraId="75FFB285" w14:textId="77777777" w:rsidR="0041468D" w:rsidRPr="00377505" w:rsidRDefault="0041468D" w:rsidP="0041468D">
            <w:pPr>
              <w:rPr>
                <w:rFonts w:cs="Times New Roman"/>
              </w:rPr>
            </w:pPr>
            <w:r w:rsidRPr="00681739">
              <w:rPr>
                <w:rFonts w:cs="Times New Roman"/>
              </w:rPr>
              <w:t>Modularidad de Integración</w:t>
            </w:r>
          </w:p>
        </w:tc>
        <w:tc>
          <w:tcPr>
            <w:tcW w:w="960" w:type="dxa"/>
            <w:tcBorders>
              <w:top w:val="nil"/>
              <w:left w:val="nil"/>
              <w:bottom w:val="single" w:sz="8" w:space="0" w:color="000000"/>
              <w:right w:val="single" w:sz="8" w:space="0" w:color="000000"/>
            </w:tcBorders>
            <w:vAlign w:val="center"/>
          </w:tcPr>
          <w:p w14:paraId="6D708808" w14:textId="77777777" w:rsidR="0041468D" w:rsidRPr="00377505" w:rsidRDefault="0041468D" w:rsidP="0041468D">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111F9485"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3915E4E"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ADB7B59"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5117FB32" w14:textId="77777777" w:rsidR="0041468D" w:rsidRPr="00377505" w:rsidRDefault="0041468D" w:rsidP="0041468D">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00C7C5E" w14:textId="77777777" w:rsidR="0041468D" w:rsidRPr="00377505" w:rsidRDefault="0041468D" w:rsidP="0041468D">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1A0BD567" w14:textId="77777777" w:rsidR="0041468D" w:rsidRPr="00377505" w:rsidRDefault="0041468D" w:rsidP="0041468D">
            <w:pPr>
              <w:rPr>
                <w:rFonts w:cs="Times New Roman"/>
              </w:rPr>
            </w:pPr>
            <w:r>
              <w:rPr>
                <w:rFonts w:cs="Times New Roman"/>
              </w:rPr>
              <w:t>20</w:t>
            </w:r>
            <w:r w:rsidRPr="00377505">
              <w:rPr>
                <w:rFonts w:cs="Times New Roman"/>
              </w:rPr>
              <w:t>%</w:t>
            </w:r>
          </w:p>
        </w:tc>
      </w:tr>
      <w:tr w:rsidR="0041468D" w:rsidRPr="000561ED" w14:paraId="1958DF87"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D6329D4" w14:textId="77777777" w:rsidR="0041468D" w:rsidRPr="00377505" w:rsidRDefault="0041468D" w:rsidP="0041468D">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2048771E" w14:textId="77777777" w:rsidR="0041468D" w:rsidRPr="00377505" w:rsidRDefault="0041468D" w:rsidP="0041468D">
            <w:pPr>
              <w:rPr>
                <w:rFonts w:cs="Times New Roman"/>
              </w:rPr>
            </w:pPr>
            <w:r w:rsidRPr="00681739">
              <w:rPr>
                <w:rFonts w:cs="Times New Roman"/>
              </w:rPr>
              <w:t>Integridad de Recuperación</w:t>
            </w:r>
          </w:p>
        </w:tc>
        <w:tc>
          <w:tcPr>
            <w:tcW w:w="960" w:type="dxa"/>
            <w:tcBorders>
              <w:top w:val="nil"/>
              <w:left w:val="nil"/>
              <w:bottom w:val="single" w:sz="8" w:space="0" w:color="000000"/>
              <w:right w:val="single" w:sz="8" w:space="0" w:color="000000"/>
            </w:tcBorders>
            <w:vAlign w:val="center"/>
          </w:tcPr>
          <w:p w14:paraId="170E9038"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24BF716A" w14:textId="77777777" w:rsidR="0041468D" w:rsidRPr="00377505" w:rsidRDefault="0041468D" w:rsidP="0041468D">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5F6EA468"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2A60CC3"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7446CA8" w14:textId="77777777" w:rsidR="0041468D" w:rsidRPr="00377505" w:rsidRDefault="0041468D" w:rsidP="0041468D">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07093E61"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08AABE72" w14:textId="77777777" w:rsidR="0041468D" w:rsidRPr="00377505" w:rsidRDefault="0041468D" w:rsidP="0041468D">
            <w:pPr>
              <w:rPr>
                <w:rFonts w:cs="Times New Roman"/>
              </w:rPr>
            </w:pPr>
            <w:r w:rsidRPr="00377505">
              <w:rPr>
                <w:rFonts w:cs="Times New Roman"/>
              </w:rPr>
              <w:t>1</w:t>
            </w:r>
            <w:r>
              <w:rPr>
                <w:rFonts w:cs="Times New Roman"/>
              </w:rPr>
              <w:t>4</w:t>
            </w:r>
            <w:r w:rsidRPr="00377505">
              <w:rPr>
                <w:rFonts w:cs="Times New Roman"/>
              </w:rPr>
              <w:t>%</w:t>
            </w:r>
          </w:p>
        </w:tc>
      </w:tr>
      <w:tr w:rsidR="0041468D" w:rsidRPr="000561ED" w14:paraId="7B0DC237"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0183F5CB" w14:textId="77777777" w:rsidR="0041468D" w:rsidRPr="00377505" w:rsidRDefault="0041468D"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E79259E" w14:textId="77777777" w:rsidR="0041468D" w:rsidRPr="00377505" w:rsidRDefault="0041468D"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48A4F312" w14:textId="77777777" w:rsidR="0041468D" w:rsidRPr="00377505" w:rsidRDefault="0041468D" w:rsidP="0004360C">
            <w:pPr>
              <w:rPr>
                <w:rFonts w:cs="Times New Roman"/>
              </w:rPr>
            </w:pPr>
            <w:r w:rsidRPr="00377505">
              <w:rPr>
                <w:rFonts w:cs="Times New Roman"/>
              </w:rPr>
              <w:t>100%</w:t>
            </w:r>
          </w:p>
        </w:tc>
      </w:tr>
    </w:tbl>
    <w:p w14:paraId="59E0BF86" w14:textId="77777777" w:rsidR="005E4E39" w:rsidRDefault="005E4E39" w:rsidP="0041468D">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1E206826" w14:textId="77777777" w:rsidR="0041468D" w:rsidRDefault="0041468D" w:rsidP="0041468D">
      <w:pPr>
        <w:rPr>
          <w:lang w:val="es-ES"/>
        </w:rPr>
      </w:pPr>
      <w:r>
        <w:rPr>
          <w:lang w:val="es-ES"/>
        </w:rPr>
        <w:t>Finalmente, se realiza el análisis comparativo utilizando las ponderaciones de la tabla 17 entre los lenguajes de programación, cuyos resultados se presentan en la tabla 18.</w:t>
      </w:r>
    </w:p>
    <w:p w14:paraId="5C4845EE" w14:textId="77777777" w:rsidR="00B23480" w:rsidRPr="000561ED" w:rsidRDefault="00B23480" w:rsidP="00B23480">
      <w:pPr>
        <w:rPr>
          <w:i/>
          <w:iCs/>
        </w:rPr>
      </w:pPr>
      <w:r w:rsidRPr="000561ED">
        <w:t xml:space="preserve">Tabla </w:t>
      </w:r>
      <w:r>
        <w:tab/>
        <w:t>1</w:t>
      </w:r>
      <w:r>
        <w:rPr>
          <w:lang w:val="en-GB"/>
        </w:rPr>
        <w:t>8</w:t>
      </w:r>
      <w:r w:rsidRPr="000561ED">
        <w:rPr>
          <w:i/>
          <w:iCs/>
        </w:rPr>
        <w:br/>
        <w:t xml:space="preserve">Benchmarking </w:t>
      </w:r>
      <w:r>
        <w:rPr>
          <w:i/>
          <w:iCs/>
        </w:rPr>
        <w:t xml:space="preserve">comparativo de </w:t>
      </w:r>
      <w:r w:rsidRPr="00681739">
        <w:rPr>
          <w:rFonts w:eastAsia="Calibri" w:cs="Times New Roman"/>
          <w:i/>
          <w:iCs/>
          <w:sz w:val="22"/>
        </w:rPr>
        <w:t>frameworks de orquestación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B23480" w:rsidRPr="000561ED" w14:paraId="560630DA" w14:textId="77777777" w:rsidTr="00B23480">
        <w:trPr>
          <w:trHeight w:val="300"/>
          <w:jc w:val="center"/>
        </w:trPr>
        <w:tc>
          <w:tcPr>
            <w:tcW w:w="2240" w:type="dxa"/>
            <w:tcBorders>
              <w:top w:val="nil"/>
              <w:left w:val="nil"/>
              <w:bottom w:val="nil"/>
              <w:right w:val="nil"/>
            </w:tcBorders>
            <w:vAlign w:val="center"/>
          </w:tcPr>
          <w:p w14:paraId="5BAFAA47" w14:textId="77777777" w:rsidR="00B23480" w:rsidRPr="00CC439F" w:rsidRDefault="00B23480" w:rsidP="0004360C">
            <w:pPr>
              <w:rPr>
                <w:rFonts w:cs="Times New Roman"/>
              </w:rPr>
            </w:pPr>
          </w:p>
        </w:tc>
        <w:tc>
          <w:tcPr>
            <w:tcW w:w="1240" w:type="dxa"/>
            <w:tcBorders>
              <w:top w:val="nil"/>
              <w:left w:val="nil"/>
              <w:bottom w:val="nil"/>
              <w:right w:val="nil"/>
            </w:tcBorders>
            <w:vAlign w:val="center"/>
          </w:tcPr>
          <w:p w14:paraId="7D24586E" w14:textId="77777777" w:rsidR="00B23480" w:rsidRPr="00CC439F" w:rsidRDefault="00B23480"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766170B7" w14:textId="77777777" w:rsidR="00B23480" w:rsidRPr="00CC439F" w:rsidRDefault="00B23480" w:rsidP="0004360C">
            <w:pPr>
              <w:rPr>
                <w:rFonts w:cs="Times New Roman"/>
                <w:b/>
              </w:rPr>
            </w:pPr>
            <w:r w:rsidRPr="00B23480">
              <w:rPr>
                <w:rFonts w:cs="Times New Roman"/>
                <w:b/>
              </w:rPr>
              <w:t>LangChain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132E06F5" w14:textId="77777777" w:rsidR="00B23480" w:rsidRPr="00CC439F" w:rsidRDefault="00B23480" w:rsidP="0004360C">
            <w:pPr>
              <w:rPr>
                <w:rFonts w:cs="Times New Roman"/>
                <w:b/>
              </w:rPr>
            </w:pPr>
            <w:r w:rsidRPr="00B23480">
              <w:rPr>
                <w:rFonts w:cs="Times New Roman"/>
                <w:b/>
              </w:rPr>
              <w:t>LlamaIndex</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67CD9CD3" w14:textId="77777777" w:rsidR="00B23480" w:rsidRPr="00B23480" w:rsidRDefault="00B23480" w:rsidP="0004360C">
            <w:pPr>
              <w:rPr>
                <w:rFonts w:cs="Times New Roman"/>
                <w:b/>
              </w:rPr>
            </w:pPr>
            <w:r w:rsidRPr="00B23480">
              <w:rPr>
                <w:rFonts w:cs="Times New Roman"/>
                <w:b/>
              </w:rPr>
              <w:t>Haystack</w:t>
            </w:r>
          </w:p>
        </w:tc>
      </w:tr>
      <w:tr w:rsidR="00B23480" w:rsidRPr="000561ED" w14:paraId="4BEA946C" w14:textId="77777777" w:rsidTr="001F0B1A">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68D121B" w14:textId="77777777" w:rsidR="00B23480" w:rsidRPr="00CC439F" w:rsidRDefault="00B23480"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2CFC79C4" w14:textId="77777777" w:rsidR="00B23480" w:rsidRPr="00CC439F" w:rsidRDefault="00B23480"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6CD81384"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38719B73" w14:textId="77777777" w:rsidR="00B23480" w:rsidRPr="00CC439F" w:rsidRDefault="00B23480"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79656536"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1E8D209" w14:textId="77777777" w:rsidR="00B23480" w:rsidRPr="00CC439F" w:rsidRDefault="00B23480"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1BCE8235" w14:textId="77777777" w:rsidR="00B23480" w:rsidRPr="00CC439F" w:rsidRDefault="00B23480"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5C65E40C" w14:textId="77777777" w:rsidR="00B23480" w:rsidRPr="00CC439F" w:rsidRDefault="00B23480" w:rsidP="0004360C">
            <w:pPr>
              <w:rPr>
                <w:rFonts w:cs="Times New Roman"/>
                <w:b/>
                <w:bCs/>
              </w:rPr>
            </w:pPr>
            <w:r w:rsidRPr="00CC439F">
              <w:rPr>
                <w:rFonts w:cs="Times New Roman"/>
                <w:b/>
                <w:bCs/>
              </w:rPr>
              <w:t>Promedio</w:t>
            </w:r>
          </w:p>
        </w:tc>
      </w:tr>
      <w:tr w:rsidR="005A0F38" w:rsidRPr="000561ED" w14:paraId="4DA11590" w14:textId="77777777"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14CDAF0" w14:textId="77777777" w:rsidR="005A0F38" w:rsidRPr="00624C9C" w:rsidRDefault="005A0F38" w:rsidP="005A0F38">
            <w:pPr>
              <w:rPr>
                <w:rFonts w:cs="Times New Roman"/>
                <w:b/>
                <w:bCs/>
              </w:rPr>
            </w:pPr>
            <w:r w:rsidRPr="00624C9C">
              <w:rPr>
                <w:rFonts w:cs="Times New Roman"/>
                <w:b/>
                <w:bCs/>
              </w:rPr>
              <w:t>Orquestación</w:t>
            </w:r>
          </w:p>
        </w:tc>
        <w:tc>
          <w:tcPr>
            <w:tcW w:w="1240" w:type="dxa"/>
            <w:tcBorders>
              <w:top w:val="nil"/>
              <w:left w:val="nil"/>
              <w:bottom w:val="single" w:sz="4" w:space="0" w:color="000000"/>
              <w:right w:val="single" w:sz="4" w:space="0" w:color="000000"/>
            </w:tcBorders>
            <w:shd w:val="clear" w:color="auto" w:fill="D9E1F2"/>
            <w:vAlign w:val="center"/>
          </w:tcPr>
          <w:p w14:paraId="7C77EBA5" w14:textId="77777777" w:rsidR="005A0F38" w:rsidRPr="00CC439F" w:rsidRDefault="005A0F38" w:rsidP="005A0F38">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F981D91" w14:textId="77777777" w:rsidR="005A0F38" w:rsidRPr="00CC439F" w:rsidRDefault="005A0F38" w:rsidP="005A0F38">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29B31606" w14:textId="77777777" w:rsidR="005A0F38" w:rsidRPr="00704AF0" w:rsidRDefault="005A0F38" w:rsidP="005A0F38">
            <w:pPr>
              <w:rPr>
                <w:rFonts w:cs="Times New Roman"/>
              </w:rPr>
            </w:pPr>
            <w:r>
              <w:rPr>
                <w:rFonts w:cs="Times New Roman"/>
              </w:rPr>
              <w:t>1.12</w:t>
            </w:r>
          </w:p>
        </w:tc>
        <w:tc>
          <w:tcPr>
            <w:tcW w:w="1096" w:type="dxa"/>
            <w:tcBorders>
              <w:top w:val="nil"/>
              <w:left w:val="nil"/>
              <w:bottom w:val="single" w:sz="4" w:space="0" w:color="000000"/>
              <w:right w:val="single" w:sz="4" w:space="0" w:color="000000"/>
            </w:tcBorders>
            <w:vAlign w:val="center"/>
          </w:tcPr>
          <w:p w14:paraId="5660AF8E" w14:textId="77777777" w:rsidR="005A0F38" w:rsidRPr="00CC439F" w:rsidRDefault="005A0F38" w:rsidP="005A0F38">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563BD072" w14:textId="77777777"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4FB89AE7" w14:textId="77777777"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tcPr>
          <w:p w14:paraId="781B6290" w14:textId="77777777" w:rsidR="005A0F38" w:rsidRDefault="0022643C" w:rsidP="005A0F38">
            <w:pPr>
              <w:rPr>
                <w:rFonts w:cs="Times New Roman"/>
              </w:rPr>
            </w:pPr>
            <w:r>
              <w:rPr>
                <w:rFonts w:cs="Times New Roman"/>
              </w:rPr>
              <w:t>0.84</w:t>
            </w:r>
          </w:p>
        </w:tc>
      </w:tr>
      <w:tr w:rsidR="0022643C" w:rsidRPr="000561ED" w14:paraId="1BED3C6A" w14:textId="77777777" w:rsidTr="00040333">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7C51AD7" w14:textId="77777777" w:rsidR="0022643C" w:rsidRPr="00624C9C" w:rsidRDefault="0022643C" w:rsidP="0022643C">
            <w:pPr>
              <w:rPr>
                <w:rFonts w:cs="Times New Roman"/>
                <w:b/>
                <w:bCs/>
              </w:rPr>
            </w:pPr>
            <w:r w:rsidRPr="00624C9C">
              <w:rPr>
                <w:rFonts w:cs="Times New Roman"/>
                <w:b/>
                <w:bCs/>
              </w:rPr>
              <w:t>Gestión de Memoria y Contexto</w:t>
            </w:r>
          </w:p>
        </w:tc>
        <w:tc>
          <w:tcPr>
            <w:tcW w:w="1240" w:type="dxa"/>
            <w:tcBorders>
              <w:top w:val="nil"/>
              <w:left w:val="nil"/>
              <w:bottom w:val="single" w:sz="4" w:space="0" w:color="000000"/>
              <w:right w:val="single" w:sz="4" w:space="0" w:color="000000"/>
            </w:tcBorders>
            <w:shd w:val="clear" w:color="auto" w:fill="D9E1F2"/>
            <w:vAlign w:val="center"/>
          </w:tcPr>
          <w:p w14:paraId="1FA388AB" w14:textId="77777777" w:rsidR="0022643C" w:rsidRPr="00CC439F" w:rsidRDefault="0022643C" w:rsidP="0022643C">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5FBEC470" w14:textId="77777777" w:rsidR="0022643C" w:rsidRPr="00CC439F" w:rsidRDefault="0022643C" w:rsidP="0022643C">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3482DEFF" w14:textId="77777777" w:rsidR="0022643C" w:rsidRPr="00CC439F" w:rsidRDefault="0022643C" w:rsidP="0022643C">
            <w:pPr>
              <w:rPr>
                <w:rFonts w:cs="Times New Roman"/>
              </w:rPr>
            </w:pPr>
            <w:r>
              <w:rPr>
                <w:rFonts w:cs="Times New Roman"/>
              </w:rPr>
              <w:t>0.96</w:t>
            </w:r>
          </w:p>
        </w:tc>
        <w:tc>
          <w:tcPr>
            <w:tcW w:w="1096" w:type="dxa"/>
            <w:tcBorders>
              <w:top w:val="nil"/>
              <w:left w:val="nil"/>
              <w:bottom w:val="single" w:sz="4" w:space="0" w:color="000000"/>
              <w:right w:val="single" w:sz="4" w:space="0" w:color="000000"/>
            </w:tcBorders>
            <w:vAlign w:val="center"/>
          </w:tcPr>
          <w:p w14:paraId="1BB19C1B" w14:textId="77777777" w:rsidR="0022643C" w:rsidRPr="00CC439F" w:rsidRDefault="0022643C" w:rsidP="0022643C">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07BE6585" w14:textId="77777777" w:rsidR="0022643C" w:rsidRPr="00CC439F" w:rsidRDefault="0022643C" w:rsidP="0022643C">
            <w:pPr>
              <w:rPr>
                <w:rFonts w:cs="Times New Roman"/>
              </w:rPr>
            </w:pPr>
            <w:r>
              <w:rPr>
                <w:rFonts w:cs="Times New Roman"/>
              </w:rPr>
              <w:t>0.72</w:t>
            </w:r>
          </w:p>
        </w:tc>
        <w:tc>
          <w:tcPr>
            <w:tcW w:w="1240" w:type="dxa"/>
            <w:tcBorders>
              <w:top w:val="nil"/>
              <w:left w:val="nil"/>
              <w:bottom w:val="single" w:sz="4" w:space="0" w:color="000000"/>
              <w:right w:val="single" w:sz="4" w:space="0" w:color="000000"/>
            </w:tcBorders>
            <w:vAlign w:val="center"/>
          </w:tcPr>
          <w:p w14:paraId="2E494B27" w14:textId="77777777" w:rsidR="0022643C" w:rsidRDefault="0022643C" w:rsidP="0022643C">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vAlign w:val="center"/>
          </w:tcPr>
          <w:p w14:paraId="4CD4D49C" w14:textId="77777777" w:rsidR="0022643C" w:rsidRDefault="0022643C" w:rsidP="0022643C">
            <w:pPr>
              <w:rPr>
                <w:rFonts w:cs="Times New Roman"/>
              </w:rPr>
            </w:pPr>
            <w:r>
              <w:rPr>
                <w:rFonts w:cs="Times New Roman"/>
              </w:rPr>
              <w:t>0.48</w:t>
            </w:r>
          </w:p>
        </w:tc>
      </w:tr>
      <w:tr w:rsidR="005A0F38" w:rsidRPr="000561ED" w14:paraId="193783AA" w14:textId="77777777"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7337CE1" w14:textId="77777777" w:rsidR="005A0F38" w:rsidRPr="00624C9C" w:rsidRDefault="005A0F38" w:rsidP="005A0F38">
            <w:pPr>
              <w:rPr>
                <w:rFonts w:cs="Times New Roman"/>
                <w:b/>
                <w:bCs/>
              </w:rPr>
            </w:pPr>
            <w:r w:rsidRPr="00624C9C">
              <w:rPr>
                <w:rFonts w:cs="Times New Roman"/>
                <w:b/>
                <w:bCs/>
              </w:rPr>
              <w:t>Rendimiento</w:t>
            </w:r>
          </w:p>
        </w:tc>
        <w:tc>
          <w:tcPr>
            <w:tcW w:w="1240" w:type="dxa"/>
            <w:tcBorders>
              <w:top w:val="nil"/>
              <w:left w:val="nil"/>
              <w:bottom w:val="single" w:sz="4" w:space="0" w:color="000000"/>
              <w:right w:val="single" w:sz="4" w:space="0" w:color="000000"/>
            </w:tcBorders>
            <w:shd w:val="clear" w:color="auto" w:fill="D9E1F2"/>
            <w:vAlign w:val="center"/>
          </w:tcPr>
          <w:p w14:paraId="0D4AC3CB" w14:textId="77777777" w:rsidR="005A0F38" w:rsidRPr="00CC439F" w:rsidRDefault="005A0F38" w:rsidP="005A0F38">
            <w:pPr>
              <w:rPr>
                <w:rFonts w:cs="Times New Roman"/>
              </w:rPr>
            </w:pPr>
            <w:r>
              <w:rPr>
                <w:rFonts w:cs="Times New Roman"/>
              </w:rPr>
              <w:t>14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0846068F" w14:textId="77777777" w:rsidR="005A0F38" w:rsidRPr="00CC439F" w:rsidRDefault="005A0F38" w:rsidP="005A0F38">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01765E31" w14:textId="77777777" w:rsidR="005A0F38" w:rsidRPr="00CC439F" w:rsidRDefault="005A0F38" w:rsidP="005A0F38">
            <w:pPr>
              <w:rPr>
                <w:rFonts w:cs="Times New Roman"/>
              </w:rPr>
            </w:pPr>
            <w:r>
              <w:rPr>
                <w:rFonts w:cs="Times New Roman"/>
              </w:rPr>
              <w:t>0.42</w:t>
            </w:r>
          </w:p>
        </w:tc>
        <w:tc>
          <w:tcPr>
            <w:tcW w:w="1096" w:type="dxa"/>
            <w:tcBorders>
              <w:top w:val="nil"/>
              <w:left w:val="nil"/>
              <w:bottom w:val="single" w:sz="4" w:space="0" w:color="000000"/>
              <w:right w:val="single" w:sz="4" w:space="0" w:color="000000"/>
            </w:tcBorders>
            <w:vAlign w:val="center"/>
          </w:tcPr>
          <w:p w14:paraId="350820CB" w14:textId="77777777" w:rsidR="005A0F38" w:rsidRPr="00CC439F" w:rsidRDefault="005A0F38" w:rsidP="005A0F38">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13DEDEEC" w14:textId="77777777"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681AB42C" w14:textId="77777777" w:rsidR="005A0F38" w:rsidRDefault="005A0F38" w:rsidP="005A0F38">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tcPr>
          <w:p w14:paraId="637EF986" w14:textId="77777777" w:rsidR="005A0F38" w:rsidRDefault="0022643C" w:rsidP="005A0F38">
            <w:pPr>
              <w:rPr>
                <w:rFonts w:cs="Times New Roman"/>
              </w:rPr>
            </w:pPr>
            <w:r>
              <w:rPr>
                <w:rFonts w:cs="Times New Roman"/>
              </w:rPr>
              <w:t>0.28</w:t>
            </w:r>
          </w:p>
        </w:tc>
      </w:tr>
      <w:tr w:rsidR="005A0F38" w:rsidRPr="000561ED" w14:paraId="52AFC8D8" w14:textId="77777777" w:rsidTr="001376C0">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01C2DF83" w14:textId="77777777" w:rsidR="005A0F38" w:rsidRPr="00624C9C" w:rsidRDefault="005A0F38" w:rsidP="005A0F38">
            <w:pPr>
              <w:rPr>
                <w:rFonts w:cs="Times New Roman"/>
                <w:b/>
                <w:bCs/>
              </w:rPr>
            </w:pPr>
            <w:r w:rsidRPr="00624C9C">
              <w:rPr>
                <w:rFonts w:cs="Times New Roman"/>
                <w:b/>
                <w:bCs/>
              </w:rPr>
              <w:t>Modularidad de Integración</w:t>
            </w:r>
          </w:p>
        </w:tc>
        <w:tc>
          <w:tcPr>
            <w:tcW w:w="1240" w:type="dxa"/>
            <w:tcBorders>
              <w:top w:val="nil"/>
              <w:left w:val="nil"/>
              <w:bottom w:val="single" w:sz="4" w:space="0" w:color="auto"/>
              <w:right w:val="single" w:sz="4" w:space="0" w:color="000000"/>
            </w:tcBorders>
            <w:shd w:val="clear" w:color="auto" w:fill="D9E1F2"/>
            <w:vAlign w:val="center"/>
          </w:tcPr>
          <w:p w14:paraId="2C055465" w14:textId="77777777" w:rsidR="005A0F38" w:rsidRPr="00CC439F" w:rsidRDefault="005A0F38" w:rsidP="005A0F38">
            <w:pPr>
              <w:rPr>
                <w:rFonts w:cs="Times New Roman"/>
              </w:rPr>
            </w:pPr>
            <w:r>
              <w:rPr>
                <w:rFonts w:cs="Times New Roman"/>
              </w:rPr>
              <w:t>20</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63837C2F" w14:textId="77777777" w:rsidR="005A0F38" w:rsidRPr="00CC439F" w:rsidRDefault="005A0F38" w:rsidP="005A0F38">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46401195" w14:textId="77777777" w:rsidR="005A0F38" w:rsidRPr="00CC439F" w:rsidRDefault="005A0F38" w:rsidP="005A0F38">
            <w:pPr>
              <w:rPr>
                <w:rFonts w:cs="Times New Roman"/>
              </w:rPr>
            </w:pPr>
            <w:r>
              <w:rPr>
                <w:rFonts w:cs="Times New Roman"/>
              </w:rPr>
              <w:t>0.80</w:t>
            </w:r>
          </w:p>
        </w:tc>
        <w:tc>
          <w:tcPr>
            <w:tcW w:w="1096" w:type="dxa"/>
            <w:tcBorders>
              <w:top w:val="nil"/>
              <w:left w:val="nil"/>
              <w:bottom w:val="single" w:sz="4" w:space="0" w:color="auto"/>
              <w:right w:val="single" w:sz="4" w:space="0" w:color="000000"/>
            </w:tcBorders>
            <w:vAlign w:val="center"/>
          </w:tcPr>
          <w:p w14:paraId="22EF5A4C" w14:textId="77777777" w:rsidR="005A0F38" w:rsidRPr="00CC439F" w:rsidRDefault="005A0F38" w:rsidP="005A0F38">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5367CEEE" w14:textId="77777777" w:rsidR="005A0F38" w:rsidRPr="00CC439F" w:rsidRDefault="0022643C" w:rsidP="005A0F38">
            <w:pPr>
              <w:rPr>
                <w:rFonts w:cs="Times New Roman"/>
              </w:rPr>
            </w:pPr>
            <w:r>
              <w:rPr>
                <w:rFonts w:cs="Times New Roman"/>
              </w:rPr>
              <w:t>0.60</w:t>
            </w:r>
          </w:p>
        </w:tc>
        <w:tc>
          <w:tcPr>
            <w:tcW w:w="1240" w:type="dxa"/>
            <w:tcBorders>
              <w:top w:val="nil"/>
              <w:left w:val="nil"/>
              <w:bottom w:val="single" w:sz="4" w:space="0" w:color="auto"/>
              <w:right w:val="single" w:sz="4" w:space="0" w:color="000000"/>
            </w:tcBorders>
            <w:vAlign w:val="center"/>
          </w:tcPr>
          <w:p w14:paraId="507A5893" w14:textId="77777777"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00A4F0A0" w14:textId="77777777" w:rsidR="005A0F38" w:rsidRDefault="0022643C" w:rsidP="005A0F38">
            <w:pPr>
              <w:rPr>
                <w:rFonts w:cs="Times New Roman"/>
              </w:rPr>
            </w:pPr>
            <w:r>
              <w:rPr>
                <w:rFonts w:cs="Times New Roman"/>
              </w:rPr>
              <w:t>0.60</w:t>
            </w:r>
          </w:p>
        </w:tc>
      </w:tr>
      <w:tr w:rsidR="005A0F38" w:rsidRPr="000561ED" w14:paraId="7A7F7C4E" w14:textId="77777777" w:rsidTr="001376C0">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CB8F271" w14:textId="77777777" w:rsidR="005A0F38" w:rsidRPr="00624C9C" w:rsidRDefault="005A0F38" w:rsidP="005A0F38">
            <w:pPr>
              <w:rPr>
                <w:rFonts w:cs="Times New Roman"/>
                <w:b/>
                <w:bCs/>
              </w:rPr>
            </w:pPr>
            <w:r w:rsidRPr="00624C9C">
              <w:rPr>
                <w:rFonts w:cs="Times New Roman"/>
                <w:b/>
                <w:bCs/>
              </w:rPr>
              <w:t>Integridad de Recuperación</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1E39B48A" w14:textId="77777777" w:rsidR="005A0F38" w:rsidRPr="00CC439F" w:rsidRDefault="005A0F38" w:rsidP="005A0F38">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26CFE3A8" w14:textId="77777777" w:rsidR="005A0F38" w:rsidRPr="00CC439F" w:rsidRDefault="005A0F38" w:rsidP="005A0F38">
            <w:pPr>
              <w:rPr>
                <w:rFonts w:cs="Times New Roman"/>
              </w:rPr>
            </w:pPr>
            <w:r>
              <w:rPr>
                <w:rFonts w:cs="Times New Roman"/>
              </w:rPr>
              <w:t>3</w:t>
            </w:r>
          </w:p>
        </w:tc>
        <w:tc>
          <w:tcPr>
            <w:tcW w:w="1384" w:type="dxa"/>
            <w:tcBorders>
              <w:top w:val="single" w:sz="4" w:space="0" w:color="auto"/>
              <w:left w:val="single" w:sz="4" w:space="0" w:color="auto"/>
              <w:bottom w:val="single" w:sz="4" w:space="0" w:color="auto"/>
              <w:right w:val="single" w:sz="4" w:space="0" w:color="auto"/>
            </w:tcBorders>
            <w:vAlign w:val="center"/>
          </w:tcPr>
          <w:p w14:paraId="105D6F7D" w14:textId="77777777" w:rsidR="005A0F38" w:rsidRPr="00CC439F" w:rsidRDefault="005A0F38" w:rsidP="005A0F38">
            <w:pPr>
              <w:rPr>
                <w:rFonts w:cs="Times New Roman"/>
              </w:rPr>
            </w:pPr>
            <w:r>
              <w:rPr>
                <w:rFonts w:cs="Times New Roman"/>
              </w:rPr>
              <w:t>0.42</w:t>
            </w:r>
          </w:p>
        </w:tc>
        <w:tc>
          <w:tcPr>
            <w:tcW w:w="1096" w:type="dxa"/>
            <w:tcBorders>
              <w:top w:val="single" w:sz="4" w:space="0" w:color="auto"/>
              <w:left w:val="single" w:sz="4" w:space="0" w:color="auto"/>
              <w:bottom w:val="single" w:sz="4" w:space="0" w:color="auto"/>
              <w:right w:val="single" w:sz="4" w:space="0" w:color="auto"/>
            </w:tcBorders>
            <w:vAlign w:val="center"/>
          </w:tcPr>
          <w:p w14:paraId="6B8ABE83" w14:textId="77777777" w:rsidR="005A0F38" w:rsidRPr="00CC439F" w:rsidRDefault="005A0F38" w:rsidP="005A0F38">
            <w:pPr>
              <w:rPr>
                <w:rFonts w:cs="Times New Roman"/>
              </w:rPr>
            </w:pPr>
            <w:r>
              <w:rPr>
                <w:rFonts w:ascii="Arial" w:hAnsi="Arial" w:cs="Arial"/>
                <w:color w:val="000000"/>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44BB98F5" w14:textId="77777777" w:rsidR="005A0F38" w:rsidRPr="00CC439F" w:rsidRDefault="0022643C" w:rsidP="005A0F38">
            <w:pPr>
              <w:rPr>
                <w:rFonts w:cs="Times New Roman"/>
              </w:rPr>
            </w:pPr>
            <w:r>
              <w:rPr>
                <w:rFonts w:cs="Times New Roman"/>
              </w:rPr>
              <w:t>0.56</w:t>
            </w:r>
          </w:p>
        </w:tc>
        <w:tc>
          <w:tcPr>
            <w:tcW w:w="1240" w:type="dxa"/>
            <w:tcBorders>
              <w:top w:val="single" w:sz="4" w:space="0" w:color="auto"/>
              <w:left w:val="single" w:sz="4" w:space="0" w:color="auto"/>
              <w:bottom w:val="single" w:sz="4" w:space="0" w:color="auto"/>
              <w:right w:val="single" w:sz="4" w:space="0" w:color="auto"/>
            </w:tcBorders>
            <w:vAlign w:val="center"/>
          </w:tcPr>
          <w:p w14:paraId="6BE7C219" w14:textId="77777777" w:rsidR="005A0F38" w:rsidRDefault="005A0F38" w:rsidP="005A0F38">
            <w:pPr>
              <w:rPr>
                <w:rFonts w:cs="Times New Roman"/>
              </w:rPr>
            </w:pPr>
            <w:r>
              <w:rPr>
                <w:rFonts w:ascii="Arial" w:hAnsi="Arial" w:cs="Arial"/>
                <w:color w:val="000000"/>
                <w:sz w:val="22"/>
              </w:rPr>
              <w:t>4</w:t>
            </w:r>
          </w:p>
        </w:tc>
        <w:tc>
          <w:tcPr>
            <w:tcW w:w="1240" w:type="dxa"/>
            <w:tcBorders>
              <w:top w:val="single" w:sz="4" w:space="0" w:color="auto"/>
              <w:left w:val="single" w:sz="4" w:space="0" w:color="auto"/>
              <w:bottom w:val="single" w:sz="4" w:space="0" w:color="auto"/>
              <w:right w:val="single" w:sz="4" w:space="0" w:color="auto"/>
            </w:tcBorders>
          </w:tcPr>
          <w:p w14:paraId="350E23C8" w14:textId="77777777" w:rsidR="005A0F38" w:rsidRDefault="0022643C" w:rsidP="005A0F38">
            <w:pPr>
              <w:rPr>
                <w:rFonts w:cs="Times New Roman"/>
              </w:rPr>
            </w:pPr>
            <w:r>
              <w:rPr>
                <w:rFonts w:cs="Times New Roman"/>
              </w:rPr>
              <w:t>0.56</w:t>
            </w:r>
          </w:p>
        </w:tc>
      </w:tr>
      <w:tr w:rsidR="00624C9C" w:rsidRPr="000561ED" w14:paraId="068C2BAE" w14:textId="77777777" w:rsidTr="00EC1139">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07D0B593" w14:textId="77777777" w:rsidR="00624C9C" w:rsidRPr="00CC439F" w:rsidRDefault="00624C9C" w:rsidP="00624C9C">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6CD277FB" w14:textId="77777777" w:rsidR="00624C9C" w:rsidRPr="00CC439F" w:rsidRDefault="00624C9C" w:rsidP="00624C9C">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6151BF22" w14:textId="77777777" w:rsidR="00624C9C" w:rsidRPr="00CC439F" w:rsidRDefault="005A0F38" w:rsidP="00624C9C">
            <w:pPr>
              <w:rPr>
                <w:rFonts w:cs="Times New Roman"/>
              </w:rPr>
            </w:pPr>
            <w:r>
              <w:rPr>
                <w:rFonts w:cs="Times New Roman"/>
              </w:rPr>
              <w:t>18</w:t>
            </w:r>
          </w:p>
        </w:tc>
        <w:tc>
          <w:tcPr>
            <w:tcW w:w="1384" w:type="dxa"/>
            <w:tcBorders>
              <w:top w:val="single" w:sz="4" w:space="0" w:color="auto"/>
              <w:left w:val="single" w:sz="4" w:space="0" w:color="auto"/>
              <w:bottom w:val="single" w:sz="4" w:space="0" w:color="auto"/>
              <w:right w:val="single" w:sz="4" w:space="0" w:color="auto"/>
            </w:tcBorders>
            <w:vAlign w:val="center"/>
          </w:tcPr>
          <w:p w14:paraId="181E6B5F" w14:textId="77777777" w:rsidR="00624C9C" w:rsidRPr="00CC439F" w:rsidRDefault="005A0F38" w:rsidP="00624C9C">
            <w:pPr>
              <w:rPr>
                <w:rFonts w:cs="Times New Roman"/>
                <w:b/>
                <w:bCs/>
              </w:rPr>
            </w:pPr>
            <w:r>
              <w:rPr>
                <w:rFonts w:cs="Times New Roman"/>
                <w:b/>
                <w:bCs/>
              </w:rPr>
              <w:t>3.72</w:t>
            </w:r>
          </w:p>
        </w:tc>
        <w:tc>
          <w:tcPr>
            <w:tcW w:w="1096" w:type="dxa"/>
            <w:tcBorders>
              <w:top w:val="single" w:sz="4" w:space="0" w:color="auto"/>
              <w:left w:val="single" w:sz="4" w:space="0" w:color="auto"/>
              <w:bottom w:val="single" w:sz="4" w:space="0" w:color="auto"/>
              <w:right w:val="single" w:sz="4" w:space="0" w:color="auto"/>
            </w:tcBorders>
            <w:vAlign w:val="center"/>
          </w:tcPr>
          <w:p w14:paraId="6209E431" w14:textId="77777777" w:rsidR="00624C9C" w:rsidRPr="00CC439F" w:rsidRDefault="005A0F38" w:rsidP="00624C9C">
            <w:pPr>
              <w:rPr>
                <w:rFonts w:cs="Times New Roman"/>
              </w:rPr>
            </w:pPr>
            <w:r>
              <w:rPr>
                <w:rFonts w:cs="Times New Roman"/>
              </w:rPr>
              <w:t>16</w:t>
            </w:r>
          </w:p>
        </w:tc>
        <w:tc>
          <w:tcPr>
            <w:tcW w:w="1384" w:type="dxa"/>
            <w:tcBorders>
              <w:top w:val="single" w:sz="4" w:space="0" w:color="auto"/>
              <w:left w:val="single" w:sz="4" w:space="0" w:color="auto"/>
              <w:bottom w:val="single" w:sz="4" w:space="0" w:color="auto"/>
              <w:right w:val="single" w:sz="4" w:space="0" w:color="auto"/>
            </w:tcBorders>
            <w:vAlign w:val="center"/>
          </w:tcPr>
          <w:p w14:paraId="30840CFC" w14:textId="77777777" w:rsidR="00624C9C" w:rsidRPr="00CC439F" w:rsidRDefault="0022643C" w:rsidP="00624C9C">
            <w:pPr>
              <w:rPr>
                <w:rFonts w:cs="Times New Roman"/>
              </w:rPr>
            </w:pPr>
            <w:r>
              <w:rPr>
                <w:rFonts w:cs="Times New Roman"/>
              </w:rPr>
              <w:t>3</w:t>
            </w:r>
          </w:p>
        </w:tc>
        <w:tc>
          <w:tcPr>
            <w:tcW w:w="1240" w:type="dxa"/>
            <w:tcBorders>
              <w:top w:val="single" w:sz="4" w:space="0" w:color="auto"/>
              <w:left w:val="single" w:sz="4" w:space="0" w:color="auto"/>
              <w:bottom w:val="single" w:sz="4" w:space="0" w:color="auto"/>
              <w:right w:val="single" w:sz="4" w:space="0" w:color="auto"/>
            </w:tcBorders>
          </w:tcPr>
          <w:p w14:paraId="54F2E993" w14:textId="77777777" w:rsidR="00624C9C" w:rsidRDefault="005A0F38" w:rsidP="00624C9C">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05F797EE" w14:textId="77777777" w:rsidR="00624C9C" w:rsidRDefault="0022643C" w:rsidP="00624C9C">
            <w:pPr>
              <w:rPr>
                <w:rFonts w:cs="Times New Roman"/>
              </w:rPr>
            </w:pPr>
            <w:r>
              <w:rPr>
                <w:rFonts w:cs="Times New Roman"/>
              </w:rPr>
              <w:t>2.76</w:t>
            </w:r>
          </w:p>
        </w:tc>
      </w:tr>
    </w:tbl>
    <w:p w14:paraId="4A7457C0" w14:textId="77777777" w:rsidR="005E4E39" w:rsidRDefault="005E4E39" w:rsidP="00222C0A">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6C573AA9" w14:textId="77777777" w:rsidR="00222C0A" w:rsidRDefault="00F63260" w:rsidP="00222C0A">
      <w:pPr>
        <w:rPr>
          <w:lang w:val="es-ES"/>
        </w:rPr>
      </w:pPr>
      <w:r w:rsidRPr="00F63260">
        <w:rPr>
          <w:lang w:val="es-ES"/>
        </w:rPr>
        <w:t xml:space="preserve">De acuerdo con el análisis comparativo basado en el estudio de Malviya et al. (2024), se evidencia que el framework LangChain obtiene el mayor puntaje ponderado </w:t>
      </w:r>
      <w:r>
        <w:rPr>
          <w:lang w:val="es-ES"/>
        </w:rPr>
        <w:t>(</w:t>
      </w:r>
      <w:r w:rsidRPr="00F63260">
        <w:rPr>
          <w:lang w:val="es-ES"/>
        </w:rPr>
        <w:t>3.72</w:t>
      </w:r>
      <w:r>
        <w:rPr>
          <w:lang w:val="es-ES"/>
        </w:rPr>
        <w:t>)</w:t>
      </w:r>
      <w:r w:rsidRPr="00F63260">
        <w:rPr>
          <w:lang w:val="es-ES"/>
        </w:rPr>
        <w:t xml:space="preserve"> </w:t>
      </w:r>
      <w:r w:rsidRPr="00F63260">
        <w:rPr>
          <w:lang w:val="es-ES"/>
        </w:rPr>
        <w:lastRenderedPageBreak/>
        <w:t xml:space="preserve">superando a LlamaIndex </w:t>
      </w:r>
      <w:r>
        <w:rPr>
          <w:lang w:val="es-ES"/>
        </w:rPr>
        <w:t>(</w:t>
      </w:r>
      <w:r w:rsidRPr="00F63260">
        <w:rPr>
          <w:lang w:val="es-ES"/>
        </w:rPr>
        <w:t>3</w:t>
      </w:r>
      <w:r>
        <w:rPr>
          <w:lang w:val="es-ES"/>
        </w:rPr>
        <w:t>)</w:t>
      </w:r>
      <w:r w:rsidRPr="00F63260">
        <w:rPr>
          <w:lang w:val="es-ES"/>
        </w:rPr>
        <w:t xml:space="preserve"> y Haystack </w:t>
      </w:r>
      <w:r>
        <w:rPr>
          <w:lang w:val="es-ES"/>
        </w:rPr>
        <w:t>(</w:t>
      </w:r>
      <w:r w:rsidRPr="00F63260">
        <w:rPr>
          <w:lang w:val="es-ES"/>
        </w:rPr>
        <w:t>2.76</w:t>
      </w:r>
      <w:r>
        <w:rPr>
          <w:lang w:val="es-ES"/>
        </w:rPr>
        <w:t>)</w:t>
      </w:r>
      <w:r w:rsidRPr="00F63260">
        <w:rPr>
          <w:lang w:val="es-ES"/>
        </w:rPr>
        <w:t xml:space="preserve"> en los criterios evaluados. El resultado se explica principalmente por el desempeño superior de LangChain en aspectos críticos como la orquestación, la gestión de memoria y contexto, y modularidad de integración, ya que es uno de los frameworks más avanzados para el desarrollo de aplicaciones de múltiples componentes. Resalta por la gestión de agentes capaces de decidir de forma dinámica la herramienta a utilizar según la tarea requerida. Además, el framework seleccionado cuenta con una gestión avanzada de memoria y contexto, logrando mantener conversaciones coherentes sin perder el hilo. Por último, se destaca su alta compatibilidad con diversas bases de datos vectoriales y modelos de lenguaje.</w:t>
      </w:r>
    </w:p>
    <w:p w14:paraId="69726465" w14:textId="77777777" w:rsidR="00222C0A" w:rsidRDefault="00222C0A" w:rsidP="00222C0A">
      <w:pPr>
        <w:rPr>
          <w:lang w:val="es-ES"/>
        </w:rPr>
      </w:pPr>
      <w:r>
        <w:rPr>
          <w:lang w:val="es-ES"/>
        </w:rPr>
        <w:t xml:space="preserve">En este sentido, y concordancia con los resultados obtenidos por </w:t>
      </w:r>
      <w:r w:rsidR="0044773B" w:rsidRPr="00F63260">
        <w:rPr>
          <w:lang w:val="es-ES"/>
        </w:rPr>
        <w:t>Malviya et al. (2024)</w:t>
      </w:r>
      <w:r>
        <w:rPr>
          <w:lang w:val="es-ES"/>
        </w:rPr>
        <w:t xml:space="preserve">, se concluye que </w:t>
      </w:r>
      <w:r w:rsidR="0044773B" w:rsidRPr="00F63260">
        <w:rPr>
          <w:lang w:val="es-ES"/>
        </w:rPr>
        <w:t>LangChain</w:t>
      </w:r>
      <w:r w:rsidR="0044773B">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64827265" w14:textId="77777777" w:rsidR="00565C3D" w:rsidRDefault="00B464F4" w:rsidP="00B464F4">
      <w:pPr>
        <w:pStyle w:val="Ttulo3"/>
      </w:pPr>
      <w:bookmarkStart w:id="91" w:name="_Toc229503045"/>
      <w:r w:rsidRPr="00B464F4">
        <w:t>Benchmark de Frameworks Multiagente</w:t>
      </w:r>
      <w:bookmarkEnd w:id="91"/>
    </w:p>
    <w:p w14:paraId="7B6B889F" w14:textId="77777777" w:rsidR="00A17205" w:rsidRDefault="00A17205" w:rsidP="00A17205">
      <w:r w:rsidRPr="00D972BB">
        <w:rPr>
          <w:lang w:val="es-ES"/>
        </w:rPr>
        <w:t xml:space="preserve">Para la comparativa de </w:t>
      </w:r>
      <w:r w:rsidRPr="00CA1926">
        <w:rPr>
          <w:lang w:val="es-ES"/>
        </w:rPr>
        <w:t xml:space="preserve">frameworks de </w:t>
      </w:r>
      <w:r w:rsidR="007A7F6C">
        <w:rPr>
          <w:lang w:val="es-ES"/>
        </w:rPr>
        <w:t>multi agente</w:t>
      </w:r>
      <w:r>
        <w:rPr>
          <w:lang w:val="es-ES"/>
        </w:rPr>
        <w:t xml:space="preserve">, </w:t>
      </w:r>
      <w:r w:rsidRPr="00D972BB">
        <w:rPr>
          <w:lang w:val="es-ES"/>
        </w:rPr>
        <w:t xml:space="preserve">el análisis se fundamenta en el estudio de </w:t>
      </w:r>
      <w:r w:rsidR="007A7F6C" w:rsidRPr="007A7F6C">
        <w:t>Joshi (2025)</w:t>
      </w:r>
      <w:r w:rsidRPr="00D972BB">
        <w:rPr>
          <w:lang w:val="es-ES"/>
        </w:rPr>
        <w:t xml:space="preserve">, en el cual se evalúan distintos </w:t>
      </w:r>
      <w:r>
        <w:rPr>
          <w:lang w:val="es-ES"/>
        </w:rPr>
        <w:t>frameworks</w:t>
      </w:r>
      <w:r w:rsidRPr="00D972BB">
        <w:rPr>
          <w:lang w:val="es-ES"/>
        </w:rPr>
        <w:t xml:space="preserve">, como </w:t>
      </w:r>
      <w:r w:rsidR="007A7F6C" w:rsidRPr="007A7F6C">
        <w:rPr>
          <w:lang w:val="es-ES"/>
        </w:rPr>
        <w:t>LangGraph</w:t>
      </w:r>
      <w:r w:rsidR="007A7F6C">
        <w:rPr>
          <w:lang w:val="es-ES"/>
        </w:rPr>
        <w:t xml:space="preserve">, </w:t>
      </w:r>
      <w:r w:rsidR="007A7F6C" w:rsidRPr="007A7F6C">
        <w:rPr>
          <w:lang w:val="es-ES"/>
        </w:rPr>
        <w:t>CrewAI</w:t>
      </w:r>
      <w:r w:rsidR="007A7F6C">
        <w:rPr>
          <w:lang w:val="es-ES"/>
        </w:rPr>
        <w:t xml:space="preserve"> </w:t>
      </w:r>
      <w:r w:rsidRPr="00D972BB">
        <w:rPr>
          <w:lang w:val="es-ES"/>
        </w:rPr>
        <w:t xml:space="preserve">y </w:t>
      </w:r>
      <w:r w:rsidR="007A7F6C" w:rsidRPr="007A7F6C">
        <w:rPr>
          <w:lang w:val="es-ES"/>
        </w:rPr>
        <w:t>AutoGen</w:t>
      </w:r>
      <w:r w:rsidRPr="00D972BB">
        <w:rPr>
          <w:lang w:val="es-ES"/>
        </w:rPr>
        <w:t>,</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6765263C" w14:textId="77777777" w:rsidR="00A17205" w:rsidRPr="00CA1926" w:rsidRDefault="00A17205" w:rsidP="00A17205">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1</w:t>
      </w:r>
      <w:r>
        <w:rPr>
          <w:lang w:val="es-ES"/>
        </w:rPr>
        <w:t>9</w:t>
      </w:r>
      <w:r w:rsidRPr="004C69F1">
        <w:rPr>
          <w:lang w:val="es-ES"/>
        </w:rPr>
        <w:t>.</w:t>
      </w:r>
    </w:p>
    <w:p w14:paraId="2E78A9FC" w14:textId="77777777" w:rsidR="00A17205" w:rsidRPr="00D83E81" w:rsidRDefault="00A17205" w:rsidP="00A17205">
      <w:pPr>
        <w:rPr>
          <w:rFonts w:cs="Times New Roman"/>
          <w:i/>
          <w:iCs/>
        </w:rPr>
      </w:pPr>
      <w:r w:rsidRPr="00D83E81">
        <w:rPr>
          <w:rFonts w:cs="Times New Roman"/>
        </w:rPr>
        <w:t>Tabla</w:t>
      </w:r>
      <w:r>
        <w:rPr>
          <w:rFonts w:cs="Times New Roman"/>
          <w:lang w:val="en-GB"/>
        </w:rPr>
        <w:t xml:space="preserve"> </w:t>
      </w:r>
      <w:r>
        <w:rPr>
          <w:rFonts w:cs="Times New Roman"/>
          <w:lang w:val="en-GB"/>
        </w:rPr>
        <w:tab/>
        <w:t>19</w:t>
      </w:r>
      <w:r w:rsidRPr="00D83E81">
        <w:rPr>
          <w:rFonts w:cs="Times New Roman"/>
          <w:i/>
          <w:iCs/>
        </w:rPr>
        <w:br/>
        <w:t xml:space="preserve">Puntuación utilizada para </w:t>
      </w:r>
      <w:r>
        <w:rPr>
          <w:rFonts w:cs="Times New Roman"/>
          <w:i/>
          <w:iCs/>
        </w:rPr>
        <w:t xml:space="preserve">calificar los criterios de </w:t>
      </w:r>
      <w:r w:rsidR="007A7F6C">
        <w:rPr>
          <w:i/>
          <w:iCs/>
        </w:rPr>
        <w:t>f</w:t>
      </w:r>
      <w:r w:rsidR="007A7F6C" w:rsidRPr="007A7F6C">
        <w:rPr>
          <w:i/>
          <w:iCs/>
        </w:rPr>
        <w:t xml:space="preserve">rameworks </w:t>
      </w:r>
      <w:r w:rsidR="007A7F6C">
        <w:rPr>
          <w:i/>
          <w:iCs/>
        </w:rPr>
        <w:t>m</w:t>
      </w:r>
      <w:r w:rsidR="007A7F6C" w:rsidRPr="007A7F6C">
        <w:rPr>
          <w:i/>
          <w:iCs/>
        </w:rPr>
        <w:t>ultiagente</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A17205" w:rsidRPr="00D83E81" w14:paraId="6892FB8B" w14:textId="77777777" w:rsidTr="0004360C">
        <w:trPr>
          <w:jc w:val="center"/>
        </w:trPr>
        <w:tc>
          <w:tcPr>
            <w:tcW w:w="1440" w:type="dxa"/>
            <w:shd w:val="clear" w:color="auto" w:fill="D9E1F2"/>
            <w:tcMar>
              <w:top w:w="100" w:type="dxa"/>
              <w:left w:w="100" w:type="dxa"/>
              <w:bottom w:w="100" w:type="dxa"/>
              <w:right w:w="100" w:type="dxa"/>
            </w:tcMar>
          </w:tcPr>
          <w:p w14:paraId="661DE862" w14:textId="77777777" w:rsidR="00A17205" w:rsidRPr="00D83E81" w:rsidRDefault="00A17205"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468EE84" w14:textId="77777777" w:rsidR="00A17205" w:rsidRPr="00D83E81" w:rsidRDefault="00A17205" w:rsidP="0004360C">
            <w:pPr>
              <w:rPr>
                <w:rFonts w:cs="Times New Roman"/>
                <w:b/>
              </w:rPr>
            </w:pPr>
            <w:r w:rsidRPr="00D83E81">
              <w:rPr>
                <w:rFonts w:cs="Times New Roman"/>
                <w:b/>
              </w:rPr>
              <w:t>Descripción</w:t>
            </w:r>
          </w:p>
        </w:tc>
      </w:tr>
      <w:tr w:rsidR="00A17205" w:rsidRPr="00D83E81" w14:paraId="10922E20" w14:textId="77777777" w:rsidTr="0004360C">
        <w:trPr>
          <w:jc w:val="center"/>
        </w:trPr>
        <w:tc>
          <w:tcPr>
            <w:tcW w:w="1440" w:type="dxa"/>
            <w:tcMar>
              <w:top w:w="100" w:type="dxa"/>
              <w:left w:w="100" w:type="dxa"/>
              <w:bottom w:w="100" w:type="dxa"/>
              <w:right w:w="100" w:type="dxa"/>
            </w:tcMar>
          </w:tcPr>
          <w:p w14:paraId="69C8E92C" w14:textId="77777777" w:rsidR="00A17205" w:rsidRPr="00D83E81" w:rsidRDefault="00A17205"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5BA6297B" w14:textId="77777777" w:rsidR="00A17205" w:rsidRPr="00D83E81" w:rsidRDefault="00A17205" w:rsidP="0004360C">
            <w:pPr>
              <w:rPr>
                <w:rFonts w:cs="Times New Roman"/>
              </w:rPr>
            </w:pPr>
            <w:r w:rsidRPr="00D83E81">
              <w:rPr>
                <w:rFonts w:cs="Times New Roman"/>
              </w:rPr>
              <w:t>Muy alto</w:t>
            </w:r>
          </w:p>
        </w:tc>
      </w:tr>
      <w:tr w:rsidR="00A17205" w:rsidRPr="00D83E81" w14:paraId="446D50D7" w14:textId="77777777" w:rsidTr="0004360C">
        <w:trPr>
          <w:jc w:val="center"/>
        </w:trPr>
        <w:tc>
          <w:tcPr>
            <w:tcW w:w="1440" w:type="dxa"/>
            <w:tcMar>
              <w:top w:w="100" w:type="dxa"/>
              <w:left w:w="100" w:type="dxa"/>
              <w:bottom w:w="100" w:type="dxa"/>
              <w:right w:w="100" w:type="dxa"/>
            </w:tcMar>
          </w:tcPr>
          <w:p w14:paraId="53003E51" w14:textId="77777777" w:rsidR="00A17205" w:rsidRPr="00D83E81" w:rsidRDefault="00A17205"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4B638836" w14:textId="77777777" w:rsidR="00A17205" w:rsidRPr="00D83E81" w:rsidRDefault="00A17205" w:rsidP="0004360C">
            <w:pPr>
              <w:rPr>
                <w:rFonts w:cs="Times New Roman"/>
              </w:rPr>
            </w:pPr>
            <w:r w:rsidRPr="00D83E81">
              <w:rPr>
                <w:rFonts w:cs="Times New Roman"/>
              </w:rPr>
              <w:t>Alto</w:t>
            </w:r>
          </w:p>
        </w:tc>
      </w:tr>
      <w:tr w:rsidR="00A17205" w:rsidRPr="00D83E81" w14:paraId="565A5B91" w14:textId="77777777" w:rsidTr="0004360C">
        <w:trPr>
          <w:jc w:val="center"/>
        </w:trPr>
        <w:tc>
          <w:tcPr>
            <w:tcW w:w="1440" w:type="dxa"/>
            <w:tcMar>
              <w:top w:w="100" w:type="dxa"/>
              <w:left w:w="100" w:type="dxa"/>
              <w:bottom w:w="100" w:type="dxa"/>
              <w:right w:w="100" w:type="dxa"/>
            </w:tcMar>
          </w:tcPr>
          <w:p w14:paraId="30C31E0D" w14:textId="77777777" w:rsidR="00A17205" w:rsidRPr="00D83E81" w:rsidRDefault="00A17205"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48649950" w14:textId="77777777" w:rsidR="00A17205" w:rsidRPr="00D83E81" w:rsidRDefault="00A17205" w:rsidP="0004360C">
            <w:pPr>
              <w:rPr>
                <w:rFonts w:cs="Times New Roman"/>
              </w:rPr>
            </w:pPr>
            <w:r w:rsidRPr="00D83E81">
              <w:rPr>
                <w:rFonts w:cs="Times New Roman"/>
              </w:rPr>
              <w:t>Bajo</w:t>
            </w:r>
          </w:p>
        </w:tc>
      </w:tr>
      <w:tr w:rsidR="00A17205" w:rsidRPr="00D83E81" w14:paraId="1EA682E9" w14:textId="77777777" w:rsidTr="0004360C">
        <w:trPr>
          <w:jc w:val="center"/>
        </w:trPr>
        <w:tc>
          <w:tcPr>
            <w:tcW w:w="1440" w:type="dxa"/>
            <w:tcMar>
              <w:top w:w="100" w:type="dxa"/>
              <w:left w:w="100" w:type="dxa"/>
              <w:bottom w:w="100" w:type="dxa"/>
              <w:right w:w="100" w:type="dxa"/>
            </w:tcMar>
          </w:tcPr>
          <w:p w14:paraId="6377AAC8" w14:textId="77777777" w:rsidR="00A17205" w:rsidRPr="00D83E81" w:rsidRDefault="00A17205" w:rsidP="0004360C">
            <w:pPr>
              <w:rPr>
                <w:rFonts w:cs="Times New Roman"/>
              </w:rPr>
            </w:pPr>
            <w:r w:rsidRPr="00D83E81">
              <w:rPr>
                <w:rFonts w:cs="Times New Roman"/>
              </w:rPr>
              <w:lastRenderedPageBreak/>
              <w:t>1</w:t>
            </w:r>
          </w:p>
        </w:tc>
        <w:tc>
          <w:tcPr>
            <w:tcW w:w="1545" w:type="dxa"/>
            <w:tcMar>
              <w:top w:w="100" w:type="dxa"/>
              <w:left w:w="100" w:type="dxa"/>
              <w:bottom w:w="100" w:type="dxa"/>
              <w:right w:w="100" w:type="dxa"/>
            </w:tcMar>
          </w:tcPr>
          <w:p w14:paraId="00DFA416" w14:textId="77777777" w:rsidR="00A17205" w:rsidRPr="00D83E81" w:rsidRDefault="00A17205" w:rsidP="0004360C">
            <w:pPr>
              <w:rPr>
                <w:rFonts w:cs="Times New Roman"/>
              </w:rPr>
            </w:pPr>
            <w:r w:rsidRPr="00D83E81">
              <w:rPr>
                <w:rFonts w:cs="Times New Roman"/>
              </w:rPr>
              <w:t>Muy bajo</w:t>
            </w:r>
          </w:p>
        </w:tc>
      </w:tr>
    </w:tbl>
    <w:p w14:paraId="74F8F0D8" w14:textId="77777777" w:rsidR="005627E4" w:rsidRDefault="005627E4" w:rsidP="007A7F6C">
      <w:pPr>
        <w:rPr>
          <w:lang w:val="es-ES"/>
        </w:rPr>
      </w:pPr>
      <w:r w:rsidRPr="005627E4">
        <w:rPr>
          <w:i/>
          <w:iCs/>
          <w:lang w:val="es-ES"/>
        </w:rPr>
        <w:t>Nota:</w:t>
      </w:r>
      <w:r>
        <w:rPr>
          <w:lang w:val="es-ES"/>
        </w:rPr>
        <w:t xml:space="preserve"> </w:t>
      </w:r>
      <w:r w:rsidRPr="005627E4">
        <w:rPr>
          <w:lang w:val="es-ES"/>
        </w:rPr>
        <w:t>Adaptado de "Review of autonomous systems and collaborative AI agent frameworks", por S. Joshi, 2025.</w:t>
      </w:r>
    </w:p>
    <w:p w14:paraId="0D3C8FC3" w14:textId="77777777" w:rsidR="007A7F6C" w:rsidRDefault="007A7F6C" w:rsidP="007A7F6C">
      <w:pPr>
        <w:rPr>
          <w:lang w:val="es-ES"/>
        </w:rPr>
      </w:pPr>
      <w:r>
        <w:rPr>
          <w:lang w:val="es-ES"/>
        </w:rPr>
        <w:t>Luego se describen los criterios para el benchmark de lenguajes de programación para el backend en la tabla 20.</w:t>
      </w:r>
    </w:p>
    <w:p w14:paraId="6763DC51" w14:textId="77777777" w:rsidR="00181351" w:rsidRPr="00D83E81" w:rsidRDefault="00181351" w:rsidP="00181351">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r>
      <w:r w:rsidR="001630CA">
        <w:rPr>
          <w:rFonts w:eastAsia="Calibri" w:cs="Times New Roman"/>
          <w:sz w:val="22"/>
        </w:rPr>
        <w:t>20</w:t>
      </w:r>
      <w:r w:rsidRPr="00D83E81">
        <w:rPr>
          <w:rFonts w:eastAsia="Calibri" w:cs="Times New Roman"/>
          <w:i/>
          <w:iCs/>
          <w:sz w:val="22"/>
        </w:rPr>
        <w:br/>
        <w:t xml:space="preserve">Criterios del benchmarking para </w:t>
      </w:r>
      <w:r>
        <w:rPr>
          <w:rFonts w:eastAsia="Calibri" w:cs="Times New Roman"/>
          <w:i/>
          <w:iCs/>
          <w:sz w:val="22"/>
        </w:rPr>
        <w:t xml:space="preserve">los </w:t>
      </w:r>
      <w:r w:rsidR="001630CA" w:rsidRPr="001630CA">
        <w:rPr>
          <w:rFonts w:eastAsia="Calibri" w:cs="Times New Roman"/>
          <w:i/>
          <w:iCs/>
          <w:sz w:val="22"/>
        </w:rPr>
        <w:t>frameworks multiagente</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181351" w:rsidRPr="00D83E81" w14:paraId="59386FF0" w14:textId="77777777" w:rsidTr="0004360C">
        <w:trPr>
          <w:jc w:val="center"/>
        </w:trPr>
        <w:tc>
          <w:tcPr>
            <w:tcW w:w="699" w:type="dxa"/>
            <w:shd w:val="clear" w:color="auto" w:fill="D9E1F2"/>
            <w:tcMar>
              <w:top w:w="100" w:type="dxa"/>
              <w:left w:w="100" w:type="dxa"/>
              <w:bottom w:w="100" w:type="dxa"/>
              <w:right w:w="100" w:type="dxa"/>
            </w:tcMar>
          </w:tcPr>
          <w:p w14:paraId="7D07FD44"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368C24D9"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396E5826"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Descripción</w:t>
            </w:r>
          </w:p>
        </w:tc>
      </w:tr>
      <w:tr w:rsidR="00181351" w:rsidRPr="00D83E81" w14:paraId="2451E95C" w14:textId="77777777" w:rsidTr="0004360C">
        <w:trPr>
          <w:jc w:val="center"/>
        </w:trPr>
        <w:tc>
          <w:tcPr>
            <w:tcW w:w="699" w:type="dxa"/>
            <w:tcMar>
              <w:top w:w="100" w:type="dxa"/>
              <w:left w:w="100" w:type="dxa"/>
              <w:bottom w:w="100" w:type="dxa"/>
              <w:right w:w="100" w:type="dxa"/>
            </w:tcMar>
          </w:tcPr>
          <w:p w14:paraId="652B24A0" w14:textId="77777777" w:rsidR="00181351" w:rsidRPr="00D83E81" w:rsidRDefault="00181351"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4328F12E" w14:textId="77777777" w:rsidR="00181351" w:rsidRPr="00D83E81" w:rsidRDefault="00181351" w:rsidP="0004360C">
            <w:pPr>
              <w:spacing w:line="259" w:lineRule="auto"/>
              <w:rPr>
                <w:rFonts w:eastAsia="Calibri" w:cs="Times New Roman"/>
                <w:sz w:val="22"/>
              </w:rPr>
            </w:pPr>
            <w:r w:rsidRPr="00181351">
              <w:rPr>
                <w:rFonts w:cs="Times New Roman"/>
              </w:rPr>
              <w:t>Control de Ciclos y Estados</w:t>
            </w:r>
          </w:p>
        </w:tc>
        <w:tc>
          <w:tcPr>
            <w:tcW w:w="5925" w:type="dxa"/>
            <w:tcMar>
              <w:top w:w="100" w:type="dxa"/>
              <w:left w:w="100" w:type="dxa"/>
              <w:bottom w:w="100" w:type="dxa"/>
              <w:right w:w="100" w:type="dxa"/>
            </w:tcMar>
          </w:tcPr>
          <w:p w14:paraId="14B95080" w14:textId="77777777" w:rsidR="00181351" w:rsidRPr="008677CB" w:rsidRDefault="00181351" w:rsidP="0004360C">
            <w:pPr>
              <w:spacing w:line="259" w:lineRule="auto"/>
              <w:rPr>
                <w:rFonts w:cs="Times New Roman"/>
              </w:rPr>
            </w:pPr>
            <w:r>
              <w:rPr>
                <w:rFonts w:cs="Times New Roman"/>
              </w:rPr>
              <w:t>Capacidad para manejar procesos iterativos, logrando que la herramienta retroceda, corrija errores y asegur</w:t>
            </w:r>
            <w:r w:rsidR="0048540F">
              <w:rPr>
                <w:rFonts w:cs="Times New Roman"/>
              </w:rPr>
              <w:t>e</w:t>
            </w:r>
            <w:r>
              <w:rPr>
                <w:rFonts w:cs="Times New Roman"/>
              </w:rPr>
              <w:t xml:space="preserve"> que el trabajo académico sea preciso.</w:t>
            </w:r>
          </w:p>
        </w:tc>
      </w:tr>
      <w:tr w:rsidR="00181351" w:rsidRPr="00D83E81" w14:paraId="719B721B" w14:textId="77777777" w:rsidTr="0004360C">
        <w:trPr>
          <w:jc w:val="center"/>
        </w:trPr>
        <w:tc>
          <w:tcPr>
            <w:tcW w:w="699" w:type="dxa"/>
            <w:tcMar>
              <w:top w:w="100" w:type="dxa"/>
              <w:left w:w="100" w:type="dxa"/>
              <w:bottom w:w="100" w:type="dxa"/>
              <w:right w:w="100" w:type="dxa"/>
            </w:tcMar>
          </w:tcPr>
          <w:p w14:paraId="7572445D" w14:textId="77777777" w:rsidR="00181351" w:rsidRPr="00D83E81" w:rsidRDefault="00181351"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3BB58ABD" w14:textId="77777777" w:rsidR="00181351" w:rsidRPr="00D83E81" w:rsidRDefault="00181351" w:rsidP="0004360C">
            <w:pPr>
              <w:spacing w:line="259" w:lineRule="auto"/>
              <w:rPr>
                <w:rFonts w:eastAsia="Calibri" w:cs="Times New Roman"/>
                <w:sz w:val="22"/>
              </w:rPr>
            </w:pPr>
            <w:r w:rsidRPr="00181351">
              <w:rPr>
                <w:rFonts w:cs="Times New Roman"/>
              </w:rPr>
              <w:t>Granularidad del Diseño</w:t>
            </w:r>
          </w:p>
        </w:tc>
        <w:tc>
          <w:tcPr>
            <w:tcW w:w="5925" w:type="dxa"/>
            <w:tcMar>
              <w:top w:w="100" w:type="dxa"/>
              <w:left w:w="100" w:type="dxa"/>
              <w:bottom w:w="100" w:type="dxa"/>
              <w:right w:w="100" w:type="dxa"/>
            </w:tcMar>
          </w:tcPr>
          <w:p w14:paraId="3E983E51" w14:textId="77777777" w:rsidR="00181351" w:rsidRPr="008677CB" w:rsidRDefault="00181351" w:rsidP="0004360C">
            <w:pPr>
              <w:spacing w:line="259" w:lineRule="auto"/>
              <w:rPr>
                <w:rFonts w:cs="Times New Roman"/>
              </w:rPr>
            </w:pPr>
            <w:r>
              <w:rPr>
                <w:rFonts w:cs="Times New Roman"/>
              </w:rPr>
              <w:t xml:space="preserve">Capacidad del framework </w:t>
            </w:r>
            <w:r w:rsidR="0048540F">
              <w:rPr>
                <w:rFonts w:cs="Times New Roman"/>
              </w:rPr>
              <w:t>para diseñar cada etapa del razonamiento del agente.</w:t>
            </w:r>
          </w:p>
        </w:tc>
      </w:tr>
      <w:tr w:rsidR="00181351" w:rsidRPr="00D83E81" w14:paraId="5D03778C" w14:textId="77777777" w:rsidTr="0004360C">
        <w:trPr>
          <w:jc w:val="center"/>
        </w:trPr>
        <w:tc>
          <w:tcPr>
            <w:tcW w:w="699" w:type="dxa"/>
            <w:tcMar>
              <w:top w:w="100" w:type="dxa"/>
              <w:left w:w="100" w:type="dxa"/>
              <w:bottom w:w="100" w:type="dxa"/>
              <w:right w:w="100" w:type="dxa"/>
            </w:tcMar>
          </w:tcPr>
          <w:p w14:paraId="737556FD" w14:textId="77777777" w:rsidR="00181351" w:rsidRPr="00D83E81" w:rsidRDefault="00181351"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77971860" w14:textId="77777777" w:rsidR="00181351" w:rsidRPr="00D83E81" w:rsidRDefault="00181351" w:rsidP="0004360C">
            <w:pPr>
              <w:spacing w:line="259" w:lineRule="auto"/>
              <w:rPr>
                <w:rFonts w:eastAsia="Calibri" w:cs="Times New Roman"/>
                <w:sz w:val="22"/>
              </w:rPr>
            </w:pPr>
            <w:r w:rsidRPr="00181351">
              <w:rPr>
                <w:rFonts w:cs="Times New Roman"/>
              </w:rPr>
              <w:t>Coordinación Multi-Agente</w:t>
            </w:r>
          </w:p>
        </w:tc>
        <w:tc>
          <w:tcPr>
            <w:tcW w:w="5925" w:type="dxa"/>
            <w:tcMar>
              <w:top w:w="100" w:type="dxa"/>
              <w:left w:w="100" w:type="dxa"/>
              <w:bottom w:w="100" w:type="dxa"/>
              <w:right w:w="100" w:type="dxa"/>
            </w:tcMar>
          </w:tcPr>
          <w:p w14:paraId="7A8F0D70" w14:textId="77777777" w:rsidR="00181351" w:rsidRPr="0048540F" w:rsidRDefault="0048540F" w:rsidP="0004360C">
            <w:pPr>
              <w:spacing w:line="259" w:lineRule="auto"/>
              <w:rPr>
                <w:rFonts w:cs="Times New Roman"/>
                <w:lang w:val="es-ES"/>
              </w:rPr>
            </w:pPr>
            <w:r w:rsidRPr="0048540F">
              <w:rPr>
                <w:rFonts w:cs="Times New Roman"/>
                <w:lang w:val="es-ES"/>
              </w:rPr>
              <w:t>Capacidad para que múltiples agentes colaboren de manera coordinada y sin interferencias entre sí.</w:t>
            </w:r>
          </w:p>
        </w:tc>
      </w:tr>
      <w:tr w:rsidR="00181351" w:rsidRPr="00D83E81" w14:paraId="788C4D1E" w14:textId="77777777" w:rsidTr="0004360C">
        <w:trPr>
          <w:jc w:val="center"/>
        </w:trPr>
        <w:tc>
          <w:tcPr>
            <w:tcW w:w="699" w:type="dxa"/>
            <w:tcMar>
              <w:top w:w="100" w:type="dxa"/>
              <w:left w:w="100" w:type="dxa"/>
              <w:bottom w:w="100" w:type="dxa"/>
              <w:right w:w="100" w:type="dxa"/>
            </w:tcMar>
          </w:tcPr>
          <w:p w14:paraId="690E2B6B" w14:textId="77777777" w:rsidR="00181351" w:rsidRPr="00D83E81" w:rsidRDefault="00181351"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5FA4A7D9" w14:textId="77777777" w:rsidR="00181351" w:rsidRPr="00D83E81" w:rsidRDefault="00181351" w:rsidP="0004360C">
            <w:pPr>
              <w:spacing w:line="259" w:lineRule="auto"/>
              <w:rPr>
                <w:rFonts w:eastAsia="Calibri" w:cs="Times New Roman"/>
                <w:sz w:val="22"/>
              </w:rPr>
            </w:pPr>
            <w:r w:rsidRPr="00181351">
              <w:rPr>
                <w:rFonts w:cs="Times New Roman"/>
              </w:rPr>
              <w:t>Escalabilidad</w:t>
            </w:r>
          </w:p>
        </w:tc>
        <w:tc>
          <w:tcPr>
            <w:tcW w:w="5925" w:type="dxa"/>
            <w:tcMar>
              <w:top w:w="100" w:type="dxa"/>
              <w:left w:w="100" w:type="dxa"/>
              <w:bottom w:w="100" w:type="dxa"/>
              <w:right w:w="100" w:type="dxa"/>
            </w:tcMar>
          </w:tcPr>
          <w:p w14:paraId="4AC812F6" w14:textId="77777777" w:rsidR="00181351" w:rsidRPr="008677CB" w:rsidRDefault="00C80228" w:rsidP="0004360C">
            <w:pPr>
              <w:spacing w:line="259" w:lineRule="auto"/>
              <w:rPr>
                <w:rFonts w:cs="Times New Roman"/>
              </w:rPr>
            </w:pPr>
            <w:r>
              <w:rPr>
                <w:rFonts w:cs="Times New Roman"/>
              </w:rPr>
              <w:t xml:space="preserve">Simplicidad para incorporar nuevos nodos de decisión </w:t>
            </w:r>
            <w:r w:rsidR="001630CA">
              <w:rPr>
                <w:rFonts w:cs="Times New Roman"/>
              </w:rPr>
              <w:t>o herramientas adicionales, sin afectar la estabilidad.</w:t>
            </w:r>
          </w:p>
        </w:tc>
      </w:tr>
      <w:tr w:rsidR="00181351" w:rsidRPr="00D83E81" w14:paraId="3E5E0B87" w14:textId="77777777" w:rsidTr="0004360C">
        <w:trPr>
          <w:jc w:val="center"/>
        </w:trPr>
        <w:tc>
          <w:tcPr>
            <w:tcW w:w="699" w:type="dxa"/>
            <w:tcMar>
              <w:top w:w="100" w:type="dxa"/>
              <w:left w:w="100" w:type="dxa"/>
              <w:bottom w:w="100" w:type="dxa"/>
              <w:right w:w="100" w:type="dxa"/>
            </w:tcMar>
          </w:tcPr>
          <w:p w14:paraId="39776B5D" w14:textId="77777777" w:rsidR="00181351" w:rsidRPr="00D83E81" w:rsidRDefault="00181351"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355EA52E" w14:textId="77777777" w:rsidR="00181351" w:rsidRPr="00D83E81" w:rsidRDefault="00181351" w:rsidP="0004360C">
            <w:pPr>
              <w:spacing w:line="259" w:lineRule="auto"/>
              <w:rPr>
                <w:rFonts w:eastAsia="Calibri" w:cs="Times New Roman"/>
                <w:sz w:val="22"/>
              </w:rPr>
            </w:pPr>
            <w:r w:rsidRPr="00181351">
              <w:rPr>
                <w:rFonts w:cs="Times New Roman"/>
              </w:rPr>
              <w:t>Robustez y Tolerancia a Fallos</w:t>
            </w:r>
          </w:p>
        </w:tc>
        <w:tc>
          <w:tcPr>
            <w:tcW w:w="5925" w:type="dxa"/>
            <w:tcMar>
              <w:top w:w="100" w:type="dxa"/>
              <w:left w:w="100" w:type="dxa"/>
              <w:bottom w:w="100" w:type="dxa"/>
              <w:right w:w="100" w:type="dxa"/>
            </w:tcMar>
          </w:tcPr>
          <w:p w14:paraId="0AF399C0" w14:textId="77777777" w:rsidR="00181351" w:rsidRPr="008677CB" w:rsidRDefault="00181351" w:rsidP="0004360C">
            <w:pPr>
              <w:spacing w:line="259" w:lineRule="auto"/>
              <w:rPr>
                <w:rFonts w:cs="Times New Roman"/>
              </w:rPr>
            </w:pPr>
            <w:r>
              <w:rPr>
                <w:rFonts w:cs="Times New Roman"/>
              </w:rPr>
              <w:t>Capacidad de</w:t>
            </w:r>
            <w:r w:rsidR="001630CA">
              <w:rPr>
                <w:rFonts w:cs="Times New Roman"/>
              </w:rPr>
              <w:t>l framework para recuperarse ante fallos de la IA.</w:t>
            </w:r>
          </w:p>
        </w:tc>
      </w:tr>
    </w:tbl>
    <w:p w14:paraId="38ED1D66" w14:textId="77777777" w:rsidR="005627E4" w:rsidRDefault="005627E4" w:rsidP="007A7F6C">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7B8DA659" w14:textId="77777777" w:rsidR="00181351" w:rsidRDefault="00181351" w:rsidP="007A7F6C">
      <w:pPr>
        <w:rPr>
          <w:lang w:val="es-ES"/>
        </w:rPr>
      </w:pPr>
      <w:r>
        <w:rPr>
          <w:lang w:val="es-ES"/>
        </w:rPr>
        <w:t>Ahora se muestran los criterios de priorización en la tabla 21.</w:t>
      </w:r>
    </w:p>
    <w:p w14:paraId="04338B70" w14:textId="77777777" w:rsidR="001630CA" w:rsidRDefault="001630CA" w:rsidP="001630CA">
      <w:pPr>
        <w:rPr>
          <w:rFonts w:cs="Times New Roman"/>
          <w:i/>
          <w:iCs/>
        </w:rPr>
      </w:pPr>
      <w:r w:rsidRPr="00377505">
        <w:rPr>
          <w:rFonts w:cs="Times New Roman"/>
        </w:rPr>
        <w:t xml:space="preserve">Tabla </w:t>
      </w:r>
      <w:r>
        <w:rPr>
          <w:rFonts w:cs="Times New Roman"/>
        </w:rPr>
        <w:tab/>
        <w:t>21</w:t>
      </w:r>
      <w:r w:rsidRPr="00377505">
        <w:rPr>
          <w:rFonts w:cs="Times New Roman"/>
          <w:i/>
          <w:iCs/>
        </w:rPr>
        <w:br/>
        <w:t xml:space="preserve">Priorización de criterios para </w:t>
      </w:r>
      <w:r w:rsidRPr="001630CA">
        <w:rPr>
          <w:rFonts w:eastAsia="Calibri" w:cs="Times New Roman"/>
          <w:i/>
          <w:iCs/>
          <w:sz w:val="22"/>
        </w:rPr>
        <w:t>frameworks multiagente</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1630CA" w:rsidRPr="000561ED" w14:paraId="6F2658F8" w14:textId="77777777" w:rsidTr="0004360C">
        <w:trPr>
          <w:trHeight w:val="324"/>
          <w:jc w:val="center"/>
        </w:trPr>
        <w:tc>
          <w:tcPr>
            <w:tcW w:w="610" w:type="dxa"/>
            <w:tcBorders>
              <w:top w:val="nil"/>
              <w:left w:val="nil"/>
              <w:bottom w:val="nil"/>
              <w:right w:val="nil"/>
            </w:tcBorders>
            <w:vAlign w:val="center"/>
          </w:tcPr>
          <w:p w14:paraId="4878F8C4" w14:textId="77777777" w:rsidR="001630CA" w:rsidRPr="00377505" w:rsidRDefault="001630CA"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3EC5011" w14:textId="77777777" w:rsidR="001630CA" w:rsidRPr="00377505" w:rsidRDefault="001630CA"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7BC88659" w14:textId="77777777" w:rsidR="001630CA" w:rsidRPr="00377505" w:rsidRDefault="001630CA"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6D6ECEE" w14:textId="77777777" w:rsidR="001630CA" w:rsidRPr="00377505" w:rsidRDefault="001630CA"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0E4C562F" w14:textId="77777777" w:rsidR="001630CA" w:rsidRPr="00377505" w:rsidRDefault="001630CA"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192F5E2" w14:textId="77777777" w:rsidR="001630CA" w:rsidRPr="00377505" w:rsidRDefault="001630CA"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1DEFAA68" w14:textId="77777777" w:rsidR="001630CA" w:rsidRPr="00377505" w:rsidRDefault="001630CA"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0E692051" w14:textId="77777777" w:rsidR="001630CA" w:rsidRPr="00377505" w:rsidRDefault="001630CA"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7209704E" w14:textId="77777777" w:rsidR="001630CA" w:rsidRPr="00377505" w:rsidRDefault="001630CA" w:rsidP="0004360C">
            <w:pPr>
              <w:rPr>
                <w:rFonts w:cs="Times New Roman"/>
                <w:b/>
              </w:rPr>
            </w:pPr>
            <w:r w:rsidRPr="00377505">
              <w:rPr>
                <w:rFonts w:cs="Times New Roman"/>
                <w:b/>
              </w:rPr>
              <w:t>Impacto</w:t>
            </w:r>
          </w:p>
        </w:tc>
      </w:tr>
      <w:tr w:rsidR="000A67F2" w:rsidRPr="000561ED" w14:paraId="41C64291"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2D300D05" w14:textId="77777777" w:rsidR="000A67F2" w:rsidRPr="00377505" w:rsidRDefault="000A67F2" w:rsidP="000A67F2">
            <w:pPr>
              <w:rPr>
                <w:rFonts w:cs="Times New Roman"/>
                <w:b/>
              </w:rPr>
            </w:pPr>
            <w:r w:rsidRPr="00377505">
              <w:rPr>
                <w:rFonts w:cs="Times New Roman"/>
                <w:b/>
              </w:rPr>
              <w:lastRenderedPageBreak/>
              <w:t>A</w:t>
            </w:r>
          </w:p>
        </w:tc>
        <w:tc>
          <w:tcPr>
            <w:tcW w:w="1800" w:type="dxa"/>
            <w:tcBorders>
              <w:top w:val="nil"/>
              <w:left w:val="nil"/>
              <w:bottom w:val="single" w:sz="8" w:space="0" w:color="000000"/>
              <w:right w:val="single" w:sz="8" w:space="0" w:color="000000"/>
            </w:tcBorders>
          </w:tcPr>
          <w:p w14:paraId="27703416" w14:textId="77777777" w:rsidR="000A67F2" w:rsidRPr="00377505" w:rsidRDefault="000A67F2" w:rsidP="000A67F2">
            <w:pPr>
              <w:rPr>
                <w:rFonts w:cs="Times New Roman"/>
              </w:rPr>
            </w:pPr>
            <w:r w:rsidRPr="00181351">
              <w:rPr>
                <w:rFonts w:cs="Times New Roman"/>
              </w:rPr>
              <w:t>Control de Ciclos y Estados</w:t>
            </w:r>
          </w:p>
        </w:tc>
        <w:tc>
          <w:tcPr>
            <w:tcW w:w="960" w:type="dxa"/>
            <w:tcBorders>
              <w:top w:val="nil"/>
              <w:left w:val="nil"/>
              <w:bottom w:val="single" w:sz="8" w:space="0" w:color="000000"/>
              <w:right w:val="single" w:sz="8" w:space="0" w:color="000000"/>
            </w:tcBorders>
            <w:vAlign w:val="center"/>
          </w:tcPr>
          <w:p w14:paraId="168AFD79" w14:textId="77777777" w:rsidR="000A67F2" w:rsidRPr="00377505" w:rsidRDefault="000A67F2" w:rsidP="000A67F2">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6D2AB763"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1ACA4628"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CF2234D"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04138B5" w14:textId="77777777" w:rsidR="000A67F2" w:rsidRPr="00377505" w:rsidRDefault="000A67F2" w:rsidP="000A67F2">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295BA1" w14:textId="77777777" w:rsidR="000A67F2" w:rsidRPr="00377505" w:rsidRDefault="000A67F2" w:rsidP="000A67F2">
            <w:pPr>
              <w:rPr>
                <w:rFonts w:cs="Times New Roman"/>
              </w:rPr>
            </w:pPr>
            <w:r w:rsidRPr="00377505">
              <w:rPr>
                <w:rFonts w:cs="Times New Roman"/>
              </w:rPr>
              <w:t>1</w:t>
            </w:r>
            <w:r>
              <w:rPr>
                <w:rFonts w:cs="Times New Roman"/>
              </w:rPr>
              <w:t>3</w:t>
            </w:r>
          </w:p>
        </w:tc>
        <w:tc>
          <w:tcPr>
            <w:tcW w:w="1275" w:type="dxa"/>
            <w:tcBorders>
              <w:top w:val="nil"/>
              <w:left w:val="nil"/>
              <w:bottom w:val="single" w:sz="8" w:space="0" w:color="000000"/>
              <w:right w:val="single" w:sz="8" w:space="0" w:color="000000"/>
            </w:tcBorders>
            <w:vAlign w:val="center"/>
          </w:tcPr>
          <w:p w14:paraId="5AAD348F" w14:textId="77777777" w:rsidR="000A67F2" w:rsidRPr="00377505" w:rsidRDefault="000A67F2" w:rsidP="000A67F2">
            <w:pPr>
              <w:rPr>
                <w:rFonts w:cs="Times New Roman"/>
              </w:rPr>
            </w:pPr>
            <w:r w:rsidRPr="00377505">
              <w:rPr>
                <w:rFonts w:cs="Times New Roman"/>
              </w:rPr>
              <w:t>2</w:t>
            </w:r>
            <w:r>
              <w:rPr>
                <w:rFonts w:cs="Times New Roman"/>
              </w:rPr>
              <w:t>6</w:t>
            </w:r>
            <w:r w:rsidRPr="00377505">
              <w:rPr>
                <w:rFonts w:cs="Times New Roman"/>
              </w:rPr>
              <w:t>%</w:t>
            </w:r>
          </w:p>
        </w:tc>
      </w:tr>
      <w:tr w:rsidR="000A67F2" w:rsidRPr="000561ED" w14:paraId="1EBBC75F"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DF48EBD" w14:textId="77777777" w:rsidR="000A67F2" w:rsidRPr="00377505" w:rsidRDefault="000A67F2" w:rsidP="000A67F2">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5A14CF3C" w14:textId="77777777" w:rsidR="000A67F2" w:rsidRPr="00377505" w:rsidRDefault="000A67F2" w:rsidP="000A67F2">
            <w:pPr>
              <w:rPr>
                <w:rFonts w:cs="Times New Roman"/>
              </w:rPr>
            </w:pPr>
            <w:r w:rsidRPr="00181351">
              <w:rPr>
                <w:rFonts w:cs="Times New Roman"/>
              </w:rPr>
              <w:t>Granularidad del Diseño</w:t>
            </w:r>
          </w:p>
        </w:tc>
        <w:tc>
          <w:tcPr>
            <w:tcW w:w="960" w:type="dxa"/>
            <w:tcBorders>
              <w:top w:val="nil"/>
              <w:left w:val="nil"/>
              <w:bottom w:val="single" w:sz="8" w:space="0" w:color="000000"/>
              <w:right w:val="single" w:sz="8" w:space="0" w:color="000000"/>
            </w:tcBorders>
            <w:vAlign w:val="center"/>
          </w:tcPr>
          <w:p w14:paraId="6B5F2442"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3BFEF4A8" w14:textId="77777777" w:rsidR="000A67F2" w:rsidRPr="00377505" w:rsidRDefault="000A67F2" w:rsidP="000A67F2">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EFCB476"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FA3EE20"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EF34AF8" w14:textId="77777777"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68FE3FC" w14:textId="77777777" w:rsidR="000A67F2" w:rsidRPr="00377505" w:rsidRDefault="000A67F2" w:rsidP="000A67F2">
            <w:pPr>
              <w:rPr>
                <w:rFonts w:cs="Times New Roman"/>
              </w:rPr>
            </w:pPr>
            <w:r w:rsidRPr="00377505">
              <w:rPr>
                <w:rFonts w:cs="Times New Roman"/>
              </w:rPr>
              <w:t>1</w:t>
            </w:r>
            <w:r>
              <w:rPr>
                <w:rFonts w:cs="Times New Roman"/>
              </w:rPr>
              <w:t>0</w:t>
            </w:r>
          </w:p>
        </w:tc>
        <w:tc>
          <w:tcPr>
            <w:tcW w:w="1275" w:type="dxa"/>
            <w:tcBorders>
              <w:top w:val="nil"/>
              <w:left w:val="nil"/>
              <w:bottom w:val="single" w:sz="8" w:space="0" w:color="000000"/>
              <w:right w:val="single" w:sz="8" w:space="0" w:color="000000"/>
            </w:tcBorders>
            <w:vAlign w:val="center"/>
          </w:tcPr>
          <w:p w14:paraId="392A16DC" w14:textId="77777777" w:rsidR="000A67F2" w:rsidRPr="00377505" w:rsidRDefault="000A67F2" w:rsidP="000A67F2">
            <w:pPr>
              <w:rPr>
                <w:rFonts w:cs="Times New Roman"/>
              </w:rPr>
            </w:pPr>
            <w:r w:rsidRPr="00377505">
              <w:rPr>
                <w:rFonts w:cs="Times New Roman"/>
              </w:rPr>
              <w:t>2</w:t>
            </w:r>
            <w:r w:rsidR="00FE40CE">
              <w:rPr>
                <w:rFonts w:cs="Times New Roman"/>
              </w:rPr>
              <w:t>0</w:t>
            </w:r>
            <w:r w:rsidRPr="00377505">
              <w:rPr>
                <w:rFonts w:cs="Times New Roman"/>
              </w:rPr>
              <w:t>%</w:t>
            </w:r>
          </w:p>
        </w:tc>
      </w:tr>
      <w:tr w:rsidR="000A67F2" w:rsidRPr="000561ED" w14:paraId="5832AA21"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4DC4C00" w14:textId="77777777" w:rsidR="000A67F2" w:rsidRPr="00377505" w:rsidRDefault="000A67F2" w:rsidP="000A67F2">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325C503A" w14:textId="77777777" w:rsidR="000A67F2" w:rsidRPr="00377505" w:rsidRDefault="000A67F2" w:rsidP="000A67F2">
            <w:pPr>
              <w:rPr>
                <w:rFonts w:cs="Times New Roman"/>
              </w:rPr>
            </w:pPr>
            <w:r w:rsidRPr="00181351">
              <w:rPr>
                <w:rFonts w:cs="Times New Roman"/>
              </w:rPr>
              <w:t>Coordinación Multi-Agente</w:t>
            </w:r>
          </w:p>
        </w:tc>
        <w:tc>
          <w:tcPr>
            <w:tcW w:w="960" w:type="dxa"/>
            <w:tcBorders>
              <w:top w:val="nil"/>
              <w:left w:val="nil"/>
              <w:bottom w:val="single" w:sz="8" w:space="0" w:color="000000"/>
              <w:right w:val="single" w:sz="8" w:space="0" w:color="000000"/>
            </w:tcBorders>
            <w:vAlign w:val="center"/>
          </w:tcPr>
          <w:p w14:paraId="1A7E8BB4"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03C22893"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A9B3B03"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033B0FD"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A19BE04" w14:textId="77777777"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89B6CB4" w14:textId="77777777" w:rsidR="000A67F2" w:rsidRPr="00377505" w:rsidRDefault="000A67F2" w:rsidP="000A67F2">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2DA619A5" w14:textId="77777777" w:rsidR="000A67F2" w:rsidRPr="00377505" w:rsidRDefault="00FE40CE" w:rsidP="000A67F2">
            <w:pPr>
              <w:rPr>
                <w:rFonts w:cs="Times New Roman"/>
              </w:rPr>
            </w:pPr>
            <w:r>
              <w:rPr>
                <w:rFonts w:cs="Times New Roman"/>
              </w:rPr>
              <w:t>20</w:t>
            </w:r>
            <w:r w:rsidR="000A67F2" w:rsidRPr="00377505">
              <w:rPr>
                <w:rFonts w:cs="Times New Roman"/>
              </w:rPr>
              <w:t>%</w:t>
            </w:r>
          </w:p>
        </w:tc>
      </w:tr>
      <w:tr w:rsidR="000A67F2" w:rsidRPr="000561ED" w14:paraId="0FFF7EDA"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AB59000" w14:textId="77777777" w:rsidR="000A67F2" w:rsidRPr="00377505" w:rsidRDefault="000A67F2" w:rsidP="000A67F2">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12622BF1" w14:textId="77777777" w:rsidR="000A67F2" w:rsidRPr="00377505" w:rsidRDefault="000A67F2" w:rsidP="000A67F2">
            <w:pPr>
              <w:rPr>
                <w:rFonts w:cs="Times New Roman"/>
              </w:rPr>
            </w:pPr>
            <w:r w:rsidRPr="00181351">
              <w:rPr>
                <w:rFonts w:cs="Times New Roman"/>
              </w:rPr>
              <w:t>Escalabilidad</w:t>
            </w:r>
          </w:p>
        </w:tc>
        <w:tc>
          <w:tcPr>
            <w:tcW w:w="960" w:type="dxa"/>
            <w:tcBorders>
              <w:top w:val="nil"/>
              <w:left w:val="nil"/>
              <w:bottom w:val="single" w:sz="8" w:space="0" w:color="000000"/>
              <w:right w:val="single" w:sz="8" w:space="0" w:color="000000"/>
            </w:tcBorders>
            <w:vAlign w:val="center"/>
          </w:tcPr>
          <w:p w14:paraId="5B3C6B28" w14:textId="77777777" w:rsidR="000A67F2" w:rsidRPr="00377505" w:rsidRDefault="000A67F2" w:rsidP="000A67F2">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37E7B69F"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4F55CA7A"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945868F"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6B47E66D" w14:textId="77777777" w:rsidR="000A67F2" w:rsidRPr="00377505" w:rsidRDefault="000A67F2" w:rsidP="000A67F2">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405FD291" w14:textId="77777777" w:rsidR="000A67F2" w:rsidRPr="00377505" w:rsidRDefault="000A67F2" w:rsidP="000A67F2">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371DDEF7" w14:textId="77777777" w:rsidR="000A67F2" w:rsidRPr="00377505" w:rsidRDefault="00FE40CE" w:rsidP="000A67F2">
            <w:pPr>
              <w:rPr>
                <w:rFonts w:cs="Times New Roman"/>
              </w:rPr>
            </w:pPr>
            <w:r>
              <w:rPr>
                <w:rFonts w:cs="Times New Roman"/>
              </w:rPr>
              <w:t>18</w:t>
            </w:r>
            <w:r w:rsidR="000A67F2" w:rsidRPr="00377505">
              <w:rPr>
                <w:rFonts w:cs="Times New Roman"/>
              </w:rPr>
              <w:t>%</w:t>
            </w:r>
          </w:p>
        </w:tc>
      </w:tr>
      <w:tr w:rsidR="000A67F2" w:rsidRPr="000561ED" w14:paraId="53F990BD"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7B231DB" w14:textId="77777777" w:rsidR="000A67F2" w:rsidRPr="00377505" w:rsidRDefault="000A67F2" w:rsidP="000A67F2">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6A2F9565" w14:textId="77777777" w:rsidR="000A67F2" w:rsidRPr="00377505" w:rsidRDefault="000A67F2" w:rsidP="000A67F2">
            <w:pPr>
              <w:rPr>
                <w:rFonts w:cs="Times New Roman"/>
              </w:rPr>
            </w:pPr>
            <w:r w:rsidRPr="00181351">
              <w:rPr>
                <w:rFonts w:cs="Times New Roman"/>
              </w:rPr>
              <w:t>Robustez y Tolerancia a Fallos</w:t>
            </w:r>
          </w:p>
        </w:tc>
        <w:tc>
          <w:tcPr>
            <w:tcW w:w="960" w:type="dxa"/>
            <w:tcBorders>
              <w:top w:val="nil"/>
              <w:left w:val="nil"/>
              <w:bottom w:val="single" w:sz="8" w:space="0" w:color="000000"/>
              <w:right w:val="single" w:sz="8" w:space="0" w:color="000000"/>
            </w:tcBorders>
            <w:vAlign w:val="center"/>
          </w:tcPr>
          <w:p w14:paraId="3E8320AE" w14:textId="77777777" w:rsidR="000A67F2" w:rsidRPr="00377505" w:rsidRDefault="000A67F2" w:rsidP="000A67F2">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478976A5"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7F99840F"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3F6C37C6"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5A47861" w14:textId="77777777" w:rsidR="000A67F2" w:rsidRPr="00377505" w:rsidRDefault="000A67F2" w:rsidP="000A67F2">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01AAE5BA" w14:textId="77777777" w:rsidR="000A67F2" w:rsidRPr="00377505" w:rsidRDefault="00FE40CE" w:rsidP="000A67F2">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143BC4CC" w14:textId="77777777" w:rsidR="000A67F2" w:rsidRPr="00377505" w:rsidRDefault="000A67F2" w:rsidP="000A67F2">
            <w:pPr>
              <w:rPr>
                <w:rFonts w:cs="Times New Roman"/>
              </w:rPr>
            </w:pPr>
            <w:r w:rsidRPr="00377505">
              <w:rPr>
                <w:rFonts w:cs="Times New Roman"/>
              </w:rPr>
              <w:t>1</w:t>
            </w:r>
            <w:r w:rsidR="00FE40CE">
              <w:rPr>
                <w:rFonts w:cs="Times New Roman"/>
              </w:rPr>
              <w:t>6</w:t>
            </w:r>
            <w:r w:rsidRPr="00377505">
              <w:rPr>
                <w:rFonts w:cs="Times New Roman"/>
              </w:rPr>
              <w:t>%</w:t>
            </w:r>
          </w:p>
        </w:tc>
      </w:tr>
      <w:tr w:rsidR="001630CA" w:rsidRPr="000561ED" w14:paraId="11540F6E"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8329035" w14:textId="77777777" w:rsidR="001630CA" w:rsidRPr="00377505" w:rsidRDefault="001630CA"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6D30A29" w14:textId="77777777" w:rsidR="001630CA" w:rsidRPr="00377505" w:rsidRDefault="001630CA"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5939969E" w14:textId="77777777" w:rsidR="001630CA" w:rsidRPr="00377505" w:rsidRDefault="001630CA" w:rsidP="0004360C">
            <w:pPr>
              <w:rPr>
                <w:rFonts w:cs="Times New Roman"/>
              </w:rPr>
            </w:pPr>
            <w:r w:rsidRPr="00377505">
              <w:rPr>
                <w:rFonts w:cs="Times New Roman"/>
              </w:rPr>
              <w:t>100%</w:t>
            </w:r>
          </w:p>
        </w:tc>
      </w:tr>
    </w:tbl>
    <w:p w14:paraId="60E0B53E" w14:textId="77777777" w:rsidR="005627E4" w:rsidRDefault="005627E4" w:rsidP="001630CA">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2795F3E6" w14:textId="77777777" w:rsidR="001630CA" w:rsidRDefault="001630CA" w:rsidP="001630CA">
      <w:pPr>
        <w:rPr>
          <w:lang w:val="es-ES"/>
        </w:rPr>
      </w:pPr>
      <w:r>
        <w:rPr>
          <w:lang w:val="es-ES"/>
        </w:rPr>
        <w:t>Finalmente, se realiza el análisis comparativo utilizando las ponderaciones de la tabla 21 entre los lenguajes de programación, cuyos resultados se presentan en la tabla 22.</w:t>
      </w:r>
    </w:p>
    <w:p w14:paraId="3EBA995E" w14:textId="77777777" w:rsidR="00FE40CE" w:rsidRPr="000561ED" w:rsidRDefault="00FE40CE" w:rsidP="00FE40CE">
      <w:pPr>
        <w:rPr>
          <w:i/>
          <w:iCs/>
        </w:rPr>
      </w:pPr>
      <w:r w:rsidRPr="000561ED">
        <w:t xml:space="preserve">Tabla </w:t>
      </w:r>
      <w:r>
        <w:tab/>
        <w:t>22</w:t>
      </w:r>
      <w:r w:rsidRPr="000561ED">
        <w:rPr>
          <w:i/>
          <w:iCs/>
        </w:rPr>
        <w:br/>
        <w:t xml:space="preserve">Benchmarking </w:t>
      </w:r>
      <w:r>
        <w:rPr>
          <w:i/>
          <w:iCs/>
        </w:rPr>
        <w:t xml:space="preserve">comparativo de </w:t>
      </w:r>
      <w:r w:rsidR="00D546C2" w:rsidRPr="001630CA">
        <w:rPr>
          <w:rFonts w:eastAsia="Calibri" w:cs="Times New Roman"/>
          <w:i/>
          <w:iCs/>
          <w:sz w:val="22"/>
        </w:rPr>
        <w:t>frameworks multiagente</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FE40CE" w:rsidRPr="000561ED" w14:paraId="5064BC31" w14:textId="77777777" w:rsidTr="0004360C">
        <w:trPr>
          <w:trHeight w:val="300"/>
          <w:jc w:val="center"/>
        </w:trPr>
        <w:tc>
          <w:tcPr>
            <w:tcW w:w="2240" w:type="dxa"/>
            <w:tcBorders>
              <w:top w:val="nil"/>
              <w:left w:val="nil"/>
              <w:bottom w:val="nil"/>
              <w:right w:val="nil"/>
            </w:tcBorders>
            <w:vAlign w:val="center"/>
          </w:tcPr>
          <w:p w14:paraId="179A8AAF" w14:textId="77777777" w:rsidR="00FE40CE" w:rsidRPr="00CC439F" w:rsidRDefault="00FE40CE" w:rsidP="0004360C">
            <w:pPr>
              <w:rPr>
                <w:rFonts w:cs="Times New Roman"/>
              </w:rPr>
            </w:pPr>
          </w:p>
        </w:tc>
        <w:tc>
          <w:tcPr>
            <w:tcW w:w="1240" w:type="dxa"/>
            <w:tcBorders>
              <w:top w:val="nil"/>
              <w:left w:val="nil"/>
              <w:bottom w:val="nil"/>
              <w:right w:val="nil"/>
            </w:tcBorders>
            <w:vAlign w:val="center"/>
          </w:tcPr>
          <w:p w14:paraId="1EC725C1" w14:textId="77777777" w:rsidR="00FE40CE" w:rsidRPr="00CC439F" w:rsidRDefault="00FE40CE"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59003035" w14:textId="77777777" w:rsidR="00FE40CE" w:rsidRPr="00CC439F" w:rsidRDefault="00D546C2" w:rsidP="0004360C">
            <w:pPr>
              <w:rPr>
                <w:rFonts w:cs="Times New Roman"/>
                <w:b/>
              </w:rPr>
            </w:pPr>
            <w:r w:rsidRPr="00D546C2">
              <w:rPr>
                <w:rFonts w:cs="Times New Roman"/>
                <w:b/>
              </w:rPr>
              <w:t>LangGraph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77464BF3" w14:textId="77777777" w:rsidR="00FE40CE" w:rsidRPr="00CC439F" w:rsidRDefault="00D546C2" w:rsidP="0004360C">
            <w:pPr>
              <w:rPr>
                <w:rFonts w:cs="Times New Roman"/>
                <w:b/>
              </w:rPr>
            </w:pPr>
            <w:r w:rsidRPr="00D546C2">
              <w:rPr>
                <w:rFonts w:cs="Times New Roman"/>
                <w:b/>
              </w:rPr>
              <w:t>CrewAI</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5EDC9C4A" w14:textId="77777777" w:rsidR="00FE40CE" w:rsidRPr="00B23480" w:rsidRDefault="00D546C2" w:rsidP="0004360C">
            <w:pPr>
              <w:rPr>
                <w:rFonts w:cs="Times New Roman"/>
                <w:b/>
              </w:rPr>
            </w:pPr>
            <w:r w:rsidRPr="00D546C2">
              <w:rPr>
                <w:rFonts w:cs="Times New Roman"/>
                <w:b/>
              </w:rPr>
              <w:t>AutoGen</w:t>
            </w:r>
          </w:p>
        </w:tc>
      </w:tr>
      <w:tr w:rsidR="00FE40CE" w:rsidRPr="000561ED" w14:paraId="66E19492"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3948090" w14:textId="77777777" w:rsidR="00FE40CE" w:rsidRPr="00CC439F" w:rsidRDefault="00FE40CE"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3314E935" w14:textId="77777777" w:rsidR="00FE40CE" w:rsidRPr="00CC439F" w:rsidRDefault="00FE40CE"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44436860"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90807B5" w14:textId="77777777" w:rsidR="00FE40CE" w:rsidRPr="00CC439F" w:rsidRDefault="00FE40CE"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741CACFA"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B24E730" w14:textId="77777777" w:rsidR="00FE40CE" w:rsidRPr="00CC439F" w:rsidRDefault="00FE40CE"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21C5D35D" w14:textId="77777777" w:rsidR="00FE40CE" w:rsidRPr="00CC439F" w:rsidRDefault="00FE40CE"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3D4A4FBB" w14:textId="77777777" w:rsidR="00FE40CE" w:rsidRPr="00CC439F" w:rsidRDefault="00FE40CE" w:rsidP="0004360C">
            <w:pPr>
              <w:rPr>
                <w:rFonts w:cs="Times New Roman"/>
                <w:b/>
                <w:bCs/>
              </w:rPr>
            </w:pPr>
            <w:r w:rsidRPr="00CC439F">
              <w:rPr>
                <w:rFonts w:cs="Times New Roman"/>
                <w:b/>
                <w:bCs/>
              </w:rPr>
              <w:t>Promedio</w:t>
            </w:r>
          </w:p>
        </w:tc>
      </w:tr>
      <w:tr w:rsidR="00D546C2" w:rsidRPr="000561ED" w14:paraId="2A1A7AEC" w14:textId="77777777" w:rsidTr="00C536A6">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70D847F" w14:textId="77777777" w:rsidR="00D546C2" w:rsidRPr="00FE40CE" w:rsidRDefault="00D546C2" w:rsidP="00D546C2">
            <w:pPr>
              <w:rPr>
                <w:rFonts w:cs="Times New Roman"/>
                <w:b/>
                <w:bCs/>
              </w:rPr>
            </w:pPr>
            <w:r w:rsidRPr="00FE40CE">
              <w:rPr>
                <w:rFonts w:cs="Times New Roman"/>
                <w:b/>
                <w:bCs/>
              </w:rPr>
              <w:t>Control de Ciclos y Estados</w:t>
            </w:r>
          </w:p>
        </w:tc>
        <w:tc>
          <w:tcPr>
            <w:tcW w:w="1240" w:type="dxa"/>
            <w:tcBorders>
              <w:top w:val="nil"/>
              <w:left w:val="nil"/>
              <w:bottom w:val="single" w:sz="4" w:space="0" w:color="000000"/>
              <w:right w:val="single" w:sz="4" w:space="0" w:color="000000"/>
            </w:tcBorders>
            <w:shd w:val="clear" w:color="auto" w:fill="D9E1F2"/>
            <w:vAlign w:val="center"/>
          </w:tcPr>
          <w:p w14:paraId="5CA0E5B6" w14:textId="77777777" w:rsidR="00D546C2" w:rsidRPr="00CC439F" w:rsidRDefault="00D546C2" w:rsidP="00D546C2">
            <w:pPr>
              <w:rPr>
                <w:rFonts w:cs="Times New Roman"/>
              </w:rPr>
            </w:pPr>
            <w:r w:rsidRPr="00377505">
              <w:rPr>
                <w:rFonts w:cs="Times New Roman"/>
              </w:rPr>
              <w:t>2</w:t>
            </w:r>
            <w:r>
              <w:rPr>
                <w:rFonts w:cs="Times New Roman"/>
              </w:rPr>
              <w:t>6</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3994E69" w14:textId="77777777" w:rsidR="00D546C2" w:rsidRPr="00CC439F" w:rsidRDefault="00D546C2" w:rsidP="00D546C2">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4B61DD13" w14:textId="77777777" w:rsidR="00D546C2" w:rsidRPr="00704AF0" w:rsidRDefault="00D546C2" w:rsidP="00D546C2">
            <w:pPr>
              <w:rPr>
                <w:rFonts w:cs="Times New Roman"/>
              </w:rPr>
            </w:pPr>
            <w:r>
              <w:rPr>
                <w:rFonts w:cs="Times New Roman"/>
              </w:rPr>
              <w:t>1.04</w:t>
            </w:r>
          </w:p>
        </w:tc>
        <w:tc>
          <w:tcPr>
            <w:tcW w:w="1096" w:type="dxa"/>
            <w:tcBorders>
              <w:top w:val="nil"/>
              <w:left w:val="nil"/>
              <w:bottom w:val="single" w:sz="4" w:space="0" w:color="000000"/>
              <w:right w:val="single" w:sz="4" w:space="0" w:color="000000"/>
            </w:tcBorders>
            <w:vAlign w:val="center"/>
          </w:tcPr>
          <w:p w14:paraId="046AEDF5" w14:textId="77777777" w:rsidR="00D546C2" w:rsidRPr="00CC439F" w:rsidRDefault="00D546C2" w:rsidP="00D546C2">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1537917F" w14:textId="77777777" w:rsidR="00D546C2" w:rsidRPr="00CC439F" w:rsidRDefault="00D546C2" w:rsidP="00D546C2">
            <w:pPr>
              <w:rPr>
                <w:rFonts w:cs="Times New Roman"/>
              </w:rPr>
            </w:pPr>
            <w:r>
              <w:rPr>
                <w:rFonts w:cs="Times New Roman"/>
              </w:rPr>
              <w:t>0.52</w:t>
            </w:r>
          </w:p>
        </w:tc>
        <w:tc>
          <w:tcPr>
            <w:tcW w:w="1240" w:type="dxa"/>
            <w:tcBorders>
              <w:top w:val="nil"/>
              <w:left w:val="nil"/>
              <w:bottom w:val="single" w:sz="4" w:space="0" w:color="000000"/>
              <w:right w:val="single" w:sz="4" w:space="0" w:color="000000"/>
            </w:tcBorders>
            <w:vAlign w:val="center"/>
          </w:tcPr>
          <w:p w14:paraId="0FD55F2D"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07B0F101" w14:textId="77777777" w:rsidR="00D546C2" w:rsidRDefault="00D546C2" w:rsidP="00D546C2">
            <w:pPr>
              <w:rPr>
                <w:rFonts w:cs="Times New Roman"/>
              </w:rPr>
            </w:pPr>
            <w:r>
              <w:rPr>
                <w:rFonts w:cs="Times New Roman"/>
              </w:rPr>
              <w:t>0.78</w:t>
            </w:r>
          </w:p>
        </w:tc>
      </w:tr>
      <w:tr w:rsidR="00FE40CE" w:rsidRPr="000561ED" w14:paraId="6641E378"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4EA751E" w14:textId="77777777" w:rsidR="00FE40CE" w:rsidRPr="00FE40CE" w:rsidRDefault="00FE40CE" w:rsidP="00FE40CE">
            <w:pPr>
              <w:rPr>
                <w:rFonts w:cs="Times New Roman"/>
                <w:b/>
                <w:bCs/>
              </w:rPr>
            </w:pPr>
            <w:r w:rsidRPr="00FE40CE">
              <w:rPr>
                <w:rFonts w:cs="Times New Roman"/>
                <w:b/>
                <w:bCs/>
              </w:rPr>
              <w:t>Granularidad del Diseño</w:t>
            </w:r>
          </w:p>
        </w:tc>
        <w:tc>
          <w:tcPr>
            <w:tcW w:w="1240" w:type="dxa"/>
            <w:tcBorders>
              <w:top w:val="nil"/>
              <w:left w:val="nil"/>
              <w:bottom w:val="single" w:sz="4" w:space="0" w:color="000000"/>
              <w:right w:val="single" w:sz="4" w:space="0" w:color="000000"/>
            </w:tcBorders>
            <w:shd w:val="clear" w:color="auto" w:fill="D9E1F2"/>
            <w:vAlign w:val="center"/>
          </w:tcPr>
          <w:p w14:paraId="419BE161" w14:textId="77777777" w:rsidR="00FE40CE" w:rsidRPr="00CC439F" w:rsidRDefault="00FE40CE" w:rsidP="00FE40CE">
            <w:pPr>
              <w:rPr>
                <w:rFonts w:cs="Times New Roman"/>
              </w:rPr>
            </w:pPr>
            <w:r w:rsidRPr="00377505">
              <w:rPr>
                <w:rFonts w:cs="Times New Roman"/>
              </w:rPr>
              <w:t>2</w:t>
            </w:r>
            <w:r>
              <w:rPr>
                <w:rFonts w:cs="Times New Roman"/>
              </w:rPr>
              <w:t>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4222C25"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7E043C1D" w14:textId="77777777" w:rsidR="00FE40CE" w:rsidRPr="00CC439F" w:rsidRDefault="00FE40CE" w:rsidP="00FE40CE">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038318FA"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5761ECC9" w14:textId="77777777" w:rsidR="00FE40CE" w:rsidRPr="00CC439F" w:rsidRDefault="00FE40CE" w:rsidP="00FE40CE">
            <w:pPr>
              <w:rPr>
                <w:rFonts w:cs="Times New Roman"/>
              </w:rPr>
            </w:pPr>
            <w:r>
              <w:rPr>
                <w:rFonts w:cs="Times New Roman"/>
              </w:rPr>
              <w:t>0.</w:t>
            </w:r>
            <w:r w:rsidR="00D546C2">
              <w:rPr>
                <w:rFonts w:cs="Times New Roman"/>
              </w:rPr>
              <w:t>60</w:t>
            </w:r>
          </w:p>
        </w:tc>
        <w:tc>
          <w:tcPr>
            <w:tcW w:w="1240" w:type="dxa"/>
            <w:tcBorders>
              <w:top w:val="nil"/>
              <w:left w:val="nil"/>
              <w:bottom w:val="single" w:sz="4" w:space="0" w:color="000000"/>
              <w:right w:val="single" w:sz="4" w:space="0" w:color="000000"/>
            </w:tcBorders>
            <w:vAlign w:val="center"/>
          </w:tcPr>
          <w:p w14:paraId="62C5BD2C" w14:textId="77777777"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56F73F3D" w14:textId="77777777" w:rsidR="00FE40CE" w:rsidRDefault="00FE40CE" w:rsidP="00FE40CE">
            <w:pPr>
              <w:rPr>
                <w:rFonts w:cs="Times New Roman"/>
              </w:rPr>
            </w:pPr>
            <w:r>
              <w:rPr>
                <w:rFonts w:cs="Times New Roman"/>
              </w:rPr>
              <w:t>0.</w:t>
            </w:r>
            <w:r w:rsidR="00D546C2">
              <w:rPr>
                <w:rFonts w:cs="Times New Roman"/>
              </w:rPr>
              <w:t>60</w:t>
            </w:r>
          </w:p>
        </w:tc>
      </w:tr>
      <w:tr w:rsidR="00D546C2" w:rsidRPr="000561ED" w14:paraId="44396D3C" w14:textId="77777777" w:rsidTr="00C7272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8C06A68" w14:textId="77777777" w:rsidR="00D546C2" w:rsidRPr="00FE40CE" w:rsidRDefault="00D546C2" w:rsidP="00D546C2">
            <w:pPr>
              <w:rPr>
                <w:rFonts w:cs="Times New Roman"/>
                <w:b/>
                <w:bCs/>
              </w:rPr>
            </w:pPr>
            <w:r w:rsidRPr="00FE40CE">
              <w:rPr>
                <w:rFonts w:cs="Times New Roman"/>
                <w:b/>
                <w:bCs/>
              </w:rPr>
              <w:t>Coordinación Multi-Agente</w:t>
            </w:r>
          </w:p>
        </w:tc>
        <w:tc>
          <w:tcPr>
            <w:tcW w:w="1240" w:type="dxa"/>
            <w:tcBorders>
              <w:top w:val="nil"/>
              <w:left w:val="nil"/>
              <w:bottom w:val="single" w:sz="4" w:space="0" w:color="000000"/>
              <w:right w:val="single" w:sz="4" w:space="0" w:color="000000"/>
            </w:tcBorders>
            <w:shd w:val="clear" w:color="auto" w:fill="D9E1F2"/>
            <w:vAlign w:val="center"/>
          </w:tcPr>
          <w:p w14:paraId="58BEDC44" w14:textId="77777777" w:rsidR="00D546C2" w:rsidRPr="00CC439F" w:rsidRDefault="00D546C2" w:rsidP="00D546C2">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D14F74B" w14:textId="77777777" w:rsidR="00D546C2" w:rsidRPr="00CC439F" w:rsidRDefault="00D546C2" w:rsidP="00D546C2">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185FC2E1" w14:textId="77777777" w:rsidR="00D546C2" w:rsidRPr="00CC439F" w:rsidRDefault="00D546C2" w:rsidP="00D546C2">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2CC3E1EB" w14:textId="77777777" w:rsidR="00D546C2" w:rsidRPr="00CC439F" w:rsidRDefault="00D546C2" w:rsidP="00D546C2">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71BEC657" w14:textId="77777777" w:rsidR="00D546C2" w:rsidRPr="00CC439F" w:rsidRDefault="00D546C2" w:rsidP="00D546C2">
            <w:pPr>
              <w:rPr>
                <w:rFonts w:cs="Times New Roman"/>
              </w:rPr>
            </w:pPr>
            <w:r>
              <w:rPr>
                <w:rFonts w:cs="Times New Roman"/>
              </w:rPr>
              <w:t>0.80</w:t>
            </w:r>
          </w:p>
        </w:tc>
        <w:tc>
          <w:tcPr>
            <w:tcW w:w="1240" w:type="dxa"/>
            <w:tcBorders>
              <w:top w:val="nil"/>
              <w:left w:val="nil"/>
              <w:bottom w:val="single" w:sz="4" w:space="0" w:color="000000"/>
              <w:right w:val="single" w:sz="4" w:space="0" w:color="000000"/>
            </w:tcBorders>
            <w:vAlign w:val="center"/>
          </w:tcPr>
          <w:p w14:paraId="3ECBECDE"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304AE4D4" w14:textId="77777777" w:rsidR="00D546C2" w:rsidRDefault="00D546C2" w:rsidP="00D546C2">
            <w:pPr>
              <w:rPr>
                <w:rFonts w:cs="Times New Roman"/>
              </w:rPr>
            </w:pPr>
            <w:r>
              <w:rPr>
                <w:rFonts w:cs="Times New Roman"/>
              </w:rPr>
              <w:t>0.60</w:t>
            </w:r>
          </w:p>
        </w:tc>
      </w:tr>
      <w:tr w:rsidR="00FE40CE" w:rsidRPr="000561ED" w14:paraId="3807CCDC" w14:textId="77777777" w:rsidTr="0004360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6A2076ED" w14:textId="77777777" w:rsidR="00FE40CE" w:rsidRPr="00FE40CE" w:rsidRDefault="00FE40CE" w:rsidP="00FE40CE">
            <w:pPr>
              <w:rPr>
                <w:rFonts w:cs="Times New Roman"/>
                <w:b/>
                <w:bCs/>
              </w:rPr>
            </w:pPr>
            <w:r w:rsidRPr="00FE40CE">
              <w:rPr>
                <w:rFonts w:cs="Times New Roman"/>
                <w:b/>
                <w:bCs/>
              </w:rPr>
              <w:t>Escalabilidad</w:t>
            </w:r>
          </w:p>
        </w:tc>
        <w:tc>
          <w:tcPr>
            <w:tcW w:w="1240" w:type="dxa"/>
            <w:tcBorders>
              <w:top w:val="nil"/>
              <w:left w:val="nil"/>
              <w:bottom w:val="single" w:sz="4" w:space="0" w:color="auto"/>
              <w:right w:val="single" w:sz="4" w:space="0" w:color="000000"/>
            </w:tcBorders>
            <w:shd w:val="clear" w:color="auto" w:fill="D9E1F2"/>
            <w:vAlign w:val="center"/>
          </w:tcPr>
          <w:p w14:paraId="7A7F6405" w14:textId="77777777" w:rsidR="00FE40CE" w:rsidRPr="00CC439F" w:rsidRDefault="00FE40CE" w:rsidP="00FE40CE">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042D12AD"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503217E4" w14:textId="77777777" w:rsidR="00FE40CE" w:rsidRPr="00CC439F" w:rsidRDefault="00FE40CE" w:rsidP="00FE40CE">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2CCB63A4"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11BA4DF1" w14:textId="77777777" w:rsidR="00FE40CE" w:rsidRPr="00CC439F" w:rsidRDefault="00FE40CE" w:rsidP="00FE40CE">
            <w:pPr>
              <w:rPr>
                <w:rFonts w:cs="Times New Roman"/>
              </w:rPr>
            </w:pPr>
            <w:r>
              <w:rPr>
                <w:rFonts w:cs="Times New Roman"/>
              </w:rPr>
              <w:t>0.</w:t>
            </w:r>
            <w:r w:rsidR="00D546C2">
              <w:rPr>
                <w:rFonts w:cs="Times New Roman"/>
              </w:rPr>
              <w:t>54</w:t>
            </w:r>
          </w:p>
        </w:tc>
        <w:tc>
          <w:tcPr>
            <w:tcW w:w="1240" w:type="dxa"/>
            <w:tcBorders>
              <w:top w:val="nil"/>
              <w:left w:val="nil"/>
              <w:bottom w:val="single" w:sz="4" w:space="0" w:color="auto"/>
              <w:right w:val="single" w:sz="4" w:space="0" w:color="000000"/>
            </w:tcBorders>
            <w:vAlign w:val="center"/>
          </w:tcPr>
          <w:p w14:paraId="334CD557" w14:textId="77777777"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25A14CB0" w14:textId="77777777" w:rsidR="00FE40CE" w:rsidRDefault="00FE40CE" w:rsidP="00FE40CE">
            <w:pPr>
              <w:rPr>
                <w:rFonts w:cs="Times New Roman"/>
              </w:rPr>
            </w:pPr>
            <w:r>
              <w:rPr>
                <w:rFonts w:cs="Times New Roman"/>
              </w:rPr>
              <w:t>0.</w:t>
            </w:r>
            <w:r w:rsidR="00D546C2">
              <w:rPr>
                <w:rFonts w:cs="Times New Roman"/>
              </w:rPr>
              <w:t>54</w:t>
            </w:r>
          </w:p>
        </w:tc>
      </w:tr>
      <w:tr w:rsidR="00D546C2" w:rsidRPr="000561ED" w14:paraId="5983B224" w14:textId="77777777" w:rsidTr="00800FDD">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1E4AF45B" w14:textId="77777777" w:rsidR="00D546C2" w:rsidRPr="00FE40CE" w:rsidRDefault="00D546C2" w:rsidP="00D546C2">
            <w:pPr>
              <w:rPr>
                <w:rFonts w:cs="Times New Roman"/>
                <w:b/>
                <w:bCs/>
              </w:rPr>
            </w:pPr>
            <w:r w:rsidRPr="00FE40CE">
              <w:rPr>
                <w:rFonts w:cs="Times New Roman"/>
                <w:b/>
                <w:bCs/>
              </w:rPr>
              <w:lastRenderedPageBreak/>
              <w:t>Robustez y Tolerancia a Fallos</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C8D1822" w14:textId="77777777" w:rsidR="00D546C2" w:rsidRPr="00CC439F" w:rsidRDefault="00D546C2" w:rsidP="00D546C2">
            <w:pPr>
              <w:rPr>
                <w:rFonts w:cs="Times New Roman"/>
              </w:rPr>
            </w:pPr>
            <w:r w:rsidRPr="00377505">
              <w:rPr>
                <w:rFonts w:cs="Times New Roman"/>
              </w:rPr>
              <w:t>1</w:t>
            </w:r>
            <w:r>
              <w:rPr>
                <w:rFonts w:cs="Times New Roman"/>
              </w:rPr>
              <w:t>6</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0BE3985C" w14:textId="77777777" w:rsidR="00D546C2" w:rsidRPr="00CC439F" w:rsidRDefault="00D546C2" w:rsidP="00D546C2">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3558CA41" w14:textId="77777777" w:rsidR="00D546C2" w:rsidRPr="00CC439F" w:rsidRDefault="00D546C2" w:rsidP="00D546C2">
            <w:pPr>
              <w:rPr>
                <w:rFonts w:cs="Times New Roman"/>
              </w:rPr>
            </w:pPr>
            <w:r>
              <w:rPr>
                <w:rFonts w:cs="Times New Roman"/>
              </w:rPr>
              <w:t>0.64</w:t>
            </w:r>
          </w:p>
        </w:tc>
        <w:tc>
          <w:tcPr>
            <w:tcW w:w="1096" w:type="dxa"/>
            <w:tcBorders>
              <w:top w:val="single" w:sz="4" w:space="0" w:color="auto"/>
              <w:left w:val="single" w:sz="4" w:space="0" w:color="auto"/>
              <w:bottom w:val="single" w:sz="4" w:space="0" w:color="auto"/>
              <w:right w:val="single" w:sz="4" w:space="0" w:color="auto"/>
            </w:tcBorders>
            <w:vAlign w:val="center"/>
          </w:tcPr>
          <w:p w14:paraId="2A53E85F" w14:textId="77777777" w:rsidR="00D546C2" w:rsidRPr="00CC439F" w:rsidRDefault="00D546C2" w:rsidP="00D546C2">
            <w:pPr>
              <w:rPr>
                <w:rFonts w:cs="Times New Roman"/>
              </w:rPr>
            </w:pPr>
            <w:r>
              <w:rPr>
                <w:rFonts w:ascii="Arial" w:hAnsi="Arial" w:cs="Arial"/>
                <w:color w:val="000000"/>
                <w:sz w:val="22"/>
              </w:rPr>
              <w:t>3</w:t>
            </w:r>
          </w:p>
        </w:tc>
        <w:tc>
          <w:tcPr>
            <w:tcW w:w="1384" w:type="dxa"/>
            <w:tcBorders>
              <w:top w:val="single" w:sz="4" w:space="0" w:color="auto"/>
              <w:left w:val="single" w:sz="4" w:space="0" w:color="auto"/>
              <w:bottom w:val="single" w:sz="4" w:space="0" w:color="auto"/>
              <w:right w:val="single" w:sz="4" w:space="0" w:color="auto"/>
            </w:tcBorders>
            <w:vAlign w:val="center"/>
          </w:tcPr>
          <w:p w14:paraId="7006464C" w14:textId="77777777" w:rsidR="00D546C2" w:rsidRPr="00CC439F" w:rsidRDefault="00D546C2" w:rsidP="00D546C2">
            <w:pPr>
              <w:rPr>
                <w:rFonts w:cs="Times New Roman"/>
              </w:rPr>
            </w:pPr>
            <w:r>
              <w:rPr>
                <w:rFonts w:cs="Times New Roman"/>
              </w:rPr>
              <w:t>0.48</w:t>
            </w:r>
          </w:p>
        </w:tc>
        <w:tc>
          <w:tcPr>
            <w:tcW w:w="1240" w:type="dxa"/>
            <w:tcBorders>
              <w:top w:val="single" w:sz="4" w:space="0" w:color="auto"/>
              <w:left w:val="single" w:sz="4" w:space="0" w:color="auto"/>
              <w:bottom w:val="single" w:sz="4" w:space="0" w:color="auto"/>
              <w:right w:val="single" w:sz="4" w:space="0" w:color="auto"/>
            </w:tcBorders>
            <w:vAlign w:val="center"/>
          </w:tcPr>
          <w:p w14:paraId="3BC3BDE2" w14:textId="77777777" w:rsidR="00D546C2" w:rsidRDefault="00D546C2" w:rsidP="00D546C2">
            <w:pPr>
              <w:rPr>
                <w:rFonts w:cs="Times New Roman"/>
              </w:rPr>
            </w:pPr>
            <w:r>
              <w:rPr>
                <w:rFonts w:ascii="Arial" w:hAnsi="Arial" w:cs="Arial"/>
                <w:color w:val="000000"/>
                <w:sz w:val="22"/>
              </w:rPr>
              <w:t>2</w:t>
            </w:r>
          </w:p>
        </w:tc>
        <w:tc>
          <w:tcPr>
            <w:tcW w:w="1240" w:type="dxa"/>
            <w:tcBorders>
              <w:top w:val="single" w:sz="4" w:space="0" w:color="auto"/>
              <w:left w:val="single" w:sz="4" w:space="0" w:color="auto"/>
              <w:bottom w:val="single" w:sz="4" w:space="0" w:color="auto"/>
              <w:right w:val="single" w:sz="4" w:space="0" w:color="auto"/>
            </w:tcBorders>
            <w:vAlign w:val="center"/>
          </w:tcPr>
          <w:p w14:paraId="5F584CB5" w14:textId="77777777" w:rsidR="00D546C2" w:rsidRDefault="00D546C2" w:rsidP="00D546C2">
            <w:pPr>
              <w:rPr>
                <w:rFonts w:cs="Times New Roman"/>
              </w:rPr>
            </w:pPr>
            <w:r>
              <w:rPr>
                <w:rFonts w:ascii="Arial" w:hAnsi="Arial" w:cs="Arial"/>
                <w:color w:val="000000"/>
                <w:sz w:val="22"/>
              </w:rPr>
              <w:t>0.32</w:t>
            </w:r>
          </w:p>
        </w:tc>
      </w:tr>
      <w:tr w:rsidR="00FE40CE" w:rsidRPr="000561ED" w14:paraId="223E33EF" w14:textId="77777777" w:rsidTr="0004360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2C55E89E" w14:textId="77777777" w:rsidR="00FE40CE" w:rsidRPr="00CC439F" w:rsidRDefault="00FE40CE" w:rsidP="00FE40CE">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6C9D18F" w14:textId="77777777" w:rsidR="00FE40CE" w:rsidRPr="00CC439F" w:rsidRDefault="00FE40CE" w:rsidP="00FE40CE">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77944D3" w14:textId="77777777" w:rsidR="00FE40CE" w:rsidRPr="00CC439F" w:rsidRDefault="00FE40CE" w:rsidP="00FE40CE">
            <w:pPr>
              <w:rPr>
                <w:rFonts w:cs="Times New Roman"/>
              </w:rPr>
            </w:pPr>
            <w:r>
              <w:rPr>
                <w:rFonts w:cs="Times New Roman"/>
              </w:rPr>
              <w:t>20</w:t>
            </w:r>
          </w:p>
        </w:tc>
        <w:tc>
          <w:tcPr>
            <w:tcW w:w="1384" w:type="dxa"/>
            <w:tcBorders>
              <w:top w:val="single" w:sz="4" w:space="0" w:color="auto"/>
              <w:left w:val="single" w:sz="4" w:space="0" w:color="auto"/>
              <w:bottom w:val="single" w:sz="4" w:space="0" w:color="auto"/>
              <w:right w:val="single" w:sz="4" w:space="0" w:color="auto"/>
            </w:tcBorders>
            <w:vAlign w:val="center"/>
          </w:tcPr>
          <w:p w14:paraId="42521F74" w14:textId="77777777" w:rsidR="00FE40CE" w:rsidRPr="00CC439F" w:rsidRDefault="00D546C2" w:rsidP="00FE40CE">
            <w:pPr>
              <w:rPr>
                <w:rFonts w:cs="Times New Roman"/>
                <w:b/>
                <w:bCs/>
              </w:rPr>
            </w:pPr>
            <w:r>
              <w:rPr>
                <w:rFonts w:cs="Times New Roman"/>
                <w:b/>
                <w:bCs/>
              </w:rPr>
              <w:t>4</w:t>
            </w:r>
          </w:p>
        </w:tc>
        <w:tc>
          <w:tcPr>
            <w:tcW w:w="1096" w:type="dxa"/>
            <w:tcBorders>
              <w:top w:val="single" w:sz="4" w:space="0" w:color="auto"/>
              <w:left w:val="single" w:sz="4" w:space="0" w:color="auto"/>
              <w:bottom w:val="single" w:sz="4" w:space="0" w:color="auto"/>
              <w:right w:val="single" w:sz="4" w:space="0" w:color="auto"/>
            </w:tcBorders>
            <w:vAlign w:val="center"/>
          </w:tcPr>
          <w:p w14:paraId="638D85F2" w14:textId="77777777" w:rsidR="00FE40CE" w:rsidRPr="00CC439F" w:rsidRDefault="00FE40CE" w:rsidP="00FE40CE">
            <w:pPr>
              <w:rPr>
                <w:rFonts w:cs="Times New Roman"/>
              </w:rPr>
            </w:pPr>
            <w:r>
              <w:rPr>
                <w:rFonts w:cs="Times New Roman"/>
              </w:rPr>
              <w:t>1</w:t>
            </w:r>
            <w:r w:rsidR="00D546C2">
              <w:rPr>
                <w:rFonts w:cs="Times New Roman"/>
              </w:rPr>
              <w:t>5</w:t>
            </w:r>
          </w:p>
        </w:tc>
        <w:tc>
          <w:tcPr>
            <w:tcW w:w="1384" w:type="dxa"/>
            <w:tcBorders>
              <w:top w:val="single" w:sz="4" w:space="0" w:color="auto"/>
              <w:left w:val="single" w:sz="4" w:space="0" w:color="auto"/>
              <w:bottom w:val="single" w:sz="4" w:space="0" w:color="auto"/>
              <w:right w:val="single" w:sz="4" w:space="0" w:color="auto"/>
            </w:tcBorders>
            <w:vAlign w:val="center"/>
          </w:tcPr>
          <w:p w14:paraId="475888D4" w14:textId="77777777" w:rsidR="00FE40CE" w:rsidRPr="00CC439F" w:rsidRDefault="00D546C2" w:rsidP="00FE40CE">
            <w:pPr>
              <w:rPr>
                <w:rFonts w:cs="Times New Roman"/>
              </w:rPr>
            </w:pPr>
            <w:r>
              <w:rPr>
                <w:rFonts w:cs="Times New Roman"/>
              </w:rPr>
              <w:t>2.94</w:t>
            </w:r>
          </w:p>
        </w:tc>
        <w:tc>
          <w:tcPr>
            <w:tcW w:w="1240" w:type="dxa"/>
            <w:tcBorders>
              <w:top w:val="single" w:sz="4" w:space="0" w:color="auto"/>
              <w:left w:val="single" w:sz="4" w:space="0" w:color="auto"/>
              <w:bottom w:val="single" w:sz="4" w:space="0" w:color="auto"/>
              <w:right w:val="single" w:sz="4" w:space="0" w:color="auto"/>
            </w:tcBorders>
          </w:tcPr>
          <w:p w14:paraId="2A8606C8" w14:textId="77777777" w:rsidR="00FE40CE" w:rsidRDefault="00FE40CE" w:rsidP="00FE40CE">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72BEF15B" w14:textId="77777777" w:rsidR="00FE40CE" w:rsidRDefault="00FE40CE" w:rsidP="00FE40CE">
            <w:pPr>
              <w:rPr>
                <w:rFonts w:cs="Times New Roman"/>
              </w:rPr>
            </w:pPr>
            <w:r>
              <w:rPr>
                <w:rFonts w:cs="Times New Roman"/>
              </w:rPr>
              <w:t>2.</w:t>
            </w:r>
            <w:r w:rsidR="00D546C2">
              <w:rPr>
                <w:rFonts w:cs="Times New Roman"/>
              </w:rPr>
              <w:t>84</w:t>
            </w:r>
          </w:p>
        </w:tc>
      </w:tr>
    </w:tbl>
    <w:p w14:paraId="475B25AD" w14:textId="77777777" w:rsidR="005627E4" w:rsidRDefault="005627E4" w:rsidP="00D546C2">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0EC12D20" w14:textId="77777777" w:rsidR="007772BA" w:rsidRDefault="00D546C2" w:rsidP="00D546C2">
      <w:pPr>
        <w:rPr>
          <w:lang w:val="es-ES"/>
        </w:rPr>
      </w:pPr>
      <w:r w:rsidRPr="00F63260">
        <w:rPr>
          <w:lang w:val="es-ES"/>
        </w:rPr>
        <w:t xml:space="preserve">De acuerdo con el análisis comparativo basado en el estudio de </w:t>
      </w:r>
      <w:r w:rsidRPr="007A7F6C">
        <w:t>Joshi (2025)</w:t>
      </w:r>
      <w:r w:rsidRPr="00F63260">
        <w:rPr>
          <w:lang w:val="es-ES"/>
        </w:rPr>
        <w:t xml:space="preserve">, se evidencia que el framework </w:t>
      </w:r>
      <w:r w:rsidRPr="00D546C2">
        <w:rPr>
          <w:lang w:val="es-ES"/>
        </w:rPr>
        <w:t>LangGraph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D546C2">
        <w:rPr>
          <w:lang w:val="es-ES"/>
        </w:rPr>
        <w:t>CrewAI</w:t>
      </w:r>
      <w:r>
        <w:rPr>
          <w:lang w:val="es-ES"/>
        </w:rPr>
        <w:t xml:space="preserve"> (2.94)</w:t>
      </w:r>
      <w:r w:rsidRPr="00F63260">
        <w:rPr>
          <w:lang w:val="es-ES"/>
        </w:rPr>
        <w:t xml:space="preserve"> y </w:t>
      </w:r>
      <w:r w:rsidRPr="00D546C2">
        <w:rPr>
          <w:lang w:val="es-ES"/>
        </w:rPr>
        <w:t xml:space="preserve">AutoGen </w:t>
      </w:r>
      <w:r>
        <w:rPr>
          <w:lang w:val="es-ES"/>
        </w:rPr>
        <w:t>(</w:t>
      </w:r>
      <w:r w:rsidRPr="00F63260">
        <w:rPr>
          <w:lang w:val="es-ES"/>
        </w:rPr>
        <w:t>2.</w:t>
      </w:r>
      <w:r>
        <w:rPr>
          <w:lang w:val="es-ES"/>
        </w:rPr>
        <w:t>84)</w:t>
      </w:r>
      <w:r w:rsidRPr="00F63260">
        <w:rPr>
          <w:lang w:val="es-ES"/>
        </w:rPr>
        <w:t xml:space="preserve"> en los criterios evaluados. El resultado se explica principalmente por el desempeño superior de </w:t>
      </w:r>
      <w:r w:rsidRPr="00D546C2">
        <w:rPr>
          <w:lang w:val="es-ES"/>
        </w:rPr>
        <w:t>LangGraph</w:t>
      </w:r>
      <w:r>
        <w:rPr>
          <w:lang w:val="es-ES"/>
        </w:rPr>
        <w:t xml:space="preserve"> </w:t>
      </w:r>
      <w:r w:rsidRPr="00F63260">
        <w:rPr>
          <w:lang w:val="es-ES"/>
        </w:rPr>
        <w:t xml:space="preserve">en aspectos críticos como </w:t>
      </w:r>
      <w:r>
        <w:rPr>
          <w:lang w:val="es-ES"/>
        </w:rPr>
        <w:t>el</w:t>
      </w:r>
      <w:r w:rsidRPr="00F63260">
        <w:rPr>
          <w:lang w:val="es-ES"/>
        </w:rPr>
        <w:t xml:space="preserve"> </w:t>
      </w:r>
      <w:r>
        <w:rPr>
          <w:lang w:val="es-ES"/>
        </w:rPr>
        <w:t>c</w:t>
      </w:r>
      <w:r w:rsidRPr="00D546C2">
        <w:rPr>
          <w:lang w:val="es-ES"/>
        </w:rPr>
        <w:t xml:space="preserve">ontrol de </w:t>
      </w:r>
      <w:r>
        <w:rPr>
          <w:lang w:val="es-ES"/>
        </w:rPr>
        <w:t>c</w:t>
      </w:r>
      <w:r w:rsidRPr="00D546C2">
        <w:rPr>
          <w:lang w:val="es-ES"/>
        </w:rPr>
        <w:t xml:space="preserve">iclos y </w:t>
      </w:r>
      <w:r>
        <w:rPr>
          <w:lang w:val="es-ES"/>
        </w:rPr>
        <w:t>e</w:t>
      </w:r>
      <w:r w:rsidRPr="00D546C2">
        <w:rPr>
          <w:lang w:val="es-ES"/>
        </w:rPr>
        <w:t>stados</w:t>
      </w:r>
      <w:r w:rsidRPr="00F63260">
        <w:rPr>
          <w:lang w:val="es-ES"/>
        </w:rPr>
        <w:t xml:space="preserve">, la </w:t>
      </w:r>
      <w:r w:rsidR="007772BA">
        <w:rPr>
          <w:lang w:val="es-ES"/>
        </w:rPr>
        <w:t>g</w:t>
      </w:r>
      <w:r w:rsidR="007772BA" w:rsidRPr="007772BA">
        <w:rPr>
          <w:lang w:val="es-ES"/>
        </w:rPr>
        <w:t xml:space="preserve">ranularidad del </w:t>
      </w:r>
      <w:r w:rsidR="007772BA">
        <w:rPr>
          <w:lang w:val="es-ES"/>
        </w:rPr>
        <w:t>d</w:t>
      </w:r>
      <w:r w:rsidR="007772BA" w:rsidRPr="007772BA">
        <w:rPr>
          <w:lang w:val="es-ES"/>
        </w:rPr>
        <w:t>iseño</w:t>
      </w:r>
      <w:r w:rsidRPr="00F63260">
        <w:rPr>
          <w:lang w:val="es-ES"/>
        </w:rPr>
        <w:t xml:space="preserve"> y </w:t>
      </w:r>
      <w:r w:rsidR="007772BA">
        <w:rPr>
          <w:lang w:val="es-ES"/>
        </w:rPr>
        <w:t>r</w:t>
      </w:r>
      <w:r w:rsidR="007772BA" w:rsidRPr="007772BA">
        <w:rPr>
          <w:lang w:val="es-ES"/>
        </w:rPr>
        <w:t xml:space="preserve">obustez y </w:t>
      </w:r>
      <w:r w:rsidR="007772BA">
        <w:rPr>
          <w:lang w:val="es-ES"/>
        </w:rPr>
        <w:t>t</w:t>
      </w:r>
      <w:r w:rsidR="007772BA" w:rsidRPr="007772BA">
        <w:rPr>
          <w:lang w:val="es-ES"/>
        </w:rPr>
        <w:t xml:space="preserve">olerancia a </w:t>
      </w:r>
      <w:r w:rsidR="007772BA">
        <w:rPr>
          <w:lang w:val="es-ES"/>
        </w:rPr>
        <w:t>f</w:t>
      </w:r>
      <w:r w:rsidR="007772BA" w:rsidRPr="007772BA">
        <w:rPr>
          <w:lang w:val="es-ES"/>
        </w:rPr>
        <w:t>allos</w:t>
      </w:r>
      <w:r w:rsidRPr="00F63260">
        <w:rPr>
          <w:lang w:val="es-ES"/>
        </w:rPr>
        <w:t xml:space="preserve">, ya que </w:t>
      </w:r>
      <w:r w:rsidR="007772BA">
        <w:rPr>
          <w:lang w:val="es-ES"/>
        </w:rPr>
        <w:t>se diferencia por estar basado en una arquitectura de grafos que permite ciclos de manera nativa</w:t>
      </w:r>
      <w:r w:rsidR="002E4FF1">
        <w:rPr>
          <w:lang w:val="es-ES"/>
        </w:rPr>
        <w:t xml:space="preserve">, también, se destaca por permitir una gestión de cada etapa de desarrollo, entonces permite definir con precisión lo que ocurre en cada transición. Por último, </w:t>
      </w:r>
      <w:r w:rsidR="002E4FF1" w:rsidRPr="00D546C2">
        <w:rPr>
          <w:lang w:val="es-ES"/>
        </w:rPr>
        <w:t>LangGraph</w:t>
      </w:r>
      <w:r w:rsidR="002E4FF1">
        <w:rPr>
          <w:lang w:val="es-ES"/>
        </w:rPr>
        <w:t xml:space="preserve"> tiene una buena ventaja en el manejo de datos compartidos.</w:t>
      </w:r>
    </w:p>
    <w:p w14:paraId="23ECDED9" w14:textId="77777777" w:rsidR="00D546C2" w:rsidRDefault="00D546C2" w:rsidP="00D546C2">
      <w:pPr>
        <w:rPr>
          <w:lang w:val="es-ES"/>
        </w:rPr>
      </w:pPr>
      <w:r>
        <w:rPr>
          <w:lang w:val="es-ES"/>
        </w:rPr>
        <w:t xml:space="preserve">En este sentido, y concordancia con los resultados obtenidos por </w:t>
      </w:r>
      <w:r w:rsidR="002E4FF1" w:rsidRPr="007A7F6C">
        <w:t>Joshi (2025)</w:t>
      </w:r>
      <w:r>
        <w:rPr>
          <w:lang w:val="es-ES"/>
        </w:rPr>
        <w:t xml:space="preserve">, se concluye que </w:t>
      </w:r>
      <w:r w:rsidR="002E4FF1" w:rsidRPr="00D546C2">
        <w:rPr>
          <w:lang w:val="es-ES"/>
        </w:rPr>
        <w:t>LangGraph</w:t>
      </w:r>
      <w:r w:rsidR="002E4FF1">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512DE37A" w14:textId="77777777" w:rsidR="00A17205" w:rsidRDefault="008E7CA6" w:rsidP="008E7CA6">
      <w:pPr>
        <w:pStyle w:val="Ttulo3"/>
      </w:pPr>
      <w:bookmarkStart w:id="92" w:name="_Toc229503046"/>
      <w:r w:rsidRPr="00B464F4">
        <w:t>Benchmark de</w:t>
      </w:r>
      <w:r>
        <w:t xml:space="preserve"> modelos LLM</w:t>
      </w:r>
      <w:bookmarkEnd w:id="92"/>
    </w:p>
    <w:p w14:paraId="687CA572" w14:textId="77777777" w:rsidR="00D45304" w:rsidRDefault="00D45304" w:rsidP="00D45304">
      <w:r w:rsidRPr="00D972BB">
        <w:rPr>
          <w:lang w:val="es-ES"/>
        </w:rPr>
        <w:t xml:space="preserve">Para la comparativa de </w:t>
      </w:r>
      <w:r>
        <w:rPr>
          <w:lang w:val="es-ES"/>
        </w:rPr>
        <w:t>modelos</w:t>
      </w:r>
      <w:r w:rsidRPr="00CA1926">
        <w:rPr>
          <w:lang w:val="es-ES"/>
        </w:rPr>
        <w:t xml:space="preserve"> LLM</w:t>
      </w:r>
      <w:r>
        <w:rPr>
          <w:lang w:val="es-ES"/>
        </w:rPr>
        <w:t xml:space="preserve">, </w:t>
      </w:r>
      <w:r w:rsidRPr="00D972BB">
        <w:rPr>
          <w:lang w:val="es-ES"/>
        </w:rPr>
        <w:t xml:space="preserve">el análisis se fundamenta en el estudio de </w:t>
      </w:r>
      <w:r w:rsidRPr="00D45304">
        <w:t>Lou et al. (2026)</w:t>
      </w:r>
      <w:r w:rsidRPr="00D972BB">
        <w:rPr>
          <w:lang w:val="es-ES"/>
        </w:rPr>
        <w:t>, en el cual se evalúan distintos</w:t>
      </w:r>
      <w:r>
        <w:rPr>
          <w:lang w:val="es-ES"/>
        </w:rPr>
        <w:t xml:space="preserve"> modelos</w:t>
      </w:r>
      <w:r w:rsidRPr="00D972BB">
        <w:rPr>
          <w:lang w:val="es-ES"/>
        </w:rPr>
        <w:t xml:space="preserve">, como </w:t>
      </w:r>
      <w:r w:rsidRPr="00D45304">
        <w:rPr>
          <w:lang w:val="es-ES"/>
        </w:rPr>
        <w:t>Gemini 2.5 Flash</w:t>
      </w:r>
      <w:r>
        <w:rPr>
          <w:lang w:val="es-ES"/>
        </w:rPr>
        <w:t xml:space="preserve">, </w:t>
      </w:r>
      <w:r w:rsidRPr="00D45304">
        <w:rPr>
          <w:lang w:val="es-ES"/>
        </w:rPr>
        <w:t>Gemini 2.5 Pro</w:t>
      </w:r>
      <w:r w:rsidRPr="00D972BB">
        <w:rPr>
          <w:lang w:val="es-ES"/>
        </w:rPr>
        <w:t>,</w:t>
      </w:r>
      <w:r>
        <w:rPr>
          <w:lang w:val="es-ES"/>
        </w:rPr>
        <w:t xml:space="preserve"> </w:t>
      </w:r>
      <w:r w:rsidR="00EC2E97">
        <w:rPr>
          <w:lang w:val="es-ES"/>
        </w:rPr>
        <w:t>y GPT</w:t>
      </w:r>
      <w:r w:rsidRPr="00D45304">
        <w:rPr>
          <w:lang w:val="es-ES"/>
        </w:rPr>
        <w:t>-4o</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10E3F65C" w14:textId="77777777" w:rsidR="00D45304" w:rsidRDefault="00D45304" w:rsidP="00D45304">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w:t>
      </w:r>
      <w:r>
        <w:rPr>
          <w:lang w:val="es-ES"/>
        </w:rPr>
        <w:t>23</w:t>
      </w:r>
      <w:r w:rsidRPr="004C69F1">
        <w:rPr>
          <w:lang w:val="es-ES"/>
        </w:rPr>
        <w:t>.</w:t>
      </w:r>
    </w:p>
    <w:p w14:paraId="146EE923" w14:textId="77777777" w:rsidR="00D45304" w:rsidRPr="00D83E81" w:rsidRDefault="00D45304" w:rsidP="00D45304">
      <w:pPr>
        <w:rPr>
          <w:rFonts w:cs="Times New Roman"/>
          <w:i/>
          <w:iCs/>
        </w:rPr>
      </w:pPr>
      <w:r w:rsidRPr="00D83E81">
        <w:rPr>
          <w:rFonts w:cs="Times New Roman"/>
        </w:rPr>
        <w:t>Tabla</w:t>
      </w:r>
      <w:r>
        <w:rPr>
          <w:rFonts w:cs="Times New Roman"/>
          <w:lang w:val="en-GB"/>
        </w:rPr>
        <w:t xml:space="preserve"> </w:t>
      </w:r>
      <w:r>
        <w:rPr>
          <w:rFonts w:cs="Times New Roman"/>
          <w:lang w:val="en-GB"/>
        </w:rPr>
        <w:tab/>
        <w:t>23</w:t>
      </w:r>
      <w:r w:rsidRPr="00D83E81">
        <w:rPr>
          <w:rFonts w:cs="Times New Roman"/>
          <w:i/>
          <w:iCs/>
        </w:rPr>
        <w:br/>
        <w:t xml:space="preserve">Puntuación utilizada para </w:t>
      </w:r>
      <w:r>
        <w:rPr>
          <w:rFonts w:cs="Times New Roman"/>
          <w:i/>
          <w:iCs/>
        </w:rPr>
        <w:t xml:space="preserve">calificar los criterios de </w:t>
      </w:r>
      <w:r w:rsidR="00A13DB7" w:rsidRPr="00A13DB7">
        <w:rPr>
          <w:i/>
          <w:iCs/>
        </w:rPr>
        <w:t>modelos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D45304" w:rsidRPr="00D83E81" w14:paraId="7D90B8B0" w14:textId="77777777" w:rsidTr="0004360C">
        <w:trPr>
          <w:jc w:val="center"/>
        </w:trPr>
        <w:tc>
          <w:tcPr>
            <w:tcW w:w="1440" w:type="dxa"/>
            <w:shd w:val="clear" w:color="auto" w:fill="D9E1F2"/>
            <w:tcMar>
              <w:top w:w="100" w:type="dxa"/>
              <w:left w:w="100" w:type="dxa"/>
              <w:bottom w:w="100" w:type="dxa"/>
              <w:right w:w="100" w:type="dxa"/>
            </w:tcMar>
          </w:tcPr>
          <w:p w14:paraId="7DF2A2A7" w14:textId="77777777" w:rsidR="00D45304" w:rsidRPr="00D83E81" w:rsidRDefault="00D45304"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6056D0AF" w14:textId="77777777" w:rsidR="00D45304" w:rsidRPr="00D83E81" w:rsidRDefault="00D45304" w:rsidP="0004360C">
            <w:pPr>
              <w:rPr>
                <w:rFonts w:cs="Times New Roman"/>
                <w:b/>
              </w:rPr>
            </w:pPr>
            <w:r w:rsidRPr="00D83E81">
              <w:rPr>
                <w:rFonts w:cs="Times New Roman"/>
                <w:b/>
              </w:rPr>
              <w:t>Descripción</w:t>
            </w:r>
          </w:p>
        </w:tc>
      </w:tr>
      <w:tr w:rsidR="00D45304" w:rsidRPr="00D83E81" w14:paraId="1AB7F600" w14:textId="77777777" w:rsidTr="0004360C">
        <w:trPr>
          <w:jc w:val="center"/>
        </w:trPr>
        <w:tc>
          <w:tcPr>
            <w:tcW w:w="1440" w:type="dxa"/>
            <w:tcMar>
              <w:top w:w="100" w:type="dxa"/>
              <w:left w:w="100" w:type="dxa"/>
              <w:bottom w:w="100" w:type="dxa"/>
              <w:right w:w="100" w:type="dxa"/>
            </w:tcMar>
          </w:tcPr>
          <w:p w14:paraId="340A4674" w14:textId="77777777" w:rsidR="00D45304" w:rsidRPr="00D83E81" w:rsidRDefault="00D45304" w:rsidP="0004360C">
            <w:pPr>
              <w:rPr>
                <w:rFonts w:cs="Times New Roman"/>
              </w:rPr>
            </w:pPr>
            <w:r w:rsidRPr="00D83E81">
              <w:rPr>
                <w:rFonts w:cs="Times New Roman"/>
              </w:rPr>
              <w:lastRenderedPageBreak/>
              <w:t>4</w:t>
            </w:r>
          </w:p>
        </w:tc>
        <w:tc>
          <w:tcPr>
            <w:tcW w:w="1545" w:type="dxa"/>
            <w:tcMar>
              <w:top w:w="100" w:type="dxa"/>
              <w:left w:w="100" w:type="dxa"/>
              <w:bottom w:w="100" w:type="dxa"/>
              <w:right w:w="100" w:type="dxa"/>
            </w:tcMar>
          </w:tcPr>
          <w:p w14:paraId="093D9634" w14:textId="77777777" w:rsidR="00D45304" w:rsidRPr="00D83E81" w:rsidRDefault="00D45304" w:rsidP="0004360C">
            <w:pPr>
              <w:rPr>
                <w:rFonts w:cs="Times New Roman"/>
              </w:rPr>
            </w:pPr>
            <w:r w:rsidRPr="00D83E81">
              <w:rPr>
                <w:rFonts w:cs="Times New Roman"/>
              </w:rPr>
              <w:t>Muy alto</w:t>
            </w:r>
          </w:p>
        </w:tc>
      </w:tr>
      <w:tr w:rsidR="00D45304" w:rsidRPr="00D83E81" w14:paraId="6A11F833" w14:textId="77777777" w:rsidTr="0004360C">
        <w:trPr>
          <w:jc w:val="center"/>
        </w:trPr>
        <w:tc>
          <w:tcPr>
            <w:tcW w:w="1440" w:type="dxa"/>
            <w:tcMar>
              <w:top w:w="100" w:type="dxa"/>
              <w:left w:w="100" w:type="dxa"/>
              <w:bottom w:w="100" w:type="dxa"/>
              <w:right w:w="100" w:type="dxa"/>
            </w:tcMar>
          </w:tcPr>
          <w:p w14:paraId="1E651ED1" w14:textId="77777777" w:rsidR="00D45304" w:rsidRPr="00D83E81" w:rsidRDefault="00D45304"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285BEFF9" w14:textId="77777777" w:rsidR="00D45304" w:rsidRPr="00D83E81" w:rsidRDefault="00D45304" w:rsidP="0004360C">
            <w:pPr>
              <w:rPr>
                <w:rFonts w:cs="Times New Roman"/>
              </w:rPr>
            </w:pPr>
            <w:r w:rsidRPr="00D83E81">
              <w:rPr>
                <w:rFonts w:cs="Times New Roman"/>
              </w:rPr>
              <w:t>Alto</w:t>
            </w:r>
          </w:p>
        </w:tc>
      </w:tr>
      <w:tr w:rsidR="00D45304" w:rsidRPr="00D83E81" w14:paraId="6BC9404B" w14:textId="77777777" w:rsidTr="0004360C">
        <w:trPr>
          <w:jc w:val="center"/>
        </w:trPr>
        <w:tc>
          <w:tcPr>
            <w:tcW w:w="1440" w:type="dxa"/>
            <w:tcMar>
              <w:top w:w="100" w:type="dxa"/>
              <w:left w:w="100" w:type="dxa"/>
              <w:bottom w:w="100" w:type="dxa"/>
              <w:right w:w="100" w:type="dxa"/>
            </w:tcMar>
          </w:tcPr>
          <w:p w14:paraId="4E6BA713" w14:textId="77777777" w:rsidR="00D45304" w:rsidRPr="00D83E81" w:rsidRDefault="00D45304"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12F568FC" w14:textId="77777777" w:rsidR="00D45304" w:rsidRPr="00D83E81" w:rsidRDefault="00D45304" w:rsidP="0004360C">
            <w:pPr>
              <w:rPr>
                <w:rFonts w:cs="Times New Roman"/>
              </w:rPr>
            </w:pPr>
            <w:r w:rsidRPr="00D83E81">
              <w:rPr>
                <w:rFonts w:cs="Times New Roman"/>
              </w:rPr>
              <w:t>Bajo</w:t>
            </w:r>
          </w:p>
        </w:tc>
      </w:tr>
      <w:tr w:rsidR="00D45304" w:rsidRPr="00D83E81" w14:paraId="1C5E5A0A" w14:textId="77777777" w:rsidTr="0004360C">
        <w:trPr>
          <w:jc w:val="center"/>
        </w:trPr>
        <w:tc>
          <w:tcPr>
            <w:tcW w:w="1440" w:type="dxa"/>
            <w:tcMar>
              <w:top w:w="100" w:type="dxa"/>
              <w:left w:w="100" w:type="dxa"/>
              <w:bottom w:w="100" w:type="dxa"/>
              <w:right w:w="100" w:type="dxa"/>
            </w:tcMar>
          </w:tcPr>
          <w:p w14:paraId="22B478A8" w14:textId="77777777" w:rsidR="00D45304" w:rsidRPr="00D83E81" w:rsidRDefault="00D45304"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00857ECE" w14:textId="77777777" w:rsidR="00D45304" w:rsidRPr="00D83E81" w:rsidRDefault="00D45304" w:rsidP="0004360C">
            <w:pPr>
              <w:rPr>
                <w:rFonts w:cs="Times New Roman"/>
              </w:rPr>
            </w:pPr>
            <w:r w:rsidRPr="00D83E81">
              <w:rPr>
                <w:rFonts w:cs="Times New Roman"/>
              </w:rPr>
              <w:t>Muy bajo</w:t>
            </w:r>
          </w:p>
        </w:tc>
      </w:tr>
    </w:tbl>
    <w:p w14:paraId="6AB0E3C2" w14:textId="77777777" w:rsidR="00071C8F" w:rsidRDefault="00071C8F" w:rsidP="00D45304">
      <w:pPr>
        <w:rPr>
          <w:lang w:val="es-ES"/>
        </w:rPr>
      </w:pPr>
      <w:r w:rsidRPr="00071C8F">
        <w:rPr>
          <w:i/>
          <w:iCs/>
        </w:rPr>
        <w:t>Nota</w:t>
      </w:r>
      <w:r>
        <w:t xml:space="preserve">. </w:t>
      </w:r>
      <w:r w:rsidRPr="00071C8F">
        <w:t>Adaptado de "AutoHarness: improving LLM agents by automatically synthesizing a code harness", por Lou et al., 2026.</w:t>
      </w:r>
    </w:p>
    <w:p w14:paraId="1F1E82AD" w14:textId="77777777" w:rsidR="00D45304" w:rsidRDefault="00D45304" w:rsidP="00D45304">
      <w:pPr>
        <w:rPr>
          <w:lang w:val="es-ES"/>
        </w:rPr>
      </w:pPr>
      <w:r>
        <w:rPr>
          <w:lang w:val="es-ES"/>
        </w:rPr>
        <w:t>Luego se describen los criterios para el benchmark de lenguajes de programación para el backend en la tabla 2</w:t>
      </w:r>
      <w:r w:rsidR="00A13DB7">
        <w:rPr>
          <w:lang w:val="es-ES"/>
        </w:rPr>
        <w:t>4</w:t>
      </w:r>
      <w:r>
        <w:rPr>
          <w:lang w:val="es-ES"/>
        </w:rPr>
        <w:t>.</w:t>
      </w:r>
    </w:p>
    <w:p w14:paraId="7087E5EF" w14:textId="77777777" w:rsidR="00A13DB7" w:rsidRPr="00D83E81" w:rsidRDefault="00A13DB7" w:rsidP="00A13DB7">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24</w:t>
      </w:r>
      <w:r w:rsidRPr="00D83E81">
        <w:rPr>
          <w:rFonts w:eastAsia="Calibri" w:cs="Times New Roman"/>
          <w:i/>
          <w:iCs/>
          <w:sz w:val="22"/>
        </w:rPr>
        <w:br/>
        <w:t xml:space="preserve">Criterios del benchmarking para </w:t>
      </w:r>
      <w:r>
        <w:rPr>
          <w:rFonts w:eastAsia="Calibri" w:cs="Times New Roman"/>
          <w:i/>
          <w:iCs/>
          <w:sz w:val="22"/>
        </w:rPr>
        <w:t xml:space="preserve">los </w:t>
      </w:r>
      <w:r w:rsidRPr="00A13DB7">
        <w:rPr>
          <w:rFonts w:eastAsia="Calibri" w:cs="Times New Roman"/>
          <w:i/>
          <w:iCs/>
          <w:sz w:val="22"/>
        </w:rPr>
        <w:t>modelos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A13DB7" w:rsidRPr="00D83E81" w14:paraId="559DC18B" w14:textId="77777777" w:rsidTr="0004360C">
        <w:trPr>
          <w:jc w:val="center"/>
        </w:trPr>
        <w:tc>
          <w:tcPr>
            <w:tcW w:w="699" w:type="dxa"/>
            <w:shd w:val="clear" w:color="auto" w:fill="D9E1F2"/>
            <w:tcMar>
              <w:top w:w="100" w:type="dxa"/>
              <w:left w:w="100" w:type="dxa"/>
              <w:bottom w:w="100" w:type="dxa"/>
              <w:right w:w="100" w:type="dxa"/>
            </w:tcMar>
          </w:tcPr>
          <w:p w14:paraId="288CFFC8"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443D5C2B"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0105C686"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Descripción</w:t>
            </w:r>
          </w:p>
        </w:tc>
      </w:tr>
      <w:tr w:rsidR="00A13DB7" w:rsidRPr="00D83E81" w14:paraId="6AF546B6" w14:textId="77777777" w:rsidTr="0004360C">
        <w:trPr>
          <w:jc w:val="center"/>
        </w:trPr>
        <w:tc>
          <w:tcPr>
            <w:tcW w:w="699" w:type="dxa"/>
            <w:tcMar>
              <w:top w:w="100" w:type="dxa"/>
              <w:left w:w="100" w:type="dxa"/>
              <w:bottom w:w="100" w:type="dxa"/>
              <w:right w:w="100" w:type="dxa"/>
            </w:tcMar>
          </w:tcPr>
          <w:p w14:paraId="2016DA8D" w14:textId="77777777" w:rsidR="00A13DB7" w:rsidRPr="00D83E81" w:rsidRDefault="00A13DB7"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27CB0520" w14:textId="77777777" w:rsidR="00A13DB7" w:rsidRPr="00D83E81" w:rsidRDefault="00A13DB7" w:rsidP="0004360C">
            <w:pPr>
              <w:spacing w:line="259" w:lineRule="auto"/>
              <w:rPr>
                <w:rFonts w:eastAsia="Calibri" w:cs="Times New Roman"/>
                <w:sz w:val="22"/>
              </w:rPr>
            </w:pPr>
            <w:r>
              <w:rPr>
                <w:rFonts w:cs="Times New Roman"/>
              </w:rPr>
              <w:t>Mecanismos de validación</w:t>
            </w:r>
          </w:p>
        </w:tc>
        <w:tc>
          <w:tcPr>
            <w:tcW w:w="5925" w:type="dxa"/>
            <w:tcMar>
              <w:top w:w="100" w:type="dxa"/>
              <w:left w:w="100" w:type="dxa"/>
              <w:bottom w:w="100" w:type="dxa"/>
              <w:right w:w="100" w:type="dxa"/>
            </w:tcMar>
          </w:tcPr>
          <w:p w14:paraId="3290756B" w14:textId="77777777" w:rsidR="00A13DB7" w:rsidRPr="008677CB" w:rsidRDefault="009D3E85" w:rsidP="0004360C">
            <w:pPr>
              <w:spacing w:line="259" w:lineRule="auto"/>
              <w:rPr>
                <w:rFonts w:cs="Times New Roman"/>
              </w:rPr>
            </w:pPr>
            <w:r>
              <w:rPr>
                <w:rFonts w:cs="Times New Roman"/>
              </w:rPr>
              <w:t>Capacidad del modelo para generar scripts que auditan sus propias acciones, reduciendo la aparición de errores lógicos o respuestas incoherentes.</w:t>
            </w:r>
          </w:p>
        </w:tc>
      </w:tr>
      <w:tr w:rsidR="00A13DB7" w:rsidRPr="00D83E81" w14:paraId="78A9C65F" w14:textId="77777777" w:rsidTr="0004360C">
        <w:trPr>
          <w:jc w:val="center"/>
        </w:trPr>
        <w:tc>
          <w:tcPr>
            <w:tcW w:w="699" w:type="dxa"/>
            <w:tcMar>
              <w:top w:w="100" w:type="dxa"/>
              <w:left w:w="100" w:type="dxa"/>
              <w:bottom w:w="100" w:type="dxa"/>
              <w:right w:w="100" w:type="dxa"/>
            </w:tcMar>
          </w:tcPr>
          <w:p w14:paraId="5EA6A0D6" w14:textId="77777777" w:rsidR="00A13DB7" w:rsidRPr="00D83E81" w:rsidRDefault="00A13DB7"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39752129" w14:textId="77777777" w:rsidR="00A13DB7" w:rsidRPr="00D83E81" w:rsidRDefault="00A13DB7" w:rsidP="0004360C">
            <w:pPr>
              <w:spacing w:line="259" w:lineRule="auto"/>
              <w:rPr>
                <w:rFonts w:eastAsia="Calibri" w:cs="Times New Roman"/>
                <w:sz w:val="22"/>
              </w:rPr>
            </w:pPr>
            <w:r>
              <w:rPr>
                <w:rFonts w:cs="Times New Roman"/>
              </w:rPr>
              <w:t>Aprendizaje en tiempo real</w:t>
            </w:r>
          </w:p>
        </w:tc>
        <w:tc>
          <w:tcPr>
            <w:tcW w:w="5925" w:type="dxa"/>
            <w:tcMar>
              <w:top w:w="100" w:type="dxa"/>
              <w:left w:w="100" w:type="dxa"/>
              <w:bottom w:w="100" w:type="dxa"/>
              <w:right w:w="100" w:type="dxa"/>
            </w:tcMar>
          </w:tcPr>
          <w:p w14:paraId="5D85FF8E" w14:textId="77777777" w:rsidR="00A13DB7" w:rsidRPr="00DC3BEA" w:rsidRDefault="00DC3BEA" w:rsidP="0004360C">
            <w:pPr>
              <w:spacing w:line="259" w:lineRule="auto"/>
              <w:rPr>
                <w:rFonts w:cs="Times New Roman"/>
                <w:lang w:val="es-ES"/>
              </w:rPr>
            </w:pPr>
            <w:r w:rsidRPr="00DC3BEA">
              <w:rPr>
                <w:rFonts w:cs="Times New Roman"/>
                <w:lang w:val="es-ES"/>
              </w:rPr>
              <w:t>Capacidad para aprender de sus errores y utilizarlos como retroalimentación para mejorar la calidad de respuesta de manera automática.</w:t>
            </w:r>
          </w:p>
        </w:tc>
      </w:tr>
      <w:tr w:rsidR="00A13DB7" w:rsidRPr="00D83E81" w14:paraId="196B6648" w14:textId="77777777" w:rsidTr="0004360C">
        <w:trPr>
          <w:jc w:val="center"/>
        </w:trPr>
        <w:tc>
          <w:tcPr>
            <w:tcW w:w="699" w:type="dxa"/>
            <w:tcMar>
              <w:top w:w="100" w:type="dxa"/>
              <w:left w:w="100" w:type="dxa"/>
              <w:bottom w:w="100" w:type="dxa"/>
              <w:right w:w="100" w:type="dxa"/>
            </w:tcMar>
          </w:tcPr>
          <w:p w14:paraId="242C17E9" w14:textId="77777777" w:rsidR="00A13DB7" w:rsidRPr="00D83E81" w:rsidRDefault="00A13DB7"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4A9E009D" w14:textId="77777777" w:rsidR="00A13DB7" w:rsidRPr="00D83E81" w:rsidRDefault="002D742F" w:rsidP="0004360C">
            <w:pPr>
              <w:spacing w:line="259" w:lineRule="auto"/>
              <w:rPr>
                <w:rFonts w:eastAsia="Calibri" w:cs="Times New Roman"/>
                <w:sz w:val="22"/>
              </w:rPr>
            </w:pPr>
            <w:r w:rsidRPr="002D742F">
              <w:rPr>
                <w:rFonts w:cs="Times New Roman"/>
              </w:rPr>
              <w:t>Eficiencia de Recursos Operativos</w:t>
            </w:r>
          </w:p>
        </w:tc>
        <w:tc>
          <w:tcPr>
            <w:tcW w:w="5925" w:type="dxa"/>
            <w:tcMar>
              <w:top w:w="100" w:type="dxa"/>
              <w:left w:w="100" w:type="dxa"/>
              <w:bottom w:w="100" w:type="dxa"/>
              <w:right w:w="100" w:type="dxa"/>
            </w:tcMar>
          </w:tcPr>
          <w:p w14:paraId="2A8A5F01" w14:textId="77777777" w:rsidR="005125D8" w:rsidRPr="0048540F" w:rsidRDefault="005125D8" w:rsidP="0004360C">
            <w:pPr>
              <w:spacing w:line="259" w:lineRule="auto"/>
              <w:rPr>
                <w:rFonts w:cs="Times New Roman"/>
                <w:lang w:val="es-ES"/>
              </w:rPr>
            </w:pPr>
            <w:r>
              <w:rPr>
                <w:rFonts w:cs="Times New Roman"/>
                <w:lang w:val="es-ES"/>
              </w:rPr>
              <w:t>Mide la relación entre el consumo de recursos computacionales y la efectividad del resultado obtenido.</w:t>
            </w:r>
          </w:p>
        </w:tc>
      </w:tr>
      <w:tr w:rsidR="00A13DB7" w:rsidRPr="00D83E81" w14:paraId="04DF9BB9" w14:textId="77777777" w:rsidTr="0004360C">
        <w:trPr>
          <w:jc w:val="center"/>
        </w:trPr>
        <w:tc>
          <w:tcPr>
            <w:tcW w:w="699" w:type="dxa"/>
            <w:tcMar>
              <w:top w:w="100" w:type="dxa"/>
              <w:left w:w="100" w:type="dxa"/>
              <w:bottom w:w="100" w:type="dxa"/>
              <w:right w:w="100" w:type="dxa"/>
            </w:tcMar>
          </w:tcPr>
          <w:p w14:paraId="483FA57B" w14:textId="77777777" w:rsidR="00A13DB7" w:rsidRPr="00D83E81" w:rsidRDefault="00A13DB7"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4CBC4AE8" w14:textId="77777777" w:rsidR="00A13DB7" w:rsidRPr="00D83E81" w:rsidRDefault="009D3E85" w:rsidP="0004360C">
            <w:pPr>
              <w:spacing w:line="259" w:lineRule="auto"/>
              <w:rPr>
                <w:rFonts w:eastAsia="Calibri" w:cs="Times New Roman"/>
                <w:sz w:val="22"/>
              </w:rPr>
            </w:pPr>
            <w:r w:rsidRPr="009D3E85">
              <w:rPr>
                <w:rFonts w:cs="Times New Roman"/>
              </w:rPr>
              <w:t>Integridad del Comportamiento</w:t>
            </w:r>
          </w:p>
        </w:tc>
        <w:tc>
          <w:tcPr>
            <w:tcW w:w="5925" w:type="dxa"/>
            <w:tcMar>
              <w:top w:w="100" w:type="dxa"/>
              <w:left w:w="100" w:type="dxa"/>
              <w:bottom w:w="100" w:type="dxa"/>
              <w:right w:w="100" w:type="dxa"/>
            </w:tcMar>
          </w:tcPr>
          <w:p w14:paraId="6E927D58" w14:textId="77777777" w:rsidR="00A13DB7" w:rsidRPr="008677CB" w:rsidRDefault="004C123F" w:rsidP="0004360C">
            <w:pPr>
              <w:spacing w:line="259" w:lineRule="auto"/>
              <w:rPr>
                <w:rFonts w:cs="Times New Roman"/>
              </w:rPr>
            </w:pPr>
            <w:r>
              <w:rPr>
                <w:rFonts w:cs="Times New Roman"/>
              </w:rPr>
              <w:t>Capacidad de seguir restricciones</w:t>
            </w:r>
            <w:r w:rsidR="005B067E">
              <w:rPr>
                <w:rFonts w:cs="Times New Roman"/>
              </w:rPr>
              <w:t xml:space="preserve"> del entorno, evitando acciones no permitidas o fuera de contexto.</w:t>
            </w:r>
          </w:p>
        </w:tc>
      </w:tr>
      <w:tr w:rsidR="00A13DB7" w:rsidRPr="00D83E81" w14:paraId="51A9FA5E" w14:textId="77777777" w:rsidTr="0004360C">
        <w:trPr>
          <w:jc w:val="center"/>
        </w:trPr>
        <w:tc>
          <w:tcPr>
            <w:tcW w:w="699" w:type="dxa"/>
            <w:tcMar>
              <w:top w:w="100" w:type="dxa"/>
              <w:left w:w="100" w:type="dxa"/>
              <w:bottom w:w="100" w:type="dxa"/>
              <w:right w:w="100" w:type="dxa"/>
            </w:tcMar>
          </w:tcPr>
          <w:p w14:paraId="1165BA56" w14:textId="77777777" w:rsidR="00A13DB7" w:rsidRPr="00D83E81" w:rsidRDefault="00A13DB7"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06AA3C94" w14:textId="77777777" w:rsidR="00A13DB7" w:rsidRPr="00D83E81" w:rsidRDefault="00A13DB7" w:rsidP="0004360C">
            <w:pPr>
              <w:spacing w:line="259" w:lineRule="auto"/>
              <w:rPr>
                <w:rFonts w:eastAsia="Calibri" w:cs="Times New Roman"/>
                <w:sz w:val="22"/>
              </w:rPr>
            </w:pPr>
            <w:r w:rsidRPr="00A13DB7">
              <w:rPr>
                <w:rFonts w:cs="Times New Roman"/>
              </w:rPr>
              <w:t>Latencia</w:t>
            </w:r>
          </w:p>
        </w:tc>
        <w:tc>
          <w:tcPr>
            <w:tcW w:w="5925" w:type="dxa"/>
            <w:tcMar>
              <w:top w:w="100" w:type="dxa"/>
              <w:left w:w="100" w:type="dxa"/>
              <w:bottom w:w="100" w:type="dxa"/>
              <w:right w:w="100" w:type="dxa"/>
            </w:tcMar>
          </w:tcPr>
          <w:p w14:paraId="4BE2AA3E" w14:textId="77777777" w:rsidR="00A13DB7" w:rsidRPr="008677CB" w:rsidRDefault="005B067E" w:rsidP="0004360C">
            <w:pPr>
              <w:spacing w:line="259" w:lineRule="auto"/>
              <w:rPr>
                <w:rFonts w:cs="Times New Roman"/>
              </w:rPr>
            </w:pPr>
            <w:r>
              <w:rPr>
                <w:rFonts w:cs="Times New Roman"/>
              </w:rPr>
              <w:t xml:space="preserve">Capacidad </w:t>
            </w:r>
            <w:r w:rsidR="00CB2CAB">
              <w:rPr>
                <w:rFonts w:cs="Times New Roman"/>
              </w:rPr>
              <w:t>de respuesta del modelo en el menor tiempo posible.</w:t>
            </w:r>
          </w:p>
        </w:tc>
      </w:tr>
    </w:tbl>
    <w:p w14:paraId="00F6CCEE" w14:textId="77777777" w:rsidR="00071C8F" w:rsidRDefault="00071C8F" w:rsidP="00D45304">
      <w:pPr>
        <w:rPr>
          <w:lang w:val="es-ES"/>
        </w:rPr>
      </w:pPr>
      <w:r w:rsidRPr="00071C8F">
        <w:rPr>
          <w:i/>
          <w:iCs/>
        </w:rPr>
        <w:t>Nota</w:t>
      </w:r>
      <w:r>
        <w:t xml:space="preserve">. </w:t>
      </w:r>
      <w:r w:rsidRPr="00071C8F">
        <w:t>Adaptado de "AutoHarness: improving LLM agents by automatically synthesizing a code harness", por Lou et al., 2026.</w:t>
      </w:r>
    </w:p>
    <w:p w14:paraId="172085B4" w14:textId="77777777" w:rsidR="00D45304" w:rsidRDefault="00A13DB7" w:rsidP="00D45304">
      <w:pPr>
        <w:rPr>
          <w:lang w:val="es-ES"/>
        </w:rPr>
      </w:pPr>
      <w:r>
        <w:rPr>
          <w:lang w:val="es-ES"/>
        </w:rPr>
        <w:t>Ahora se muestran los criterios de priorización en la tabla 25.</w:t>
      </w:r>
    </w:p>
    <w:p w14:paraId="55B6098E" w14:textId="77777777" w:rsidR="00CB2CAB" w:rsidRDefault="00CB2CAB" w:rsidP="00CB2CAB">
      <w:pPr>
        <w:rPr>
          <w:rFonts w:cs="Times New Roman"/>
          <w:i/>
          <w:iCs/>
        </w:rPr>
      </w:pPr>
      <w:r w:rsidRPr="00377505">
        <w:rPr>
          <w:rFonts w:cs="Times New Roman"/>
        </w:rPr>
        <w:lastRenderedPageBreak/>
        <w:t xml:space="preserve">Tabla </w:t>
      </w:r>
      <w:r>
        <w:rPr>
          <w:rFonts w:cs="Times New Roman"/>
        </w:rPr>
        <w:tab/>
        <w:t>25</w:t>
      </w:r>
      <w:r w:rsidRPr="00377505">
        <w:rPr>
          <w:rFonts w:cs="Times New Roman"/>
          <w:i/>
          <w:iCs/>
        </w:rPr>
        <w:br/>
        <w:t xml:space="preserve">Priorización de criterios para </w:t>
      </w:r>
      <w:r w:rsidR="000412DA" w:rsidRPr="00A13DB7">
        <w:rPr>
          <w:rFonts w:eastAsia="Calibri" w:cs="Times New Roman"/>
          <w:i/>
          <w:iCs/>
          <w:sz w:val="22"/>
        </w:rPr>
        <w:t>modelos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CB2CAB" w:rsidRPr="000561ED" w14:paraId="0CF40D11" w14:textId="77777777" w:rsidTr="0004360C">
        <w:trPr>
          <w:trHeight w:val="324"/>
          <w:jc w:val="center"/>
        </w:trPr>
        <w:tc>
          <w:tcPr>
            <w:tcW w:w="610" w:type="dxa"/>
            <w:tcBorders>
              <w:top w:val="nil"/>
              <w:left w:val="nil"/>
              <w:bottom w:val="nil"/>
              <w:right w:val="nil"/>
            </w:tcBorders>
            <w:vAlign w:val="center"/>
          </w:tcPr>
          <w:p w14:paraId="439976A6" w14:textId="77777777" w:rsidR="00CB2CAB" w:rsidRPr="00377505" w:rsidRDefault="00CB2CAB"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7169893B" w14:textId="77777777" w:rsidR="00CB2CAB" w:rsidRPr="00377505" w:rsidRDefault="00CB2CAB"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78C28ED9" w14:textId="77777777" w:rsidR="00CB2CAB" w:rsidRPr="00377505" w:rsidRDefault="00CB2CAB"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AEF02C2" w14:textId="77777777" w:rsidR="00CB2CAB" w:rsidRPr="00377505" w:rsidRDefault="00CB2CAB"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E49A3EC" w14:textId="77777777" w:rsidR="00CB2CAB" w:rsidRPr="00377505" w:rsidRDefault="00CB2CAB"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0A22473D" w14:textId="77777777" w:rsidR="00CB2CAB" w:rsidRPr="00377505" w:rsidRDefault="00CB2CAB"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6013B2F8" w14:textId="77777777" w:rsidR="00CB2CAB" w:rsidRPr="00377505" w:rsidRDefault="00CB2CAB"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EC5BCB1" w14:textId="77777777" w:rsidR="00CB2CAB" w:rsidRPr="00377505" w:rsidRDefault="00CB2CAB"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32E4C205" w14:textId="77777777" w:rsidR="00CB2CAB" w:rsidRPr="00377505" w:rsidRDefault="00CB2CAB" w:rsidP="0004360C">
            <w:pPr>
              <w:rPr>
                <w:rFonts w:cs="Times New Roman"/>
                <w:b/>
              </w:rPr>
            </w:pPr>
            <w:r w:rsidRPr="00377505">
              <w:rPr>
                <w:rFonts w:cs="Times New Roman"/>
                <w:b/>
              </w:rPr>
              <w:t>Impacto</w:t>
            </w:r>
          </w:p>
        </w:tc>
      </w:tr>
      <w:tr w:rsidR="00CB2CAB" w:rsidRPr="000561ED" w14:paraId="25813A34"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09A5F116" w14:textId="77777777" w:rsidR="00CB2CAB" w:rsidRPr="00377505" w:rsidRDefault="00CB2CAB" w:rsidP="00CB2CAB">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3E1E9D67" w14:textId="77777777" w:rsidR="00CB2CAB" w:rsidRPr="00377505" w:rsidRDefault="00CB2CAB" w:rsidP="00CB2CAB">
            <w:pPr>
              <w:rPr>
                <w:rFonts w:cs="Times New Roman"/>
              </w:rPr>
            </w:pPr>
            <w:r>
              <w:rPr>
                <w:rFonts w:cs="Times New Roman"/>
              </w:rPr>
              <w:t>Mecanismos de validación</w:t>
            </w:r>
          </w:p>
        </w:tc>
        <w:tc>
          <w:tcPr>
            <w:tcW w:w="960" w:type="dxa"/>
            <w:tcBorders>
              <w:top w:val="nil"/>
              <w:left w:val="nil"/>
              <w:bottom w:val="single" w:sz="8" w:space="0" w:color="000000"/>
              <w:right w:val="single" w:sz="8" w:space="0" w:color="000000"/>
            </w:tcBorders>
            <w:vAlign w:val="center"/>
          </w:tcPr>
          <w:p w14:paraId="37894C0A" w14:textId="77777777" w:rsidR="00CB2CAB" w:rsidRPr="00377505" w:rsidRDefault="00CB2CAB" w:rsidP="00CB2CAB">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2936EA62" w14:textId="77777777" w:rsidR="00CB2CAB" w:rsidRPr="00377505" w:rsidRDefault="00CB2CAB" w:rsidP="00CB2CAB">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3ACA87C5"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6C76610" w14:textId="77777777" w:rsidR="00CB2CAB" w:rsidRPr="00377505" w:rsidRDefault="00CB2CAB" w:rsidP="00CB2CAB">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2AA330F5"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5199E2DF" w14:textId="77777777" w:rsidR="00CB2CAB" w:rsidRPr="00377505" w:rsidRDefault="00CB2CAB" w:rsidP="00CB2CAB">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7A163E0" w14:textId="77777777" w:rsidR="00CB2CAB" w:rsidRPr="00377505" w:rsidRDefault="00CB2CAB" w:rsidP="00CB2CAB">
            <w:pPr>
              <w:rPr>
                <w:rFonts w:cs="Times New Roman"/>
              </w:rPr>
            </w:pPr>
            <w:r w:rsidRPr="00377505">
              <w:rPr>
                <w:rFonts w:cs="Times New Roman"/>
              </w:rPr>
              <w:t>2</w:t>
            </w:r>
            <w:r>
              <w:rPr>
                <w:rFonts w:cs="Times New Roman"/>
              </w:rPr>
              <w:t>8</w:t>
            </w:r>
            <w:r w:rsidRPr="00377505">
              <w:rPr>
                <w:rFonts w:cs="Times New Roman"/>
              </w:rPr>
              <w:t>%</w:t>
            </w:r>
          </w:p>
        </w:tc>
      </w:tr>
      <w:tr w:rsidR="00CB2CAB" w:rsidRPr="000561ED" w14:paraId="6B7B1F1D"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9A2AEB6" w14:textId="77777777" w:rsidR="00CB2CAB" w:rsidRPr="00377505" w:rsidRDefault="00CB2CAB" w:rsidP="00CB2CAB">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21156372" w14:textId="77777777" w:rsidR="00CB2CAB" w:rsidRPr="00377505" w:rsidRDefault="00CB2CAB" w:rsidP="00CB2CAB">
            <w:pPr>
              <w:rPr>
                <w:rFonts w:cs="Times New Roman"/>
              </w:rPr>
            </w:pPr>
            <w:r>
              <w:rPr>
                <w:rFonts w:cs="Times New Roman"/>
              </w:rPr>
              <w:t>Aprendizaje en tiempo real</w:t>
            </w:r>
          </w:p>
        </w:tc>
        <w:tc>
          <w:tcPr>
            <w:tcW w:w="960" w:type="dxa"/>
            <w:tcBorders>
              <w:top w:val="nil"/>
              <w:left w:val="nil"/>
              <w:bottom w:val="single" w:sz="8" w:space="0" w:color="000000"/>
              <w:right w:val="single" w:sz="8" w:space="0" w:color="000000"/>
            </w:tcBorders>
            <w:vAlign w:val="center"/>
          </w:tcPr>
          <w:p w14:paraId="4C94D266" w14:textId="77777777" w:rsidR="00CB2CAB" w:rsidRPr="00377505" w:rsidRDefault="00CB2CAB" w:rsidP="00CB2CAB">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04585F8F" w14:textId="77777777" w:rsidR="00CB2CAB" w:rsidRPr="00377505" w:rsidRDefault="00CB2CAB" w:rsidP="00CB2CAB">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4D56B5E2"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28C7D24"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2A97FFB"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2B9F98FA" w14:textId="77777777" w:rsidR="00CB2CAB" w:rsidRPr="00377505" w:rsidRDefault="00CB2CAB" w:rsidP="00CB2CAB">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24BC6BAA" w14:textId="77777777" w:rsidR="00CB2CAB" w:rsidRPr="00377505" w:rsidRDefault="00CB2CAB" w:rsidP="00CB2CAB">
            <w:pPr>
              <w:rPr>
                <w:rFonts w:cs="Times New Roman"/>
              </w:rPr>
            </w:pPr>
            <w:r w:rsidRPr="00377505">
              <w:rPr>
                <w:rFonts w:cs="Times New Roman"/>
              </w:rPr>
              <w:t>2</w:t>
            </w:r>
            <w:r>
              <w:rPr>
                <w:rFonts w:cs="Times New Roman"/>
              </w:rPr>
              <w:t>4</w:t>
            </w:r>
            <w:r w:rsidRPr="00377505">
              <w:rPr>
                <w:rFonts w:cs="Times New Roman"/>
              </w:rPr>
              <w:t>%</w:t>
            </w:r>
          </w:p>
        </w:tc>
      </w:tr>
      <w:tr w:rsidR="002D742F" w:rsidRPr="000561ED" w14:paraId="4A1DCCD4"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D658AE0" w14:textId="77777777" w:rsidR="002D742F" w:rsidRPr="00377505" w:rsidRDefault="002D742F" w:rsidP="002D742F">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6B8DB094" w14:textId="77777777" w:rsidR="002D742F" w:rsidRPr="00377505" w:rsidRDefault="002D742F" w:rsidP="002D742F">
            <w:pPr>
              <w:rPr>
                <w:rFonts w:cs="Times New Roman"/>
              </w:rPr>
            </w:pPr>
            <w:r w:rsidRPr="002D742F">
              <w:rPr>
                <w:rFonts w:cs="Times New Roman"/>
              </w:rPr>
              <w:t>Eficiencia de Recursos Operativos</w:t>
            </w:r>
          </w:p>
        </w:tc>
        <w:tc>
          <w:tcPr>
            <w:tcW w:w="960" w:type="dxa"/>
            <w:tcBorders>
              <w:top w:val="nil"/>
              <w:left w:val="nil"/>
              <w:bottom w:val="single" w:sz="8" w:space="0" w:color="000000"/>
              <w:right w:val="single" w:sz="8" w:space="0" w:color="000000"/>
            </w:tcBorders>
            <w:vAlign w:val="center"/>
          </w:tcPr>
          <w:p w14:paraId="35BC0BB0" w14:textId="77777777" w:rsidR="002D742F" w:rsidRPr="00377505" w:rsidRDefault="002D742F" w:rsidP="002D742F">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0A192466" w14:textId="77777777" w:rsidR="002D742F" w:rsidRPr="00377505" w:rsidRDefault="002D742F" w:rsidP="002D742F">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1961F25" w14:textId="77777777" w:rsidR="002D742F" w:rsidRPr="00377505" w:rsidRDefault="002D742F" w:rsidP="002D742F">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773589DB" w14:textId="77777777" w:rsidR="002D742F" w:rsidRPr="00377505" w:rsidRDefault="002D742F" w:rsidP="002D742F">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BF69856" w14:textId="77777777" w:rsidR="002D742F" w:rsidRPr="00377505" w:rsidRDefault="002D742F" w:rsidP="002D742F">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1E3EF156" w14:textId="77777777" w:rsidR="002D742F" w:rsidRPr="00377505" w:rsidRDefault="002D742F" w:rsidP="002D742F">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6FBD3EC4" w14:textId="77777777" w:rsidR="002D742F" w:rsidRPr="00377505" w:rsidRDefault="002D742F" w:rsidP="002D742F">
            <w:pPr>
              <w:rPr>
                <w:rFonts w:cs="Times New Roman"/>
              </w:rPr>
            </w:pPr>
            <w:r>
              <w:rPr>
                <w:rFonts w:cs="Times New Roman"/>
              </w:rPr>
              <w:t>20</w:t>
            </w:r>
            <w:r w:rsidRPr="00377505">
              <w:rPr>
                <w:rFonts w:cs="Times New Roman"/>
              </w:rPr>
              <w:t>%</w:t>
            </w:r>
          </w:p>
        </w:tc>
      </w:tr>
      <w:tr w:rsidR="00CB2CAB" w:rsidRPr="000561ED" w14:paraId="2A4CC7C6"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447C2F2" w14:textId="77777777" w:rsidR="00CB2CAB" w:rsidRPr="00377505" w:rsidRDefault="00CB2CAB" w:rsidP="00CB2CAB">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000EA744" w14:textId="77777777" w:rsidR="00CB2CAB" w:rsidRPr="00377505" w:rsidRDefault="00CB2CAB" w:rsidP="00CB2CAB">
            <w:pPr>
              <w:rPr>
                <w:rFonts w:cs="Times New Roman"/>
              </w:rPr>
            </w:pPr>
            <w:r w:rsidRPr="009D3E85">
              <w:rPr>
                <w:rFonts w:cs="Times New Roman"/>
              </w:rPr>
              <w:t>Integridad del Comportamiento</w:t>
            </w:r>
          </w:p>
        </w:tc>
        <w:tc>
          <w:tcPr>
            <w:tcW w:w="960" w:type="dxa"/>
            <w:tcBorders>
              <w:top w:val="nil"/>
              <w:left w:val="nil"/>
              <w:bottom w:val="single" w:sz="8" w:space="0" w:color="000000"/>
              <w:right w:val="single" w:sz="8" w:space="0" w:color="000000"/>
            </w:tcBorders>
            <w:vAlign w:val="center"/>
          </w:tcPr>
          <w:p w14:paraId="4D339E2A"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50478F85" w14:textId="77777777" w:rsidR="00CB2CAB" w:rsidRPr="00377505" w:rsidRDefault="00CB2CAB" w:rsidP="00CB2CAB">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6459B5C2"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09EC883" w14:textId="77777777" w:rsidR="00CB2CAB" w:rsidRPr="00377505" w:rsidRDefault="00CB2CAB" w:rsidP="00CB2CAB">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67F3F27" w14:textId="77777777" w:rsidR="00CB2CAB" w:rsidRPr="00377505" w:rsidRDefault="00CB2CAB" w:rsidP="00CB2CAB">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1AA694C9" w14:textId="77777777" w:rsidR="00CB2CAB" w:rsidRPr="00377505" w:rsidRDefault="00CB2CAB" w:rsidP="00CB2CAB">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03A69FCA" w14:textId="77777777" w:rsidR="00CB2CAB" w:rsidRPr="00377505" w:rsidRDefault="00CB2CAB" w:rsidP="00CB2CAB">
            <w:pPr>
              <w:rPr>
                <w:rFonts w:cs="Times New Roman"/>
              </w:rPr>
            </w:pPr>
            <w:r>
              <w:rPr>
                <w:rFonts w:cs="Times New Roman"/>
              </w:rPr>
              <w:t>16</w:t>
            </w:r>
            <w:r w:rsidRPr="00377505">
              <w:rPr>
                <w:rFonts w:cs="Times New Roman"/>
              </w:rPr>
              <w:t>%</w:t>
            </w:r>
          </w:p>
        </w:tc>
      </w:tr>
      <w:tr w:rsidR="00CB2CAB" w:rsidRPr="000561ED" w14:paraId="35AA4043"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E98C408" w14:textId="77777777" w:rsidR="00CB2CAB" w:rsidRPr="00377505" w:rsidRDefault="00CB2CAB" w:rsidP="00CB2CAB">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25A53D3A" w14:textId="77777777" w:rsidR="00CB2CAB" w:rsidRPr="00377505" w:rsidRDefault="00CB2CAB" w:rsidP="00CB2CAB">
            <w:pPr>
              <w:rPr>
                <w:rFonts w:cs="Times New Roman"/>
              </w:rPr>
            </w:pPr>
            <w:r w:rsidRPr="00A13DB7">
              <w:rPr>
                <w:rFonts w:cs="Times New Roman"/>
              </w:rPr>
              <w:t>Latencia</w:t>
            </w:r>
          </w:p>
        </w:tc>
        <w:tc>
          <w:tcPr>
            <w:tcW w:w="960" w:type="dxa"/>
            <w:tcBorders>
              <w:top w:val="nil"/>
              <w:left w:val="nil"/>
              <w:bottom w:val="single" w:sz="8" w:space="0" w:color="000000"/>
              <w:right w:val="single" w:sz="8" w:space="0" w:color="000000"/>
            </w:tcBorders>
            <w:vAlign w:val="center"/>
          </w:tcPr>
          <w:p w14:paraId="4F2A9723"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2FF4F4FB" w14:textId="77777777" w:rsidR="00CB2CAB" w:rsidRPr="00377505" w:rsidRDefault="00CB2CAB" w:rsidP="00CB2CAB">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6366FDCC"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123794B"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8F0E13A" w14:textId="77777777" w:rsidR="00CB2CAB" w:rsidRPr="00377505" w:rsidRDefault="00CB2CAB" w:rsidP="00CB2CAB">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5BFD43A3" w14:textId="77777777" w:rsidR="00CB2CAB" w:rsidRPr="00377505" w:rsidRDefault="00CB2CAB" w:rsidP="00CB2CAB">
            <w:pPr>
              <w:rPr>
                <w:rFonts w:cs="Times New Roman"/>
              </w:rPr>
            </w:pPr>
            <w:r>
              <w:rPr>
                <w:rFonts w:cs="Times New Roman"/>
              </w:rPr>
              <w:t>6</w:t>
            </w:r>
          </w:p>
        </w:tc>
        <w:tc>
          <w:tcPr>
            <w:tcW w:w="1275" w:type="dxa"/>
            <w:tcBorders>
              <w:top w:val="nil"/>
              <w:left w:val="nil"/>
              <w:bottom w:val="single" w:sz="8" w:space="0" w:color="000000"/>
              <w:right w:val="single" w:sz="8" w:space="0" w:color="000000"/>
            </w:tcBorders>
            <w:vAlign w:val="center"/>
          </w:tcPr>
          <w:p w14:paraId="1E18BA28" w14:textId="77777777" w:rsidR="00CB2CAB" w:rsidRPr="00377505" w:rsidRDefault="00CB2CAB" w:rsidP="00CB2CAB">
            <w:pPr>
              <w:rPr>
                <w:rFonts w:cs="Times New Roman"/>
              </w:rPr>
            </w:pPr>
            <w:r w:rsidRPr="00377505">
              <w:rPr>
                <w:rFonts w:cs="Times New Roman"/>
              </w:rPr>
              <w:t>1</w:t>
            </w:r>
            <w:r>
              <w:rPr>
                <w:rFonts w:cs="Times New Roman"/>
              </w:rPr>
              <w:t>2</w:t>
            </w:r>
            <w:r w:rsidRPr="00377505">
              <w:rPr>
                <w:rFonts w:cs="Times New Roman"/>
              </w:rPr>
              <w:t>%</w:t>
            </w:r>
          </w:p>
        </w:tc>
      </w:tr>
      <w:tr w:rsidR="00CB2CAB" w:rsidRPr="000561ED" w14:paraId="578891E1"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5F7018DD" w14:textId="77777777" w:rsidR="00CB2CAB" w:rsidRPr="00377505" w:rsidRDefault="00CB2CAB"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6A76BDE9" w14:textId="77777777" w:rsidR="00CB2CAB" w:rsidRPr="00377505" w:rsidRDefault="00CB2CAB"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68607580" w14:textId="77777777" w:rsidR="00CB2CAB" w:rsidRPr="00377505" w:rsidRDefault="00CB2CAB" w:rsidP="0004360C">
            <w:pPr>
              <w:rPr>
                <w:rFonts w:cs="Times New Roman"/>
              </w:rPr>
            </w:pPr>
            <w:r w:rsidRPr="00377505">
              <w:rPr>
                <w:rFonts w:cs="Times New Roman"/>
              </w:rPr>
              <w:t>100%</w:t>
            </w:r>
          </w:p>
        </w:tc>
      </w:tr>
    </w:tbl>
    <w:p w14:paraId="2D515189" w14:textId="77777777" w:rsidR="00071C8F" w:rsidRDefault="00071C8F" w:rsidP="00CB2CAB">
      <w:pPr>
        <w:rPr>
          <w:lang w:val="es-ES"/>
        </w:rPr>
      </w:pPr>
      <w:r w:rsidRPr="00071C8F">
        <w:rPr>
          <w:i/>
          <w:iCs/>
        </w:rPr>
        <w:t>Nota</w:t>
      </w:r>
      <w:r>
        <w:t xml:space="preserve">. </w:t>
      </w:r>
      <w:r w:rsidRPr="00071C8F">
        <w:t>Adaptado de "AutoHarness: improving LLM agents by automatically synthesizing a code harness", por Lou et al., 2026.</w:t>
      </w:r>
    </w:p>
    <w:p w14:paraId="23B1C4B8" w14:textId="77777777" w:rsidR="00CB2CAB" w:rsidRDefault="00CB2CAB" w:rsidP="00CB2CAB">
      <w:pPr>
        <w:rPr>
          <w:lang w:val="es-ES"/>
        </w:rPr>
      </w:pPr>
      <w:r>
        <w:rPr>
          <w:lang w:val="es-ES"/>
        </w:rPr>
        <w:t>Finalmente, se realiza el análisis comparativo utilizando las ponderaciones de la tabla 25 entre los lenguajes de programación, cuyos resultados se presentan en la tabla 26.</w:t>
      </w:r>
    </w:p>
    <w:p w14:paraId="75D49969" w14:textId="77777777" w:rsidR="000412DA" w:rsidRPr="000561ED" w:rsidRDefault="000412DA" w:rsidP="000412DA">
      <w:pPr>
        <w:rPr>
          <w:i/>
          <w:iCs/>
        </w:rPr>
      </w:pPr>
      <w:r w:rsidRPr="000561ED">
        <w:t xml:space="preserve">Tabla </w:t>
      </w:r>
      <w:r>
        <w:tab/>
        <w:t>26</w:t>
      </w:r>
      <w:r w:rsidRPr="000561ED">
        <w:rPr>
          <w:i/>
          <w:iCs/>
        </w:rPr>
        <w:br/>
        <w:t xml:space="preserve">Benchmarking </w:t>
      </w:r>
      <w:r>
        <w:rPr>
          <w:i/>
          <w:iCs/>
        </w:rPr>
        <w:t xml:space="preserve">comparativo de </w:t>
      </w:r>
      <w:r w:rsidRPr="00A13DB7">
        <w:rPr>
          <w:rFonts w:eastAsia="Calibri" w:cs="Times New Roman"/>
          <w:i/>
          <w:iCs/>
          <w:sz w:val="22"/>
        </w:rPr>
        <w:t>modelos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0412DA" w:rsidRPr="000561ED" w14:paraId="462041ED" w14:textId="77777777" w:rsidTr="0004360C">
        <w:trPr>
          <w:trHeight w:val="300"/>
          <w:jc w:val="center"/>
        </w:trPr>
        <w:tc>
          <w:tcPr>
            <w:tcW w:w="2240" w:type="dxa"/>
            <w:tcBorders>
              <w:top w:val="nil"/>
              <w:left w:val="nil"/>
              <w:bottom w:val="nil"/>
              <w:right w:val="nil"/>
            </w:tcBorders>
            <w:vAlign w:val="center"/>
          </w:tcPr>
          <w:p w14:paraId="780E57CA" w14:textId="77777777" w:rsidR="000412DA" w:rsidRPr="00CC439F" w:rsidRDefault="000412DA" w:rsidP="0004360C">
            <w:pPr>
              <w:rPr>
                <w:rFonts w:cs="Times New Roman"/>
              </w:rPr>
            </w:pPr>
          </w:p>
        </w:tc>
        <w:tc>
          <w:tcPr>
            <w:tcW w:w="1240" w:type="dxa"/>
            <w:tcBorders>
              <w:top w:val="nil"/>
              <w:left w:val="nil"/>
              <w:bottom w:val="nil"/>
              <w:right w:val="nil"/>
            </w:tcBorders>
            <w:vAlign w:val="center"/>
          </w:tcPr>
          <w:p w14:paraId="594AC9F5" w14:textId="77777777" w:rsidR="000412DA" w:rsidRPr="00CC439F" w:rsidRDefault="000412DA"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2532934C" w14:textId="77777777" w:rsidR="000412DA" w:rsidRPr="00CC439F" w:rsidRDefault="000412DA" w:rsidP="0004360C">
            <w:pPr>
              <w:rPr>
                <w:rFonts w:cs="Times New Roman"/>
                <w:b/>
              </w:rPr>
            </w:pPr>
            <w:r w:rsidRPr="000412DA">
              <w:rPr>
                <w:rFonts w:cs="Times New Roman"/>
                <w:b/>
              </w:rPr>
              <w:t>Gemini 2.5 Flash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2049958A" w14:textId="77777777" w:rsidR="000412DA" w:rsidRPr="00CC439F" w:rsidRDefault="000412DA" w:rsidP="0004360C">
            <w:pPr>
              <w:rPr>
                <w:rFonts w:cs="Times New Roman"/>
                <w:b/>
              </w:rPr>
            </w:pPr>
            <w:r w:rsidRPr="000412DA">
              <w:rPr>
                <w:rFonts w:cs="Times New Roman"/>
                <w:b/>
              </w:rPr>
              <w:t>Gemini 2.5 Pro</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41FA9B2F" w14:textId="77777777" w:rsidR="000412DA" w:rsidRPr="00B23480" w:rsidRDefault="000412DA" w:rsidP="0004360C">
            <w:pPr>
              <w:rPr>
                <w:rFonts w:cs="Times New Roman"/>
                <w:b/>
              </w:rPr>
            </w:pPr>
            <w:r w:rsidRPr="000412DA">
              <w:rPr>
                <w:rFonts w:cs="Times New Roman"/>
                <w:b/>
              </w:rPr>
              <w:t>GPT-4o</w:t>
            </w:r>
          </w:p>
        </w:tc>
      </w:tr>
      <w:tr w:rsidR="000412DA" w:rsidRPr="000561ED" w14:paraId="00C6FAD7"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5E8DF17F" w14:textId="77777777" w:rsidR="000412DA" w:rsidRPr="00CC439F" w:rsidRDefault="000412DA"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06766B29" w14:textId="77777777" w:rsidR="000412DA" w:rsidRPr="00CC439F" w:rsidRDefault="000412DA"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7F9A517"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F3F28BE" w14:textId="77777777" w:rsidR="000412DA" w:rsidRPr="00CC439F" w:rsidRDefault="000412DA"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50ABC25"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7E096FC" w14:textId="77777777" w:rsidR="000412DA" w:rsidRPr="00CC439F" w:rsidRDefault="000412DA"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4E0CF639" w14:textId="77777777" w:rsidR="000412DA" w:rsidRPr="00CC439F" w:rsidRDefault="000412DA"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24EB6C8" w14:textId="77777777" w:rsidR="000412DA" w:rsidRPr="00CC439F" w:rsidRDefault="000412DA" w:rsidP="0004360C">
            <w:pPr>
              <w:rPr>
                <w:rFonts w:cs="Times New Roman"/>
                <w:b/>
                <w:bCs/>
              </w:rPr>
            </w:pPr>
            <w:r w:rsidRPr="00CC439F">
              <w:rPr>
                <w:rFonts w:cs="Times New Roman"/>
                <w:b/>
                <w:bCs/>
              </w:rPr>
              <w:t>Promedio</w:t>
            </w:r>
          </w:p>
        </w:tc>
      </w:tr>
      <w:tr w:rsidR="000412DA" w:rsidRPr="000561ED" w14:paraId="03CEBC3D"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C91B7F6" w14:textId="77777777" w:rsidR="000412DA" w:rsidRPr="000412DA" w:rsidRDefault="000412DA" w:rsidP="000412DA">
            <w:pPr>
              <w:rPr>
                <w:rFonts w:cs="Times New Roman"/>
                <w:b/>
                <w:bCs/>
              </w:rPr>
            </w:pPr>
            <w:r w:rsidRPr="000412DA">
              <w:rPr>
                <w:rFonts w:cs="Times New Roman"/>
                <w:b/>
                <w:bCs/>
              </w:rPr>
              <w:t>Mecanismos de validación</w:t>
            </w:r>
          </w:p>
        </w:tc>
        <w:tc>
          <w:tcPr>
            <w:tcW w:w="1240" w:type="dxa"/>
            <w:tcBorders>
              <w:top w:val="nil"/>
              <w:left w:val="nil"/>
              <w:bottom w:val="single" w:sz="4" w:space="0" w:color="000000"/>
              <w:right w:val="single" w:sz="4" w:space="0" w:color="000000"/>
            </w:tcBorders>
            <w:shd w:val="clear" w:color="auto" w:fill="D9E1F2"/>
            <w:vAlign w:val="center"/>
          </w:tcPr>
          <w:p w14:paraId="2D4B3881" w14:textId="77777777" w:rsidR="000412DA" w:rsidRPr="00CC439F" w:rsidRDefault="000412DA" w:rsidP="000412DA">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9C36DAD"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19536443" w14:textId="77777777" w:rsidR="000412DA" w:rsidRPr="00704AF0" w:rsidRDefault="000412DA" w:rsidP="000412DA">
            <w:pPr>
              <w:rPr>
                <w:rFonts w:cs="Times New Roman"/>
              </w:rPr>
            </w:pPr>
            <w:r>
              <w:rPr>
                <w:rFonts w:ascii="Arial" w:hAnsi="Arial" w:cs="Arial"/>
                <w:color w:val="1F1F1F"/>
                <w:sz w:val="22"/>
              </w:rPr>
              <w:t>1.12</w:t>
            </w:r>
          </w:p>
        </w:tc>
        <w:tc>
          <w:tcPr>
            <w:tcW w:w="1096" w:type="dxa"/>
            <w:tcBorders>
              <w:top w:val="nil"/>
              <w:left w:val="nil"/>
              <w:bottom w:val="single" w:sz="4" w:space="0" w:color="000000"/>
              <w:right w:val="single" w:sz="4" w:space="0" w:color="000000"/>
            </w:tcBorders>
            <w:vAlign w:val="center"/>
          </w:tcPr>
          <w:p w14:paraId="2F3A0CB9"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6106D964" w14:textId="77777777" w:rsidR="000412DA" w:rsidRPr="00CC439F" w:rsidRDefault="000412DA" w:rsidP="000412DA">
            <w:pPr>
              <w:rPr>
                <w:rFonts w:cs="Times New Roman"/>
              </w:rPr>
            </w:pPr>
            <w:r>
              <w:rPr>
                <w:rFonts w:ascii="Arial" w:hAnsi="Arial" w:cs="Arial"/>
                <w:color w:val="1F1F1F"/>
                <w:sz w:val="22"/>
              </w:rPr>
              <w:t>1.12</w:t>
            </w:r>
          </w:p>
        </w:tc>
        <w:tc>
          <w:tcPr>
            <w:tcW w:w="1240" w:type="dxa"/>
            <w:tcBorders>
              <w:top w:val="nil"/>
              <w:left w:val="nil"/>
              <w:bottom w:val="single" w:sz="4" w:space="0" w:color="000000"/>
              <w:right w:val="single" w:sz="4" w:space="0" w:color="000000"/>
            </w:tcBorders>
            <w:vAlign w:val="center"/>
          </w:tcPr>
          <w:p w14:paraId="5ECEB668"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3B388EE5" w14:textId="77777777" w:rsidR="000412DA" w:rsidRDefault="000412DA" w:rsidP="000412DA">
            <w:pPr>
              <w:rPr>
                <w:rFonts w:cs="Times New Roman"/>
              </w:rPr>
            </w:pPr>
            <w:r>
              <w:rPr>
                <w:rFonts w:ascii="Arial" w:hAnsi="Arial" w:cs="Arial"/>
                <w:color w:val="1F1F1F"/>
                <w:sz w:val="22"/>
              </w:rPr>
              <w:t>0.84</w:t>
            </w:r>
          </w:p>
        </w:tc>
      </w:tr>
      <w:tr w:rsidR="000412DA" w:rsidRPr="000561ED" w14:paraId="2F14373B"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D1829DB" w14:textId="77777777" w:rsidR="000412DA" w:rsidRPr="000412DA" w:rsidRDefault="000412DA" w:rsidP="000412DA">
            <w:pPr>
              <w:rPr>
                <w:rFonts w:cs="Times New Roman"/>
                <w:b/>
                <w:bCs/>
              </w:rPr>
            </w:pPr>
            <w:r w:rsidRPr="000412DA">
              <w:rPr>
                <w:rFonts w:cs="Times New Roman"/>
                <w:b/>
                <w:bCs/>
              </w:rPr>
              <w:lastRenderedPageBreak/>
              <w:t>Aprendizaje en tiempo real</w:t>
            </w:r>
          </w:p>
        </w:tc>
        <w:tc>
          <w:tcPr>
            <w:tcW w:w="1240" w:type="dxa"/>
            <w:tcBorders>
              <w:top w:val="nil"/>
              <w:left w:val="nil"/>
              <w:bottom w:val="single" w:sz="4" w:space="0" w:color="000000"/>
              <w:right w:val="single" w:sz="4" w:space="0" w:color="000000"/>
            </w:tcBorders>
            <w:shd w:val="clear" w:color="auto" w:fill="D9E1F2"/>
            <w:vAlign w:val="center"/>
          </w:tcPr>
          <w:p w14:paraId="130A8B28" w14:textId="77777777" w:rsidR="000412DA" w:rsidRPr="00CC439F" w:rsidRDefault="000412DA" w:rsidP="000412DA">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68933C8"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2894469D" w14:textId="77777777" w:rsidR="000412DA" w:rsidRPr="00CC439F" w:rsidRDefault="000412DA" w:rsidP="000412DA">
            <w:pPr>
              <w:rPr>
                <w:rFonts w:cs="Times New Roman"/>
              </w:rPr>
            </w:pPr>
            <w:r>
              <w:rPr>
                <w:rFonts w:ascii="Arial" w:hAnsi="Arial" w:cs="Arial"/>
                <w:color w:val="1F1F1F"/>
                <w:sz w:val="22"/>
              </w:rPr>
              <w:t>0.96</w:t>
            </w:r>
          </w:p>
        </w:tc>
        <w:tc>
          <w:tcPr>
            <w:tcW w:w="1096" w:type="dxa"/>
            <w:tcBorders>
              <w:top w:val="nil"/>
              <w:left w:val="nil"/>
              <w:bottom w:val="single" w:sz="4" w:space="0" w:color="000000"/>
              <w:right w:val="single" w:sz="4" w:space="0" w:color="000000"/>
            </w:tcBorders>
            <w:vAlign w:val="center"/>
          </w:tcPr>
          <w:p w14:paraId="5B65CF66" w14:textId="77777777" w:rsidR="000412DA" w:rsidRPr="00CC439F" w:rsidRDefault="000412DA" w:rsidP="000412DA">
            <w:pPr>
              <w:rPr>
                <w:rFonts w:cs="Times New Roman"/>
              </w:rPr>
            </w:pPr>
            <w:r>
              <w:rPr>
                <w:rFonts w:ascii="Arial" w:hAnsi="Arial" w:cs="Arial"/>
                <w:color w:val="1F1F1F"/>
                <w:sz w:val="22"/>
              </w:rPr>
              <w:t>3</w:t>
            </w:r>
          </w:p>
        </w:tc>
        <w:tc>
          <w:tcPr>
            <w:tcW w:w="1384" w:type="dxa"/>
            <w:tcBorders>
              <w:top w:val="nil"/>
              <w:left w:val="nil"/>
              <w:bottom w:val="single" w:sz="4" w:space="0" w:color="000000"/>
              <w:right w:val="single" w:sz="4" w:space="0" w:color="000000"/>
            </w:tcBorders>
            <w:vAlign w:val="center"/>
          </w:tcPr>
          <w:p w14:paraId="6BD25824" w14:textId="77777777" w:rsidR="000412DA" w:rsidRPr="00CC439F" w:rsidRDefault="000412DA" w:rsidP="000412DA">
            <w:pPr>
              <w:rPr>
                <w:rFonts w:cs="Times New Roman"/>
              </w:rPr>
            </w:pPr>
            <w:r>
              <w:rPr>
                <w:rFonts w:ascii="Arial" w:hAnsi="Arial" w:cs="Arial"/>
                <w:color w:val="1F1F1F"/>
                <w:sz w:val="22"/>
              </w:rPr>
              <w:t>0.72</w:t>
            </w:r>
          </w:p>
        </w:tc>
        <w:tc>
          <w:tcPr>
            <w:tcW w:w="1240" w:type="dxa"/>
            <w:tcBorders>
              <w:top w:val="nil"/>
              <w:left w:val="nil"/>
              <w:bottom w:val="single" w:sz="4" w:space="0" w:color="000000"/>
              <w:right w:val="single" w:sz="4" w:space="0" w:color="000000"/>
            </w:tcBorders>
            <w:vAlign w:val="center"/>
          </w:tcPr>
          <w:p w14:paraId="7F8C3FFB"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427F7765" w14:textId="77777777" w:rsidR="000412DA" w:rsidRDefault="000412DA" w:rsidP="000412DA">
            <w:pPr>
              <w:rPr>
                <w:rFonts w:cs="Times New Roman"/>
              </w:rPr>
            </w:pPr>
            <w:r>
              <w:rPr>
                <w:rFonts w:ascii="Arial" w:hAnsi="Arial" w:cs="Arial"/>
                <w:color w:val="1F1F1F"/>
                <w:sz w:val="22"/>
              </w:rPr>
              <w:t>0.72</w:t>
            </w:r>
          </w:p>
        </w:tc>
      </w:tr>
      <w:tr w:rsidR="002D742F" w:rsidRPr="000561ED" w14:paraId="5BA849F1"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597AE99" w14:textId="77777777" w:rsidR="002D742F" w:rsidRPr="002D742F" w:rsidRDefault="002D742F" w:rsidP="002D742F">
            <w:pPr>
              <w:rPr>
                <w:rFonts w:cs="Times New Roman"/>
                <w:b/>
                <w:bCs/>
              </w:rPr>
            </w:pPr>
            <w:r w:rsidRPr="002D742F">
              <w:rPr>
                <w:rFonts w:cs="Times New Roman"/>
                <w:b/>
                <w:bCs/>
              </w:rPr>
              <w:t>Eficiencia de Recursos Operativos</w:t>
            </w:r>
          </w:p>
        </w:tc>
        <w:tc>
          <w:tcPr>
            <w:tcW w:w="1240" w:type="dxa"/>
            <w:tcBorders>
              <w:top w:val="nil"/>
              <w:left w:val="nil"/>
              <w:bottom w:val="single" w:sz="4" w:space="0" w:color="000000"/>
              <w:right w:val="single" w:sz="4" w:space="0" w:color="000000"/>
            </w:tcBorders>
            <w:shd w:val="clear" w:color="auto" w:fill="D9E1F2"/>
            <w:vAlign w:val="center"/>
          </w:tcPr>
          <w:p w14:paraId="1711E718" w14:textId="77777777" w:rsidR="002D742F" w:rsidRPr="00CC439F" w:rsidRDefault="002D742F" w:rsidP="002D742F">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4DB5073" w14:textId="77777777" w:rsidR="002D742F" w:rsidRPr="00CC439F" w:rsidRDefault="002D742F" w:rsidP="002D742F">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0CA9FF42" w14:textId="77777777" w:rsidR="002D742F" w:rsidRPr="00CC439F" w:rsidRDefault="002D742F" w:rsidP="002D742F">
            <w:pPr>
              <w:rPr>
                <w:rFonts w:cs="Times New Roman"/>
              </w:rPr>
            </w:pPr>
            <w:r>
              <w:rPr>
                <w:rFonts w:ascii="Arial" w:hAnsi="Arial" w:cs="Arial"/>
                <w:color w:val="1F1F1F"/>
                <w:sz w:val="22"/>
              </w:rPr>
              <w:t>0.80</w:t>
            </w:r>
          </w:p>
        </w:tc>
        <w:tc>
          <w:tcPr>
            <w:tcW w:w="1096" w:type="dxa"/>
            <w:tcBorders>
              <w:top w:val="nil"/>
              <w:left w:val="nil"/>
              <w:bottom w:val="single" w:sz="4" w:space="0" w:color="000000"/>
              <w:right w:val="single" w:sz="4" w:space="0" w:color="000000"/>
            </w:tcBorders>
            <w:vAlign w:val="center"/>
          </w:tcPr>
          <w:p w14:paraId="70B23248" w14:textId="77777777" w:rsidR="002D742F" w:rsidRPr="00CC439F" w:rsidRDefault="002D742F" w:rsidP="002D742F">
            <w:pPr>
              <w:rPr>
                <w:rFonts w:cs="Times New Roman"/>
              </w:rPr>
            </w:pPr>
            <w:r>
              <w:rPr>
                <w:rFonts w:ascii="Arial" w:hAnsi="Arial" w:cs="Arial"/>
                <w:color w:val="1F1F1F"/>
                <w:sz w:val="22"/>
              </w:rPr>
              <w:t>2</w:t>
            </w:r>
          </w:p>
        </w:tc>
        <w:tc>
          <w:tcPr>
            <w:tcW w:w="1384" w:type="dxa"/>
            <w:tcBorders>
              <w:top w:val="nil"/>
              <w:left w:val="nil"/>
              <w:bottom w:val="single" w:sz="4" w:space="0" w:color="000000"/>
              <w:right w:val="single" w:sz="4" w:space="0" w:color="000000"/>
            </w:tcBorders>
            <w:vAlign w:val="center"/>
          </w:tcPr>
          <w:p w14:paraId="7F3FF3E8" w14:textId="77777777" w:rsidR="002D742F" w:rsidRPr="00CC439F" w:rsidRDefault="002D742F" w:rsidP="002D742F">
            <w:pPr>
              <w:rPr>
                <w:rFonts w:cs="Times New Roman"/>
              </w:rPr>
            </w:pPr>
            <w:r>
              <w:rPr>
                <w:rFonts w:ascii="Arial" w:hAnsi="Arial" w:cs="Arial"/>
                <w:color w:val="1F1F1F"/>
                <w:sz w:val="22"/>
              </w:rPr>
              <w:t>0.40</w:t>
            </w:r>
          </w:p>
        </w:tc>
        <w:tc>
          <w:tcPr>
            <w:tcW w:w="1240" w:type="dxa"/>
            <w:tcBorders>
              <w:top w:val="nil"/>
              <w:left w:val="nil"/>
              <w:bottom w:val="single" w:sz="4" w:space="0" w:color="000000"/>
              <w:right w:val="single" w:sz="4" w:space="0" w:color="000000"/>
            </w:tcBorders>
            <w:vAlign w:val="center"/>
          </w:tcPr>
          <w:p w14:paraId="537CFFF2" w14:textId="77777777" w:rsidR="002D742F" w:rsidRDefault="002D742F" w:rsidP="002D742F">
            <w:pPr>
              <w:rPr>
                <w:rFonts w:cs="Times New Roman"/>
              </w:rPr>
            </w:pPr>
            <w:r>
              <w:rPr>
                <w:rFonts w:ascii="Arial" w:hAnsi="Arial" w:cs="Arial"/>
                <w:color w:val="1F1F1F"/>
                <w:sz w:val="22"/>
              </w:rPr>
              <w:t>2</w:t>
            </w:r>
          </w:p>
        </w:tc>
        <w:tc>
          <w:tcPr>
            <w:tcW w:w="1240" w:type="dxa"/>
            <w:tcBorders>
              <w:top w:val="nil"/>
              <w:left w:val="nil"/>
              <w:bottom w:val="single" w:sz="4" w:space="0" w:color="000000"/>
              <w:right w:val="single" w:sz="4" w:space="0" w:color="000000"/>
            </w:tcBorders>
            <w:vAlign w:val="center"/>
          </w:tcPr>
          <w:p w14:paraId="7D73B9B5" w14:textId="77777777" w:rsidR="002D742F" w:rsidRDefault="002D742F" w:rsidP="002D742F">
            <w:pPr>
              <w:rPr>
                <w:rFonts w:cs="Times New Roman"/>
              </w:rPr>
            </w:pPr>
            <w:r>
              <w:rPr>
                <w:rFonts w:ascii="Arial" w:hAnsi="Arial" w:cs="Arial"/>
                <w:color w:val="1F1F1F"/>
                <w:sz w:val="22"/>
              </w:rPr>
              <w:t>0.40</w:t>
            </w:r>
          </w:p>
        </w:tc>
      </w:tr>
      <w:tr w:rsidR="000412DA" w:rsidRPr="000561ED" w14:paraId="7E382166" w14:textId="77777777" w:rsidTr="0011058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62297FAF" w14:textId="77777777" w:rsidR="000412DA" w:rsidRPr="000412DA" w:rsidRDefault="000412DA" w:rsidP="000412DA">
            <w:pPr>
              <w:rPr>
                <w:rFonts w:cs="Times New Roman"/>
                <w:b/>
                <w:bCs/>
              </w:rPr>
            </w:pPr>
            <w:r w:rsidRPr="000412DA">
              <w:rPr>
                <w:rFonts w:cs="Times New Roman"/>
                <w:b/>
                <w:bCs/>
              </w:rPr>
              <w:t>Integridad del Comportamiento</w:t>
            </w:r>
          </w:p>
        </w:tc>
        <w:tc>
          <w:tcPr>
            <w:tcW w:w="1240" w:type="dxa"/>
            <w:tcBorders>
              <w:top w:val="nil"/>
              <w:left w:val="nil"/>
              <w:bottom w:val="single" w:sz="4" w:space="0" w:color="auto"/>
              <w:right w:val="single" w:sz="4" w:space="0" w:color="000000"/>
            </w:tcBorders>
            <w:shd w:val="clear" w:color="auto" w:fill="D9E1F2"/>
            <w:vAlign w:val="center"/>
          </w:tcPr>
          <w:p w14:paraId="6D14544F" w14:textId="77777777" w:rsidR="000412DA" w:rsidRPr="00CC439F" w:rsidRDefault="000412DA" w:rsidP="000412DA">
            <w:pPr>
              <w:rPr>
                <w:rFonts w:cs="Times New Roman"/>
              </w:rPr>
            </w:pPr>
            <w:r>
              <w:rPr>
                <w:rFonts w:cs="Times New Roman"/>
              </w:rPr>
              <w:t>16</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3FF33E94"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71B4928C" w14:textId="77777777" w:rsidR="000412DA" w:rsidRPr="00CC439F" w:rsidRDefault="000412DA" w:rsidP="000412DA">
            <w:pPr>
              <w:rPr>
                <w:rFonts w:cs="Times New Roman"/>
              </w:rPr>
            </w:pPr>
            <w:r>
              <w:rPr>
                <w:rFonts w:ascii="Arial" w:hAnsi="Arial" w:cs="Arial"/>
                <w:color w:val="1F1F1F"/>
                <w:sz w:val="22"/>
              </w:rPr>
              <w:t>0.64</w:t>
            </w:r>
          </w:p>
        </w:tc>
        <w:tc>
          <w:tcPr>
            <w:tcW w:w="1096" w:type="dxa"/>
            <w:tcBorders>
              <w:top w:val="nil"/>
              <w:left w:val="nil"/>
              <w:bottom w:val="single" w:sz="4" w:space="0" w:color="auto"/>
              <w:right w:val="single" w:sz="4" w:space="0" w:color="000000"/>
            </w:tcBorders>
            <w:vAlign w:val="center"/>
          </w:tcPr>
          <w:p w14:paraId="3766FC72"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04EF775C" w14:textId="77777777" w:rsidR="000412DA" w:rsidRPr="00CC439F" w:rsidRDefault="000412DA" w:rsidP="000412DA">
            <w:pPr>
              <w:rPr>
                <w:rFonts w:cs="Times New Roman"/>
              </w:rPr>
            </w:pPr>
            <w:r>
              <w:rPr>
                <w:rFonts w:ascii="Arial" w:hAnsi="Arial" w:cs="Arial"/>
                <w:color w:val="1F1F1F"/>
                <w:sz w:val="22"/>
              </w:rPr>
              <w:t>0.64</w:t>
            </w:r>
          </w:p>
        </w:tc>
        <w:tc>
          <w:tcPr>
            <w:tcW w:w="1240" w:type="dxa"/>
            <w:tcBorders>
              <w:top w:val="nil"/>
              <w:left w:val="nil"/>
              <w:bottom w:val="single" w:sz="4" w:space="0" w:color="auto"/>
              <w:right w:val="single" w:sz="4" w:space="0" w:color="000000"/>
            </w:tcBorders>
            <w:vAlign w:val="center"/>
          </w:tcPr>
          <w:p w14:paraId="71C2C502"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auto"/>
              <w:right w:val="single" w:sz="4" w:space="0" w:color="000000"/>
            </w:tcBorders>
            <w:vAlign w:val="center"/>
          </w:tcPr>
          <w:p w14:paraId="580CCD98" w14:textId="77777777" w:rsidR="000412DA" w:rsidRDefault="000412DA" w:rsidP="000412DA">
            <w:pPr>
              <w:rPr>
                <w:rFonts w:cs="Times New Roman"/>
              </w:rPr>
            </w:pPr>
            <w:r>
              <w:rPr>
                <w:rFonts w:ascii="Arial" w:hAnsi="Arial" w:cs="Arial"/>
                <w:color w:val="1F1F1F"/>
                <w:sz w:val="22"/>
              </w:rPr>
              <w:t>0.48</w:t>
            </w:r>
          </w:p>
        </w:tc>
      </w:tr>
      <w:tr w:rsidR="000412DA" w:rsidRPr="000561ED" w14:paraId="5A053C97" w14:textId="77777777" w:rsidTr="0004360C">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4A663672" w14:textId="77777777" w:rsidR="000412DA" w:rsidRPr="000412DA" w:rsidRDefault="000412DA" w:rsidP="000412DA">
            <w:pPr>
              <w:rPr>
                <w:rFonts w:cs="Times New Roman"/>
                <w:b/>
                <w:bCs/>
              </w:rPr>
            </w:pPr>
            <w:r w:rsidRPr="000412DA">
              <w:rPr>
                <w:rFonts w:cs="Times New Roman"/>
                <w:b/>
                <w:bCs/>
              </w:rPr>
              <w:t>Latencia</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4E439EF0" w14:textId="77777777" w:rsidR="000412DA" w:rsidRPr="00CC439F" w:rsidRDefault="000412DA" w:rsidP="000412DA">
            <w:pPr>
              <w:rPr>
                <w:rFonts w:cs="Times New Roman"/>
              </w:rPr>
            </w:pPr>
            <w:r w:rsidRPr="00377505">
              <w:rPr>
                <w:rFonts w:cs="Times New Roman"/>
              </w:rPr>
              <w:t>1</w:t>
            </w:r>
            <w:r>
              <w:rPr>
                <w:rFonts w:cs="Times New Roman"/>
              </w:rPr>
              <w:t>2</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133529C4"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7990101A" w14:textId="77777777" w:rsidR="000412DA" w:rsidRPr="00CC439F" w:rsidRDefault="000412DA" w:rsidP="000412DA">
            <w:pPr>
              <w:rPr>
                <w:rFonts w:cs="Times New Roman"/>
              </w:rPr>
            </w:pPr>
            <w:r>
              <w:rPr>
                <w:rFonts w:ascii="Arial" w:hAnsi="Arial" w:cs="Arial"/>
                <w:color w:val="1F1F1F"/>
                <w:sz w:val="22"/>
              </w:rPr>
              <w:t>0.48</w:t>
            </w:r>
          </w:p>
        </w:tc>
        <w:tc>
          <w:tcPr>
            <w:tcW w:w="1096" w:type="dxa"/>
            <w:tcBorders>
              <w:top w:val="single" w:sz="4" w:space="0" w:color="auto"/>
              <w:left w:val="single" w:sz="4" w:space="0" w:color="auto"/>
              <w:bottom w:val="single" w:sz="4" w:space="0" w:color="auto"/>
              <w:right w:val="single" w:sz="4" w:space="0" w:color="auto"/>
            </w:tcBorders>
            <w:vAlign w:val="center"/>
          </w:tcPr>
          <w:p w14:paraId="26C6B5B9" w14:textId="77777777" w:rsidR="000412DA" w:rsidRPr="00CC439F" w:rsidRDefault="000412DA" w:rsidP="000412DA">
            <w:pPr>
              <w:rPr>
                <w:rFonts w:cs="Times New Roman"/>
              </w:rPr>
            </w:pPr>
            <w:r>
              <w:rPr>
                <w:rFonts w:ascii="Arial" w:hAnsi="Arial" w:cs="Arial"/>
                <w:color w:val="1F1F1F"/>
                <w:sz w:val="22"/>
              </w:rPr>
              <w:t>2</w:t>
            </w:r>
          </w:p>
        </w:tc>
        <w:tc>
          <w:tcPr>
            <w:tcW w:w="1384" w:type="dxa"/>
            <w:tcBorders>
              <w:top w:val="single" w:sz="4" w:space="0" w:color="auto"/>
              <w:left w:val="single" w:sz="4" w:space="0" w:color="auto"/>
              <w:bottom w:val="single" w:sz="4" w:space="0" w:color="auto"/>
              <w:right w:val="single" w:sz="4" w:space="0" w:color="auto"/>
            </w:tcBorders>
            <w:vAlign w:val="center"/>
          </w:tcPr>
          <w:p w14:paraId="303652D9" w14:textId="77777777" w:rsidR="000412DA" w:rsidRPr="00CC439F" w:rsidRDefault="000412DA" w:rsidP="000412DA">
            <w:pPr>
              <w:rPr>
                <w:rFonts w:cs="Times New Roman"/>
              </w:rPr>
            </w:pPr>
            <w:r>
              <w:rPr>
                <w:rFonts w:ascii="Arial" w:hAnsi="Arial" w:cs="Arial"/>
                <w:color w:val="1F1F1F"/>
                <w:sz w:val="22"/>
              </w:rPr>
              <w:t>0.24</w:t>
            </w:r>
          </w:p>
        </w:tc>
        <w:tc>
          <w:tcPr>
            <w:tcW w:w="1240" w:type="dxa"/>
            <w:tcBorders>
              <w:top w:val="single" w:sz="4" w:space="0" w:color="auto"/>
              <w:left w:val="single" w:sz="4" w:space="0" w:color="auto"/>
              <w:bottom w:val="single" w:sz="4" w:space="0" w:color="auto"/>
              <w:right w:val="single" w:sz="4" w:space="0" w:color="auto"/>
            </w:tcBorders>
            <w:vAlign w:val="center"/>
          </w:tcPr>
          <w:p w14:paraId="2F15241A" w14:textId="77777777" w:rsidR="000412DA" w:rsidRDefault="000412DA" w:rsidP="000412DA">
            <w:pPr>
              <w:rPr>
                <w:rFonts w:cs="Times New Roman"/>
              </w:rPr>
            </w:pPr>
            <w:r>
              <w:rPr>
                <w:rFonts w:ascii="Arial" w:hAnsi="Arial" w:cs="Arial"/>
                <w:color w:val="1F1F1F"/>
                <w:sz w:val="22"/>
              </w:rPr>
              <w:t>3</w:t>
            </w:r>
          </w:p>
        </w:tc>
        <w:tc>
          <w:tcPr>
            <w:tcW w:w="1240" w:type="dxa"/>
            <w:tcBorders>
              <w:top w:val="single" w:sz="4" w:space="0" w:color="auto"/>
              <w:left w:val="single" w:sz="4" w:space="0" w:color="auto"/>
              <w:bottom w:val="single" w:sz="4" w:space="0" w:color="auto"/>
              <w:right w:val="single" w:sz="4" w:space="0" w:color="auto"/>
            </w:tcBorders>
            <w:vAlign w:val="center"/>
          </w:tcPr>
          <w:p w14:paraId="5916C80B" w14:textId="77777777" w:rsidR="000412DA" w:rsidRDefault="000412DA" w:rsidP="000412DA">
            <w:pPr>
              <w:rPr>
                <w:rFonts w:cs="Times New Roman"/>
              </w:rPr>
            </w:pPr>
            <w:r>
              <w:rPr>
                <w:rFonts w:ascii="Arial" w:hAnsi="Arial" w:cs="Arial"/>
                <w:color w:val="1F1F1F"/>
                <w:sz w:val="22"/>
              </w:rPr>
              <w:t>0.36</w:t>
            </w:r>
          </w:p>
        </w:tc>
      </w:tr>
      <w:tr w:rsidR="000412DA" w:rsidRPr="000561ED" w14:paraId="3BD017DB" w14:textId="77777777" w:rsidTr="0011058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15F24A98" w14:textId="77777777" w:rsidR="000412DA" w:rsidRPr="00CC439F" w:rsidRDefault="000412DA" w:rsidP="000412DA">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0B24659D" w14:textId="77777777" w:rsidR="000412DA" w:rsidRPr="00CC439F" w:rsidRDefault="000412DA" w:rsidP="000412DA">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0E5AFAF3" w14:textId="77777777" w:rsidR="000412DA" w:rsidRPr="00CC439F" w:rsidRDefault="000412DA" w:rsidP="000412DA">
            <w:pPr>
              <w:rPr>
                <w:rFonts w:cs="Times New Roman"/>
              </w:rPr>
            </w:pPr>
            <w:r>
              <w:rPr>
                <w:rFonts w:ascii="Arial" w:hAnsi="Arial" w:cs="Arial"/>
                <w:color w:val="1F1F1F"/>
                <w:sz w:val="22"/>
              </w:rPr>
              <w:t>20</w:t>
            </w:r>
          </w:p>
        </w:tc>
        <w:tc>
          <w:tcPr>
            <w:tcW w:w="1384" w:type="dxa"/>
            <w:tcBorders>
              <w:top w:val="single" w:sz="4" w:space="0" w:color="auto"/>
              <w:left w:val="single" w:sz="4" w:space="0" w:color="auto"/>
              <w:bottom w:val="single" w:sz="4" w:space="0" w:color="auto"/>
              <w:right w:val="single" w:sz="4" w:space="0" w:color="auto"/>
            </w:tcBorders>
            <w:vAlign w:val="center"/>
          </w:tcPr>
          <w:p w14:paraId="5359F79F" w14:textId="77777777" w:rsidR="000412DA" w:rsidRPr="00CC439F" w:rsidRDefault="000412DA" w:rsidP="000412DA">
            <w:pPr>
              <w:rPr>
                <w:rFonts w:cs="Times New Roman"/>
                <w:b/>
                <w:bCs/>
              </w:rPr>
            </w:pPr>
            <w:r>
              <w:rPr>
                <w:rFonts w:ascii="Arial" w:hAnsi="Arial" w:cs="Arial"/>
                <w:b/>
                <w:bCs/>
                <w:color w:val="1F1F1F"/>
                <w:sz w:val="22"/>
              </w:rPr>
              <w:t>4.00</w:t>
            </w:r>
          </w:p>
        </w:tc>
        <w:tc>
          <w:tcPr>
            <w:tcW w:w="1096" w:type="dxa"/>
            <w:tcBorders>
              <w:top w:val="single" w:sz="4" w:space="0" w:color="auto"/>
              <w:left w:val="single" w:sz="4" w:space="0" w:color="auto"/>
              <w:bottom w:val="single" w:sz="4" w:space="0" w:color="auto"/>
              <w:right w:val="single" w:sz="4" w:space="0" w:color="auto"/>
            </w:tcBorders>
            <w:vAlign w:val="center"/>
          </w:tcPr>
          <w:p w14:paraId="3D7D6335" w14:textId="77777777" w:rsidR="000412DA" w:rsidRPr="00CC439F" w:rsidRDefault="000412DA" w:rsidP="000412DA">
            <w:pPr>
              <w:rPr>
                <w:rFonts w:cs="Times New Roman"/>
              </w:rPr>
            </w:pPr>
            <w:r>
              <w:rPr>
                <w:rFonts w:ascii="Arial" w:hAnsi="Arial" w:cs="Arial"/>
                <w:color w:val="1F1F1F"/>
                <w:sz w:val="22"/>
              </w:rPr>
              <w:t>15</w:t>
            </w:r>
          </w:p>
        </w:tc>
        <w:tc>
          <w:tcPr>
            <w:tcW w:w="1384" w:type="dxa"/>
            <w:tcBorders>
              <w:top w:val="single" w:sz="4" w:space="0" w:color="auto"/>
              <w:left w:val="single" w:sz="4" w:space="0" w:color="auto"/>
              <w:bottom w:val="single" w:sz="4" w:space="0" w:color="auto"/>
              <w:right w:val="single" w:sz="4" w:space="0" w:color="auto"/>
            </w:tcBorders>
            <w:vAlign w:val="center"/>
          </w:tcPr>
          <w:p w14:paraId="0E53B6EF" w14:textId="77777777" w:rsidR="000412DA" w:rsidRPr="00CC439F" w:rsidRDefault="000412DA" w:rsidP="000412DA">
            <w:pPr>
              <w:rPr>
                <w:rFonts w:cs="Times New Roman"/>
              </w:rPr>
            </w:pPr>
            <w:r>
              <w:rPr>
                <w:rFonts w:ascii="Arial" w:hAnsi="Arial" w:cs="Arial"/>
                <w:b/>
                <w:bCs/>
                <w:color w:val="1F1F1F"/>
                <w:sz w:val="22"/>
              </w:rPr>
              <w:t>3.12</w:t>
            </w:r>
          </w:p>
        </w:tc>
        <w:tc>
          <w:tcPr>
            <w:tcW w:w="1240" w:type="dxa"/>
            <w:tcBorders>
              <w:top w:val="single" w:sz="4" w:space="0" w:color="auto"/>
              <w:left w:val="single" w:sz="4" w:space="0" w:color="auto"/>
              <w:bottom w:val="single" w:sz="4" w:space="0" w:color="auto"/>
              <w:right w:val="single" w:sz="4" w:space="0" w:color="auto"/>
            </w:tcBorders>
            <w:vAlign w:val="center"/>
          </w:tcPr>
          <w:p w14:paraId="3C9D97A9" w14:textId="77777777" w:rsidR="000412DA" w:rsidRDefault="000412DA" w:rsidP="000412DA">
            <w:pPr>
              <w:rPr>
                <w:rFonts w:cs="Times New Roman"/>
              </w:rPr>
            </w:pPr>
            <w:r>
              <w:rPr>
                <w:rFonts w:ascii="Arial" w:hAnsi="Arial" w:cs="Arial"/>
                <w:color w:val="1F1F1F"/>
                <w:sz w:val="22"/>
              </w:rPr>
              <w:t>14</w:t>
            </w:r>
          </w:p>
        </w:tc>
        <w:tc>
          <w:tcPr>
            <w:tcW w:w="1240" w:type="dxa"/>
            <w:tcBorders>
              <w:top w:val="single" w:sz="4" w:space="0" w:color="auto"/>
              <w:left w:val="single" w:sz="4" w:space="0" w:color="auto"/>
              <w:bottom w:val="single" w:sz="4" w:space="0" w:color="auto"/>
              <w:right w:val="single" w:sz="4" w:space="0" w:color="auto"/>
            </w:tcBorders>
            <w:vAlign w:val="center"/>
          </w:tcPr>
          <w:p w14:paraId="04D00803" w14:textId="77777777" w:rsidR="000412DA" w:rsidRDefault="000412DA" w:rsidP="000412DA">
            <w:pPr>
              <w:rPr>
                <w:rFonts w:cs="Times New Roman"/>
              </w:rPr>
            </w:pPr>
            <w:r>
              <w:rPr>
                <w:rFonts w:ascii="Arial" w:hAnsi="Arial" w:cs="Arial"/>
                <w:b/>
                <w:bCs/>
                <w:color w:val="1F1F1F"/>
                <w:sz w:val="22"/>
              </w:rPr>
              <w:t>2.80</w:t>
            </w:r>
          </w:p>
        </w:tc>
      </w:tr>
    </w:tbl>
    <w:p w14:paraId="39301250" w14:textId="77777777" w:rsidR="00071C8F" w:rsidRDefault="00071C8F" w:rsidP="000412DA">
      <w:pPr>
        <w:rPr>
          <w:lang w:val="es-ES"/>
        </w:rPr>
      </w:pPr>
      <w:r w:rsidRPr="00071C8F">
        <w:rPr>
          <w:i/>
          <w:iCs/>
        </w:rPr>
        <w:t>Nota</w:t>
      </w:r>
      <w:r>
        <w:t xml:space="preserve">. </w:t>
      </w:r>
      <w:r w:rsidRPr="00071C8F">
        <w:t>Adaptado de "AutoHarness: improving LLM agents by automatically synthesizing a code harness", por Lou et al., 2026.</w:t>
      </w:r>
    </w:p>
    <w:p w14:paraId="043B542B" w14:textId="77777777" w:rsidR="00A029DA" w:rsidRDefault="000412DA" w:rsidP="000412DA">
      <w:pPr>
        <w:rPr>
          <w:lang w:val="es-ES"/>
        </w:rPr>
      </w:pPr>
      <w:r w:rsidRPr="00F63260">
        <w:rPr>
          <w:lang w:val="es-ES"/>
        </w:rPr>
        <w:t xml:space="preserve">De acuerdo con el análisis comparativo basado en el estudio de </w:t>
      </w:r>
      <w:r w:rsidRPr="000412DA">
        <w:t>Lou et al. (2026)</w:t>
      </w:r>
      <w:r w:rsidRPr="00F63260">
        <w:rPr>
          <w:lang w:val="es-ES"/>
        </w:rPr>
        <w:t xml:space="preserve">, se evidencia que el </w:t>
      </w:r>
      <w:r>
        <w:rPr>
          <w:lang w:val="es-ES"/>
        </w:rPr>
        <w:t>modelo LLM</w:t>
      </w:r>
      <w:r w:rsidRPr="00F63260">
        <w:rPr>
          <w:lang w:val="es-ES"/>
        </w:rPr>
        <w:t xml:space="preserve"> </w:t>
      </w:r>
      <w:r w:rsidRPr="000412DA">
        <w:rPr>
          <w:lang w:val="es-ES"/>
        </w:rPr>
        <w:t>Gemini 2.5 Flash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0412DA">
        <w:rPr>
          <w:lang w:val="es-ES"/>
        </w:rPr>
        <w:t xml:space="preserve">Gemini 2.5 Pro </w:t>
      </w:r>
      <w:r>
        <w:rPr>
          <w:lang w:val="es-ES"/>
        </w:rPr>
        <w:t>(3.12)</w:t>
      </w:r>
      <w:r w:rsidRPr="00F63260">
        <w:rPr>
          <w:lang w:val="es-ES"/>
        </w:rPr>
        <w:t xml:space="preserve"> y </w:t>
      </w:r>
      <w:r w:rsidRPr="000412DA">
        <w:rPr>
          <w:lang w:val="es-ES"/>
        </w:rPr>
        <w:t xml:space="preserve">GPT-4o </w:t>
      </w:r>
      <w:r>
        <w:rPr>
          <w:lang w:val="es-ES"/>
        </w:rPr>
        <w:t>(</w:t>
      </w:r>
      <w:r w:rsidRPr="00F63260">
        <w:rPr>
          <w:lang w:val="es-ES"/>
        </w:rPr>
        <w:t>2.</w:t>
      </w:r>
      <w:r>
        <w:rPr>
          <w:lang w:val="es-ES"/>
        </w:rPr>
        <w:t>80)</w:t>
      </w:r>
      <w:r w:rsidRPr="00F63260">
        <w:rPr>
          <w:lang w:val="es-ES"/>
        </w:rPr>
        <w:t xml:space="preserve"> en los criterios evaluados. El resultado se explica principalmente por el desempeño superior de </w:t>
      </w:r>
      <w:r w:rsidRPr="000412DA">
        <w:rPr>
          <w:lang w:val="es-ES"/>
        </w:rPr>
        <w:t xml:space="preserve">Gemini 2.5 Flash </w:t>
      </w:r>
      <w:r w:rsidRPr="00F63260">
        <w:rPr>
          <w:lang w:val="es-ES"/>
        </w:rPr>
        <w:t xml:space="preserve">en aspectos críticos </w:t>
      </w:r>
      <w:r w:rsidR="002D742F" w:rsidRPr="00F63260">
        <w:rPr>
          <w:lang w:val="es-ES"/>
        </w:rPr>
        <w:t xml:space="preserve">como </w:t>
      </w:r>
      <w:r w:rsidR="002D742F">
        <w:rPr>
          <w:lang w:val="es-ES"/>
        </w:rPr>
        <w:t>aprendizaje</w:t>
      </w:r>
      <w:r w:rsidRPr="000412DA">
        <w:rPr>
          <w:lang w:val="es-ES"/>
        </w:rPr>
        <w:t xml:space="preserve"> en tiempo real</w:t>
      </w:r>
      <w:r w:rsidR="002D742F">
        <w:rPr>
          <w:lang w:val="es-ES"/>
        </w:rPr>
        <w:t>,</w:t>
      </w:r>
      <w:r>
        <w:rPr>
          <w:lang w:val="es-ES"/>
        </w:rPr>
        <w:t xml:space="preserve"> </w:t>
      </w:r>
      <w:r w:rsidR="005125D8">
        <w:rPr>
          <w:lang w:val="es-ES"/>
        </w:rPr>
        <w:t>e</w:t>
      </w:r>
      <w:r w:rsidR="005125D8" w:rsidRPr="005125D8">
        <w:rPr>
          <w:lang w:val="es-ES"/>
        </w:rPr>
        <w:t xml:space="preserve">ficiencia de </w:t>
      </w:r>
      <w:r w:rsidR="005125D8">
        <w:rPr>
          <w:lang w:val="es-ES"/>
        </w:rPr>
        <w:t>r</w:t>
      </w:r>
      <w:r w:rsidR="005125D8" w:rsidRPr="005125D8">
        <w:rPr>
          <w:lang w:val="es-ES"/>
        </w:rPr>
        <w:t xml:space="preserve">ecursos </w:t>
      </w:r>
      <w:r w:rsidR="005125D8">
        <w:rPr>
          <w:lang w:val="es-ES"/>
        </w:rPr>
        <w:t>o</w:t>
      </w:r>
      <w:r w:rsidR="005125D8" w:rsidRPr="005125D8">
        <w:rPr>
          <w:lang w:val="es-ES"/>
        </w:rPr>
        <w:t>perativos</w:t>
      </w:r>
      <w:r w:rsidR="002D742F">
        <w:rPr>
          <w:lang w:val="es-ES"/>
        </w:rPr>
        <w:t xml:space="preserve"> y la latencia</w:t>
      </w:r>
      <w:r>
        <w:rPr>
          <w:lang w:val="es-ES"/>
        </w:rPr>
        <w:t>, ya que</w:t>
      </w:r>
      <w:r w:rsidR="002D742F">
        <w:rPr>
          <w:lang w:val="es-ES"/>
        </w:rPr>
        <w:t xml:space="preserve"> se destaca por la rapidez de aprender de los fallos y responde de manera casi instantánea tras recibir feedback. Además,</w:t>
      </w:r>
      <w:r w:rsidR="005125D8">
        <w:rPr>
          <w:lang w:val="es-ES"/>
        </w:rPr>
        <w:t xml:space="preserve"> el punto más fuerte es que permite repetir procesos de ajuste sin aumentar el presupuesto, lo que favorece a conseguir resultados de alto nivel pagando menos de lo que costarían otros modelos.</w:t>
      </w:r>
      <w:r w:rsidR="00A029DA">
        <w:rPr>
          <w:lang w:val="es-ES"/>
        </w:rPr>
        <w:t xml:space="preserve"> </w:t>
      </w:r>
      <w:r w:rsidR="00A029DA" w:rsidRPr="00A029DA">
        <w:rPr>
          <w:lang w:val="es-ES"/>
        </w:rPr>
        <w:t>Cabe mencionar que se utilizará una cuenta empresarial, la cual asegura que los datos confidenciales de la solución tecnológica no serán utilizados para entrenar los modelos universales de Gemini, esto debido al acuerdo de procesamiento de datos.</w:t>
      </w:r>
    </w:p>
    <w:p w14:paraId="7318A593" w14:textId="77777777" w:rsidR="00D45304" w:rsidRDefault="000412DA" w:rsidP="00D45304">
      <w:pPr>
        <w:rPr>
          <w:lang w:val="es-ES"/>
        </w:rPr>
      </w:pPr>
      <w:r>
        <w:rPr>
          <w:lang w:val="es-ES"/>
        </w:rPr>
        <w:t xml:space="preserve">En este sentido, y concordancia con los resultados obtenidos por </w:t>
      </w:r>
      <w:r w:rsidR="005125D8" w:rsidRPr="000412DA">
        <w:t>Lou et al. (2026)</w:t>
      </w:r>
      <w:r w:rsidR="005125D8">
        <w:t xml:space="preserve">, </w:t>
      </w:r>
      <w:r>
        <w:rPr>
          <w:lang w:val="es-ES"/>
        </w:rPr>
        <w:t xml:space="preserve">se concluye que </w:t>
      </w:r>
      <w:r w:rsidR="005125D8" w:rsidRPr="000412DA">
        <w:rPr>
          <w:lang w:val="es-ES"/>
        </w:rPr>
        <w:t>Gemini 2.5 Flash</w:t>
      </w:r>
      <w:r w:rsidR="005125D8">
        <w:rPr>
          <w:lang w:val="es-ES"/>
        </w:rPr>
        <w:t xml:space="preserve"> </w:t>
      </w:r>
      <w:r>
        <w:rPr>
          <w:lang w:val="es-ES"/>
        </w:rPr>
        <w:t xml:space="preserve">es la opción más adecuada para la implementación </w:t>
      </w:r>
      <w:r w:rsidR="005125D8">
        <w:rPr>
          <w:lang w:val="es-ES"/>
        </w:rPr>
        <w:t>d</w:t>
      </w:r>
      <w:r>
        <w:rPr>
          <w:lang w:val="es-ES"/>
        </w:rPr>
        <w:t>e la solución tecnológica, puesto que cumple con los requerimientos del proyecto.</w:t>
      </w:r>
    </w:p>
    <w:p w14:paraId="1394DBD6" w14:textId="77777777" w:rsidR="006E260D" w:rsidRDefault="006E260D" w:rsidP="006E260D">
      <w:pPr>
        <w:pStyle w:val="Ttulo3"/>
        <w:numPr>
          <w:ilvl w:val="0"/>
          <w:numId w:val="0"/>
        </w:numPr>
        <w:ind w:left="720" w:hanging="720"/>
      </w:pPr>
      <w:r>
        <w:t>3.2    Desarrollo de la solución</w:t>
      </w:r>
    </w:p>
    <w:p w14:paraId="50C255B7" w14:textId="77777777" w:rsidR="006E260D" w:rsidRDefault="006E260D" w:rsidP="006E260D">
      <w:pPr>
        <w:rPr>
          <w:lang w:val="es-ES"/>
        </w:rPr>
      </w:pPr>
      <w:r>
        <w:rPr>
          <w:lang w:val="es-ES"/>
        </w:rPr>
        <w:t>3.2.1 AS-IS</w:t>
      </w:r>
    </w:p>
    <w:p w14:paraId="4A5F376E" w14:textId="77777777" w:rsidR="00623A1B" w:rsidRDefault="002A7695">
      <w:pPr>
        <w:rPr>
          <w:lang w:val="es-ES"/>
        </w:rPr>
      </w:pPr>
      <w:r>
        <w:lastRenderedPageBreak/>
        <w:t>El proceso actual de producción de materiales instruccionales en la institución sigue un flujo secuencial en el que intervienen tres roles especializados: el Docente Virtualizador (Experto Temático), el Diseñador Instruccional (LxD) y el Docente Revisor. Cada rol depende del anterior para comenzar su trabajo, lo que hace que cualquier demora en una etapa se propague a todo el proceso.</w:t>
      </w:r>
    </w:p>
    <w:p w14:paraId="41DE4AA8" w14:textId="77777777" w:rsidR="00623A1B" w:rsidRDefault="002A7695">
      <w:pPr>
        <w:rPr>
          <w:lang w:val="es-ES"/>
        </w:rPr>
      </w:pPr>
      <w:r>
        <w:rPr>
          <w:b/>
        </w:rPr>
        <w:t xml:space="preserve">Docente Virtualizador / Experto Temático. </w:t>
      </w:r>
      <w:r>
        <w:t>Este profesional es el punto de partida del proceso y el responsable de generar el contenido instruccional del curso semana a semana. Su trabajo consiste en redactar las introducciones semanales, los guiones de narración para los videos de presentación y las consignas de actividades —tanto calificadas como no calificadas—, asegurando que cada pieza esté alineada a los logros de aprendizaje definidos en el sílabo. Para un curso de 18 semanas, esta fase demanda entre dos y tres semanas de trabajo efectivo, lo que la convierte en el cuello de botella principal del proceso. La producción es enteramente manual y depende de la disponibilidad del experto, sin posibilidad de paralelización ni automatización parcial.</w:t>
      </w:r>
    </w:p>
    <w:p w14:paraId="07E2E4C1" w14:textId="77777777" w:rsidR="00623A1B" w:rsidRDefault="002A7695">
      <w:pPr>
        <w:rPr>
          <w:lang w:val="es-ES"/>
        </w:rPr>
      </w:pPr>
      <w:r>
        <w:rPr>
          <w:b/>
        </w:rPr>
        <w:t xml:space="preserve">Diseñador Instruccional / LxD. </w:t>
      </w:r>
      <w:r>
        <w:t>Una vez que el Docente Virtualizador entrega el contenido de cada semana, el Diseñador Instruccional recibe ese material en bruto y cumple la función de sanearlo: lo reestructura, aplica el formato institucional del IPES (Introducción, Presentaciones y Ejercicios), verifica que los tipos de recursos seleccionados sean los adecuados según el nivel taxonómico del logro, y asegura que los tiempos de estudio respeten el presupuesto semanal establecido. El LxD actúa como puente entre el conocimiento del experto y el producto pedagógico formalmente validable; sin embargo, la calidad de su trabajo depende directamente de la completitud y claridad del material que recibe del Docente Virtualizador.</w:t>
      </w:r>
    </w:p>
    <w:p w14:paraId="266E6BCC" w14:textId="77777777" w:rsidR="00623A1B" w:rsidRDefault="002A7695">
      <w:pPr>
        <w:rPr>
          <w:lang w:val="es-ES"/>
        </w:rPr>
      </w:pPr>
      <w:r>
        <w:rPr>
          <w:b/>
        </w:rPr>
        <w:t xml:space="preserve">Docente Revisor. </w:t>
      </w:r>
      <w:r>
        <w:t>El Revisor recibe cada iteración del contenido proveniente del LxD y lo valida antes de que pase a la fase de producción multimedia. Esta revisión es obligatoria para cada paquete semanal y puede generar múltiples ciclos de retroalimentación: el Revisor devuelve observaciones al LxD, quien las incorpora y vuelve a someter el material a revisión. En casos donde las observaciones implican cambios de fondo sobre el contenido de la asignatura, el LxD debe consultar nuevamente al Docente Virtualizador, generando un ciclo adicional que amplifica el tiempo total del proceso. Cada semana de curso puede requerir entre una y tres iteraciones de revisión antes de ser aprobada.</w:t>
      </w:r>
    </w:p>
    <w:p w14:paraId="752A46F9" w14:textId="77777777" w:rsidR="00623A1B" w:rsidRDefault="002A7695">
      <w:pPr>
        <w:rPr>
          <w:lang w:val="es-ES"/>
        </w:rPr>
      </w:pPr>
      <w:r>
        <w:lastRenderedPageBreak/>
        <w:t>El problema central que da origen a este proyecto reside en el tiempo que demanda al Docente Virtualizador la generación manual del contenido base. Dado que su trabajo es la entrada de todo el flujo posterior, cualquier retraso en esta etapa bloquea al LxD y, en consecuencia, al Revisor. Esta dependencia hace que la capacidad de producción de la institución sea proporcional al tiempo disponible del experto temático, sin posibilidad de escalarla frente al crecimiento de la oferta virtual.</w:t>
      </w:r>
    </w:p>
    <w:p w14:paraId="71F1C4CD" w14:textId="77777777" w:rsidR="00CF47A3" w:rsidRDefault="00CF47A3" w:rsidP="00CF47A3">
      <w:pPr>
        <w:pStyle w:val="Imagenes"/>
      </w:pPr>
      <w:bookmarkStart w:id="93" w:name="_Toc149860603"/>
      <w:r w:rsidRPr="00DE58A4">
        <w:t xml:space="preserve">Figura </w:t>
      </w:r>
      <w:bookmarkEnd w:id="93"/>
      <w:r>
        <w:t>N</w:t>
      </w:r>
    </w:p>
    <w:p w14:paraId="6317E089" w14:textId="77777777" w:rsidR="00CF47A3" w:rsidRDefault="00CF47A3" w:rsidP="00CF47A3">
      <w:pPr>
        <w:pStyle w:val="Imagenes"/>
        <w:rPr>
          <w:b w:val="0"/>
          <w:bCs/>
        </w:rPr>
      </w:pPr>
      <w:r>
        <w:rPr>
          <w:b w:val="0"/>
          <w:bCs/>
        </w:rPr>
        <w:t>AS-IS</w:t>
      </w:r>
    </w:p>
    <w:p w14:paraId="260DCF8C" w14:textId="77777777" w:rsidR="00CF47A3" w:rsidRPr="00CF47A3" w:rsidRDefault="00CF47A3" w:rsidP="00CF47A3">
      <w:pPr>
        <w:spacing w:before="100" w:beforeAutospacing="1" w:after="100" w:afterAutospacing="1" w:line="240" w:lineRule="auto"/>
        <w:jc w:val="left"/>
        <w:rPr>
          <w:rFonts w:eastAsia="Times New Roman" w:cs="Times New Roman"/>
          <w:szCs w:val="24"/>
          <w:lang w:eastAsia="es-PE"/>
        </w:rPr>
      </w:pPr>
      <w:r w:rsidRPr="00CF47A3">
        <w:rPr>
          <w:rFonts w:eastAsia="Times New Roman" w:cs="Times New Roman"/>
          <w:noProof/>
          <w:szCs w:val="24"/>
          <w:lang w:eastAsia="es-PE"/>
        </w:rPr>
        <w:drawing>
          <wp:inline distT="0" distB="0" distL="0" distR="0" wp14:anchorId="0A3CEA06" wp14:editId="5DEA97FC">
            <wp:extent cx="5759532" cy="280205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715" b="13190"/>
                    <a:stretch/>
                  </pic:blipFill>
                  <pic:spPr bwMode="auto">
                    <a:xfrm>
                      <a:off x="0" y="0"/>
                      <a:ext cx="5785075" cy="2814479"/>
                    </a:xfrm>
                    <a:prstGeom prst="rect">
                      <a:avLst/>
                    </a:prstGeom>
                    <a:noFill/>
                    <a:ln>
                      <a:noFill/>
                    </a:ln>
                    <a:extLst>
                      <a:ext uri="{53640926-AAD7-44D8-BBD7-CCE9431645EC}">
                        <a14:shadowObscured xmlns:a14="http://schemas.microsoft.com/office/drawing/2010/main"/>
                      </a:ext>
                    </a:extLst>
                  </pic:spPr>
                </pic:pic>
              </a:graphicData>
            </a:graphic>
          </wp:inline>
        </w:drawing>
      </w:r>
    </w:p>
    <w:p w14:paraId="7ADFF749" w14:textId="77777777" w:rsidR="00CF47A3" w:rsidRPr="00CF47A3" w:rsidRDefault="00CF47A3" w:rsidP="00CF47A3">
      <w:pPr>
        <w:pStyle w:val="Imagenes"/>
        <w:rPr>
          <w:b w:val="0"/>
          <w:bCs/>
        </w:rPr>
      </w:pPr>
      <w:r w:rsidRPr="00633534">
        <w:t xml:space="preserve"> </w:t>
      </w:r>
      <w:r>
        <w:rPr>
          <w:b w:val="0"/>
          <w:bCs/>
          <w:i/>
          <w:iCs/>
        </w:rPr>
        <w:t xml:space="preserve">Nota. </w:t>
      </w:r>
      <w:r w:rsidRPr="00CF47A3">
        <w:rPr>
          <w:b w:val="0"/>
          <w:bCs/>
        </w:rPr>
        <w:t>Adaptado de fuente interna de la organización.</w:t>
      </w:r>
    </w:p>
    <w:p w14:paraId="7D1EAC05" w14:textId="77777777" w:rsidR="006E260D" w:rsidRDefault="006E260D" w:rsidP="006E260D">
      <w:pPr>
        <w:rPr>
          <w:lang w:val="es-ES"/>
        </w:rPr>
      </w:pPr>
    </w:p>
    <w:p w14:paraId="1CBA2970" w14:textId="77777777" w:rsidR="0019284C" w:rsidRPr="009D0E53" w:rsidRDefault="0019284C" w:rsidP="009D0E53">
      <w:pPr>
        <w:rPr>
          <w:lang w:val="es-ES"/>
        </w:rPr>
      </w:pPr>
      <w:r>
        <w:rPr>
          <w:lang w:val="es-ES"/>
        </w:rPr>
        <w:t xml:space="preserve">3.2.2 </w:t>
      </w:r>
      <w:r w:rsidR="00BB643C">
        <w:rPr>
          <w:lang w:val="es-ES"/>
        </w:rPr>
        <w:t>TO-BE</w:t>
      </w:r>
    </w:p>
    <w:p w14:paraId="2CD47DA3" w14:textId="77777777" w:rsidR="0019284C" w:rsidRDefault="0019284C" w:rsidP="009D0E53">
      <w:pPr>
        <w:spacing w:before="100" w:beforeAutospacing="1" w:after="100" w:afterAutospacing="1"/>
        <w:rPr>
          <w:rFonts w:eastAsia="Times New Roman" w:cs="Times New Roman"/>
          <w:noProof/>
          <w:szCs w:val="24"/>
          <w:lang w:eastAsia="es-PE"/>
        </w:rPr>
      </w:pPr>
      <w:r>
        <w:rPr>
          <w:rFonts w:eastAsia="Times New Roman" w:cs="Times New Roman"/>
          <w:noProof/>
          <w:szCs w:val="24"/>
          <w:lang w:eastAsia="es-PE"/>
        </w:rPr>
        <w:t xml:space="preserve">El diagrama TO-BE presenta el proceso rediseñado de generación de contenido de cursos virtuales a partir de la incorporación de la aplicación Experto Temático. El cambio estructural más significativo es la eliminación del Docente Virtualizador como rol activo del flujo: la aplicación de IA asume íntegramente la generación del contenido instruccional, reduciendo el tiempo de producción de dos a tres semanas —que demandaba el proceso manual— a un promedio de 10 minutos por curso de 18 semanas. En el nuevo flujo, el Diseñador Instruccional (LxD) dispara el proceso de generación desde la aplicación, recibe el contenido producido, corrige observaciones de estructura si las hubiera y lo envía directamente al Docente Revisor. El Docente Revisor conserva su rol de validación experta: analiza el contenido generado por la IA, valida su precisión temática, aplica correcciones de </w:t>
      </w:r>
      <w:r>
        <w:rPr>
          <w:rFonts w:eastAsia="Times New Roman" w:cs="Times New Roman"/>
          <w:noProof/>
          <w:szCs w:val="24"/>
          <w:lang w:eastAsia="es-PE"/>
        </w:rPr>
        <w:lastRenderedPageBreak/>
        <w:t>fondo y aprueba el material antes de que pase a producción multimedia. Este rediseño otorga al LxD mayor control sobre el ritmo y la planificación del proceso, eliminando la dependencia temporal del Docente Virtualizador como cuello de botella. La fricción operativa derivada de la coordinación entre el diseñador y el experto temático —que en el AS-IS generaba múltiples iteraciones y retrasos— desaparece al centralizar la generación de contenido en la aplicación de IA, permitiendo escalar la producción de cursos sin incrementar el equipo humano.</w:t>
      </w:r>
    </w:p>
    <w:p w14:paraId="6EE4A8C9" w14:textId="77777777" w:rsidR="009D0E53" w:rsidRDefault="009D0E53" w:rsidP="009D0E53">
      <w:pPr>
        <w:pStyle w:val="Imagenes"/>
      </w:pPr>
      <w:r w:rsidRPr="00DE58A4">
        <w:t xml:space="preserve">Figura </w:t>
      </w:r>
      <w:r>
        <w:t>N</w:t>
      </w:r>
    </w:p>
    <w:p w14:paraId="552C074D" w14:textId="77777777" w:rsidR="008E326C" w:rsidRPr="009D0E53" w:rsidRDefault="009D0E53" w:rsidP="009D0E53">
      <w:pPr>
        <w:pStyle w:val="Imagenes"/>
        <w:rPr>
          <w:b w:val="0"/>
          <w:bCs/>
        </w:rPr>
      </w:pPr>
      <w:r w:rsidRPr="009D0E53">
        <w:rPr>
          <w:rFonts w:eastAsia="Times New Roman" w:cs="Times New Roman"/>
          <w:noProof/>
          <w:szCs w:val="24"/>
          <w:lang w:eastAsia="es-PE"/>
        </w:rPr>
        <w:drawing>
          <wp:anchor distT="0" distB="0" distL="114300" distR="114300" simplePos="0" relativeHeight="251659264" behindDoc="0" locked="0" layoutInCell="1" allowOverlap="1" wp14:anchorId="0BD5740B" wp14:editId="16D18724">
            <wp:simplePos x="0" y="0"/>
            <wp:positionH relativeFrom="margin">
              <wp:align>left</wp:align>
            </wp:positionH>
            <wp:positionV relativeFrom="paragraph">
              <wp:posOffset>314193</wp:posOffset>
            </wp:positionV>
            <wp:extent cx="5551714" cy="3859481"/>
            <wp:effectExtent l="0" t="0" r="0" b="825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 r="502" b="15196"/>
                    <a:stretch/>
                  </pic:blipFill>
                  <pic:spPr bwMode="auto">
                    <a:xfrm>
                      <a:off x="0" y="0"/>
                      <a:ext cx="5551714" cy="385948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val="0"/>
          <w:bCs/>
        </w:rPr>
        <w:t>TO-BE</w:t>
      </w:r>
    </w:p>
    <w:p w14:paraId="1520FE8D" w14:textId="77777777" w:rsidR="0019284C" w:rsidRPr="00CF47A3" w:rsidRDefault="0019284C" w:rsidP="0019284C">
      <w:pPr>
        <w:pStyle w:val="Imagenes"/>
        <w:rPr>
          <w:b w:val="0"/>
          <w:bCs/>
        </w:rPr>
      </w:pPr>
      <w:r>
        <w:rPr>
          <w:b w:val="0"/>
          <w:bCs/>
          <w:i/>
          <w:iCs/>
        </w:rPr>
        <w:t xml:space="preserve">Nota. </w:t>
      </w:r>
      <w:r w:rsidRPr="00CF47A3">
        <w:rPr>
          <w:b w:val="0"/>
          <w:bCs/>
        </w:rPr>
        <w:t>Adaptado de fuente interna de la organización.</w:t>
      </w:r>
    </w:p>
    <w:p w14:paraId="2DD21814" w14:textId="77777777" w:rsidR="0019284C" w:rsidRPr="00BB5ABD" w:rsidRDefault="0019284C" w:rsidP="006E260D">
      <w:pPr>
        <w:rPr>
          <w:lang w:val="es-ES"/>
        </w:rPr>
      </w:pPr>
    </w:p>
    <w:p w14:paraId="6FF27B39" w14:textId="77777777" w:rsidR="006E260D" w:rsidRDefault="006E260D" w:rsidP="006E260D">
      <w:pPr>
        <w:rPr>
          <w:lang w:val="es-ES"/>
        </w:rPr>
      </w:pPr>
      <w:r>
        <w:rPr>
          <w:lang w:val="es-ES"/>
        </w:rPr>
        <w:t>3.2.</w:t>
      </w:r>
      <w:r w:rsidR="0019284C">
        <w:rPr>
          <w:lang w:val="es-ES"/>
        </w:rPr>
        <w:t>3</w:t>
      </w:r>
      <w:r>
        <w:rPr>
          <w:lang w:val="es-ES"/>
        </w:rPr>
        <w:t xml:space="preserve"> Equipo</w:t>
      </w:r>
      <w:r w:rsidR="00EB266A">
        <w:rPr>
          <w:lang w:val="es-ES"/>
        </w:rPr>
        <w:t xml:space="preserve"> de</w:t>
      </w:r>
      <w:r>
        <w:rPr>
          <w:lang w:val="es-ES"/>
        </w:rPr>
        <w:t xml:space="preserve"> Proyecto</w:t>
      </w:r>
    </w:p>
    <w:p w14:paraId="446E303E" w14:textId="77777777" w:rsidR="006E260D" w:rsidRDefault="00307C82" w:rsidP="006E260D">
      <w:pPr>
        <w:rPr>
          <w:lang w:val="es-ES"/>
        </w:rPr>
      </w:pPr>
      <w:r>
        <w:rPr>
          <w:lang w:val="es-ES"/>
        </w:rPr>
        <w:t xml:space="preserve">El equipo se caracteriza por ser multidisciplinario, siguiendo una metdología SCRUM </w:t>
      </w:r>
      <w:r w:rsidR="006E260D">
        <w:rPr>
          <w:lang w:val="es-ES"/>
        </w:rPr>
        <w:t xml:space="preserve">Los roles del equipo </w:t>
      </w:r>
      <w:r>
        <w:rPr>
          <w:lang w:val="es-ES"/>
        </w:rPr>
        <w:t>se consolidaron de la siguiente forma:</w:t>
      </w:r>
    </w:p>
    <w:p w14:paraId="523DA226" w14:textId="77777777" w:rsidR="00BB5ABD" w:rsidRDefault="00BB5ABD" w:rsidP="006E260D">
      <w:pPr>
        <w:rPr>
          <w:lang w:val="es-ES"/>
        </w:rPr>
      </w:pPr>
      <w:proofErr w:type="gramStart"/>
      <w:r>
        <w:rPr>
          <w:lang w:val="es-ES"/>
        </w:rPr>
        <w:t>Stakeholder</w:t>
      </w:r>
      <w:r w:rsidR="00EB266A">
        <w:rPr>
          <w:lang w:val="es-ES"/>
        </w:rPr>
        <w:t>(</w:t>
      </w:r>
      <w:proofErr w:type="gramEnd"/>
      <w:r w:rsidR="00EB266A">
        <w:rPr>
          <w:lang w:val="es-ES"/>
        </w:rPr>
        <w:t>Comité)</w:t>
      </w:r>
    </w:p>
    <w:p w14:paraId="21826DAA" w14:textId="77777777" w:rsidR="00623A1B" w:rsidRDefault="00EB266A">
      <w:pPr>
        <w:rPr>
          <w:lang w:val="es-ES"/>
        </w:rPr>
      </w:pPr>
      <w:r>
        <w:t xml:space="preserve">El comité representa un conjunto de </w:t>
      </w:r>
      <w:proofErr w:type="gramStart"/>
      <w:r w:rsidR="00307C82">
        <w:t>Directores</w:t>
      </w:r>
      <w:proofErr w:type="gramEnd"/>
      <w:r>
        <w:t xml:space="preserve"> y Gerentes de las áreas de Virtualización</w:t>
      </w:r>
      <w:r w:rsidR="002A7695">
        <w:t xml:space="preserve"> y </w:t>
      </w:r>
      <w:r>
        <w:t>son los principales beneficiarios de la solución</w:t>
      </w:r>
      <w:r w:rsidR="002A7695">
        <w:t>. Define</w:t>
      </w:r>
      <w:r>
        <w:t>n</w:t>
      </w:r>
      <w:r w:rsidR="002A7695">
        <w:t xml:space="preserve"> los requerimientos de negocio, </w:t>
      </w:r>
      <w:r w:rsidR="002A7695">
        <w:lastRenderedPageBreak/>
        <w:t xml:space="preserve">valida que </w:t>
      </w:r>
      <w:r>
        <w:t xml:space="preserve">la aplicación </w:t>
      </w:r>
      <w:r w:rsidR="002A7695">
        <w:t>respete los criterios pedagógicos de la organización y aprueba</w:t>
      </w:r>
      <w:r w:rsidR="00307C82">
        <w:t>n</w:t>
      </w:r>
      <w:r w:rsidR="002A7695">
        <w:t xml:space="preserve"> los entregables de cada spri</w:t>
      </w:r>
      <w:r w:rsidR="00307C82">
        <w:t>nt</w:t>
      </w:r>
      <w:r w:rsidR="002A7695">
        <w:t>. Tiene autoridad para priorizar el alcance del producto en función de las necesidades operativas del proceso de virtualización.</w:t>
      </w:r>
    </w:p>
    <w:p w14:paraId="23B5CEC7" w14:textId="77777777" w:rsidR="006E260D" w:rsidRDefault="006E260D" w:rsidP="006E260D">
      <w:pPr>
        <w:rPr>
          <w:lang w:val="es-ES"/>
        </w:rPr>
      </w:pPr>
      <w:r>
        <w:rPr>
          <w:lang w:val="es-ES"/>
        </w:rPr>
        <w:t>Gestor de Proyectos</w:t>
      </w:r>
    </w:p>
    <w:p w14:paraId="10CA6EBB" w14:textId="77777777" w:rsidR="00623A1B" w:rsidRDefault="002A7695">
      <w:pPr>
        <w:rPr>
          <w:lang w:val="es-ES"/>
        </w:rPr>
      </w:pPr>
      <w:r>
        <w:t>Responsable de la planificación, seguimiento y control del proyecto.</w:t>
      </w:r>
      <w:r w:rsidR="00EB266A">
        <w:t xml:space="preserve"> </w:t>
      </w:r>
      <w:r>
        <w:t>Coordina la comunicación entre los miembros del equipo, gestiona los riesgos e impedimentos, y asegura el cumplimiento del cronograma y presupuesto.</w:t>
      </w:r>
      <w:r w:rsidR="00307C82">
        <w:t xml:space="preserve"> M</w:t>
      </w:r>
      <w:r>
        <w:t xml:space="preserve">antiene informado al </w:t>
      </w:r>
      <w:r w:rsidR="008218A5">
        <w:t>Comité (Stakeholder)</w:t>
      </w:r>
      <w:r>
        <w:t xml:space="preserve"> sobre el avance y el estado del proyecto</w:t>
      </w:r>
      <w:r w:rsidR="00307C82">
        <w:t>, además de recoger su feedback y llevarlo al equipo.</w:t>
      </w:r>
    </w:p>
    <w:p w14:paraId="4106A585" w14:textId="77777777" w:rsidR="006E260D" w:rsidRDefault="006E260D" w:rsidP="006E260D">
      <w:pPr>
        <w:rPr>
          <w:lang w:val="es-ES"/>
        </w:rPr>
      </w:pPr>
      <w:r>
        <w:rPr>
          <w:lang w:val="es-ES"/>
        </w:rPr>
        <w:t>Product Owner</w:t>
      </w:r>
    </w:p>
    <w:p w14:paraId="3708B1E3" w14:textId="77777777" w:rsidR="00623A1B" w:rsidRDefault="00307C82">
      <w:pPr>
        <w:rPr>
          <w:lang w:val="es-ES"/>
        </w:rPr>
      </w:pPr>
      <w:r>
        <w:t>Organiza</w:t>
      </w:r>
      <w:r w:rsidR="002A7695">
        <w:t xml:space="preserve"> y prioriza</w:t>
      </w:r>
      <w:r>
        <w:t xml:space="preserve"> el </w:t>
      </w:r>
      <w:r w:rsidR="002A7695">
        <w:t>producto a partir de los requerimientos del Stakeholder. Traduc</w:t>
      </w:r>
      <w:r>
        <w:t>e</w:t>
      </w:r>
      <w:r w:rsidR="002A7695">
        <w:t xml:space="preserve"> las necesidades</w:t>
      </w:r>
      <w:r>
        <w:t xml:space="preserve"> de negocio</w:t>
      </w:r>
      <w:r w:rsidR="002A7695">
        <w:t xml:space="preserve"> y operativas en</w:t>
      </w:r>
      <w:r>
        <w:t xml:space="preserve"> </w:t>
      </w:r>
      <w:r w:rsidR="008218A5">
        <w:t>historias de usuarios</w:t>
      </w:r>
      <w:r w:rsidR="002A7695">
        <w:t>.</w:t>
      </w:r>
      <w:r w:rsidR="008218A5">
        <w:t xml:space="preserve"> Aportó mucho valor con conocimiento de la operatividad en áreas involucradas en el diseño</w:t>
      </w:r>
      <w:r w:rsidR="0096581B">
        <w:t xml:space="preserve"> y producción</w:t>
      </w:r>
      <w:r w:rsidR="008218A5">
        <w:t xml:space="preserve"> de cursos, a la vez, organizó las validaciones </w:t>
      </w:r>
      <w:r w:rsidR="0096581B">
        <w:t xml:space="preserve">necesarias y pilotos </w:t>
      </w:r>
      <w:r w:rsidR="008218A5">
        <w:t>con distintas áreas y docentes.</w:t>
      </w:r>
    </w:p>
    <w:p w14:paraId="639D31BF" w14:textId="77777777" w:rsidR="006E260D" w:rsidRDefault="006E260D" w:rsidP="006E260D">
      <w:pPr>
        <w:rPr>
          <w:lang w:val="es-ES"/>
        </w:rPr>
      </w:pPr>
      <w:r>
        <w:rPr>
          <w:lang w:val="es-ES"/>
        </w:rPr>
        <w:t>Tech Leader</w:t>
      </w:r>
    </w:p>
    <w:p w14:paraId="208A55E3" w14:textId="77777777" w:rsidR="00623A1B" w:rsidRDefault="002A7695">
      <w:pPr>
        <w:rPr>
          <w:lang w:val="es-ES"/>
        </w:rPr>
      </w:pPr>
      <w:r>
        <w:t>Responsable de las decisiones de arquitectura técnica y la calidad del código.</w:t>
      </w:r>
      <w:r w:rsidR="00307C82">
        <w:t xml:space="preserve"> Tomó decisiones de infraestructura</w:t>
      </w:r>
      <w:r w:rsidR="0096581B">
        <w:t xml:space="preserve"> de</w:t>
      </w:r>
      <w:r w:rsidR="00587672">
        <w:t>l proveedor nube</w:t>
      </w:r>
      <w:r w:rsidR="0096581B">
        <w:t xml:space="preserve"> </w:t>
      </w:r>
      <w:r w:rsidR="00587672">
        <w:t>AWS,</w:t>
      </w:r>
      <w:r w:rsidR="00307C82">
        <w:t xml:space="preserve"> </w:t>
      </w:r>
      <w:r w:rsidR="008218A5">
        <w:t>est</w:t>
      </w:r>
      <w:r w:rsidR="0096581B">
        <w:t xml:space="preserve">uvo </w:t>
      </w:r>
      <w:r w:rsidR="008218A5">
        <w:t>encargado</w:t>
      </w:r>
      <w:r w:rsidR="00307C82">
        <w:t xml:space="preserve"> de que se tenga lo necesario para el desarrollo del proyecto</w:t>
      </w:r>
      <w:r w:rsidR="0096581B">
        <w:t xml:space="preserve"> incluyendo recursos y presupuesto</w:t>
      </w:r>
      <w:r w:rsidR="00307C82">
        <w:t>,</w:t>
      </w:r>
      <w:r w:rsidR="00587672">
        <w:t xml:space="preserve"> además</w:t>
      </w:r>
      <w:r w:rsidR="00307C82">
        <w:t xml:space="preserve"> </w:t>
      </w:r>
      <w:r w:rsidR="0096581B">
        <w:t>definió</w:t>
      </w:r>
      <w:r>
        <w:t xml:space="preserve"> los estándares de desarrollo</w:t>
      </w:r>
      <w:r w:rsidR="0096581B">
        <w:t xml:space="preserve"> de la aplicación IA tanto como la arquitectura del desarrollo.</w:t>
      </w:r>
    </w:p>
    <w:p w14:paraId="760DB5B6" w14:textId="77777777" w:rsidR="006E260D" w:rsidRDefault="006E260D" w:rsidP="006E260D">
      <w:pPr>
        <w:rPr>
          <w:lang w:val="es-ES"/>
        </w:rPr>
      </w:pPr>
      <w:r>
        <w:rPr>
          <w:lang w:val="es-ES"/>
        </w:rPr>
        <w:t>Desarrollador de Producto</w:t>
      </w:r>
    </w:p>
    <w:p w14:paraId="0700F591" w14:textId="77777777" w:rsidR="00623A1B" w:rsidRDefault="002A7695">
      <w:pPr>
        <w:rPr>
          <w:lang w:val="es-ES"/>
        </w:rPr>
      </w:pPr>
      <w:r>
        <w:t>Implementa los componentes d</w:t>
      </w:r>
      <w:r w:rsidR="00587672">
        <w:t>e la aplicación</w:t>
      </w:r>
      <w:r>
        <w:t xml:space="preserve">: los agentes de IA, el pipeline de procesamiento, la </w:t>
      </w:r>
      <w:r w:rsidR="00587672">
        <w:t>API, y aseguró</w:t>
      </w:r>
      <w:r w:rsidR="0096581B">
        <w:t xml:space="preserve"> la integración de todos </w:t>
      </w:r>
      <w:r w:rsidR="00587672">
        <w:t>los servicios</w:t>
      </w:r>
      <w:r>
        <w:t>. Participa en la estimación de historias de usuario, desarrolla las funcionalidades del sprint y ejecuta las pruebas unitarias e integradas de los módulos a su cargo.</w:t>
      </w:r>
    </w:p>
    <w:p w14:paraId="4AD96543" w14:textId="1E7F2DCE" w:rsidR="006E260D" w:rsidRDefault="006E260D" w:rsidP="006E260D">
      <w:pPr>
        <w:rPr>
          <w:lang w:val="es-ES"/>
        </w:rPr>
      </w:pPr>
      <w:r>
        <w:rPr>
          <w:lang w:val="es-ES"/>
        </w:rPr>
        <w:t xml:space="preserve">3.2.   Arquitectura </w:t>
      </w:r>
      <w:r w:rsidR="00335516">
        <w:rPr>
          <w:lang w:val="es-ES"/>
        </w:rPr>
        <w:t>Física</w:t>
      </w:r>
    </w:p>
    <w:p w14:paraId="110E8DEA" w14:textId="77777777" w:rsidR="00623A1B" w:rsidRDefault="002A7695">
      <w:pPr>
        <w:rPr>
          <w:lang w:val="es-ES"/>
        </w:rPr>
      </w:pPr>
      <w:r>
        <w:t xml:space="preserve">La arquitectura lógica </w:t>
      </w:r>
      <w:r w:rsidR="009D0E53">
        <w:t>de la aplicación</w:t>
      </w:r>
      <w:r>
        <w:t xml:space="preserve"> Experto Temático se organiza en dos dimensiones complementarias: los roles de usuario que intervienen en el proceso instruccional y la infraestructura técnica basada en la nube que implementa el pipeline de generación de contenido.</w:t>
      </w:r>
    </w:p>
    <w:p w14:paraId="766703ED" w14:textId="77777777" w:rsidR="006E260D" w:rsidRDefault="006E260D" w:rsidP="006E260D">
      <w:pPr>
        <w:rPr>
          <w:noProof/>
          <w:lang w:val="es-ES"/>
        </w:rPr>
      </w:pPr>
      <w:r>
        <w:rPr>
          <w:noProof/>
          <w:lang w:val="es-ES"/>
        </w:rPr>
        <w:lastRenderedPageBreak/>
        <w:t xml:space="preserve">Los roles de los usuarios que participan son: </w:t>
      </w:r>
    </w:p>
    <w:p w14:paraId="690E8498" w14:textId="77777777" w:rsidR="006E260D" w:rsidRDefault="006E260D" w:rsidP="006E260D">
      <w:pPr>
        <w:rPr>
          <w:noProof/>
          <w:lang w:val="es-ES"/>
        </w:rPr>
      </w:pPr>
      <w:r>
        <w:rPr>
          <w:noProof/>
          <w:lang w:val="es-ES"/>
        </w:rPr>
        <w:t>Diseñador Instruccional/LxD:</w:t>
      </w:r>
    </w:p>
    <w:p w14:paraId="6D01B1D4" w14:textId="77777777" w:rsidR="006E260D" w:rsidRDefault="006E260D" w:rsidP="006E260D">
      <w:r>
        <w:t>Profesional que diseña la estructura instruccional del curso. Conoce cómo debe estructurarse un curso, pero no es el experto en la materia. Es quien genera el IPES.</w:t>
      </w:r>
    </w:p>
    <w:p w14:paraId="75100075" w14:textId="77777777" w:rsidR="006E260D" w:rsidRDefault="006E260D" w:rsidP="006E260D">
      <w:r>
        <w:t>Docente Virtualizador/Experto Temático:</w:t>
      </w:r>
    </w:p>
    <w:p w14:paraId="01EE7ED2" w14:textId="77777777" w:rsidR="006E260D" w:rsidRDefault="006E260D" w:rsidP="006E260D">
      <w:r>
        <w:t>Experto en el contenido de la asignatura y responsable de crear los materiales instruccionales. Es el rol que la aplicación replica mediante IA.</w:t>
      </w:r>
    </w:p>
    <w:p w14:paraId="3583EA93" w14:textId="77777777" w:rsidR="006E260D" w:rsidRPr="006E260D" w:rsidRDefault="006E260D" w:rsidP="006E260D">
      <w:pPr>
        <w:rPr>
          <w:noProof/>
          <w:lang w:val="es-MX"/>
        </w:rPr>
      </w:pPr>
      <w:r>
        <w:t>Docente Revisor: Experto que revisa y valida los materiales generados —ya sea por humanos o por IA— antes de que pasen a producción. Es el validador final de calidad.</w:t>
      </w:r>
    </w:p>
    <w:p w14:paraId="20CACA4B" w14:textId="77777777" w:rsidR="006E260D" w:rsidRDefault="006E260D" w:rsidP="006E260D">
      <w:pPr>
        <w:rPr>
          <w:noProof/>
          <w:lang w:val="es-ES"/>
        </w:rPr>
      </w:pPr>
      <w:r>
        <w:t>La arquitectura técnica de la aplicación sigue un patrón asíncrono desplegado sobre servicios gestionados de Amazon Web Services (AWS). Este diseño desacopla la recepción de solicitudes de su procesamiento efectivo, permitiendo ejecutar pipelines de larga duración —como la generación completa de un curso de 18 semanas— sin generar timeouts en el cliente.</w:t>
      </w:r>
    </w:p>
    <w:p w14:paraId="1EBF7544" w14:textId="77777777" w:rsidR="00623A1B" w:rsidRDefault="002A7695">
      <w:pPr>
        <w:rPr>
          <w:noProof/>
          <w:lang w:val="es-ES"/>
        </w:rPr>
      </w:pPr>
      <w:r>
        <w:t xml:space="preserve">El flujo comienza cuando el usuario del equipo de producción de cursos envía una solicitud a través del API Gateway, invocando el endpoint </w:t>
      </w:r>
      <w:proofErr w:type="gramStart"/>
      <w:r>
        <w:t>generar(</w:t>
      </w:r>
      <w:proofErr w:type="gramEnd"/>
      <w:r>
        <w:t>). Este componente actúa como punto de entrada HTTP de la solución. La solicitud es recibida por una función Lambda Orquestador, que registra el trabajo en DynamoDB —guardando un identificador de job para el seguimiento del estado— y publica un mensaje en la cola Amazon SQS.</w:t>
      </w:r>
    </w:p>
    <w:p w14:paraId="32027943" w14:textId="77777777" w:rsidR="00623A1B" w:rsidRDefault="002A7695">
      <w:pPr>
        <w:rPr>
          <w:noProof/>
          <w:lang w:val="es-ES"/>
        </w:rPr>
      </w:pPr>
      <w:r>
        <w:t>Amazon SQS opera como el componente central de desacoplamiento: absorbe la solicitud y la entrega de forma asíncrona al Step Function Orquestador, que gobierna la ejecución ordenada del pipeline de generación de contenido. Este patrón productor-consumidor garantiza que la institución pueda encolar múltiples cursos en simultáneo sin que el sistema colapse ante picos de demanda.</w:t>
      </w:r>
    </w:p>
    <w:p w14:paraId="23F2C4BA" w14:textId="77777777" w:rsidR="00623A1B" w:rsidRDefault="002A7695">
      <w:pPr>
        <w:rPr>
          <w:noProof/>
          <w:lang w:val="es-ES"/>
        </w:rPr>
      </w:pPr>
      <w:r>
        <w:t xml:space="preserve">El pipeline orquestado por Step Functions encadena tres workers especializados. El CourseAgentWorker consume los archivos de entrada del sílabo y el kickoff desde el INPUT Bucket en Amazon S3 y construye el esquema curricular del curso, organizando temas, subtemas y la estructura por semana. A continuación, el IPESAgentWorker toma ese esquema y genera el contenido IPES completo semana por semana, estructurando las </w:t>
      </w:r>
      <w:r>
        <w:lastRenderedPageBreak/>
        <w:t>introducciones, las presentaciones y los ejercicios. Finalmente, el ContentGenerationAgent ejecuta las llamadas al modelo de lenguaje Gemini Flash Lite 2.5, que produce el texto instruccional siguiendo los prompts y las restricciones pedagógicas definidas para cada tipo de recurso.</w:t>
      </w:r>
    </w:p>
    <w:p w14:paraId="3371CEB1" w14:textId="77777777" w:rsidR="00623A1B" w:rsidRDefault="002A7695">
      <w:r>
        <w:t>El contenido generado se persiste en el OUTPUT Bucket de Amazon S3. Una vez concluido el pipeline, la Lambda Notificador recibe la señal de finalización y comunica el estado al frontend del sistema mediante un API Webhook, permitiendo que el usuario sea notificado cuando el material del curso está disponible para revisión.</w:t>
      </w:r>
    </w:p>
    <w:p w14:paraId="30131BD7" w14:textId="77777777" w:rsidR="009D0E53" w:rsidRDefault="009D0E53" w:rsidP="00103B15">
      <w:pPr>
        <w:pStyle w:val="Imagenes"/>
        <w:spacing w:line="360" w:lineRule="auto"/>
      </w:pPr>
      <w:r w:rsidRPr="00DE58A4">
        <w:t xml:space="preserve">Figura </w:t>
      </w:r>
      <w:r>
        <w:t>N</w:t>
      </w:r>
    </w:p>
    <w:p w14:paraId="681FE224" w14:textId="77777777" w:rsidR="009D0E53" w:rsidRDefault="009D0E53" w:rsidP="00103B15">
      <w:pPr>
        <w:rPr>
          <w:noProof/>
          <w:lang w:val="es-ES"/>
        </w:rPr>
      </w:pPr>
      <w:r>
        <w:rPr>
          <w:noProof/>
          <w:lang w:val="es-ES"/>
        </w:rPr>
        <w:drawing>
          <wp:anchor distT="0" distB="0" distL="114300" distR="114300" simplePos="0" relativeHeight="251658240" behindDoc="0" locked="0" layoutInCell="1" allowOverlap="1" wp14:anchorId="7F3A2BF1" wp14:editId="75B4C1C5">
            <wp:simplePos x="0" y="0"/>
            <wp:positionH relativeFrom="page">
              <wp:align>center</wp:align>
            </wp:positionH>
            <wp:positionV relativeFrom="paragraph">
              <wp:posOffset>505337</wp:posOffset>
            </wp:positionV>
            <wp:extent cx="6065665" cy="2119716"/>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0386"/>
                    <a:stretch/>
                  </pic:blipFill>
                  <pic:spPr bwMode="auto">
                    <a:xfrm>
                      <a:off x="0" y="0"/>
                      <a:ext cx="6065665" cy="211971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es-ES"/>
        </w:rPr>
        <w:t>Arquitectura Física</w:t>
      </w:r>
    </w:p>
    <w:p w14:paraId="2BEEA928" w14:textId="77777777" w:rsidR="00103B15" w:rsidRDefault="00103B15" w:rsidP="00335516">
      <w:pPr>
        <w:pStyle w:val="Imagenes"/>
        <w:rPr>
          <w:b w:val="0"/>
          <w:bCs/>
          <w:i/>
          <w:iCs/>
        </w:rPr>
      </w:pPr>
    </w:p>
    <w:p w14:paraId="6B3FC8C5" w14:textId="373CA0B9" w:rsidR="00335516" w:rsidRPr="00CF47A3" w:rsidRDefault="00335516" w:rsidP="00335516">
      <w:pPr>
        <w:pStyle w:val="Imagenes"/>
        <w:rPr>
          <w:b w:val="0"/>
          <w:bCs/>
        </w:rPr>
      </w:pPr>
      <w:r>
        <w:rPr>
          <w:b w:val="0"/>
          <w:bCs/>
          <w:i/>
          <w:iCs/>
        </w:rPr>
        <w:t xml:space="preserve">Nota. </w:t>
      </w:r>
      <w:r w:rsidRPr="00CF47A3">
        <w:rPr>
          <w:b w:val="0"/>
          <w:bCs/>
        </w:rPr>
        <w:t>Adaptado de fuente interna de la organización.</w:t>
      </w:r>
    </w:p>
    <w:p w14:paraId="2A337385" w14:textId="77777777" w:rsidR="006E260D" w:rsidRDefault="006E260D" w:rsidP="006E260D">
      <w:pPr>
        <w:rPr>
          <w:lang w:val="es-ES"/>
        </w:rPr>
      </w:pPr>
    </w:p>
    <w:p w14:paraId="2729C82D" w14:textId="0CF00432" w:rsidR="006E260D" w:rsidRDefault="009F044A" w:rsidP="00103B15">
      <w:pPr>
        <w:pStyle w:val="Ttulo2"/>
        <w:rPr>
          <w:i/>
          <w:iCs/>
        </w:rPr>
      </w:pPr>
      <w:r w:rsidRPr="009F044A">
        <w:t>Validación del proyecto</w:t>
      </w:r>
    </w:p>
    <w:p w14:paraId="6FCC5544" w14:textId="77777777" w:rsidR="00103B15" w:rsidRPr="00103B15" w:rsidRDefault="00103B15" w:rsidP="00103B15">
      <w:pPr>
        <w:rPr>
          <w:lang w:val="es-ES"/>
        </w:rPr>
      </w:pPr>
    </w:p>
    <w:p w14:paraId="08F11B8D" w14:textId="77777777" w:rsidR="001B75EA" w:rsidRDefault="00372BF6">
      <w:pPr>
        <w:rPr>
          <w:lang w:val="es-ES"/>
        </w:rPr>
      </w:pPr>
      <w:r>
        <w:t>L</w:t>
      </w:r>
      <w:r>
        <w:t>a validación del proyecto tuvo como objetivo verificar si el contenido generado por la aplicación Experto Temático alcanza una calidad equivalente a l</w:t>
      </w:r>
      <w:r>
        <w:t xml:space="preserve">a del material producido por docentes humanos expertos en los cursos. Para ello, se diseñó un experimento de evaluación ciega que permitiera contrastar el material de IA con material elaborado por humanos, sin que los evaluadores supieran de antemano cuál </w:t>
      </w:r>
      <w:r>
        <w:t>era cuál. Este enfoque sigue la lógica de estudios de evaluación ciega en educación superior, en los cuales los evaluadores califican contenido sin conocer su origen para minimizar sesgos (Scarfe et al., 2024; Ullmann et al., 2024).</w:t>
      </w:r>
    </w:p>
    <w:p w14:paraId="24BAA25A" w14:textId="77777777" w:rsidR="001B75EA" w:rsidRDefault="00372BF6">
      <w:pPr>
        <w:rPr>
          <w:lang w:val="es-ES"/>
        </w:rPr>
      </w:pPr>
      <w:r>
        <w:lastRenderedPageBreak/>
        <w:t>3.3.1    Objetivo de la</w:t>
      </w:r>
      <w:r>
        <w:t xml:space="preserve"> validación</w:t>
      </w:r>
    </w:p>
    <w:p w14:paraId="26F31E07" w14:textId="77777777" w:rsidR="001B75EA" w:rsidRDefault="00372BF6">
      <w:pPr>
        <w:rPr>
          <w:lang w:val="es-ES"/>
        </w:rPr>
      </w:pPr>
      <w:r>
        <w:t>El objetivo principal fue determinar si docentes expertos en los cursos son capaces de detectar diferencias significativas entre el material base generado por IA y el creado por humanos, y si el contenido de la IA cumple criterios de calidad co</w:t>
      </w:r>
      <w:r>
        <w:t>mparables a los materiales elaborados por profesionales.</w:t>
      </w:r>
    </w:p>
    <w:p w14:paraId="57D3C962" w14:textId="77777777" w:rsidR="001B75EA" w:rsidRDefault="00372BF6">
      <w:pPr>
        <w:rPr>
          <w:lang w:val="es-ES"/>
        </w:rPr>
      </w:pPr>
      <w:r>
        <w:t>Los objetivos secundarios fueron:</w:t>
      </w:r>
    </w:p>
    <w:p w14:paraId="72E1A272" w14:textId="77777777" w:rsidR="001B75EA" w:rsidRDefault="00372BF6">
      <w:pPr>
        <w:rPr>
          <w:lang w:val="es-ES"/>
        </w:rPr>
      </w:pPr>
      <w:r>
        <w:t>-  Identificar las fortalezas y debilidades del contenido generado por Experto Temático.</w:t>
      </w:r>
    </w:p>
    <w:p w14:paraId="5521D431" w14:textId="77777777" w:rsidR="001B75EA" w:rsidRDefault="00372BF6">
      <w:pPr>
        <w:rPr>
          <w:lang w:val="es-ES"/>
        </w:rPr>
      </w:pPr>
      <w:r>
        <w:t>-  Detectar y comparar los patrones de error en cada tipo de contenido.</w:t>
      </w:r>
    </w:p>
    <w:p w14:paraId="0DD6417B" w14:textId="77777777" w:rsidR="001B75EA" w:rsidRDefault="00372BF6">
      <w:pPr>
        <w:rPr>
          <w:lang w:val="es-ES"/>
        </w:rPr>
      </w:pPr>
      <w:r>
        <w:t>-  E</w:t>
      </w:r>
      <w:r>
        <w:t>valuar si el contenido generado estaba listo para pasar a etapa de producción.</w:t>
      </w:r>
    </w:p>
    <w:p w14:paraId="6F9AD1D0" w14:textId="77777777" w:rsidR="001B75EA" w:rsidRDefault="00372BF6">
      <w:pPr>
        <w:rPr>
          <w:lang w:val="es-ES"/>
        </w:rPr>
      </w:pPr>
      <w:r>
        <w:t>3.3.2    Diseño metodológico</w:t>
      </w:r>
    </w:p>
    <w:p w14:paraId="2170195E" w14:textId="77777777" w:rsidR="001B75EA" w:rsidRDefault="00372BF6">
      <w:pPr>
        <w:rPr>
          <w:lang w:val="es-ES"/>
        </w:rPr>
      </w:pPr>
      <w:r>
        <w:t>Se diseñó una validación larga estructurada en tres fases secuenciales que combinan evaluación cuantitativa mediante rúbrica y exploración cualitativa mediante entrevista de diagnóstico.</w:t>
      </w:r>
    </w:p>
    <w:p w14:paraId="6489E7EA" w14:textId="5D180077" w:rsidR="001B75EA" w:rsidRDefault="00372BF6">
      <w:r>
        <w:t>Fase 1 – Evaluación ciega: Cada docente recibió entre 6 y 8 piezas de material base (textos educativos) que incluían un mix de aproximadamente 50% generado por IA y 50% producido por humanos. El material se presentó en formato textual uniforme y sin marcas</w:t>
      </w:r>
      <w:r>
        <w:t xml:space="preserve"> de origen, de modo que los evaluadores no pudieran distinguirlos visualmente. Los docentes calificaron cada pieza utilizando la rúbrica de validación.</w:t>
      </w:r>
    </w:p>
    <w:p w14:paraId="7CD6BD74" w14:textId="5EF1037C" w:rsidR="00B07B23" w:rsidRDefault="00B07B23">
      <w:pPr>
        <w:rPr>
          <w:lang w:val="es-ES"/>
        </w:rPr>
      </w:pPr>
      <w:r>
        <w:t xml:space="preserve">Fase </w:t>
      </w:r>
      <w:r>
        <w:t>2</w:t>
      </w:r>
      <w:r>
        <w:t xml:space="preserve"> – Entrevista de diagnóstico: Se aplicó una guía estructurada de preguntas </w:t>
      </w:r>
      <w:r w:rsidR="00955649">
        <w:t>sobre la rúbrica y la calidad para la producción, enfocándose en profundidad en los criterios de la rúbrica, sobre la calidad de los recursos, errores detectados, además de ahondar también sobre qué recursos consideraba el docente listo para ser llevados a producción y cuáles están lejos aún</w:t>
      </w:r>
      <w:r>
        <w:t>.</w:t>
      </w:r>
    </w:p>
    <w:p w14:paraId="2B4C1779" w14:textId="66FBEE12" w:rsidR="00B07B23" w:rsidRPr="00B07B23" w:rsidRDefault="00372BF6">
      <w:r>
        <w:t xml:space="preserve">Fase </w:t>
      </w:r>
      <w:r w:rsidR="00B07B23">
        <w:t>3</w:t>
      </w:r>
      <w:r>
        <w:t xml:space="preserve"> – Revelación del ciego: Al concluir l</w:t>
      </w:r>
      <w:r w:rsidR="00955649">
        <w:t>as preguntas iniciales, se revela a los docentes el experimento y la intervención de la IA en algunos recursos</w:t>
      </w:r>
      <w:r>
        <w:t xml:space="preserve">, se </w:t>
      </w:r>
      <w:r w:rsidR="00955649">
        <w:t xml:space="preserve">les informó a </w:t>
      </w:r>
      <w:r>
        <w:t xml:space="preserve">los docentes cuáles piezas habían </w:t>
      </w:r>
      <w:r>
        <w:t>sido generadas por</w:t>
      </w:r>
      <w:r w:rsidR="00955649">
        <w:t xml:space="preserve"> IA</w:t>
      </w:r>
      <w:r>
        <w:t xml:space="preserve"> y cuáles por humanos, y se les invitó a reflexionar sobre sus calificaciones a la luz de esta información</w:t>
      </w:r>
      <w:r w:rsidR="00B07B23">
        <w:t xml:space="preserve"> </w:t>
      </w:r>
      <w:r w:rsidR="00955649">
        <w:t>para explorar los patrones de error observados, la calidad del material para producción y las diferencias percibidas</w:t>
      </w:r>
      <w:r>
        <w:t>.</w:t>
      </w:r>
    </w:p>
    <w:p w14:paraId="19A26DDF" w14:textId="77777777" w:rsidR="001B75EA" w:rsidRDefault="00372BF6">
      <w:pPr>
        <w:rPr>
          <w:lang w:val="es-ES"/>
        </w:rPr>
      </w:pPr>
      <w:r>
        <w:lastRenderedPageBreak/>
        <w:t>Cada sesión tuvo una duración aproximada de 90 minutos y se realizó de forma remota a través de la plataforma Microsoft Teams.</w:t>
      </w:r>
      <w:r>
        <w:t xml:space="preserve"> Las sesiones se llevaron a cabo entre el 23 de abril y el 6 de mayo de 2026, con grabación de video previa autorización de los participantes.</w:t>
      </w:r>
    </w:p>
    <w:p w14:paraId="075DC115" w14:textId="6C10F88B" w:rsidR="001B75EA" w:rsidRDefault="00372BF6" w:rsidP="00103B15">
      <w:pPr>
        <w:pStyle w:val="Imagenes"/>
        <w:spacing w:line="360" w:lineRule="auto"/>
      </w:pPr>
      <w:r>
        <w:t>Figura N</w:t>
      </w:r>
    </w:p>
    <w:p w14:paraId="621BD4DF" w14:textId="51C279EF" w:rsidR="00955649" w:rsidRPr="00955649" w:rsidRDefault="00103B15" w:rsidP="00103B15">
      <w:pPr>
        <w:pStyle w:val="Imagenes"/>
        <w:spacing w:line="360" w:lineRule="auto"/>
        <w:rPr>
          <w:b w:val="0"/>
          <w:bCs/>
        </w:rPr>
      </w:pPr>
      <w:r>
        <w:rPr>
          <w:b w:val="0"/>
          <w:bCs/>
        </w:rPr>
        <w:t>Flujo de entrevista a docentes</w:t>
      </w:r>
    </w:p>
    <w:p w14:paraId="0F3615FC" w14:textId="379A1FD8" w:rsidR="001B75EA" w:rsidRDefault="00955649">
      <w:pPr>
        <w:rPr>
          <w:lang w:val="es-ES"/>
        </w:rPr>
      </w:pPr>
      <w:r>
        <w:rPr>
          <w:noProof/>
          <w:lang w:val="es-ES"/>
        </w:rPr>
        <w:drawing>
          <wp:inline distT="0" distB="0" distL="0" distR="0" wp14:anchorId="64EE2ABA" wp14:editId="6B21002F">
            <wp:extent cx="5642119" cy="1478478"/>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2263" cy="1486377"/>
                    </a:xfrm>
                    <a:prstGeom prst="rect">
                      <a:avLst/>
                    </a:prstGeom>
                    <a:noFill/>
                    <a:ln>
                      <a:noFill/>
                    </a:ln>
                  </pic:spPr>
                </pic:pic>
              </a:graphicData>
            </a:graphic>
          </wp:inline>
        </w:drawing>
      </w:r>
    </w:p>
    <w:p w14:paraId="42201E5B" w14:textId="77777777" w:rsidR="00103B15" w:rsidRPr="00CF47A3" w:rsidRDefault="00103B15" w:rsidP="00103B15">
      <w:pPr>
        <w:pStyle w:val="Imagenes"/>
        <w:rPr>
          <w:b w:val="0"/>
          <w:bCs/>
        </w:rPr>
      </w:pPr>
      <w:r>
        <w:rPr>
          <w:b w:val="0"/>
          <w:bCs/>
          <w:i/>
          <w:iCs/>
        </w:rPr>
        <w:t xml:space="preserve">Nota. </w:t>
      </w:r>
      <w:r w:rsidRPr="00CF47A3">
        <w:rPr>
          <w:b w:val="0"/>
          <w:bCs/>
        </w:rPr>
        <w:t>Adaptado de fuente interna de la organización.</w:t>
      </w:r>
    </w:p>
    <w:p w14:paraId="2EC47743" w14:textId="77777777" w:rsidR="00103B15" w:rsidRDefault="00103B15">
      <w:pPr>
        <w:rPr>
          <w:lang w:val="es-ES"/>
        </w:rPr>
      </w:pPr>
    </w:p>
    <w:p w14:paraId="28F613D4" w14:textId="77777777" w:rsidR="001B75EA" w:rsidRDefault="00372BF6">
      <w:pPr>
        <w:rPr>
          <w:lang w:val="es-ES"/>
        </w:rPr>
      </w:pPr>
      <w:r>
        <w:t>3.3.3    Participantes e instrumento de evaluación</w:t>
      </w:r>
    </w:p>
    <w:p w14:paraId="03637719" w14:textId="77777777" w:rsidR="001B75EA" w:rsidRDefault="00372BF6">
      <w:pPr>
        <w:rPr>
          <w:lang w:val="es-ES"/>
        </w:rPr>
      </w:pPr>
      <w:r>
        <w:t>La selección de participantes se centró en docentes internos de la Universidad con</w:t>
      </w:r>
      <w:r>
        <w:t xml:space="preserve"> experiencia comprobada en la enseñanza de los cursos evaluados, denominados docentes dictantes. Se optó por docentes propios de la institución —en lugar de evaluadores externos— dado que el acceso a docentes de planta facilitó la coordinación y aseguró qu</w:t>
      </w:r>
      <w:r>
        <w:t>e los evaluadores contaran con el conocimiento tácito específico de los cursos, los estándares pedagógicos de la universidad y el perfil real de los estudiantes.</w:t>
      </w:r>
    </w:p>
    <w:p w14:paraId="19DCADB6" w14:textId="77777777" w:rsidR="001B75EA" w:rsidRDefault="00372BF6">
      <w:pPr>
        <w:rPr>
          <w:lang w:val="es-ES"/>
        </w:rPr>
      </w:pPr>
      <w:r>
        <w:t>Participaron 15 docentes distribuidos equitativamente en tres cursos:</w:t>
      </w:r>
    </w:p>
    <w:p w14:paraId="4200D85D" w14:textId="77777777" w:rsidR="001B75EA" w:rsidRDefault="00372BF6">
      <w:pPr>
        <w:rPr>
          <w:lang w:val="es-ES"/>
        </w:rPr>
      </w:pPr>
      <w:r>
        <w:t xml:space="preserve">-  Cálculo para la toma </w:t>
      </w:r>
      <w:r>
        <w:t>de decisiones: 5 docentes.</w:t>
      </w:r>
    </w:p>
    <w:p w14:paraId="357938EF" w14:textId="77777777" w:rsidR="001B75EA" w:rsidRDefault="00372BF6">
      <w:pPr>
        <w:rPr>
          <w:lang w:val="es-ES"/>
        </w:rPr>
      </w:pPr>
      <w:r>
        <w:t>-  Ciudadanía y Reflexión Ética: 5 docentes.</w:t>
      </w:r>
    </w:p>
    <w:p w14:paraId="0689F7CD" w14:textId="77777777" w:rsidR="001B75EA" w:rsidRDefault="00372BF6">
      <w:pPr>
        <w:rPr>
          <w:lang w:val="es-ES"/>
        </w:rPr>
      </w:pPr>
      <w:r>
        <w:t>-  Sistemas Operativos: 5 docentes.</w:t>
      </w:r>
    </w:p>
    <w:p w14:paraId="75F4382E" w14:textId="4618379A" w:rsidR="001B75EA" w:rsidRDefault="00372BF6">
      <w:pPr>
        <w:rPr>
          <w:lang w:val="es-ES"/>
        </w:rPr>
      </w:pPr>
      <w:r>
        <w:t>El reclutamiento se realizó por invitación directa vía correo electrónico institucional. La invitación especificó el objetivo del estudio, el compro</w:t>
      </w:r>
      <w:r>
        <w:t>miso de tiempo requerido (aproximadamente 80 minutos en total, divididos en una fase de evaluación de 30 a 40 minutos y una entrevista de 30 a 40 minutos), y la compensación económica</w:t>
      </w:r>
      <w:r>
        <w:t xml:space="preserve"> incorporada a la planilla mensual de cada participante. Las e</w:t>
      </w:r>
      <w:r>
        <w:t>valuaciones se procesaron de forma anónima, sin vincular la identidad del docente a comentarios específicos.</w:t>
      </w:r>
    </w:p>
    <w:p w14:paraId="351C2C35" w14:textId="77777777" w:rsidR="001B75EA" w:rsidRDefault="00372BF6">
      <w:pPr>
        <w:rPr>
          <w:lang w:val="es-ES"/>
        </w:rPr>
      </w:pPr>
      <w:r>
        <w:lastRenderedPageBreak/>
        <w:t>Instrumento de evaluación</w:t>
      </w:r>
    </w:p>
    <w:p w14:paraId="14D8AB86" w14:textId="77777777" w:rsidR="001B75EA" w:rsidRDefault="00372BF6">
      <w:pPr>
        <w:rPr>
          <w:lang w:val="es-ES"/>
        </w:rPr>
      </w:pPr>
      <w:r>
        <w:t>Se utilizó una rúbrica de validación compuesta por seis criterios que cubrieron tanto las dimensiones pedagógicas como la</w:t>
      </w:r>
      <w:r>
        <w:t>s de comunicación del material educativo:</w:t>
      </w:r>
    </w:p>
    <w:p w14:paraId="5738E4FB" w14:textId="77777777" w:rsidR="001B75EA" w:rsidRDefault="00372BF6">
      <w:pPr>
        <w:rPr>
          <w:lang w:val="es-ES"/>
        </w:rPr>
      </w:pPr>
      <w:r>
        <w:t>-  C01 – Alineación del contenido: Evalúa si el material se alinea con el logro de aprendizaje de la semana o unidad correspondiente.</w:t>
      </w:r>
    </w:p>
    <w:p w14:paraId="3CB55EF4" w14:textId="77777777" w:rsidR="001B75EA" w:rsidRDefault="00372BF6">
      <w:pPr>
        <w:rPr>
          <w:lang w:val="es-ES"/>
        </w:rPr>
      </w:pPr>
      <w:r>
        <w:t>-  C02 – Exactitud del contenido: Verifica la precisión técnica y factual del co</w:t>
      </w:r>
      <w:r>
        <w:t>ntenido presentado.</w:t>
      </w:r>
    </w:p>
    <w:p w14:paraId="15089474" w14:textId="77777777" w:rsidR="001B75EA" w:rsidRDefault="00372BF6">
      <w:pPr>
        <w:rPr>
          <w:lang w:val="es-ES"/>
        </w:rPr>
      </w:pPr>
      <w:r>
        <w:t>-  C03 – Rigor académico: Evalúa el uso adecuado de citas, referencias bibliográficas y lenguaje académico.</w:t>
      </w:r>
    </w:p>
    <w:p w14:paraId="0533E981" w14:textId="77777777" w:rsidR="001B75EA" w:rsidRDefault="00372BF6">
      <w:pPr>
        <w:rPr>
          <w:lang w:val="es-ES"/>
        </w:rPr>
      </w:pPr>
      <w:r>
        <w:t>-  C04 – Propiedad para el nivel del alumno: Valora si el lenguaje, profundidad y ejemplos son adecuados para el ciclo académico</w:t>
      </w:r>
      <w:r>
        <w:t xml:space="preserve"> del estudiante.</w:t>
      </w:r>
    </w:p>
    <w:p w14:paraId="3391B8A7" w14:textId="77777777" w:rsidR="001B75EA" w:rsidRDefault="00372BF6">
      <w:pPr>
        <w:rPr>
          <w:lang w:val="es-ES"/>
        </w:rPr>
      </w:pPr>
      <w:r>
        <w:t>-  C05 – Calidad de ejemplos: Evalúa la relevancia, claridad y diversidad de los ejemplos utilizados en el material.</w:t>
      </w:r>
    </w:p>
    <w:p w14:paraId="7865C0BF" w14:textId="1F74060E" w:rsidR="001B75EA" w:rsidRDefault="00372BF6">
      <w:r>
        <w:t>-  C06 – Probabilidad de que el alumno complete el material: Estima el nivel de engagement y la legibilidad general del co</w:t>
      </w:r>
      <w:r>
        <w:t>ntenido.</w:t>
      </w:r>
    </w:p>
    <w:p w14:paraId="7471182F" w14:textId="77777777" w:rsidR="00335516" w:rsidRDefault="00335516" w:rsidP="00103B15">
      <w:pPr>
        <w:pStyle w:val="Imagenes"/>
        <w:spacing w:line="360" w:lineRule="auto"/>
      </w:pPr>
      <w:r>
        <w:t>Figura N</w:t>
      </w:r>
    </w:p>
    <w:p w14:paraId="4119183C" w14:textId="02DCE18C" w:rsidR="00335516" w:rsidRDefault="00335516" w:rsidP="00103B15">
      <w:r>
        <w:t>Rúbrica de evaluación de contenido</w:t>
      </w:r>
    </w:p>
    <w:p w14:paraId="3FE9E422" w14:textId="5E4F83D5" w:rsidR="00335516" w:rsidRDefault="00335516">
      <w:pPr>
        <w:rPr>
          <w:lang w:val="es-ES"/>
        </w:rPr>
      </w:pPr>
      <w:r w:rsidRPr="00335516">
        <w:rPr>
          <w:lang w:val="es-ES"/>
        </w:rPr>
        <w:lastRenderedPageBreak/>
        <w:drawing>
          <wp:inline distT="0" distB="0" distL="0" distR="0" wp14:anchorId="22A39834" wp14:editId="5677DB9B">
            <wp:extent cx="4645316" cy="3948545"/>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78798" cy="3977005"/>
                    </a:xfrm>
                    <a:prstGeom prst="rect">
                      <a:avLst/>
                    </a:prstGeom>
                  </pic:spPr>
                </pic:pic>
              </a:graphicData>
            </a:graphic>
          </wp:inline>
        </w:drawing>
      </w:r>
    </w:p>
    <w:p w14:paraId="031A351B" w14:textId="0A24A859" w:rsidR="00335516" w:rsidRDefault="00335516" w:rsidP="00335516">
      <w:pPr>
        <w:pStyle w:val="Imagenes"/>
        <w:rPr>
          <w:b w:val="0"/>
          <w:bCs/>
        </w:rPr>
      </w:pPr>
      <w:r>
        <w:rPr>
          <w:b w:val="0"/>
          <w:bCs/>
          <w:i/>
          <w:iCs/>
        </w:rPr>
        <w:t xml:space="preserve">Nota. </w:t>
      </w:r>
      <w:r w:rsidRPr="00CF47A3">
        <w:rPr>
          <w:b w:val="0"/>
          <w:bCs/>
        </w:rPr>
        <w:t>Adaptado de fuente interna de la organización.</w:t>
      </w:r>
    </w:p>
    <w:p w14:paraId="3B5B06A5" w14:textId="77777777" w:rsidR="00103B15" w:rsidRPr="00CF47A3" w:rsidRDefault="00103B15" w:rsidP="00335516">
      <w:pPr>
        <w:pStyle w:val="Imagenes"/>
        <w:rPr>
          <w:b w:val="0"/>
          <w:bCs/>
        </w:rPr>
      </w:pPr>
    </w:p>
    <w:p w14:paraId="32E1591E" w14:textId="206037B3" w:rsidR="00103B15" w:rsidRDefault="00103B15" w:rsidP="00103B15">
      <w:pPr>
        <w:pStyle w:val="Ttulo1"/>
        <w:numPr>
          <w:ilvl w:val="0"/>
          <w:numId w:val="0"/>
        </w:numPr>
        <w:ind w:left="432" w:hanging="432"/>
      </w:pPr>
      <w:r>
        <w:t>4. Resultados</w:t>
      </w:r>
    </w:p>
    <w:p w14:paraId="0C29E4EC" w14:textId="77777777" w:rsidR="001B75EA" w:rsidRDefault="00372BF6">
      <w:pPr>
        <w:rPr>
          <w:lang w:val="es-ES"/>
        </w:rPr>
      </w:pPr>
      <w:r>
        <w:rPr>
          <w:b/>
        </w:rPr>
        <w:t>Resultados cuantitativos</w:t>
      </w:r>
    </w:p>
    <w:p w14:paraId="3E3FDC85" w14:textId="77777777" w:rsidR="001B75EA" w:rsidRDefault="00372BF6">
      <w:pPr>
        <w:rPr>
          <w:lang w:val="es-ES"/>
        </w:rPr>
      </w:pPr>
      <w:r>
        <w:t>El análisis de los puntajes obtenidos reveló que no existe una diferencia significativa entre el material generado por IA y el producido por humanos. El contenido humano obtuvo un puntaje promedio de 23</w:t>
      </w:r>
      <w:r>
        <w:t>.6 puntos, mientras que el contenido generado por Experto Temático alcanzó 22.43 puntos. El puntaje máximo promedio fue de 27.2 para el material humano y de 27 para el material IA, lo que evidencia un rendimiento prácticamente equivalente en términos de ca</w:t>
      </w:r>
      <w:r>
        <w:t>lidad percibida.</w:t>
      </w:r>
    </w:p>
    <w:p w14:paraId="32FBA94B" w14:textId="77777777" w:rsidR="001B75EA" w:rsidRDefault="00372BF6" w:rsidP="00335516">
      <w:pPr>
        <w:pStyle w:val="Imagenes"/>
        <w:spacing w:line="360" w:lineRule="auto"/>
      </w:pPr>
      <w:r>
        <w:t>Figura N</w:t>
      </w:r>
    </w:p>
    <w:p w14:paraId="7B9A66F4" w14:textId="7650210F" w:rsidR="001B75EA" w:rsidRPr="00335516" w:rsidRDefault="00372BF6" w:rsidP="00335516">
      <w:pPr>
        <w:pStyle w:val="Imagenes"/>
        <w:spacing w:line="360" w:lineRule="auto"/>
        <w:rPr>
          <w:b w:val="0"/>
          <w:bCs/>
        </w:rPr>
      </w:pPr>
      <w:r w:rsidRPr="00335516">
        <w:rPr>
          <w:b w:val="0"/>
          <w:bCs/>
        </w:rPr>
        <w:t>Puntaje total obtenido por recurso evaluado: material humano (H) vs. Experto Temático (IA)</w:t>
      </w:r>
    </w:p>
    <w:p w14:paraId="7B112618" w14:textId="77777777" w:rsidR="00335516" w:rsidRDefault="00335516">
      <w:pPr>
        <w:pStyle w:val="Imagenes"/>
      </w:pPr>
    </w:p>
    <w:p w14:paraId="6D6C8E22" w14:textId="537D635C" w:rsidR="001B75EA" w:rsidRDefault="00335516">
      <w:pPr>
        <w:pStyle w:val="Imagenes"/>
      </w:pPr>
      <w:r w:rsidRPr="00335516">
        <w:lastRenderedPageBreak/>
        <w:drawing>
          <wp:inline distT="0" distB="0" distL="0" distR="0" wp14:anchorId="0C59ADAC" wp14:editId="02619676">
            <wp:extent cx="5878340" cy="2196935"/>
            <wp:effectExtent l="0" t="0" r="825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88820" cy="2200852"/>
                    </a:xfrm>
                    <a:prstGeom prst="rect">
                      <a:avLst/>
                    </a:prstGeom>
                  </pic:spPr>
                </pic:pic>
              </a:graphicData>
            </a:graphic>
          </wp:inline>
        </w:drawing>
      </w:r>
    </w:p>
    <w:p w14:paraId="42EFD444" w14:textId="77777777" w:rsidR="00335516" w:rsidRDefault="00335516" w:rsidP="00335516">
      <w:pPr>
        <w:pStyle w:val="Imagenes"/>
        <w:spacing w:line="360" w:lineRule="auto"/>
      </w:pPr>
    </w:p>
    <w:p w14:paraId="789592FA" w14:textId="0260497C" w:rsidR="001B75EA" w:rsidRPr="00335516" w:rsidRDefault="00372BF6" w:rsidP="00335516">
      <w:pPr>
        <w:pStyle w:val="Imagenes"/>
        <w:spacing w:line="360" w:lineRule="auto"/>
        <w:rPr>
          <w:b w:val="0"/>
          <w:bCs/>
        </w:rPr>
      </w:pPr>
      <w:r w:rsidRPr="00335516">
        <w:rPr>
          <w:b w:val="0"/>
          <w:bCs/>
          <w:i/>
          <w:iCs/>
        </w:rPr>
        <w:t>Nota</w:t>
      </w:r>
      <w:r>
        <w:t xml:space="preserve">. </w:t>
      </w:r>
      <w:r w:rsidRPr="00335516">
        <w:rPr>
          <w:b w:val="0"/>
          <w:bCs/>
        </w:rPr>
        <w:t>Adaptado de Resultados de validación larga de Experto Temático [Documento interno]. la Universidad.</w:t>
      </w:r>
    </w:p>
    <w:p w14:paraId="1D347EED" w14:textId="77777777" w:rsidR="001B75EA" w:rsidRDefault="001B75EA">
      <w:pPr>
        <w:rPr>
          <w:lang w:val="es-ES"/>
        </w:rPr>
      </w:pPr>
    </w:p>
    <w:p w14:paraId="01F6188D" w14:textId="77777777" w:rsidR="001B75EA" w:rsidRDefault="00372BF6">
      <w:pPr>
        <w:rPr>
          <w:lang w:val="es-ES"/>
        </w:rPr>
      </w:pPr>
      <w:r>
        <w:t xml:space="preserve">El puntaje más bajo registrado para el material de IA fue de 19.2 puntos, atribuido principalmente al desarrollo de un caso ficticio indicado en la consigna de la rúbrica y a la ausencia de citado de fuentes a lo largo del contenido; ambas situaciones son </w:t>
      </w:r>
      <w:r>
        <w:t>corregibles mediante ajustes en los inputs y en el diseño del pipeline de generación.</w:t>
      </w:r>
    </w:p>
    <w:p w14:paraId="59189384" w14:textId="77777777" w:rsidR="001B75EA" w:rsidRDefault="00372BF6">
      <w:pPr>
        <w:rPr>
          <w:lang w:val="es-ES"/>
        </w:rPr>
      </w:pPr>
      <w:r>
        <w:t>Un hallazgo particularmente relevante fue que ninguno de los 15 docentes modificó su evaluación tras conocer cuál material había sido generado por IA. Esto confirma que l</w:t>
      </w:r>
      <w:r>
        <w:t>a calidad del contenido fue valorada de forma objetiva, sin influencia del origen de los materiales, resultado consistente con lo documentado en investigaciones previas sobre evaluación ciega en contextos de educación superior (Scarfe et al., 2024).</w:t>
      </w:r>
    </w:p>
    <w:p w14:paraId="1EE014EF" w14:textId="77777777" w:rsidR="001B75EA" w:rsidRDefault="00372BF6">
      <w:pPr>
        <w:rPr>
          <w:lang w:val="es-ES"/>
        </w:rPr>
      </w:pPr>
      <w:r>
        <w:rPr>
          <w:b/>
        </w:rPr>
        <w:t>Result</w:t>
      </w:r>
      <w:r>
        <w:rPr>
          <w:b/>
        </w:rPr>
        <w:t>ados cualitativos</w:t>
      </w:r>
    </w:p>
    <w:p w14:paraId="158FE779" w14:textId="77777777" w:rsidR="001B75EA" w:rsidRDefault="00372BF6">
      <w:pPr>
        <w:rPr>
          <w:lang w:val="es-ES"/>
        </w:rPr>
      </w:pPr>
      <w:r>
        <w:t>El análisis cualitativo derivado de las sesiones de validación permitió identificar atributos diferenciados para ambos tipos de contenido.</w:t>
      </w:r>
    </w:p>
    <w:p w14:paraId="4CAFCDD8" w14:textId="77777777" w:rsidR="001B75EA" w:rsidRDefault="00372BF6">
      <w:pPr>
        <w:rPr>
          <w:lang w:val="es-ES"/>
        </w:rPr>
      </w:pPr>
      <w:r>
        <w:rPr>
          <w:b/>
        </w:rPr>
        <w:t>Fortalezas de Experto Temático:</w:t>
      </w:r>
    </w:p>
    <w:p w14:paraId="0F78BCDA" w14:textId="77777777" w:rsidR="001B75EA" w:rsidRDefault="00372BF6">
      <w:pPr>
        <w:rPr>
          <w:lang w:val="es-ES"/>
        </w:rPr>
      </w:pPr>
      <w:r>
        <w:t>-  Buena forma narrativa y fluidez en la redacción.</w:t>
      </w:r>
    </w:p>
    <w:p w14:paraId="25F1A175" w14:textId="77777777" w:rsidR="001B75EA" w:rsidRDefault="00372BF6">
      <w:pPr>
        <w:rPr>
          <w:lang w:val="es-ES"/>
        </w:rPr>
      </w:pPr>
      <w:r>
        <w:t>-  Mayor varied</w:t>
      </w:r>
      <w:r>
        <w:t>ad y nivel de detalle en los ejemplos proporcionados, valorados especialmente en Ciudadanía y en Cálculo.</w:t>
      </w:r>
    </w:p>
    <w:p w14:paraId="41CBCA10" w14:textId="77777777" w:rsidR="001B75EA" w:rsidRDefault="00372BF6">
      <w:pPr>
        <w:rPr>
          <w:lang w:val="es-ES"/>
        </w:rPr>
      </w:pPr>
      <w:r>
        <w:t>-  Estructuras que facilitan la lectura y la comprensión de los elementos conceptuales.</w:t>
      </w:r>
    </w:p>
    <w:p w14:paraId="4213A95F" w14:textId="77777777" w:rsidR="001B75EA" w:rsidRDefault="00372BF6">
      <w:pPr>
        <w:rPr>
          <w:lang w:val="es-ES"/>
        </w:rPr>
      </w:pPr>
      <w:r>
        <w:lastRenderedPageBreak/>
        <w:t>-  El contenido generado requirió únicamente correcciones meno</w:t>
      </w:r>
      <w:r>
        <w:t>res o medianas, sin necesidad de reescritura completa.</w:t>
      </w:r>
    </w:p>
    <w:p w14:paraId="07556806" w14:textId="77777777" w:rsidR="001B75EA" w:rsidRDefault="00372BF6">
      <w:pPr>
        <w:rPr>
          <w:lang w:val="es-ES"/>
        </w:rPr>
      </w:pPr>
      <w:r>
        <w:rPr>
          <w:b/>
        </w:rPr>
        <w:t>Debilidades de Experto Temático:</w:t>
      </w:r>
    </w:p>
    <w:p w14:paraId="72845EBB" w14:textId="77777777" w:rsidR="001B75EA" w:rsidRDefault="00372BF6">
      <w:pPr>
        <w:rPr>
          <w:lang w:val="es-ES"/>
        </w:rPr>
      </w:pPr>
      <w:r>
        <w:t>-  Mayor necesidad de contexto explícito: la herramienta genera mejor contenido cuando los inputs incluyen información tácita específica del curso (dificultades comunes</w:t>
      </w:r>
      <w:r>
        <w:t xml:space="preserve"> de los alumnos, carreras, metodología de enseñanza).</w:t>
      </w:r>
    </w:p>
    <w:p w14:paraId="5B3320BF" w14:textId="77777777" w:rsidR="001B75EA" w:rsidRDefault="00372BF6">
      <w:pPr>
        <w:rPr>
          <w:lang w:val="es-ES"/>
        </w:rPr>
      </w:pPr>
      <w:r>
        <w:t>-  Incumplimiento sistemático de las normas APA 7 al generar las citas dentro del material.</w:t>
      </w:r>
    </w:p>
    <w:p w14:paraId="537C201E" w14:textId="77777777" w:rsidR="001B75EA" w:rsidRDefault="00372BF6">
      <w:pPr>
        <w:rPr>
          <w:lang w:val="es-ES"/>
        </w:rPr>
      </w:pPr>
      <w:r>
        <w:t>-  Errores menores en las citas generadas: ausencia de número de página, fechas faltantes o nombres con imprec</w:t>
      </w:r>
      <w:r>
        <w:t>isiones.</w:t>
      </w:r>
    </w:p>
    <w:p w14:paraId="5BE90BD8" w14:textId="77777777" w:rsidR="001B75EA" w:rsidRDefault="00372BF6">
      <w:pPr>
        <w:rPr>
          <w:lang w:val="es-ES"/>
        </w:rPr>
      </w:pPr>
      <w:r>
        <w:t>-  Puntaje ligeramente inferior en el criterio C01 (Alineación del contenido), cuya causa exacta no se determinó, pero podría estar relacionada con la cobertura de los temas de la semana.</w:t>
      </w:r>
    </w:p>
    <w:p w14:paraId="16783B5B" w14:textId="77777777" w:rsidR="001B75EA" w:rsidRDefault="00372BF6">
      <w:pPr>
        <w:rPr>
          <w:lang w:val="es-ES"/>
        </w:rPr>
      </w:pPr>
      <w:r>
        <w:rPr>
          <w:b/>
        </w:rPr>
        <w:t>Fortalezas del material humano:</w:t>
      </w:r>
    </w:p>
    <w:p w14:paraId="1D89DC64" w14:textId="77777777" w:rsidR="001B75EA" w:rsidRDefault="00372BF6">
      <w:pPr>
        <w:rPr>
          <w:lang w:val="es-ES"/>
        </w:rPr>
      </w:pPr>
      <w:r>
        <w:t>-  Refleja conocimiento tácito sobre las habilidades y comportamientos de los alumnos, especialmente en el contexto de exámenes y actividades.</w:t>
      </w:r>
    </w:p>
    <w:p w14:paraId="4CD8A2FF" w14:textId="77777777" w:rsidR="001B75EA" w:rsidRDefault="00372BF6">
      <w:pPr>
        <w:rPr>
          <w:lang w:val="es-ES"/>
        </w:rPr>
      </w:pPr>
      <w:r>
        <w:t>-  Vocabulario y terminología más ajustados al consenso de la industria o área disciplinar.</w:t>
      </w:r>
    </w:p>
    <w:p w14:paraId="2DF1F318" w14:textId="77777777" w:rsidR="001B75EA" w:rsidRDefault="00372BF6">
      <w:pPr>
        <w:rPr>
          <w:lang w:val="es-ES"/>
        </w:rPr>
      </w:pPr>
      <w:r>
        <w:t xml:space="preserve">-  Sin errores en la </w:t>
      </w:r>
      <w:r>
        <w:t>resolución de ejercicios (C02), cumpliendo correctamente con los criterios de exactitud.</w:t>
      </w:r>
    </w:p>
    <w:p w14:paraId="3607AD1F" w14:textId="77777777" w:rsidR="001B75EA" w:rsidRDefault="00372BF6">
      <w:pPr>
        <w:rPr>
          <w:lang w:val="es-ES"/>
        </w:rPr>
      </w:pPr>
      <w:r>
        <w:rPr>
          <w:b/>
        </w:rPr>
        <w:t>Debilidades del material humano:</w:t>
      </w:r>
    </w:p>
    <w:p w14:paraId="5F894A16" w14:textId="77777777" w:rsidR="001B75EA" w:rsidRDefault="00372BF6">
      <w:pPr>
        <w:rPr>
          <w:lang w:val="es-ES"/>
        </w:rPr>
      </w:pPr>
      <w:r>
        <w:t>-  Carencia de citas bibliográficas: en promedio, el material humano obtuvo 17 puntos menos que el de IA en el criterio de rigor acadé</w:t>
      </w:r>
      <w:r>
        <w:t>mico (C03).</w:t>
      </w:r>
    </w:p>
    <w:p w14:paraId="30EC274D" w14:textId="77777777" w:rsidR="001B75EA" w:rsidRDefault="00372BF6">
      <w:pPr>
        <w:rPr>
          <w:lang w:val="es-ES"/>
        </w:rPr>
      </w:pPr>
      <w:r>
        <w:t>-  Errores ortográficos, palabras incorrectas e incongruencias gramaticales.</w:t>
      </w:r>
    </w:p>
    <w:p w14:paraId="6EAC91BB" w14:textId="77777777" w:rsidR="001B75EA" w:rsidRDefault="00372BF6">
      <w:pPr>
        <w:rPr>
          <w:lang w:val="es-ES"/>
        </w:rPr>
      </w:pPr>
      <w:r>
        <w:t>-  Ausencia de normas APA 7 en la redacción del contenido.</w:t>
      </w:r>
    </w:p>
    <w:p w14:paraId="6D5FAE30" w14:textId="77777777" w:rsidR="001B75EA" w:rsidRDefault="00372BF6">
      <w:pPr>
        <w:rPr>
          <w:lang w:val="es-ES"/>
        </w:rPr>
      </w:pPr>
      <w:r>
        <w:t>El criterio con el menor puntaje en ambos tipos de contenido fue C05 (Calidad de ejemplos), lo que indica qu</w:t>
      </w:r>
      <w:r>
        <w:t>e la mejora en los ejemplos es una oportunidad transversal, independientemente del origen del material (Lee et al., 2024). Las observaciones específicas por curso incluyeron: para Cálculo para la toma de decisiones, la necesidad de estandarizar la notación</w:t>
      </w:r>
      <w:r>
        <w:t xml:space="preserve"> matemática y utilizar ecuaciones de Microsoft Word en lugar de LaTeX; para </w:t>
      </w:r>
      <w:r>
        <w:lastRenderedPageBreak/>
        <w:t>Ciudadanía y Reflexión Ética, el uso de casos reales y actuales vinculados con la realidad nacional en lugar de ficticios; y para Sistemas Operativos, la actualización de referenci</w:t>
      </w:r>
      <w:r>
        <w:t>as tecnológicas desfasadas, como menciones a discos mecánicos como estándar cuando actualmente predominan los SSD.</w:t>
      </w:r>
    </w:p>
    <w:p w14:paraId="0AAA6000" w14:textId="77777777" w:rsidR="001B75EA" w:rsidRDefault="00372BF6" w:rsidP="00335516">
      <w:pPr>
        <w:pStyle w:val="Imagenes"/>
        <w:spacing w:line="360" w:lineRule="auto"/>
      </w:pPr>
      <w:r>
        <w:t>Figura N</w:t>
      </w:r>
    </w:p>
    <w:p w14:paraId="45319D84" w14:textId="3959BF18" w:rsidR="001B75EA" w:rsidRPr="00335516" w:rsidRDefault="00372BF6" w:rsidP="00335516">
      <w:pPr>
        <w:pStyle w:val="Imagenes"/>
        <w:spacing w:line="360" w:lineRule="auto"/>
        <w:rPr>
          <w:b w:val="0"/>
          <w:bCs/>
        </w:rPr>
      </w:pPr>
      <w:r w:rsidRPr="00335516">
        <w:rPr>
          <w:b w:val="0"/>
          <w:bCs/>
        </w:rPr>
        <w:t xml:space="preserve">Puntaje total por criterio de evaluación: material humano (H) vs. </w:t>
      </w:r>
      <w:r w:rsidRPr="00335516">
        <w:rPr>
          <w:b w:val="0"/>
          <w:bCs/>
        </w:rPr>
        <w:t>(IA)</w:t>
      </w:r>
    </w:p>
    <w:p w14:paraId="1B74AFAA" w14:textId="3522FBBB" w:rsidR="001B75EA" w:rsidRDefault="00335516">
      <w:pPr>
        <w:pStyle w:val="Imagenes"/>
      </w:pPr>
      <w:r w:rsidRPr="00335516">
        <w:drawing>
          <wp:inline distT="0" distB="0" distL="0" distR="0" wp14:anchorId="1A2002F0" wp14:editId="0EED1C0C">
            <wp:extent cx="5579745" cy="3408045"/>
            <wp:effectExtent l="0" t="0" r="1905"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9745" cy="3408045"/>
                    </a:xfrm>
                    <a:prstGeom prst="rect">
                      <a:avLst/>
                    </a:prstGeom>
                  </pic:spPr>
                </pic:pic>
              </a:graphicData>
            </a:graphic>
          </wp:inline>
        </w:drawing>
      </w:r>
    </w:p>
    <w:p w14:paraId="6683D702" w14:textId="77777777" w:rsidR="001B75EA" w:rsidRDefault="00372BF6" w:rsidP="00335516">
      <w:pPr>
        <w:pStyle w:val="Imagenes"/>
        <w:spacing w:line="360" w:lineRule="auto"/>
      </w:pPr>
      <w:r w:rsidRPr="00335516">
        <w:rPr>
          <w:b w:val="0"/>
          <w:bCs/>
          <w:i/>
          <w:iCs/>
        </w:rPr>
        <w:t>Nota</w:t>
      </w:r>
      <w:r>
        <w:t xml:space="preserve">. </w:t>
      </w:r>
      <w:r w:rsidRPr="00335516">
        <w:rPr>
          <w:b w:val="0"/>
          <w:bCs/>
        </w:rPr>
        <w:t xml:space="preserve">Adaptado de Resultados de </w:t>
      </w:r>
      <w:r w:rsidRPr="00335516">
        <w:rPr>
          <w:b w:val="0"/>
          <w:bCs/>
        </w:rPr>
        <w:t>validación larga de Experto Temático [Documento interno]. la Universidad.</w:t>
      </w:r>
    </w:p>
    <w:p w14:paraId="6ADC6827" w14:textId="77777777" w:rsidR="001B75EA" w:rsidRDefault="001B75EA">
      <w:pPr>
        <w:rPr>
          <w:lang w:val="es-ES"/>
        </w:rPr>
      </w:pPr>
    </w:p>
    <w:p w14:paraId="249486BF" w14:textId="77777777" w:rsidR="001B75EA" w:rsidRDefault="00372BF6">
      <w:pPr>
        <w:rPr>
          <w:lang w:val="es-ES"/>
        </w:rPr>
      </w:pPr>
      <w:r>
        <w:t>3.3.5    Conclusiones de la validación</w:t>
      </w:r>
    </w:p>
    <w:p w14:paraId="71021A7C" w14:textId="77777777" w:rsidR="001B75EA" w:rsidRDefault="00372BF6">
      <w:pPr>
        <w:rPr>
          <w:lang w:val="es-ES"/>
        </w:rPr>
      </w:pPr>
      <w:r>
        <w:t>Los resultados de la validación demuestran que la aplicación Experto Temático genera material educativo de calidad comparable al producido por</w:t>
      </w:r>
      <w:r>
        <w:t xml:space="preserve"> docentes humanos expertos, lo que respalda la viabilidad del proyecto para su integración en el proceso de producción de cursos virtuales en la Universidad. Este hallazgo es coherente con la literatura reciente que señala que el contenido generado por IA,</w:t>
      </w:r>
      <w:r>
        <w:t xml:space="preserve"> cuando se integra en flujos de trabajo instruccionales estructurados, puede alcanzar estándares de calidad aceptables según criterios académicos (Ullmann et al., 2024; Lee et al., 2024).</w:t>
      </w:r>
    </w:p>
    <w:p w14:paraId="78BF03B9" w14:textId="77777777" w:rsidR="001B75EA" w:rsidRDefault="00372BF6">
      <w:pPr>
        <w:rPr>
          <w:lang w:val="es-ES"/>
        </w:rPr>
      </w:pPr>
      <w:r>
        <w:lastRenderedPageBreak/>
        <w:t xml:space="preserve">La incapacidad de los docentes para distinguir entre el material IA </w:t>
      </w:r>
      <w:r>
        <w:t>y el humano sugiere que la principal barrera para la adopción exitosa de la herramienta no radica en la calidad del contenido en sí, sino en la necesidad de establecer lineamientos institucionales claros sobre estándares de citación, personalización del co</w:t>
      </w:r>
      <w:r>
        <w:t>ntenido por carrera y criterios de alineación con los logros de aprendizaje de cada unidad.</w:t>
      </w:r>
    </w:p>
    <w:p w14:paraId="52FEDA00" w14:textId="77777777" w:rsidR="001B75EA" w:rsidRDefault="00372BF6">
      <w:pPr>
        <w:rPr>
          <w:lang w:val="es-ES"/>
        </w:rPr>
      </w:pPr>
      <w:r>
        <w:t>La validación confirmó asimismo que el flujo de producción deberá incorporar una revisión experta antes de la publicación definitiva del material, para corregir las</w:t>
      </w:r>
      <w:r>
        <w:t xml:space="preserve"> debilidades identificadas, principalmente en materia de rigor académico (citación APA 7) y pertinencia de los ejemplos. Estos hallazgos retroalimentan directamente el diseño de los inputs del pipeline y apuntan hacia ajustes concretos para futuras iteraci</w:t>
      </w:r>
      <w:r>
        <w:t>ones de la aplicación.</w:t>
      </w:r>
    </w:p>
    <w:p w14:paraId="15FE0D57" w14:textId="29FB29D8" w:rsidR="00D972BB" w:rsidRDefault="00103B15" w:rsidP="00103B15">
      <w:pPr>
        <w:pStyle w:val="Ttulo1"/>
        <w:numPr>
          <w:ilvl w:val="0"/>
          <w:numId w:val="0"/>
        </w:numPr>
        <w:ind w:left="432" w:hanging="432"/>
      </w:pPr>
      <w:bookmarkStart w:id="94" w:name="_Toc229503047"/>
      <w:r>
        <w:t xml:space="preserve">5. </w:t>
      </w:r>
      <w:r w:rsidR="00315DAC">
        <w:t>Referencias del Capítulo</w:t>
      </w:r>
      <w:bookmarkEnd w:id="94"/>
    </w:p>
    <w:p w14:paraId="4E528631" w14:textId="77777777" w:rsidR="00DA7D62" w:rsidRDefault="00DA7D62" w:rsidP="00DA7D62">
      <w:pPr>
        <w:ind w:left="720" w:hanging="720"/>
      </w:pPr>
      <w:r>
        <w:t xml:space="preserve">Amazon Web </w:t>
      </w:r>
      <w:proofErr w:type="spellStart"/>
      <w:r>
        <w:t>Services</w:t>
      </w:r>
      <w:proofErr w:type="spellEnd"/>
      <w:r>
        <w:t xml:space="preserve">. (2024). </w:t>
      </w:r>
      <w:r>
        <w:rPr>
          <w:i/>
          <w:iCs/>
        </w:rPr>
        <w:t>AWS documentation</w:t>
      </w:r>
      <w:r>
        <w:t>. Amazon Web Services. Recuperado el 5 de mayo de 2026, de https://docs.aws.amazon.com</w:t>
      </w:r>
    </w:p>
    <w:p w14:paraId="4EF2D97F" w14:textId="77777777" w:rsidR="00DA7D62" w:rsidRDefault="00DA7D62" w:rsidP="00DA7D62">
      <w:pPr>
        <w:ind w:left="720" w:hanging="720"/>
      </w:pPr>
      <w:r>
        <w:t xml:space="preserve">Anderson, L. W., &amp; Krathwohl, D. R. (Eds.). (2001). </w:t>
      </w:r>
      <w:r>
        <w:rPr>
          <w:i/>
          <w:iCs/>
        </w:rPr>
        <w:t>A taxonomy for learning, teaching, and assessing: A revision of Bloom's taxonomy of educational objectives</w:t>
      </w:r>
      <w:r>
        <w:t>. Longman.</w:t>
      </w:r>
    </w:p>
    <w:p w14:paraId="558EB2DB" w14:textId="77777777" w:rsidR="00DA7D62" w:rsidRDefault="00DA7D62" w:rsidP="00DA7D62">
      <w:pPr>
        <w:ind w:left="720" w:hanging="720"/>
      </w:pPr>
      <w:r>
        <w:t xml:space="preserve">Bloom, B. S., Engelhart, M. D., Furst, E. J., Hill, W. H., &amp; Krathwohl, D. R. (1956). </w:t>
      </w:r>
      <w:r>
        <w:rPr>
          <w:i/>
          <w:iCs/>
        </w:rPr>
        <w:t>Taxonomy of educational objectives: The classification of educational goals</w:t>
      </w:r>
      <w:r>
        <w:t>. David McKay.</w:t>
      </w:r>
    </w:p>
    <w:p w14:paraId="5E704D9B" w14:textId="77777777" w:rsidR="00DA7D62" w:rsidRDefault="00DA7D62" w:rsidP="00DA7D62">
      <w:pPr>
        <w:ind w:left="720" w:hanging="720"/>
      </w:pPr>
      <w:r>
        <w:t xml:space="preserve">Brown, T. B., Mann, B., Ryder, N., Subbiah, M., Kaplan, J., Dhariwal, P., &amp; Amodei, D. (2020). Language models are few-shot learners. </w:t>
      </w:r>
      <w:r>
        <w:rPr>
          <w:i/>
          <w:iCs/>
        </w:rPr>
        <w:t>Advances in Neural Information Processing Systems, 33</w:t>
      </w:r>
      <w:r>
        <w:t>, 1877–1901. https://doi.org/10.48550/arXiv.2005.14165</w:t>
      </w:r>
    </w:p>
    <w:p w14:paraId="155E092E" w14:textId="77777777" w:rsidR="00DA7D62" w:rsidRDefault="00DA7D62" w:rsidP="00DA7D62">
      <w:pPr>
        <w:ind w:left="720" w:hanging="720"/>
      </w:pPr>
      <w:r>
        <w:t xml:space="preserve">Carmo, J. E. S., Lacerda, D. P., Klingenberg, C. O., &amp; Piran, F. A. S. (2025). Digital transformation in the management of higher education institutions. </w:t>
      </w:r>
      <w:r>
        <w:rPr>
          <w:i/>
          <w:iCs/>
        </w:rPr>
        <w:t>Sustainable Futures, 9</w:t>
      </w:r>
      <w:r>
        <w:t>, Artículo 100692. https://doi.org/10.1016/j.sftr.2025.100692</w:t>
      </w:r>
    </w:p>
    <w:p w14:paraId="5392E354" w14:textId="77777777" w:rsidR="00DA7D62" w:rsidRDefault="00DA7D62" w:rsidP="00DA7D62">
      <w:pPr>
        <w:ind w:left="720" w:hanging="720"/>
      </w:pPr>
      <w:r>
        <w:t xml:space="preserve">Chase, H. (2024). </w:t>
      </w:r>
      <w:r>
        <w:rPr>
          <w:i/>
          <w:iCs/>
        </w:rPr>
        <w:t>LangGraph: Building stateful, multi-actor applications with LLMs</w:t>
      </w:r>
      <w:r>
        <w:t>. LangChain, Inc. Recuperado el 5 de mayo de 2026, de https://docs.langchain.com/oss/python/langgraph/overview</w:t>
      </w:r>
    </w:p>
    <w:p w14:paraId="45280181" w14:textId="77777777" w:rsidR="00DA7D62" w:rsidRDefault="00DA7D62" w:rsidP="00DA7D62">
      <w:pPr>
        <w:ind w:left="720" w:hanging="720"/>
      </w:pPr>
      <w:r>
        <w:t xml:space="preserve">Decreto Supremo 003-2013-JUS. (2013). </w:t>
      </w:r>
      <w:r>
        <w:rPr>
          <w:i/>
          <w:iCs/>
        </w:rPr>
        <w:t>Reglamento de la Ley N.° 29733, Ley de protección de datos personales</w:t>
      </w:r>
      <w:r>
        <w:t>. Presidencia de la República.</w:t>
      </w:r>
    </w:p>
    <w:p w14:paraId="2ACE9299" w14:textId="77777777" w:rsidR="00012196" w:rsidRDefault="002F3CD1">
      <w:pPr>
        <w:ind w:left="720" w:hanging="720"/>
      </w:pPr>
      <w:r>
        <w:lastRenderedPageBreak/>
        <w:t>Joshi, S. (2025). Review of autonomous systems and collaborative AI agent frameworks. International Journal of Science and Research Archive, 14(2), 961–972. https://doi.org/10.30574/ijsra.2025.14.2.0439</w:t>
      </w:r>
    </w:p>
    <w:p w14:paraId="51DABE2A" w14:textId="77777777" w:rsidR="00C04563" w:rsidRDefault="00941DC6">
      <w:pPr>
        <w:ind w:left="720" w:hanging="720"/>
      </w:pPr>
      <w:r>
        <w:t>Kasneci, E., Sessler, K., Küchemann, S., Bannert, M., Dementieva, D., Fischer, F., Gasser, U., Groh, G., Günnemann, S., Hüllermeier, E., Krusche, S., Kutyniok, G., Michaeli, T., Nerdel, C., Pfeffer, J., Poquet, O., Sailer, M., Schmidt, A., Seidel, T., &amp; Kasneci, G. (2023). ChatGPT for good? On opportunities and challenges of large language models for education. Learning and Individual Differences, 103, Artículo 102274. https://doi.org/10.1016/j.lindif.2023.102274</w:t>
      </w:r>
    </w:p>
    <w:p w14:paraId="4FBE2F24" w14:textId="77777777" w:rsidR="00DA7D62" w:rsidRDefault="00DA7D62" w:rsidP="00DA7D62">
      <w:pPr>
        <w:ind w:left="720" w:hanging="720"/>
      </w:pPr>
      <w:r>
        <w:t xml:space="preserve">Kleppmann, M. (2017). </w:t>
      </w:r>
      <w:r>
        <w:rPr>
          <w:i/>
          <w:iCs/>
        </w:rPr>
        <w:t>Designing data-intensive applications: The big ideas behind reliable, scalable, and maintainable systems</w:t>
      </w:r>
      <w:r>
        <w:t>. O’Reilly Media.</w:t>
      </w:r>
    </w:p>
    <w:p w14:paraId="4E2368C5" w14:textId="77777777" w:rsidR="009B3632" w:rsidRDefault="00CE2EB8">
      <w:pPr>
        <w:ind w:left="720" w:hanging="720"/>
      </w:pPr>
      <w:r>
        <w:t>LangChain. (2024). LangChain documentation. LangChain, Inc. Recuperado el 5 de mayo de 2026, de https://python.langchain.com/docs/</w:t>
      </w:r>
    </w:p>
    <w:p w14:paraId="3F772E99" w14:textId="77777777" w:rsidR="00DA7D62" w:rsidRDefault="00DA7D62" w:rsidP="00DA7D62">
      <w:pPr>
        <w:ind w:left="720" w:hanging="720"/>
      </w:pPr>
      <w:r>
        <w:t xml:space="preserve">Lee, D., Arnold, M., Srivastava, A., Plastow, K., Strelan, P., Ploeckl, F., Lekkas, D., &amp; Palmer, E. (2024). The impact of generative AI on higher education learning and teaching: A study of educators' perspectives. </w:t>
      </w:r>
      <w:r>
        <w:rPr>
          <w:i/>
          <w:iCs/>
        </w:rPr>
        <w:t>Computers and Education: Artificial Intelligence, 6</w:t>
      </w:r>
      <w:r>
        <w:t>, Artículo 100221. https://doi.org/10.1016/j.caeai.2024.100221</w:t>
      </w:r>
    </w:p>
    <w:p w14:paraId="5A438609" w14:textId="77777777" w:rsidR="00DA7D62" w:rsidRDefault="00DA7D62" w:rsidP="00DA7D62">
      <w:pPr>
        <w:ind w:left="720" w:hanging="720"/>
      </w:pPr>
      <w:r>
        <w:t>Ley 29733. (2011). Ley de protección de datos personales. Congreso de la República del Perú. https://www.gob.pe/institucion/congreso-de-la-republica/normas-legales/243470-29733</w:t>
      </w:r>
    </w:p>
    <w:p w14:paraId="6B79FB08" w14:textId="77777777" w:rsidR="00DA7D62" w:rsidRDefault="00DA7D62" w:rsidP="00DA7D62">
      <w:pPr>
        <w:ind w:left="720" w:hanging="720"/>
      </w:pPr>
      <w:r>
        <w:t xml:space="preserve">Liu, P., </w:t>
      </w:r>
      <w:proofErr w:type="gramStart"/>
      <w:r>
        <w:t>Yuan</w:t>
      </w:r>
      <w:proofErr w:type="gramEnd"/>
      <w:r>
        <w:t xml:space="preserve">, W., Fu, J., Jiang, Z., Hayashi, H., &amp; Neubig, G. (2023). Pre-train, prompt, and predict: A systematic survey of prompting methods in natural language processing. </w:t>
      </w:r>
      <w:r>
        <w:rPr>
          <w:i/>
          <w:iCs/>
        </w:rPr>
        <w:t>ACM Computing Surveys, 55</w:t>
      </w:r>
      <w:r>
        <w:t>(9), 1–35. https://doi.org/10.1145/3560815</w:t>
      </w:r>
    </w:p>
    <w:p w14:paraId="41A05419" w14:textId="77777777" w:rsidR="00012196" w:rsidRDefault="002F3CD1">
      <w:pPr>
        <w:ind w:left="720" w:hanging="720"/>
      </w:pPr>
      <w:r>
        <w:t>Lou, X., Lázaro-Gredilla, M., Dedieu, A., Wendelken, C., Lehrach, W., &amp; Murphy, K. P. (2026). AutoHarness: Improving LLM agents by automatically synthesizing a code harness. arXiv. https://doi.org/10.48550/arXiv.2603.03329</w:t>
      </w:r>
    </w:p>
    <w:p w14:paraId="3EC71607" w14:textId="77777777" w:rsidR="00012196" w:rsidRDefault="002F3CD1">
      <w:pPr>
        <w:ind w:left="720" w:hanging="720"/>
      </w:pPr>
      <w:r>
        <w:t>Malviya, R. K., Javalkar, V., &amp; Malviya, R. (2024). Scalability and performance benchmarking of LangChain, LlamaIndex, and Haystack for enterprise AI customer support systems. International Journal of Global Information Systems. Recuperado el 5 de mayo de 2026, de https://ijgis.pubpub.org/pub/6yecqicl</w:t>
      </w:r>
    </w:p>
    <w:p w14:paraId="76A4E74D" w14:textId="77777777" w:rsidR="00DA7D62" w:rsidRDefault="00DA7D62" w:rsidP="00DA7D62">
      <w:pPr>
        <w:ind w:left="720" w:hanging="720"/>
      </w:pPr>
      <w:r>
        <w:lastRenderedPageBreak/>
        <w:t xml:space="preserve">Martin, R. C. (2017). </w:t>
      </w:r>
      <w:r>
        <w:rPr>
          <w:i/>
          <w:iCs/>
        </w:rPr>
        <w:t>Clean architecture: A craftsman's guide to software structure and design</w:t>
      </w:r>
      <w:r>
        <w:t>. Prentice Hall</w:t>
      </w:r>
      <w:r w:rsidR="00CF47A3">
        <w:t xml:space="preserve">. </w:t>
      </w:r>
      <w:r w:rsidR="00CF47A3" w:rsidRPr="00CF47A3">
        <w:t>https://dl.acm.org/doi/10.5555/3175742</w:t>
      </w:r>
      <w:r>
        <w:t>.</w:t>
      </w:r>
    </w:p>
    <w:p w14:paraId="2F4A703B" w14:textId="77777777" w:rsidR="00012196" w:rsidRDefault="002F3CD1">
      <w:pPr>
        <w:ind w:left="720" w:hanging="720"/>
      </w:pPr>
      <w:r>
        <w:t>Nanz, S., &amp; Furia, C. A. (2015). A comparative study of programming languages in Rosetta Code [Ponencia]. 37th International Conference on Software Engineering (ICSE 2015), pp. 778–788. IEEE. https://doi.org/10.1109/ICSE.2015.90</w:t>
      </w:r>
    </w:p>
    <w:p w14:paraId="55C059A1" w14:textId="77777777" w:rsidR="00DA7D62" w:rsidRDefault="00DA7D62" w:rsidP="00DA7D62">
      <w:pPr>
        <w:ind w:left="720" w:hanging="720"/>
      </w:pPr>
      <w:r>
        <w:t xml:space="preserve">Park, J. S., O’Brien, J. C., Cai, C. J., Morris, M. R., Liang, P., &amp; Bernstein, M. S. (2023). </w:t>
      </w:r>
      <w:r>
        <w:rPr>
          <w:i/>
          <w:iCs/>
        </w:rPr>
        <w:t>Generative agents: Interactive simulacra of human behavior</w:t>
      </w:r>
      <w:r>
        <w:t xml:space="preserve"> [Ponencia]. 36th Annual ACM Symposium on User Interface Software and Technology. https://doi.org/10.1145/3586183.3606763</w:t>
      </w:r>
    </w:p>
    <w:p w14:paraId="4F3B594B" w14:textId="77777777" w:rsidR="00DA7D62" w:rsidRDefault="00DA7D62" w:rsidP="00DA7D62">
      <w:pPr>
        <w:ind w:left="720" w:hanging="720"/>
      </w:pPr>
      <w:r>
        <w:t xml:space="preserve">Raschka, S., Patterson, J., &amp; Nolet, C. (2020). Machine learning in Python: Main developments and technology trends in data science, machine learning, and artificial intelligence. </w:t>
      </w:r>
      <w:r>
        <w:rPr>
          <w:i/>
          <w:iCs/>
        </w:rPr>
        <w:t>Information, 11</w:t>
      </w:r>
      <w:r>
        <w:t>(4), 193. https://doi.org/10.3390/info11040193</w:t>
      </w:r>
    </w:p>
    <w:p w14:paraId="32DD69FD" w14:textId="77777777" w:rsidR="00DA7D62" w:rsidRDefault="00DA7D62" w:rsidP="00DA7D62">
      <w:pPr>
        <w:ind w:left="720" w:hanging="720"/>
      </w:pPr>
      <w:r>
        <w:t xml:space="preserve">Richardson, C. (2018). </w:t>
      </w:r>
      <w:r>
        <w:rPr>
          <w:i/>
          <w:iCs/>
        </w:rPr>
        <w:t>Microservices patterns: With examples in Java</w:t>
      </w:r>
      <w:r>
        <w:t>. Manning Publications.</w:t>
      </w:r>
    </w:p>
    <w:p w14:paraId="7337DD48" w14:textId="77777777" w:rsidR="00DA7D62" w:rsidRDefault="00DA7D62" w:rsidP="00DA7D62">
      <w:pPr>
        <w:ind w:left="720" w:hanging="720"/>
      </w:pPr>
      <w:r>
        <w:t>Rigby, D. K., Sutherland, J., &amp; Takeuchi, H. (2016). Embracing agile. Harvard Business Review, 94(5), 40–50. https://hbr.org/2016/05/embracing-agile</w:t>
      </w:r>
    </w:p>
    <w:p w14:paraId="41311335" w14:textId="77777777" w:rsidR="00012196" w:rsidRDefault="002F3CD1">
      <w:pPr>
        <w:ind w:left="720" w:hanging="720"/>
      </w:pPr>
      <w:r>
        <w:t>Salas-Pilco, S. Z., Yang, Y., &amp; Zhang, Z. (2022). Student engagement in online learning in Latin American higher education during the COVID-19 pandemic: A systematic review. British Journal of Educational Technology, 53(2), 388–407. https://doi.org/10.1111/bjet.13190</w:t>
      </w:r>
    </w:p>
    <w:p w14:paraId="12BAC26E" w14:textId="77777777" w:rsidR="001B75EA" w:rsidRDefault="00372BF6">
      <w:pPr>
        <w:ind w:left="720" w:hanging="720"/>
      </w:pPr>
      <w:r>
        <w:t>Scarfe, P., Watcham, K., Clarke, A., &amp; Roesch, E. (2024). A real-world test of artificial intelligence infiltration of a university examinations system: A "Turing Test" case study. PLOS ONE, 19(6), e0305354. https://doi.org/10.1371/journal.pone.0305354</w:t>
      </w:r>
    </w:p>
    <w:p w14:paraId="21C1B833" w14:textId="77777777" w:rsidR="00DA7D62" w:rsidRDefault="00DA7D62" w:rsidP="00DA7D62">
      <w:pPr>
        <w:ind w:left="720" w:hanging="720"/>
      </w:pPr>
      <w:r>
        <w:t xml:space="preserve">Schwaber, K., &amp; Sutherland, J. (2020). </w:t>
      </w:r>
      <w:r>
        <w:rPr>
          <w:i/>
          <w:iCs/>
        </w:rPr>
        <w:t>The Scrum Guide</w:t>
      </w:r>
      <w:r>
        <w:t>. Scrum.org. https://scrumguides.org/scrum-guide.html</w:t>
      </w:r>
    </w:p>
    <w:p w14:paraId="1FC445E2" w14:textId="77777777" w:rsidR="00C04563" w:rsidRDefault="00941DC6">
      <w:pPr>
        <w:ind w:left="720" w:hanging="720"/>
      </w:pPr>
      <w:r>
        <w:t>Tlili, A., Shehata, B., Adarkwah, M. A., Bozkurt, A., Hickey, D. T., Huang, R., &amp; Agyemang, B. (2023). What if the devil is my guardian angel: ChatGPT as a case study of using chatbots in education. Smart Learning Environments, 10(1), Artículo 15. https://doi.org/10.1186/s40561-023-00237-x</w:t>
      </w:r>
    </w:p>
    <w:p w14:paraId="47B9C246" w14:textId="77777777" w:rsidR="001B75EA" w:rsidRDefault="00372BF6">
      <w:pPr>
        <w:ind w:left="720" w:hanging="720"/>
      </w:pPr>
      <w:r>
        <w:lastRenderedPageBreak/>
        <w:t>Ullmann, T. D., Edwards, C., Bektik, D., Herodotou, C., &amp; Whitelock, D. (2024). Towards generative AI for course co</w:t>
      </w:r>
      <w:r>
        <w:t>ntent production: Expert reflections. European Journal of Open, Distance and E-Learning, 27(1). https://doi.org/10.2478/eurodl-2024-0013</w:t>
      </w:r>
    </w:p>
    <w:p w14:paraId="3C5EC2BC" w14:textId="77777777" w:rsidR="00C04563" w:rsidRDefault="00941DC6">
      <w:pPr>
        <w:ind w:left="720" w:hanging="720"/>
      </w:pPr>
      <w:r>
        <w:t>UNESCO. (2021). National education responses to COVID-19: The situation of Latin America. Recuperado el 5 de mayo de 2026, de https://unesdoc.unesco.org/ark:/48223/pf0000377074_eng</w:t>
      </w:r>
    </w:p>
    <w:p w14:paraId="1A616ED5" w14:textId="77777777" w:rsidR="00DA7D62" w:rsidRDefault="00DA7D62" w:rsidP="00DA7D62">
      <w:pPr>
        <w:ind w:left="720" w:hanging="720"/>
      </w:pPr>
      <w:r>
        <w:t xml:space="preserve">Wei, J., Wang, X., Schuurmans, D., Bosma, M., Xia, F., Chi, E., &amp; Zhou, D. (2022). Chain-of-thought prompting elicits reasoning in large language models. </w:t>
      </w:r>
      <w:r>
        <w:rPr>
          <w:i/>
          <w:iCs/>
        </w:rPr>
        <w:t>Advances in Neural Information Processing Systems, 35</w:t>
      </w:r>
      <w:r>
        <w:t>, 24824–24837. https://doi.org/10.48550/arXiv.2201.11903</w:t>
      </w:r>
    </w:p>
    <w:p w14:paraId="26E58E43" w14:textId="77777777" w:rsidR="00DA7D62" w:rsidRDefault="00DA7D62" w:rsidP="00DA7D62">
      <w:pPr>
        <w:ind w:left="720" w:hanging="720"/>
      </w:pPr>
      <w:r>
        <w:t xml:space="preserve">Wittig, M., &amp; Wittig, A. (2018). </w:t>
      </w:r>
      <w:r>
        <w:rPr>
          <w:i/>
          <w:iCs/>
        </w:rPr>
        <w:t>Amazon Web Services in action</w:t>
      </w:r>
      <w:r>
        <w:t xml:space="preserve"> (2nd ed.). Manning Publications.</w:t>
      </w:r>
    </w:p>
    <w:p w14:paraId="4F8F729C" w14:textId="77777777" w:rsidR="00DA7D62" w:rsidRDefault="00DA7D62" w:rsidP="00DA7D62">
      <w:pPr>
        <w:ind w:left="720" w:hanging="720"/>
      </w:pPr>
      <w:r>
        <w:t xml:space="preserve">Wu, Q., Bansal, G., Zhang, J., Wu, Y., Li, B., Zhu, E., &amp; Wang, C. (2023). AutoGen: Enabling next-gen LLM applications via multi-agent conversation. </w:t>
      </w:r>
      <w:r>
        <w:rPr>
          <w:i/>
          <w:iCs/>
        </w:rPr>
        <w:t>arXiv</w:t>
      </w:r>
      <w:r>
        <w:t>. https://doi.org/10.48550/arXiv.2308.08155</w:t>
      </w:r>
    </w:p>
    <w:p w14:paraId="4D2CB572" w14:textId="77777777" w:rsidR="00D456EA" w:rsidRDefault="00D456EA"/>
    <w:sectPr w:rsidR="00D456EA" w:rsidSect="00F45144">
      <w:footerReference w:type="default" r:id="rId22"/>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8825AB" w14:textId="77777777" w:rsidR="00372BF6" w:rsidRPr="003E012E" w:rsidRDefault="00372BF6" w:rsidP="00CD6B41">
      <w:pPr>
        <w:spacing w:after="0" w:line="240" w:lineRule="auto"/>
      </w:pPr>
      <w:r w:rsidRPr="003E012E">
        <w:separator/>
      </w:r>
    </w:p>
  </w:endnote>
  <w:endnote w:type="continuationSeparator" w:id="0">
    <w:p w14:paraId="0A7C6152" w14:textId="77777777" w:rsidR="00372BF6" w:rsidRPr="003E012E" w:rsidRDefault="00372BF6"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045748"/>
      <w:docPartObj>
        <w:docPartGallery w:val="Page Numbers (Bottom of Page)"/>
        <w:docPartUnique/>
      </w:docPartObj>
    </w:sdtPr>
    <w:sdtEndPr/>
    <w:sdtContent>
      <w:p w14:paraId="3B9E6D20"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47CD420F"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7759635"/>
      <w:docPartObj>
        <w:docPartGallery w:val="Page Numbers (Bottom of Page)"/>
        <w:docPartUnique/>
      </w:docPartObj>
    </w:sdtPr>
    <w:sdtEndPr/>
    <w:sdtContent>
      <w:p w14:paraId="58154E0F"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446075A8"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9F85FA" w14:textId="77777777" w:rsidR="00372BF6" w:rsidRPr="003E012E" w:rsidRDefault="00372BF6" w:rsidP="00CD6B41">
      <w:pPr>
        <w:spacing w:after="0" w:line="240" w:lineRule="auto"/>
      </w:pPr>
      <w:r w:rsidRPr="003E012E">
        <w:separator/>
      </w:r>
    </w:p>
  </w:footnote>
  <w:footnote w:type="continuationSeparator" w:id="0">
    <w:p w14:paraId="78F7F907" w14:textId="77777777" w:rsidR="00372BF6" w:rsidRPr="003E012E" w:rsidRDefault="00372BF6"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B9104" w14:textId="77777777" w:rsidR="00827269" w:rsidRPr="003E012E" w:rsidRDefault="00827269">
    <w:pPr>
      <w:pStyle w:val="Encabezado"/>
      <w:jc w:val="right"/>
    </w:pPr>
  </w:p>
  <w:p w14:paraId="14972B03"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16369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C01FEA"/>
    <w:multiLevelType w:val="multilevel"/>
    <w:tmpl w:val="FE68602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7"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20"/>
  </w:num>
  <w:num w:numId="3">
    <w:abstractNumId w:val="12"/>
  </w:num>
  <w:num w:numId="4">
    <w:abstractNumId w:val="9"/>
  </w:num>
  <w:num w:numId="5">
    <w:abstractNumId w:val="8"/>
  </w:num>
  <w:num w:numId="6">
    <w:abstractNumId w:val="3"/>
  </w:num>
  <w:num w:numId="7">
    <w:abstractNumId w:val="16"/>
  </w:num>
  <w:num w:numId="8">
    <w:abstractNumId w:val="10"/>
  </w:num>
  <w:num w:numId="9">
    <w:abstractNumId w:val="22"/>
  </w:num>
  <w:num w:numId="10">
    <w:abstractNumId w:val="2"/>
  </w:num>
  <w:num w:numId="11">
    <w:abstractNumId w:val="17"/>
  </w:num>
  <w:num w:numId="12">
    <w:abstractNumId w:val="23"/>
  </w:num>
  <w:num w:numId="13">
    <w:abstractNumId w:val="4"/>
  </w:num>
  <w:num w:numId="14">
    <w:abstractNumId w:val="15"/>
  </w:num>
  <w:num w:numId="15">
    <w:abstractNumId w:val="4"/>
  </w:num>
  <w:num w:numId="16">
    <w:abstractNumId w:val="4"/>
  </w:num>
  <w:num w:numId="17">
    <w:abstractNumId w:val="4"/>
  </w:num>
  <w:num w:numId="18">
    <w:abstractNumId w:val="7"/>
  </w:num>
  <w:num w:numId="19">
    <w:abstractNumId w:val="6"/>
  </w:num>
  <w:num w:numId="20">
    <w:abstractNumId w:val="13"/>
  </w:num>
  <w:num w:numId="21">
    <w:abstractNumId w:val="13"/>
    <w:lvlOverride w:ilvl="0">
      <w:startOverride w:val="1"/>
    </w:lvlOverride>
  </w:num>
  <w:num w:numId="22">
    <w:abstractNumId w:val="11"/>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4"/>
  </w:num>
  <w:num w:numId="25">
    <w:abstractNumId w:val="18"/>
  </w:num>
  <w:num w:numId="26">
    <w:abstractNumId w:val="1"/>
  </w:num>
  <w:num w:numId="27">
    <w:abstractNumId w:val="21"/>
  </w:num>
  <w:num w:numId="28">
    <w:abstractNumId w:val="5"/>
  </w:num>
  <w:num w:numId="29">
    <w:abstractNumId w:val="19"/>
  </w:num>
  <w:num w:numId="3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020B3"/>
    <w:rsid w:val="00010EC4"/>
    <w:rsid w:val="00012196"/>
    <w:rsid w:val="00017C28"/>
    <w:rsid w:val="000208BF"/>
    <w:rsid w:val="000222B6"/>
    <w:rsid w:val="00022956"/>
    <w:rsid w:val="00024B11"/>
    <w:rsid w:val="00027FCB"/>
    <w:rsid w:val="00033EF7"/>
    <w:rsid w:val="00036B56"/>
    <w:rsid w:val="00040DD3"/>
    <w:rsid w:val="00041271"/>
    <w:rsid w:val="000412DA"/>
    <w:rsid w:val="000454E3"/>
    <w:rsid w:val="0004779D"/>
    <w:rsid w:val="00050B10"/>
    <w:rsid w:val="00056163"/>
    <w:rsid w:val="00066145"/>
    <w:rsid w:val="00071C8F"/>
    <w:rsid w:val="00087915"/>
    <w:rsid w:val="000935AF"/>
    <w:rsid w:val="000A64BC"/>
    <w:rsid w:val="000A67F2"/>
    <w:rsid w:val="000B5685"/>
    <w:rsid w:val="000D4BA0"/>
    <w:rsid w:val="000E5E93"/>
    <w:rsid w:val="00103B15"/>
    <w:rsid w:val="0010735C"/>
    <w:rsid w:val="00107F75"/>
    <w:rsid w:val="00113754"/>
    <w:rsid w:val="00117028"/>
    <w:rsid w:val="00124AB6"/>
    <w:rsid w:val="00130578"/>
    <w:rsid w:val="00142BC7"/>
    <w:rsid w:val="00145E5C"/>
    <w:rsid w:val="00153733"/>
    <w:rsid w:val="00157DEF"/>
    <w:rsid w:val="00161FC1"/>
    <w:rsid w:val="001630CA"/>
    <w:rsid w:val="00172E0C"/>
    <w:rsid w:val="00176837"/>
    <w:rsid w:val="00181351"/>
    <w:rsid w:val="001852EA"/>
    <w:rsid w:val="00186130"/>
    <w:rsid w:val="0019014B"/>
    <w:rsid w:val="0019284C"/>
    <w:rsid w:val="00197470"/>
    <w:rsid w:val="001A067B"/>
    <w:rsid w:val="001B75EA"/>
    <w:rsid w:val="001C31B7"/>
    <w:rsid w:val="001D08B7"/>
    <w:rsid w:val="001D08EB"/>
    <w:rsid w:val="001D29F3"/>
    <w:rsid w:val="001D58A3"/>
    <w:rsid w:val="001E11AB"/>
    <w:rsid w:val="001E11EC"/>
    <w:rsid w:val="001E5969"/>
    <w:rsid w:val="001F392A"/>
    <w:rsid w:val="001F4078"/>
    <w:rsid w:val="00203AFC"/>
    <w:rsid w:val="00205908"/>
    <w:rsid w:val="002206E1"/>
    <w:rsid w:val="00222C0A"/>
    <w:rsid w:val="00223E87"/>
    <w:rsid w:val="00225078"/>
    <w:rsid w:val="0022643C"/>
    <w:rsid w:val="00226E1A"/>
    <w:rsid w:val="002369D2"/>
    <w:rsid w:val="002437B1"/>
    <w:rsid w:val="00257B93"/>
    <w:rsid w:val="0026269D"/>
    <w:rsid w:val="00274954"/>
    <w:rsid w:val="00274F9C"/>
    <w:rsid w:val="00280625"/>
    <w:rsid w:val="00282BC2"/>
    <w:rsid w:val="00293833"/>
    <w:rsid w:val="002A7695"/>
    <w:rsid w:val="002B7130"/>
    <w:rsid w:val="002B7FC9"/>
    <w:rsid w:val="002D1A04"/>
    <w:rsid w:val="002D742F"/>
    <w:rsid w:val="002E4FF1"/>
    <w:rsid w:val="002E798B"/>
    <w:rsid w:val="002F1281"/>
    <w:rsid w:val="002F3CD1"/>
    <w:rsid w:val="002F4239"/>
    <w:rsid w:val="002F5594"/>
    <w:rsid w:val="002F5D97"/>
    <w:rsid w:val="002F6DD7"/>
    <w:rsid w:val="00307C82"/>
    <w:rsid w:val="00315DAC"/>
    <w:rsid w:val="003205E5"/>
    <w:rsid w:val="00335516"/>
    <w:rsid w:val="00355446"/>
    <w:rsid w:val="003623A7"/>
    <w:rsid w:val="00364623"/>
    <w:rsid w:val="00371F3D"/>
    <w:rsid w:val="00372BF6"/>
    <w:rsid w:val="003753C4"/>
    <w:rsid w:val="00387767"/>
    <w:rsid w:val="00391587"/>
    <w:rsid w:val="003A1CE3"/>
    <w:rsid w:val="003A63C3"/>
    <w:rsid w:val="003A6562"/>
    <w:rsid w:val="003D220B"/>
    <w:rsid w:val="003D2825"/>
    <w:rsid w:val="003D2D47"/>
    <w:rsid w:val="003D72D9"/>
    <w:rsid w:val="003E012E"/>
    <w:rsid w:val="003E01A4"/>
    <w:rsid w:val="003E4DC6"/>
    <w:rsid w:val="003E4E9A"/>
    <w:rsid w:val="003E740F"/>
    <w:rsid w:val="00400658"/>
    <w:rsid w:val="00403690"/>
    <w:rsid w:val="00403A4F"/>
    <w:rsid w:val="0041468D"/>
    <w:rsid w:val="004148A4"/>
    <w:rsid w:val="0041518F"/>
    <w:rsid w:val="004153F1"/>
    <w:rsid w:val="00415EED"/>
    <w:rsid w:val="00420902"/>
    <w:rsid w:val="004220C0"/>
    <w:rsid w:val="00427D34"/>
    <w:rsid w:val="0043654B"/>
    <w:rsid w:val="0044773B"/>
    <w:rsid w:val="00447960"/>
    <w:rsid w:val="00460E21"/>
    <w:rsid w:val="00462758"/>
    <w:rsid w:val="00470448"/>
    <w:rsid w:val="00472C91"/>
    <w:rsid w:val="00477FB4"/>
    <w:rsid w:val="0048540F"/>
    <w:rsid w:val="004862CE"/>
    <w:rsid w:val="004A47AA"/>
    <w:rsid w:val="004C123F"/>
    <w:rsid w:val="004C69F1"/>
    <w:rsid w:val="004D0FA8"/>
    <w:rsid w:val="004F007B"/>
    <w:rsid w:val="004F0E16"/>
    <w:rsid w:val="004F2433"/>
    <w:rsid w:val="004F6796"/>
    <w:rsid w:val="00504990"/>
    <w:rsid w:val="00505AD3"/>
    <w:rsid w:val="00510BB0"/>
    <w:rsid w:val="005125D8"/>
    <w:rsid w:val="005242AE"/>
    <w:rsid w:val="0052599C"/>
    <w:rsid w:val="00525E9F"/>
    <w:rsid w:val="00527D39"/>
    <w:rsid w:val="0053175F"/>
    <w:rsid w:val="0054062E"/>
    <w:rsid w:val="005425BE"/>
    <w:rsid w:val="00546E55"/>
    <w:rsid w:val="00547F32"/>
    <w:rsid w:val="00550C08"/>
    <w:rsid w:val="005627E4"/>
    <w:rsid w:val="005630C4"/>
    <w:rsid w:val="00563928"/>
    <w:rsid w:val="00565C3D"/>
    <w:rsid w:val="005732D5"/>
    <w:rsid w:val="005772E4"/>
    <w:rsid w:val="00587342"/>
    <w:rsid w:val="00587672"/>
    <w:rsid w:val="00590BA6"/>
    <w:rsid w:val="005911B3"/>
    <w:rsid w:val="00593007"/>
    <w:rsid w:val="00594183"/>
    <w:rsid w:val="005A0F38"/>
    <w:rsid w:val="005A6006"/>
    <w:rsid w:val="005A77BE"/>
    <w:rsid w:val="005B067E"/>
    <w:rsid w:val="005B2493"/>
    <w:rsid w:val="005B6919"/>
    <w:rsid w:val="005B7036"/>
    <w:rsid w:val="005C0BAD"/>
    <w:rsid w:val="005C4D09"/>
    <w:rsid w:val="005D29AE"/>
    <w:rsid w:val="005E19CA"/>
    <w:rsid w:val="005E2FCF"/>
    <w:rsid w:val="005E4E39"/>
    <w:rsid w:val="005E5A63"/>
    <w:rsid w:val="005F1EED"/>
    <w:rsid w:val="00617913"/>
    <w:rsid w:val="00617E52"/>
    <w:rsid w:val="00620F30"/>
    <w:rsid w:val="00623A1B"/>
    <w:rsid w:val="00624C9C"/>
    <w:rsid w:val="00630AFC"/>
    <w:rsid w:val="00633E87"/>
    <w:rsid w:val="00634DB6"/>
    <w:rsid w:val="0063614B"/>
    <w:rsid w:val="00645878"/>
    <w:rsid w:val="006473AE"/>
    <w:rsid w:val="00652E22"/>
    <w:rsid w:val="006574E2"/>
    <w:rsid w:val="0067601F"/>
    <w:rsid w:val="00676847"/>
    <w:rsid w:val="00676CD0"/>
    <w:rsid w:val="00681739"/>
    <w:rsid w:val="00682C00"/>
    <w:rsid w:val="00690A4E"/>
    <w:rsid w:val="00691896"/>
    <w:rsid w:val="00694AA4"/>
    <w:rsid w:val="006A081E"/>
    <w:rsid w:val="006A3F4A"/>
    <w:rsid w:val="006A5257"/>
    <w:rsid w:val="006B0191"/>
    <w:rsid w:val="006B1365"/>
    <w:rsid w:val="006C063D"/>
    <w:rsid w:val="006C1903"/>
    <w:rsid w:val="006C4BCF"/>
    <w:rsid w:val="006C7BDA"/>
    <w:rsid w:val="006D4367"/>
    <w:rsid w:val="006D76F8"/>
    <w:rsid w:val="006E0E27"/>
    <w:rsid w:val="006E260D"/>
    <w:rsid w:val="006F6AA0"/>
    <w:rsid w:val="00700B4F"/>
    <w:rsid w:val="00702B2A"/>
    <w:rsid w:val="00704AF0"/>
    <w:rsid w:val="00716576"/>
    <w:rsid w:val="00722D35"/>
    <w:rsid w:val="00724703"/>
    <w:rsid w:val="00727232"/>
    <w:rsid w:val="0073098C"/>
    <w:rsid w:val="007311B9"/>
    <w:rsid w:val="0073641E"/>
    <w:rsid w:val="007465DC"/>
    <w:rsid w:val="007563F4"/>
    <w:rsid w:val="00764880"/>
    <w:rsid w:val="0077305F"/>
    <w:rsid w:val="007772BA"/>
    <w:rsid w:val="00781A2E"/>
    <w:rsid w:val="007836F3"/>
    <w:rsid w:val="00796292"/>
    <w:rsid w:val="007A008C"/>
    <w:rsid w:val="007A78AC"/>
    <w:rsid w:val="007A7F6C"/>
    <w:rsid w:val="007B346B"/>
    <w:rsid w:val="007C6937"/>
    <w:rsid w:val="007D0EA4"/>
    <w:rsid w:val="007D473D"/>
    <w:rsid w:val="007E0138"/>
    <w:rsid w:val="007E4F56"/>
    <w:rsid w:val="007E57D1"/>
    <w:rsid w:val="007F2D6D"/>
    <w:rsid w:val="007F4D47"/>
    <w:rsid w:val="00801D4F"/>
    <w:rsid w:val="00812D0D"/>
    <w:rsid w:val="008218A5"/>
    <w:rsid w:val="00827269"/>
    <w:rsid w:val="00834623"/>
    <w:rsid w:val="00860F69"/>
    <w:rsid w:val="00867241"/>
    <w:rsid w:val="008676A4"/>
    <w:rsid w:val="00872CA4"/>
    <w:rsid w:val="0087559F"/>
    <w:rsid w:val="0088474B"/>
    <w:rsid w:val="00885481"/>
    <w:rsid w:val="008A6F09"/>
    <w:rsid w:val="008A73BA"/>
    <w:rsid w:val="008C446D"/>
    <w:rsid w:val="008D190A"/>
    <w:rsid w:val="008D5A4C"/>
    <w:rsid w:val="008E2F85"/>
    <w:rsid w:val="008E326C"/>
    <w:rsid w:val="008E7CA6"/>
    <w:rsid w:val="008F3A02"/>
    <w:rsid w:val="0091528C"/>
    <w:rsid w:val="0091750C"/>
    <w:rsid w:val="00923246"/>
    <w:rsid w:val="009322C3"/>
    <w:rsid w:val="00932675"/>
    <w:rsid w:val="00941DC6"/>
    <w:rsid w:val="009459BF"/>
    <w:rsid w:val="00945FF2"/>
    <w:rsid w:val="00953204"/>
    <w:rsid w:val="00955649"/>
    <w:rsid w:val="00963CF3"/>
    <w:rsid w:val="00964D0E"/>
    <w:rsid w:val="0096581B"/>
    <w:rsid w:val="0096795E"/>
    <w:rsid w:val="00981A1C"/>
    <w:rsid w:val="0099006C"/>
    <w:rsid w:val="009928CA"/>
    <w:rsid w:val="009B2E50"/>
    <w:rsid w:val="009B3632"/>
    <w:rsid w:val="009B540B"/>
    <w:rsid w:val="009C0FFB"/>
    <w:rsid w:val="009D0086"/>
    <w:rsid w:val="009D0E53"/>
    <w:rsid w:val="009D3E85"/>
    <w:rsid w:val="009D4CC7"/>
    <w:rsid w:val="009E1C6D"/>
    <w:rsid w:val="009F044A"/>
    <w:rsid w:val="009F0973"/>
    <w:rsid w:val="009F546D"/>
    <w:rsid w:val="00A029DA"/>
    <w:rsid w:val="00A06563"/>
    <w:rsid w:val="00A06DE0"/>
    <w:rsid w:val="00A113EE"/>
    <w:rsid w:val="00A1230D"/>
    <w:rsid w:val="00A13DB7"/>
    <w:rsid w:val="00A14414"/>
    <w:rsid w:val="00A17205"/>
    <w:rsid w:val="00A25D8F"/>
    <w:rsid w:val="00A2662A"/>
    <w:rsid w:val="00A30A60"/>
    <w:rsid w:val="00A40534"/>
    <w:rsid w:val="00A412E6"/>
    <w:rsid w:val="00A5181C"/>
    <w:rsid w:val="00A72B62"/>
    <w:rsid w:val="00A72F0C"/>
    <w:rsid w:val="00AA41DC"/>
    <w:rsid w:val="00AA7CA8"/>
    <w:rsid w:val="00AB2E8B"/>
    <w:rsid w:val="00AE123F"/>
    <w:rsid w:val="00AE519C"/>
    <w:rsid w:val="00AF5D3A"/>
    <w:rsid w:val="00B04BF5"/>
    <w:rsid w:val="00B07B23"/>
    <w:rsid w:val="00B21B20"/>
    <w:rsid w:val="00B22D29"/>
    <w:rsid w:val="00B23480"/>
    <w:rsid w:val="00B42494"/>
    <w:rsid w:val="00B4361D"/>
    <w:rsid w:val="00B464F4"/>
    <w:rsid w:val="00B52C96"/>
    <w:rsid w:val="00B52E91"/>
    <w:rsid w:val="00B61A8A"/>
    <w:rsid w:val="00B63C56"/>
    <w:rsid w:val="00B716CD"/>
    <w:rsid w:val="00B73F55"/>
    <w:rsid w:val="00B773F0"/>
    <w:rsid w:val="00B839C8"/>
    <w:rsid w:val="00B96E04"/>
    <w:rsid w:val="00BB5ABD"/>
    <w:rsid w:val="00BB643C"/>
    <w:rsid w:val="00BC78F2"/>
    <w:rsid w:val="00BE6E16"/>
    <w:rsid w:val="00BF34FE"/>
    <w:rsid w:val="00BF4C8E"/>
    <w:rsid w:val="00C030D3"/>
    <w:rsid w:val="00C04563"/>
    <w:rsid w:val="00C07E12"/>
    <w:rsid w:val="00C11DC3"/>
    <w:rsid w:val="00C16059"/>
    <w:rsid w:val="00C16A24"/>
    <w:rsid w:val="00C32B48"/>
    <w:rsid w:val="00C41102"/>
    <w:rsid w:val="00C424A1"/>
    <w:rsid w:val="00C545E7"/>
    <w:rsid w:val="00C647CD"/>
    <w:rsid w:val="00C74B1B"/>
    <w:rsid w:val="00C74EEA"/>
    <w:rsid w:val="00C80228"/>
    <w:rsid w:val="00C85E54"/>
    <w:rsid w:val="00C9069C"/>
    <w:rsid w:val="00CA1926"/>
    <w:rsid w:val="00CA3E29"/>
    <w:rsid w:val="00CB2CAB"/>
    <w:rsid w:val="00CB75EA"/>
    <w:rsid w:val="00CB7674"/>
    <w:rsid w:val="00CC6B02"/>
    <w:rsid w:val="00CD3216"/>
    <w:rsid w:val="00CD346F"/>
    <w:rsid w:val="00CD6B41"/>
    <w:rsid w:val="00CE2EB8"/>
    <w:rsid w:val="00CF1A2C"/>
    <w:rsid w:val="00CF47A3"/>
    <w:rsid w:val="00CF7699"/>
    <w:rsid w:val="00D10613"/>
    <w:rsid w:val="00D15F51"/>
    <w:rsid w:val="00D3220A"/>
    <w:rsid w:val="00D32740"/>
    <w:rsid w:val="00D36693"/>
    <w:rsid w:val="00D45304"/>
    <w:rsid w:val="00D456EA"/>
    <w:rsid w:val="00D51D10"/>
    <w:rsid w:val="00D53486"/>
    <w:rsid w:val="00D5440E"/>
    <w:rsid w:val="00D546C2"/>
    <w:rsid w:val="00D571A5"/>
    <w:rsid w:val="00D5795A"/>
    <w:rsid w:val="00D65A10"/>
    <w:rsid w:val="00D71F3E"/>
    <w:rsid w:val="00D82B39"/>
    <w:rsid w:val="00D85AD4"/>
    <w:rsid w:val="00D864BF"/>
    <w:rsid w:val="00D870B1"/>
    <w:rsid w:val="00D972BB"/>
    <w:rsid w:val="00DA0761"/>
    <w:rsid w:val="00DA6756"/>
    <w:rsid w:val="00DA7D62"/>
    <w:rsid w:val="00DB015D"/>
    <w:rsid w:val="00DC2D03"/>
    <w:rsid w:val="00DC3BEA"/>
    <w:rsid w:val="00DE07EB"/>
    <w:rsid w:val="00DF1624"/>
    <w:rsid w:val="00DF6A60"/>
    <w:rsid w:val="00E05478"/>
    <w:rsid w:val="00E14894"/>
    <w:rsid w:val="00E176F0"/>
    <w:rsid w:val="00E408C5"/>
    <w:rsid w:val="00E5476E"/>
    <w:rsid w:val="00E56F55"/>
    <w:rsid w:val="00E63E01"/>
    <w:rsid w:val="00E82395"/>
    <w:rsid w:val="00E84360"/>
    <w:rsid w:val="00E90BCB"/>
    <w:rsid w:val="00E96D72"/>
    <w:rsid w:val="00EA7017"/>
    <w:rsid w:val="00EB266A"/>
    <w:rsid w:val="00EB4001"/>
    <w:rsid w:val="00EC2E97"/>
    <w:rsid w:val="00EC75B6"/>
    <w:rsid w:val="00F03F4D"/>
    <w:rsid w:val="00F15DE0"/>
    <w:rsid w:val="00F33556"/>
    <w:rsid w:val="00F37E18"/>
    <w:rsid w:val="00F41D71"/>
    <w:rsid w:val="00F45144"/>
    <w:rsid w:val="00F63260"/>
    <w:rsid w:val="00F81BB1"/>
    <w:rsid w:val="00F94A04"/>
    <w:rsid w:val="00F963CB"/>
    <w:rsid w:val="00FA203A"/>
    <w:rsid w:val="00FA6613"/>
    <w:rsid w:val="00FB4342"/>
    <w:rsid w:val="00FB5892"/>
    <w:rsid w:val="00FC2D82"/>
    <w:rsid w:val="00FD7FF0"/>
    <w:rsid w:val="00FE27BC"/>
    <w:rsid w:val="00FE2814"/>
    <w:rsid w:val="00FE40CE"/>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D7279"/>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9E1C6D"/>
    <w:pPr>
      <w:numPr>
        <w:numId w:val="13"/>
      </w:num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9E1C6D"/>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4C69F1"/>
    <w:rPr>
      <w:rFonts w:cs="Times New Roman"/>
      <w:szCs w:val="24"/>
    </w:rPr>
  </w:style>
  <w:style w:type="paragraph" w:customStyle="1" w:styleId="Imagenes">
    <w:name w:val="Imagenes"/>
    <w:basedOn w:val="Figuras"/>
    <w:link w:val="ImagenesCar"/>
    <w:qFormat/>
    <w:rsid w:val="00CF47A3"/>
    <w:pPr>
      <w:spacing w:after="0" w:line="240" w:lineRule="auto"/>
      <w:jc w:val="left"/>
    </w:pPr>
    <w:rPr>
      <w:b/>
    </w:rPr>
  </w:style>
  <w:style w:type="character" w:customStyle="1" w:styleId="ImagenesCar">
    <w:name w:val="Imagenes Car"/>
    <w:basedOn w:val="FigurasCar"/>
    <w:link w:val="Imagenes"/>
    <w:rsid w:val="00CF47A3"/>
    <w:rPr>
      <w:rFonts w:ascii="Times New Roman" w:hAnsi="Times New Roman"/>
      <w:b/>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374715">
      <w:bodyDiv w:val="1"/>
      <w:marLeft w:val="0"/>
      <w:marRight w:val="0"/>
      <w:marTop w:val="0"/>
      <w:marBottom w:val="0"/>
      <w:divBdr>
        <w:top w:val="none" w:sz="0" w:space="0" w:color="auto"/>
        <w:left w:val="none" w:sz="0" w:space="0" w:color="auto"/>
        <w:bottom w:val="none" w:sz="0" w:space="0" w:color="auto"/>
        <w:right w:val="none" w:sz="0" w:space="0" w:color="auto"/>
      </w:divBdr>
    </w:div>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82844785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1801679243">
      <w:bodyDiv w:val="1"/>
      <w:marLeft w:val="0"/>
      <w:marRight w:val="0"/>
      <w:marTop w:val="0"/>
      <w:marBottom w:val="0"/>
      <w:divBdr>
        <w:top w:val="none" w:sz="0" w:space="0" w:color="auto"/>
        <w:left w:val="none" w:sz="0" w:space="0" w:color="auto"/>
        <w:bottom w:val="none" w:sz="0" w:space="0" w:color="auto"/>
        <w:right w:val="none" w:sz="0" w:space="0" w:color="auto"/>
      </w:divBdr>
    </w:div>
    <w:div w:id="1910925271">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png"/><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6651C"/>
    <w:rsid w:val="001B411A"/>
    <w:rsid w:val="001D669B"/>
    <w:rsid w:val="00203D0D"/>
    <w:rsid w:val="002107CD"/>
    <w:rsid w:val="00232F60"/>
    <w:rsid w:val="002369D2"/>
    <w:rsid w:val="00280625"/>
    <w:rsid w:val="002F7C99"/>
    <w:rsid w:val="00347575"/>
    <w:rsid w:val="00364623"/>
    <w:rsid w:val="00372B88"/>
    <w:rsid w:val="004153F1"/>
    <w:rsid w:val="00420B7D"/>
    <w:rsid w:val="004804B8"/>
    <w:rsid w:val="00481FEA"/>
    <w:rsid w:val="004B1736"/>
    <w:rsid w:val="00512569"/>
    <w:rsid w:val="00521E53"/>
    <w:rsid w:val="005242AE"/>
    <w:rsid w:val="00525E9F"/>
    <w:rsid w:val="00526A2E"/>
    <w:rsid w:val="00567091"/>
    <w:rsid w:val="00573465"/>
    <w:rsid w:val="005A6006"/>
    <w:rsid w:val="005D0A02"/>
    <w:rsid w:val="00604825"/>
    <w:rsid w:val="00624C4F"/>
    <w:rsid w:val="006D10FA"/>
    <w:rsid w:val="006D4367"/>
    <w:rsid w:val="00710532"/>
    <w:rsid w:val="00724BEA"/>
    <w:rsid w:val="007D473D"/>
    <w:rsid w:val="007E3103"/>
    <w:rsid w:val="00832B29"/>
    <w:rsid w:val="0084201D"/>
    <w:rsid w:val="008B0D22"/>
    <w:rsid w:val="00920C3C"/>
    <w:rsid w:val="00920C41"/>
    <w:rsid w:val="009323D8"/>
    <w:rsid w:val="00945211"/>
    <w:rsid w:val="00953204"/>
    <w:rsid w:val="0096795E"/>
    <w:rsid w:val="0098076A"/>
    <w:rsid w:val="00A754A8"/>
    <w:rsid w:val="00AA7CA8"/>
    <w:rsid w:val="00AD1900"/>
    <w:rsid w:val="00AD3F06"/>
    <w:rsid w:val="00B82D84"/>
    <w:rsid w:val="00BC1BD3"/>
    <w:rsid w:val="00BC2BB1"/>
    <w:rsid w:val="00BF4C8E"/>
    <w:rsid w:val="00C6134E"/>
    <w:rsid w:val="00CF2087"/>
    <w:rsid w:val="00D60F65"/>
    <w:rsid w:val="00D82B39"/>
    <w:rsid w:val="00DA6756"/>
    <w:rsid w:val="00E05478"/>
    <w:rsid w:val="00E84AEE"/>
    <w:rsid w:val="00E90BCB"/>
    <w:rsid w:val="00EA219C"/>
    <w:rsid w:val="00EB4AE3"/>
    <w:rsid w:val="00EC161D"/>
    <w:rsid w:val="00EC69FB"/>
    <w:rsid w:val="00F34390"/>
    <w:rsid w:val="00F35299"/>
    <w:rsid w:val="00F924ED"/>
    <w:rsid w:val="00F94ABE"/>
    <w:rsid w:val="00FE1CBB"/>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1887</TotalTime>
  <Pages>61</Pages>
  <Words>14919</Words>
  <Characters>82055</Characters>
  <Application>Microsoft Office Word</Application>
  <DocSecurity>0</DocSecurity>
  <Lines>683</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Sebastian Julon Chamana</cp:lastModifiedBy>
  <cp:revision>35</cp:revision>
  <dcterms:created xsi:type="dcterms:W3CDTF">2026-05-09T14:43:00Z</dcterms:created>
  <dcterms:modified xsi:type="dcterms:W3CDTF">2026-05-26T00:46:00Z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