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00BD" w14:textId="7777777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4E8E13E9" w14:textId="7777777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52CC12B5" w14:textId="7777777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024582D5" w14:textId="7777777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323311EC" w14:textId="7777777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47D67682" w14:textId="6C435EF4" w:rsidR="00D45A35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  <w:r w:rsidRPr="00722B0F"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  <w:t>INFORME SOBRE ANÁLISIS WEB</w:t>
      </w:r>
    </w:p>
    <w:p w14:paraId="6F9E96C5" w14:textId="5CED47AB" w:rsidR="00722B0F" w:rsidRDefault="00722B0F" w:rsidP="00722B0F">
      <w:pPr>
        <w:pStyle w:val="NormalWeb"/>
        <w:ind w:left="720"/>
        <w:jc w:val="center"/>
      </w:pPr>
      <w:r>
        <w:t>Este informe detalla la revisión de seguridad del sitio</w:t>
      </w:r>
      <w:r>
        <w:t xml:space="preserve">, </w:t>
      </w:r>
      <w:r>
        <w:t>enfocándose en la detección de posibles amenazas, revisión de listas negras</w:t>
      </w:r>
      <w:r>
        <w:t xml:space="preserve">. </w:t>
      </w:r>
    </w:p>
    <w:p w14:paraId="15E364CF" w14:textId="4F9F0C13" w:rsidR="00722B0F" w:rsidRDefault="00722B0F" w:rsidP="00722B0F">
      <w:pPr>
        <w:pStyle w:val="NormalWeb"/>
        <w:ind w:left="720"/>
        <w:jc w:val="center"/>
      </w:pPr>
    </w:p>
    <w:p w14:paraId="239F1B8E" w14:textId="29F0EA95" w:rsidR="00722B0F" w:rsidRDefault="00722B0F" w:rsidP="00722B0F">
      <w:pPr>
        <w:pStyle w:val="NormalWeb"/>
        <w:ind w:left="720"/>
        <w:jc w:val="center"/>
      </w:pPr>
    </w:p>
    <w:p w14:paraId="1A64215C" w14:textId="0E6087FD" w:rsidR="00722B0F" w:rsidRDefault="00722B0F" w:rsidP="00722B0F">
      <w:pPr>
        <w:pStyle w:val="NormalWeb"/>
        <w:ind w:left="720"/>
        <w:jc w:val="center"/>
      </w:pPr>
    </w:p>
    <w:p w14:paraId="284DA5EA" w14:textId="45E2D3E8" w:rsidR="00722B0F" w:rsidRDefault="00722B0F" w:rsidP="00722B0F">
      <w:pPr>
        <w:pStyle w:val="NormalWeb"/>
        <w:ind w:left="720"/>
        <w:jc w:val="center"/>
      </w:pPr>
    </w:p>
    <w:p w14:paraId="29E83337" w14:textId="4C0186D8" w:rsidR="00722B0F" w:rsidRDefault="00722B0F" w:rsidP="00722B0F">
      <w:pPr>
        <w:pStyle w:val="NormalWeb"/>
        <w:ind w:left="720"/>
        <w:jc w:val="center"/>
      </w:pPr>
    </w:p>
    <w:p w14:paraId="719ED958" w14:textId="7604ECBE" w:rsidR="00722B0F" w:rsidRDefault="00722B0F" w:rsidP="00722B0F">
      <w:pPr>
        <w:pStyle w:val="NormalWeb"/>
        <w:ind w:left="720"/>
        <w:jc w:val="center"/>
      </w:pPr>
    </w:p>
    <w:p w14:paraId="35FB24E4" w14:textId="7EC32002" w:rsidR="00722B0F" w:rsidRDefault="00722B0F" w:rsidP="00722B0F">
      <w:pPr>
        <w:pStyle w:val="NormalWeb"/>
        <w:ind w:left="720"/>
        <w:jc w:val="center"/>
      </w:pPr>
    </w:p>
    <w:p w14:paraId="1EAFDD1F" w14:textId="5BC2B36B" w:rsidR="00722B0F" w:rsidRDefault="00722B0F" w:rsidP="00722B0F">
      <w:pPr>
        <w:pStyle w:val="NormalWeb"/>
        <w:ind w:left="720"/>
        <w:jc w:val="center"/>
      </w:pPr>
    </w:p>
    <w:p w14:paraId="576A02CF" w14:textId="18FAB178" w:rsidR="00722B0F" w:rsidRDefault="00722B0F" w:rsidP="00722B0F">
      <w:pPr>
        <w:pStyle w:val="NormalWeb"/>
        <w:ind w:left="720"/>
        <w:jc w:val="center"/>
      </w:pPr>
    </w:p>
    <w:p w14:paraId="6476FC24" w14:textId="43B3F015" w:rsidR="00722B0F" w:rsidRDefault="00722B0F" w:rsidP="00722B0F">
      <w:pPr>
        <w:pStyle w:val="NormalWeb"/>
        <w:ind w:left="720"/>
        <w:jc w:val="center"/>
      </w:pPr>
    </w:p>
    <w:p w14:paraId="690E2AE5" w14:textId="5F908827" w:rsidR="00722B0F" w:rsidRDefault="00722B0F" w:rsidP="00722B0F">
      <w:pPr>
        <w:pStyle w:val="NormalWeb"/>
        <w:ind w:left="720"/>
        <w:jc w:val="center"/>
      </w:pPr>
    </w:p>
    <w:p w14:paraId="46C42EC3" w14:textId="7777777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44DBA5E7" w14:textId="7BE5FE0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414F3DEA" w14:textId="77777777" w:rsidR="00722B0F" w:rsidRDefault="00722B0F" w:rsidP="00722B0F">
      <w:pPr>
        <w:pStyle w:val="NormalWeb"/>
        <w:ind w:left="720"/>
        <w:jc w:val="center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3E33560A" w14:textId="77777777" w:rsidR="00722B0F" w:rsidRPr="00722B0F" w:rsidRDefault="00722B0F" w:rsidP="00722B0F">
      <w:pPr>
        <w:pStyle w:val="NormalWeb"/>
        <w:numPr>
          <w:ilvl w:val="0"/>
          <w:numId w:val="15"/>
        </w:numPr>
        <w:ind w:left="851"/>
        <w:rPr>
          <w:rFonts w:ascii="Century Gothic" w:hAnsi="Century Gothic"/>
          <w:b/>
          <w:bCs/>
          <w:color w:val="1F3864" w:themeColor="accent5" w:themeShade="80"/>
          <w:sz w:val="48"/>
          <w:szCs w:val="48"/>
        </w:rPr>
      </w:pPr>
      <w:r w:rsidRPr="00722B0F">
        <w:rPr>
          <w:rFonts w:ascii="Century Gothic" w:hAnsi="Century Gothic"/>
          <w:b/>
          <w:bCs/>
          <w:color w:val="1F3864" w:themeColor="accent5" w:themeShade="80"/>
          <w:sz w:val="28"/>
          <w:szCs w:val="28"/>
        </w:rPr>
        <w:t>Revisión Antivirus</w:t>
      </w:r>
      <w:r w:rsidRPr="00722B0F">
        <w:rPr>
          <w:color w:val="1F3864" w:themeColor="accent5" w:themeShade="80"/>
          <w:sz w:val="28"/>
          <w:szCs w:val="28"/>
        </w:rPr>
        <w:t xml:space="preserve"> </w:t>
      </w:r>
    </w:p>
    <w:p w14:paraId="50921089" w14:textId="14807431" w:rsidR="00722B0F" w:rsidRPr="00722B0F" w:rsidRDefault="00722B0F" w:rsidP="00722B0F">
      <w:pPr>
        <w:pStyle w:val="NormalWeb"/>
        <w:ind w:left="851"/>
        <w:rPr>
          <w:rFonts w:ascii="Century Gothic" w:hAnsi="Century Gothic"/>
        </w:rPr>
      </w:pPr>
      <w:r w:rsidRPr="00722B0F">
        <w:rPr>
          <w:rFonts w:ascii="Century Gothic" w:hAnsi="Century Gothic"/>
        </w:rPr>
        <w:t xml:space="preserve">Se ejecutaron escaneos de seguridad para identificar posibles amenazas en el sitio web mediante </w:t>
      </w:r>
      <w:proofErr w:type="spellStart"/>
      <w:r w:rsidRPr="00722B0F">
        <w:rPr>
          <w:rFonts w:ascii="Century Gothic" w:hAnsi="Century Gothic"/>
        </w:rPr>
        <w:t>Imunify</w:t>
      </w:r>
      <w:proofErr w:type="spellEnd"/>
      <w:r w:rsidRPr="00722B0F">
        <w:rPr>
          <w:rFonts w:ascii="Century Gothic" w:hAnsi="Century Gothic"/>
        </w:rPr>
        <w:t xml:space="preserve"> 360, antivirus para detección de malwar</w:t>
      </w:r>
      <w:r>
        <w:rPr>
          <w:rFonts w:ascii="Century Gothic" w:hAnsi="Century Gothic"/>
        </w:rPr>
        <w:t>e</w:t>
      </w:r>
      <w:r w:rsidRPr="00722B0F">
        <w:rPr>
          <w:rFonts w:ascii="Century Gothic" w:hAnsi="Century Gothic"/>
        </w:rPr>
        <w:t xml:space="preserve">. </w:t>
      </w:r>
    </w:p>
    <w:p w14:paraId="72264AFB" w14:textId="77777777" w:rsidR="00722B0F" w:rsidRPr="00722B0F" w:rsidRDefault="00722B0F" w:rsidP="00722B0F">
      <w:pPr>
        <w:pStyle w:val="NormalWeb"/>
        <w:ind w:left="851"/>
        <w:rPr>
          <w:rFonts w:ascii="Century Gothic" w:hAnsi="Century Gothic"/>
        </w:rPr>
      </w:pPr>
      <w:r w:rsidRPr="00722B0F">
        <w:rPr>
          <w:rFonts w:ascii="Century Gothic" w:hAnsi="Century Gothic"/>
        </w:rPr>
        <w:t xml:space="preserve">A continuación, se detallan los resultados: </w:t>
      </w:r>
    </w:p>
    <w:p w14:paraId="2E2B4A47" w14:textId="55DAF7CD" w:rsidR="00722B0F" w:rsidRDefault="00722B0F" w:rsidP="00722B0F">
      <w:pPr>
        <w:pStyle w:val="NormalWeb"/>
        <w:numPr>
          <w:ilvl w:val="0"/>
          <w:numId w:val="17"/>
        </w:numPr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  <w:r w:rsidRPr="00722B0F">
        <w:rPr>
          <w:rFonts w:ascii="Century Gothic" w:hAnsi="Century Gothic"/>
        </w:rPr>
        <w:t xml:space="preserve">Sitio Web: Se realizo un análisis general en toda la web, no se encontraron amenazas activas en los archivos de la web. </w:t>
      </w:r>
    </w:p>
    <w:p w14:paraId="4C615720" w14:textId="4D5856CB" w:rsidR="00722B0F" w:rsidRDefault="00722B0F" w:rsidP="00722B0F">
      <w:pPr>
        <w:pStyle w:val="NormalWeb"/>
        <w:ind w:left="1211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</w:p>
    <w:p w14:paraId="5106805D" w14:textId="037D5255" w:rsidR="00722B0F" w:rsidRPr="00722B0F" w:rsidRDefault="00722B0F" w:rsidP="00722B0F">
      <w:pPr>
        <w:pStyle w:val="NormalWeb"/>
        <w:ind w:left="1211"/>
        <w:rPr>
          <w:rFonts w:ascii="Century Gothic" w:hAnsi="Century Gothic"/>
          <w:b/>
          <w:bCs/>
          <w:color w:val="1F4E79" w:themeColor="accent1" w:themeShade="80"/>
        </w:rPr>
      </w:pPr>
      <w:r>
        <w:rPr>
          <w:rFonts w:ascii="Century Gothic" w:hAnsi="Century Gothic"/>
          <w:b/>
          <w:bCs/>
          <w:color w:val="1F4E79" w:themeColor="accent1" w:themeShade="80"/>
        </w:rPr>
        <w:t>Análisis de malware de los últimos 30 días</w:t>
      </w:r>
    </w:p>
    <w:p w14:paraId="5CBEFBFB" w14:textId="082E24A8" w:rsidR="00722B0F" w:rsidRDefault="00722B0F" w:rsidP="00722B0F">
      <w:pPr>
        <w:pStyle w:val="NormalWeb"/>
        <w:ind w:left="1211"/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</w:pPr>
      <w:r w:rsidRPr="00722B0F">
        <w:rPr>
          <w:rFonts w:ascii="Century Gothic" w:hAnsi="Century Gothic"/>
          <w:b/>
          <w:bCs/>
          <w:color w:val="1F3864" w:themeColor="accent5" w:themeShade="80"/>
          <w:sz w:val="44"/>
          <w:szCs w:val="44"/>
        </w:rPr>
        <w:drawing>
          <wp:inline distT="0" distB="0" distL="0" distR="0" wp14:anchorId="003D1B42" wp14:editId="36AC9A1A">
            <wp:extent cx="4688687" cy="2047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65" r="6085" b="12305"/>
                    <a:stretch/>
                  </pic:blipFill>
                  <pic:spPr bwMode="auto">
                    <a:xfrm>
                      <a:off x="0" y="0"/>
                      <a:ext cx="4689962" cy="204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EAEA" w14:textId="6CA3B710" w:rsidR="00722B0F" w:rsidRDefault="00722B0F" w:rsidP="00722B0F">
      <w:pPr>
        <w:pStyle w:val="NormalWeb"/>
        <w:ind w:left="1211"/>
        <w:rPr>
          <w:rFonts w:ascii="Century Gothic" w:hAnsi="Century Gothic"/>
          <w:b/>
          <w:bCs/>
          <w:color w:val="1F4E79" w:themeColor="accent1" w:themeShade="80"/>
          <w:sz w:val="22"/>
          <w:szCs w:val="22"/>
        </w:rPr>
      </w:pPr>
      <w:r w:rsidRPr="00722B0F">
        <w:rPr>
          <w:rFonts w:ascii="Century Gothic" w:hAnsi="Century Gothic"/>
          <w:b/>
          <w:bCs/>
          <w:color w:val="1F4E79" w:themeColor="accent1" w:themeShade="80"/>
          <w:sz w:val="22"/>
          <w:szCs w:val="22"/>
        </w:rPr>
        <w:t>Escaneo a demando de los últimos 30 días</w:t>
      </w:r>
    </w:p>
    <w:p w14:paraId="5FB2CF68" w14:textId="79CC267F" w:rsidR="00722B0F" w:rsidRDefault="00722B0F" w:rsidP="00722B0F">
      <w:pPr>
        <w:pStyle w:val="NormalWeb"/>
        <w:ind w:left="1211"/>
        <w:rPr>
          <w:rFonts w:ascii="Century Gothic" w:hAnsi="Century Gothic"/>
          <w:b/>
          <w:bCs/>
          <w:color w:val="1F4E79" w:themeColor="accent1" w:themeShade="80"/>
          <w:sz w:val="22"/>
          <w:szCs w:val="22"/>
        </w:rPr>
      </w:pPr>
      <w:r w:rsidRPr="00722B0F">
        <w:rPr>
          <w:rFonts w:ascii="Century Gothic" w:hAnsi="Century Gothic"/>
          <w:b/>
          <w:bCs/>
          <w:color w:val="1F4E79" w:themeColor="accent1" w:themeShade="80"/>
          <w:sz w:val="22"/>
          <w:szCs w:val="22"/>
        </w:rPr>
        <w:drawing>
          <wp:inline distT="0" distB="0" distL="0" distR="0" wp14:anchorId="057ABFC8" wp14:editId="192527C1">
            <wp:extent cx="4572000" cy="208679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01" r="7792"/>
                    <a:stretch/>
                  </pic:blipFill>
                  <pic:spPr bwMode="auto">
                    <a:xfrm>
                      <a:off x="0" y="0"/>
                      <a:ext cx="4598646" cy="209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DC901" w14:textId="7093DD3E" w:rsidR="00722B0F" w:rsidRDefault="00722B0F" w:rsidP="00722B0F">
      <w:pPr>
        <w:pStyle w:val="NormalWeb"/>
        <w:ind w:left="1211"/>
        <w:rPr>
          <w:rFonts w:ascii="Century Gothic" w:hAnsi="Century Gothic"/>
          <w:b/>
          <w:bCs/>
          <w:color w:val="1F4E79" w:themeColor="accent1" w:themeShade="80"/>
          <w:sz w:val="22"/>
          <w:szCs w:val="22"/>
        </w:rPr>
      </w:pPr>
    </w:p>
    <w:p w14:paraId="739B9991" w14:textId="335F4E3B" w:rsidR="00722B0F" w:rsidRDefault="00722B0F" w:rsidP="00722B0F">
      <w:pPr>
        <w:pStyle w:val="NormalWeb"/>
        <w:ind w:left="1211"/>
        <w:rPr>
          <w:rFonts w:ascii="Century Gothic" w:hAnsi="Century Gothic"/>
          <w:b/>
          <w:bCs/>
          <w:color w:val="1F4E79" w:themeColor="accent1" w:themeShade="80"/>
          <w:sz w:val="22"/>
          <w:szCs w:val="22"/>
        </w:rPr>
      </w:pPr>
    </w:p>
    <w:p w14:paraId="5A1AB05F" w14:textId="77777777" w:rsidR="00722B0F" w:rsidRPr="00722B0F" w:rsidRDefault="00722B0F" w:rsidP="00722B0F">
      <w:pPr>
        <w:pStyle w:val="NormalWeb"/>
        <w:numPr>
          <w:ilvl w:val="0"/>
          <w:numId w:val="15"/>
        </w:numPr>
        <w:ind w:left="851"/>
        <w:rPr>
          <w:rFonts w:ascii="Century Gothic" w:hAnsi="Century Gothic"/>
        </w:rPr>
      </w:pPr>
      <w:r w:rsidRPr="00722B0F">
        <w:rPr>
          <w:rFonts w:ascii="Century Gothic" w:hAnsi="Century Gothic"/>
          <w:b/>
          <w:bCs/>
          <w:color w:val="1F4E79" w:themeColor="accent1" w:themeShade="80"/>
        </w:rPr>
        <w:lastRenderedPageBreak/>
        <w:t>Verificación de Reputación de Dominio</w:t>
      </w:r>
      <w:r>
        <w:rPr>
          <w:rFonts w:ascii="Century Gothic" w:hAnsi="Century Gothic"/>
          <w:b/>
          <w:bCs/>
          <w:color w:val="1F4E79" w:themeColor="accent1" w:themeShade="80"/>
        </w:rPr>
        <w:t>:</w:t>
      </w:r>
    </w:p>
    <w:p w14:paraId="69A7814F" w14:textId="77777777" w:rsidR="00722B0F" w:rsidRDefault="00722B0F" w:rsidP="00722B0F">
      <w:pPr>
        <w:pStyle w:val="NormalWeb"/>
        <w:ind w:left="851"/>
        <w:jc w:val="both"/>
        <w:rPr>
          <w:rFonts w:ascii="Century Gothic" w:hAnsi="Century Gothic"/>
        </w:rPr>
      </w:pPr>
      <w:r w:rsidRPr="00722B0F">
        <w:rPr>
          <w:rFonts w:ascii="Century Gothic" w:hAnsi="Century Gothic"/>
        </w:rPr>
        <w:t xml:space="preserve">Se realizó una revisión de la reputación del dominio. Los resultados indicaron: </w:t>
      </w:r>
    </w:p>
    <w:p w14:paraId="6A48FF54" w14:textId="1F958338" w:rsidR="00722B0F" w:rsidRDefault="00722B0F" w:rsidP="00722B0F">
      <w:pPr>
        <w:pStyle w:val="NormalWeb"/>
        <w:ind w:left="851"/>
        <w:jc w:val="both"/>
        <w:rPr>
          <w:rFonts w:ascii="Century Gothic" w:hAnsi="Century Gothic"/>
        </w:rPr>
      </w:pPr>
      <w:r w:rsidRPr="00722B0F">
        <w:rPr>
          <w:rFonts w:ascii="Century Gothic" w:hAnsi="Century Gothic"/>
          <w:b/>
          <w:bCs/>
        </w:rPr>
        <w:t>Estado actual:</w:t>
      </w:r>
      <w:r w:rsidRPr="00722B0F">
        <w:rPr>
          <w:rFonts w:ascii="Century Gothic" w:hAnsi="Century Gothic"/>
        </w:rPr>
        <w:t xml:space="preserve"> El dominio </w:t>
      </w:r>
      <w:r w:rsidRPr="00722B0F">
        <w:rPr>
          <w:rFonts w:ascii="Century Gothic" w:hAnsi="Century Gothic"/>
          <w:b/>
          <w:bCs/>
        </w:rPr>
        <w:t>dioselyna.com</w:t>
      </w:r>
      <w:r w:rsidRPr="00722B0F">
        <w:rPr>
          <w:rFonts w:ascii="Century Gothic" w:hAnsi="Century Gothic"/>
        </w:rPr>
        <w:t xml:space="preserve"> no se encuentran listado en ninguna lista negra.</w:t>
      </w:r>
    </w:p>
    <w:p w14:paraId="45D7D016" w14:textId="5C2C5F08" w:rsidR="00722B0F" w:rsidRDefault="00722B0F" w:rsidP="00722B0F">
      <w:pPr>
        <w:pStyle w:val="NormalWeb"/>
        <w:ind w:left="851"/>
        <w:rPr>
          <w:rFonts w:ascii="Century Gothic" w:hAnsi="Century Gothic"/>
        </w:rPr>
      </w:pPr>
      <w:r w:rsidRPr="00722B0F">
        <w:rPr>
          <w:rFonts w:ascii="Century Gothic" w:hAnsi="Century Gothic"/>
        </w:rPr>
        <w:drawing>
          <wp:inline distT="0" distB="0" distL="0" distR="0" wp14:anchorId="24C9B3B3" wp14:editId="6D6CD493">
            <wp:extent cx="3893212" cy="324953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463" cy="32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9405" w14:textId="11065ED8" w:rsidR="00722B0F" w:rsidRDefault="00722B0F" w:rsidP="00722B0F">
      <w:pPr>
        <w:pStyle w:val="NormalWeb"/>
        <w:ind w:left="851"/>
        <w:rPr>
          <w:rFonts w:ascii="Century Gothic" w:hAnsi="Century Gothic"/>
        </w:rPr>
      </w:pPr>
      <w:r w:rsidRPr="00722B0F">
        <w:rPr>
          <w:rFonts w:ascii="Century Gothic" w:hAnsi="Century Gothic"/>
        </w:rPr>
        <w:drawing>
          <wp:inline distT="0" distB="0" distL="0" distR="0" wp14:anchorId="0FC0BE64" wp14:editId="7FC9A2D8">
            <wp:extent cx="3977359" cy="3942748"/>
            <wp:effectExtent l="0" t="0" r="444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081" cy="39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1EA0" w14:textId="77777777" w:rsidR="00CC24CA" w:rsidRDefault="00CC24CA" w:rsidP="00CC24CA">
      <w:pPr>
        <w:pStyle w:val="NormalWeb"/>
        <w:numPr>
          <w:ilvl w:val="0"/>
          <w:numId w:val="15"/>
        </w:numPr>
        <w:ind w:left="851" w:hanging="709"/>
        <w:rPr>
          <w:rFonts w:ascii="Century Gothic" w:hAnsi="Century Gothic"/>
          <w:b/>
          <w:bCs/>
          <w:color w:val="1F4E79" w:themeColor="accent1" w:themeShade="80"/>
        </w:rPr>
      </w:pPr>
      <w:r w:rsidRPr="00CC24CA">
        <w:rPr>
          <w:rFonts w:ascii="Century Gothic" w:hAnsi="Century Gothic"/>
          <w:b/>
          <w:bCs/>
          <w:color w:val="1F4E79" w:themeColor="accent1" w:themeShade="80"/>
        </w:rPr>
        <w:lastRenderedPageBreak/>
        <w:t xml:space="preserve">Seguridad Adicional: </w:t>
      </w:r>
    </w:p>
    <w:p w14:paraId="3C7149EE" w14:textId="69C525C8" w:rsidR="00CC24CA" w:rsidRDefault="00CC24CA" w:rsidP="00CC24CA">
      <w:pPr>
        <w:pStyle w:val="NormalWeb"/>
        <w:ind w:left="851"/>
        <w:jc w:val="both"/>
        <w:rPr>
          <w:rFonts w:ascii="Century Gothic" w:hAnsi="Century Gothic"/>
        </w:rPr>
      </w:pPr>
      <w:r w:rsidRPr="00CC24CA">
        <w:rPr>
          <w:rFonts w:ascii="Century Gothic" w:hAnsi="Century Gothic"/>
        </w:rPr>
        <w:t xml:space="preserve">Google </w:t>
      </w:r>
      <w:proofErr w:type="spellStart"/>
      <w:r w:rsidRPr="00CC24CA">
        <w:rPr>
          <w:rFonts w:ascii="Century Gothic" w:hAnsi="Century Gothic"/>
        </w:rPr>
        <w:t>reCAPTCHA</w:t>
      </w:r>
      <w:proofErr w:type="spellEnd"/>
      <w:r w:rsidRPr="00CC24CA">
        <w:rPr>
          <w:rFonts w:ascii="Century Gothic" w:hAnsi="Century Gothic"/>
        </w:rPr>
        <w:t xml:space="preserve"> Para fortalecer la seguridad de los formularios del sitio web, se implementado Google recaptcha que un producto de Google para evitar spam en </w:t>
      </w:r>
      <w:r>
        <w:rPr>
          <w:rFonts w:ascii="Century Gothic" w:hAnsi="Century Gothic"/>
        </w:rPr>
        <w:t xml:space="preserve">el registro de </w:t>
      </w:r>
      <w:r w:rsidRPr="00CC24CA">
        <w:rPr>
          <w:rFonts w:ascii="Century Gothic" w:hAnsi="Century Gothic"/>
        </w:rPr>
        <w:t>su web.</w:t>
      </w:r>
    </w:p>
    <w:p w14:paraId="4B474BA9" w14:textId="092E82B7" w:rsidR="00CC24CA" w:rsidRDefault="00CC24CA" w:rsidP="00CC24CA">
      <w:pPr>
        <w:pStyle w:val="NormalWeb"/>
        <w:ind w:left="851"/>
        <w:jc w:val="both"/>
        <w:rPr>
          <w:rFonts w:ascii="Century Gothic" w:hAnsi="Century Gothic"/>
        </w:rPr>
      </w:pPr>
    </w:p>
    <w:p w14:paraId="585964AB" w14:textId="483F8459" w:rsidR="00CC24CA" w:rsidRPr="00CC24CA" w:rsidRDefault="00CC24CA" w:rsidP="00CC24CA">
      <w:pPr>
        <w:pStyle w:val="NormalWeb"/>
        <w:ind w:left="851"/>
        <w:jc w:val="center"/>
        <w:rPr>
          <w:rFonts w:ascii="Century Gothic" w:hAnsi="Century Gothic"/>
          <w:b/>
          <w:bCs/>
          <w:color w:val="1F4E79" w:themeColor="accent1" w:themeShade="80"/>
        </w:rPr>
      </w:pPr>
      <w:r>
        <w:rPr>
          <w:noProof/>
        </w:rPr>
        <w:drawing>
          <wp:inline distT="0" distB="0" distL="0" distR="0" wp14:anchorId="47C52033" wp14:editId="30D81E1D">
            <wp:extent cx="4964687" cy="2588392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90"/>
                    <a:stretch/>
                  </pic:blipFill>
                  <pic:spPr bwMode="auto">
                    <a:xfrm>
                      <a:off x="0" y="0"/>
                      <a:ext cx="4972178" cy="259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24CA" w:rsidRPr="00CC24C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8807" w14:textId="77777777" w:rsidR="00EC77DB" w:rsidRDefault="00EC77DB" w:rsidP="003B5F65">
      <w:pPr>
        <w:spacing w:after="0" w:line="240" w:lineRule="auto"/>
      </w:pPr>
      <w:r>
        <w:separator/>
      </w:r>
    </w:p>
  </w:endnote>
  <w:endnote w:type="continuationSeparator" w:id="0">
    <w:p w14:paraId="4651F22C" w14:textId="77777777" w:rsidR="00EC77DB" w:rsidRDefault="00EC77DB" w:rsidP="003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E6EE" w14:textId="77777777" w:rsidR="00EC77DB" w:rsidRDefault="00EC77DB" w:rsidP="003B5F65">
      <w:pPr>
        <w:spacing w:after="0" w:line="240" w:lineRule="auto"/>
      </w:pPr>
      <w:r>
        <w:separator/>
      </w:r>
    </w:p>
  </w:footnote>
  <w:footnote w:type="continuationSeparator" w:id="0">
    <w:p w14:paraId="5FE45FF4" w14:textId="77777777" w:rsidR="00EC77DB" w:rsidRDefault="00EC77DB" w:rsidP="003B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5918" w14:textId="77777777" w:rsidR="003B5F65" w:rsidRPr="003B5F65" w:rsidRDefault="003B5F65" w:rsidP="003B5F65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5BDC9600" wp14:editId="3873571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0000" cy="10693741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E2B"/>
    <w:multiLevelType w:val="hybridMultilevel"/>
    <w:tmpl w:val="C1A8C6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7AD"/>
    <w:multiLevelType w:val="hybridMultilevel"/>
    <w:tmpl w:val="FD7AC9D2"/>
    <w:lvl w:ilvl="0" w:tplc="D7EC28CE">
      <w:start w:val="1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1A1A"/>
    <w:multiLevelType w:val="hybridMultilevel"/>
    <w:tmpl w:val="353ED22A"/>
    <w:lvl w:ilvl="0" w:tplc="D7EC28CE">
      <w:start w:val="1"/>
      <w:numFmt w:val="bullet"/>
      <w:lvlText w:val="-"/>
      <w:lvlJc w:val="left"/>
      <w:pPr>
        <w:ind w:left="180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945D2"/>
    <w:multiLevelType w:val="hybridMultilevel"/>
    <w:tmpl w:val="809EC80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041471"/>
    <w:multiLevelType w:val="hybridMultilevel"/>
    <w:tmpl w:val="B928A14E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A0C49"/>
    <w:multiLevelType w:val="hybridMultilevel"/>
    <w:tmpl w:val="36A275B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C07FD0"/>
    <w:multiLevelType w:val="multilevel"/>
    <w:tmpl w:val="217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61884"/>
    <w:multiLevelType w:val="hybridMultilevel"/>
    <w:tmpl w:val="7994911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7042E9A"/>
    <w:multiLevelType w:val="multilevel"/>
    <w:tmpl w:val="FC5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742F"/>
    <w:multiLevelType w:val="hybridMultilevel"/>
    <w:tmpl w:val="314C9222"/>
    <w:lvl w:ilvl="0" w:tplc="CDFA99A0">
      <w:start w:val="1"/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7F53DDA"/>
    <w:multiLevelType w:val="multilevel"/>
    <w:tmpl w:val="172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719B2"/>
    <w:multiLevelType w:val="hybridMultilevel"/>
    <w:tmpl w:val="0652B75C"/>
    <w:lvl w:ilvl="0" w:tplc="C762A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4E79" w:themeColor="accent1" w:themeShade="8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221CC"/>
    <w:multiLevelType w:val="hybridMultilevel"/>
    <w:tmpl w:val="3AD0ADB0"/>
    <w:lvl w:ilvl="0" w:tplc="BFCED446">
      <w:start w:val="1"/>
      <w:numFmt w:val="decimal"/>
      <w:lvlText w:val="%1."/>
      <w:lvlJc w:val="left"/>
      <w:pPr>
        <w:ind w:left="1440" w:hanging="720"/>
      </w:pPr>
      <w:rPr>
        <w:rFonts w:hint="default"/>
        <w:b/>
        <w:bCs/>
        <w:color w:val="1F4E79" w:themeColor="accent1" w:themeShade="8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D57AEB"/>
    <w:multiLevelType w:val="hybridMultilevel"/>
    <w:tmpl w:val="BCE8963A"/>
    <w:lvl w:ilvl="0" w:tplc="68588368">
      <w:start w:val="1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  <w:b w:val="0"/>
        <w:color w:val="E7E6E6" w:themeColor="background2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B45F0B"/>
    <w:multiLevelType w:val="hybridMultilevel"/>
    <w:tmpl w:val="ED18783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AD0C6D"/>
    <w:multiLevelType w:val="multilevel"/>
    <w:tmpl w:val="D6A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57C95"/>
    <w:multiLevelType w:val="hybridMultilevel"/>
    <w:tmpl w:val="DBC46E04"/>
    <w:lvl w:ilvl="0" w:tplc="D7EC28CE">
      <w:start w:val="1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3"/>
  </w:num>
  <w:num w:numId="5">
    <w:abstractNumId w:val="16"/>
  </w:num>
  <w:num w:numId="6">
    <w:abstractNumId w:val="6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  <w:num w:numId="12">
    <w:abstractNumId w:val="5"/>
  </w:num>
  <w:num w:numId="13">
    <w:abstractNumId w:val="3"/>
  </w:num>
  <w:num w:numId="14">
    <w:abstractNumId w:val="14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65"/>
    <w:rsid w:val="00036CCD"/>
    <w:rsid w:val="00083A95"/>
    <w:rsid w:val="000A05E8"/>
    <w:rsid w:val="000A63CB"/>
    <w:rsid w:val="001019D9"/>
    <w:rsid w:val="00246EB3"/>
    <w:rsid w:val="0031738C"/>
    <w:rsid w:val="0032586C"/>
    <w:rsid w:val="003341D0"/>
    <w:rsid w:val="00341EF0"/>
    <w:rsid w:val="003716E2"/>
    <w:rsid w:val="003A2D37"/>
    <w:rsid w:val="003B5F65"/>
    <w:rsid w:val="00491744"/>
    <w:rsid w:val="0051316A"/>
    <w:rsid w:val="00545EBB"/>
    <w:rsid w:val="00621192"/>
    <w:rsid w:val="006B58E8"/>
    <w:rsid w:val="00722B0F"/>
    <w:rsid w:val="00AC2280"/>
    <w:rsid w:val="00AC5825"/>
    <w:rsid w:val="00B92F08"/>
    <w:rsid w:val="00C958F6"/>
    <w:rsid w:val="00CC24CA"/>
    <w:rsid w:val="00CE4547"/>
    <w:rsid w:val="00CF09DE"/>
    <w:rsid w:val="00D45A35"/>
    <w:rsid w:val="00D50118"/>
    <w:rsid w:val="00E377C8"/>
    <w:rsid w:val="00E75BFE"/>
    <w:rsid w:val="00EC77DB"/>
    <w:rsid w:val="00EF5E53"/>
    <w:rsid w:val="00F11315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E71CC7"/>
  <w15:chartTrackingRefBased/>
  <w15:docId w15:val="{4712C548-A745-4813-979F-B73BEA2D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5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F65"/>
  </w:style>
  <w:style w:type="paragraph" w:styleId="Piedepgina">
    <w:name w:val="footer"/>
    <w:basedOn w:val="Normal"/>
    <w:link w:val="PiedepginaCar"/>
    <w:uiPriority w:val="99"/>
    <w:unhideWhenUsed/>
    <w:rsid w:val="003B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F65"/>
  </w:style>
  <w:style w:type="paragraph" w:styleId="Prrafodelista">
    <w:name w:val="List Paragraph"/>
    <w:basedOn w:val="Normal"/>
    <w:uiPriority w:val="34"/>
    <w:qFormat/>
    <w:rsid w:val="005131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3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131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1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B58E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6B58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545E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Diseñador001</dc:creator>
  <cp:keywords/>
  <dc:description/>
  <cp:lastModifiedBy>Desarrollador004</cp:lastModifiedBy>
  <cp:revision>2</cp:revision>
  <cp:lastPrinted>2024-07-24T22:33:00Z</cp:lastPrinted>
  <dcterms:created xsi:type="dcterms:W3CDTF">2025-02-11T22:51:00Z</dcterms:created>
  <dcterms:modified xsi:type="dcterms:W3CDTF">2025-02-11T22:51:00Z</dcterms:modified>
</cp:coreProperties>
</file>