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9A60B1" w14:textId="58A56DD3" w:rsidR="00116D02" w:rsidRPr="00BE34CB" w:rsidRDefault="00C8160C" w:rsidP="00BE34CB">
      <w:commentRangeStart w:id="0"/>
      <w:r w:rsidRPr="00C8160C">
        <w:rPr>
          <w:noProof/>
        </w:rPr>
        <w:drawing>
          <wp:inline distT="0" distB="0" distL="0" distR="0" wp14:anchorId="19749FB7" wp14:editId="315B8022">
            <wp:extent cx="5568696" cy="9902952"/>
            <wp:effectExtent l="0" t="0" r="0" b="3175"/>
            <wp:docPr id="2" name="Picture 2" descr="I:\rsaund\C# Practice Questions\Week 11 July 19\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rsaund\C# Practice Questions\Week 11 July 19\4-2-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0"/>
      <w:r w:rsidR="00BE1186">
        <w:rPr>
          <w:rStyle w:val="CommentReference"/>
        </w:rPr>
        <w:lastRenderedPageBreak/>
        <w:commentReference w:id="0"/>
      </w:r>
      <w:commentRangeStart w:id="1"/>
      <w:r w:rsidR="00D20A4E" w:rsidRPr="00D20A4E">
        <w:rPr>
          <w:noProof/>
        </w:rPr>
        <w:drawing>
          <wp:inline distT="0" distB="0" distL="0" distR="0" wp14:anchorId="3ACE6BA8" wp14:editId="0BEA9767">
            <wp:extent cx="5568696" cy="9902952"/>
            <wp:effectExtent l="0" t="0" r="0" b="3175"/>
            <wp:docPr id="4" name="Picture 4" descr="I:\rsaund\C# Practice Questions\Week 11 July 19\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rsaund\C# Practice Questions\Week 11 July 19\4-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
      <w:r w:rsidR="00601B0D">
        <w:rPr>
          <w:rStyle w:val="CommentReference"/>
        </w:rPr>
        <w:lastRenderedPageBreak/>
        <w:commentReference w:id="1"/>
      </w:r>
      <w:commentRangeStart w:id="2"/>
      <w:r w:rsidR="00CE4203" w:rsidRPr="00CE4203">
        <w:rPr>
          <w:noProof/>
        </w:rPr>
        <w:drawing>
          <wp:inline distT="0" distB="0" distL="0" distR="0" wp14:anchorId="5809E801" wp14:editId="61277DC5">
            <wp:extent cx="5568696" cy="9902952"/>
            <wp:effectExtent l="0" t="0" r="0" b="3175"/>
            <wp:docPr id="5" name="Picture 5" descr="I:\rsaund\C# Practice Questions\Week 11 July 19\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saund\C# Practice Questions\Week 11 July 19\4-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2"/>
      <w:r w:rsidR="00DF76AF">
        <w:rPr>
          <w:rStyle w:val="CommentReference"/>
        </w:rPr>
        <w:lastRenderedPageBreak/>
        <w:commentReference w:id="2"/>
      </w:r>
      <w:commentRangeStart w:id="3"/>
      <w:r w:rsidR="00CE4203" w:rsidRPr="00CE4203">
        <w:rPr>
          <w:noProof/>
        </w:rPr>
        <w:drawing>
          <wp:inline distT="0" distB="0" distL="0" distR="0" wp14:anchorId="01B817FF" wp14:editId="64A96344">
            <wp:extent cx="5568696" cy="9902952"/>
            <wp:effectExtent l="0" t="0" r="0" b="3175"/>
            <wp:docPr id="6" name="Picture 6" descr="I:\rsaund\C# Practice Questions\Week 11 July 19\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rsaund\C# Practice Questions\Week 11 July 19\4-2-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3"/>
      <w:r w:rsidR="00685F8E">
        <w:rPr>
          <w:rStyle w:val="CommentReference"/>
        </w:rPr>
        <w:lastRenderedPageBreak/>
        <w:commentReference w:id="3"/>
      </w:r>
      <w:commentRangeStart w:id="4"/>
      <w:r w:rsidR="00E774C1" w:rsidRPr="00E774C1">
        <w:rPr>
          <w:noProof/>
        </w:rPr>
        <w:drawing>
          <wp:inline distT="0" distB="0" distL="0" distR="0" wp14:anchorId="3D711FFD" wp14:editId="5675417E">
            <wp:extent cx="5568696" cy="9902952"/>
            <wp:effectExtent l="0" t="0" r="0" b="3175"/>
            <wp:docPr id="7" name="Picture 7" descr="I:\rsaund\C# Practice Questions\Week 11 July 1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rsaund\C# Practice Questions\Week 11 July 19\4-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4"/>
      <w:r w:rsidR="00545F50">
        <w:rPr>
          <w:rStyle w:val="CommentReference"/>
        </w:rPr>
        <w:lastRenderedPageBreak/>
        <w:commentReference w:id="4"/>
      </w:r>
      <w:commentRangeStart w:id="5"/>
      <w:r w:rsidR="007B222B" w:rsidRPr="007B222B">
        <w:rPr>
          <w:noProof/>
        </w:rPr>
        <w:drawing>
          <wp:inline distT="0" distB="0" distL="0" distR="0" wp14:anchorId="0C454751" wp14:editId="31EF172F">
            <wp:extent cx="5568696" cy="9902952"/>
            <wp:effectExtent l="0" t="0" r="0" b="3175"/>
            <wp:docPr id="8" name="Picture 8" descr="I:\rsaund\C# Practice Questions\Week 11 July 19\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rsaund\C# Practice Questions\Week 11 July 19\4-3-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5"/>
      <w:r w:rsidR="00E142F4">
        <w:rPr>
          <w:rStyle w:val="CommentReference"/>
        </w:rPr>
        <w:lastRenderedPageBreak/>
        <w:commentReference w:id="5"/>
      </w:r>
      <w:commentRangeStart w:id="6"/>
      <w:r w:rsidR="007B222B" w:rsidRPr="007B222B">
        <w:rPr>
          <w:noProof/>
        </w:rPr>
        <w:drawing>
          <wp:inline distT="0" distB="0" distL="0" distR="0" wp14:anchorId="7E460574" wp14:editId="592ABD48">
            <wp:extent cx="5568696" cy="9902952"/>
            <wp:effectExtent l="0" t="0" r="0" b="3175"/>
            <wp:docPr id="9" name="Picture 9" descr="I:\rsaund\C# Practice Questions\Week 11 July 19\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rsaund\C# Practice Questions\Week 11 July 19\4-3-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6"/>
      <w:r w:rsidR="0010088B">
        <w:rPr>
          <w:rStyle w:val="CommentReference"/>
        </w:rPr>
        <w:lastRenderedPageBreak/>
        <w:commentReference w:id="6"/>
      </w:r>
      <w:commentRangeStart w:id="7"/>
      <w:r w:rsidR="000814EA" w:rsidRPr="000814EA">
        <w:rPr>
          <w:noProof/>
        </w:rPr>
        <w:drawing>
          <wp:inline distT="0" distB="0" distL="0" distR="0" wp14:anchorId="799E2C3E" wp14:editId="66200260">
            <wp:extent cx="5568696" cy="9902952"/>
            <wp:effectExtent l="0" t="0" r="0" b="3175"/>
            <wp:docPr id="10" name="Picture 10" descr="I:\rsaund\C# Practice Questions\Week 11 July 19\4-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rsaund\C# Practice Questions\Week 11 July 19\4-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7"/>
      <w:r w:rsidR="00002232">
        <w:rPr>
          <w:rStyle w:val="CommentReference"/>
        </w:rPr>
        <w:lastRenderedPageBreak/>
        <w:commentReference w:id="7"/>
      </w:r>
      <w:commentRangeStart w:id="8"/>
      <w:r w:rsidR="000814EA" w:rsidRPr="000814EA">
        <w:rPr>
          <w:noProof/>
        </w:rPr>
        <w:drawing>
          <wp:inline distT="0" distB="0" distL="0" distR="0" wp14:anchorId="67C7AECB" wp14:editId="69E8B9D8">
            <wp:extent cx="5568696" cy="9902952"/>
            <wp:effectExtent l="0" t="0" r="0" b="3175"/>
            <wp:docPr id="11" name="Picture 11" descr="I:\rsaund\C# Practice Questions\Week 11 July 19\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rsaund\C# Practice Questions\Week 11 July 19\4-3-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8"/>
      <w:r w:rsidR="0025496C">
        <w:rPr>
          <w:rStyle w:val="CommentReference"/>
        </w:rPr>
        <w:lastRenderedPageBreak/>
        <w:commentReference w:id="8"/>
      </w:r>
      <w:commentRangeStart w:id="9"/>
      <w:r w:rsidR="00BE1186" w:rsidRPr="00BE1186">
        <w:rPr>
          <w:noProof/>
        </w:rPr>
        <w:drawing>
          <wp:inline distT="0" distB="0" distL="0" distR="0" wp14:anchorId="55884AD1" wp14:editId="5E60DA19">
            <wp:extent cx="5568696" cy="9902952"/>
            <wp:effectExtent l="0" t="0" r="0" b="3175"/>
            <wp:docPr id="14" name="Picture 14" descr="I:\rsaund\C# Practice Questions\Week 11 July 19\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rsaund\C# Practice Questions\Week 11 July 19\4-3-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9"/>
      <w:r w:rsidR="005E40CC">
        <w:rPr>
          <w:rStyle w:val="CommentReference"/>
        </w:rPr>
        <w:lastRenderedPageBreak/>
        <w:commentReference w:id="9"/>
      </w:r>
      <w:commentRangeStart w:id="10"/>
      <w:r w:rsidR="00BE1186" w:rsidRPr="00BE1186">
        <w:rPr>
          <w:noProof/>
        </w:rPr>
        <w:drawing>
          <wp:inline distT="0" distB="0" distL="0" distR="0" wp14:anchorId="5E2DFB9C" wp14:editId="42D688C2">
            <wp:extent cx="5568696" cy="9902952"/>
            <wp:effectExtent l="0" t="0" r="0" b="3175"/>
            <wp:docPr id="22" name="Picture 22" descr="I:\rsaund\C# Practice Questions\Week 11 July 19\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rsaund\C# Practice Questions\Week 11 July 19\4-3-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8696" cy="9902952"/>
                    </a:xfrm>
                    <a:prstGeom prst="rect">
                      <a:avLst/>
                    </a:prstGeom>
                    <a:noFill/>
                    <a:ln>
                      <a:noFill/>
                    </a:ln>
                  </pic:spPr>
                </pic:pic>
              </a:graphicData>
            </a:graphic>
          </wp:inline>
        </w:drawing>
      </w:r>
      <w:commentRangeEnd w:id="10"/>
      <w:r w:rsidR="00270D82">
        <w:rPr>
          <w:rStyle w:val="CommentReference"/>
        </w:rPr>
        <w:commentReference w:id="10"/>
      </w:r>
    </w:p>
    <w:sectPr w:rsidR="00116D02" w:rsidRPr="00BE34CB" w:rsidSect="00116D02">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son Nguyen" w:date="2016-07-18T08:36:00Z" w:initials="JN">
    <w:p w14:paraId="3A686E14" w14:textId="77777777" w:rsidR="00BE1186" w:rsidRDefault="00BE1186">
      <w:pPr>
        <w:pStyle w:val="CommentText"/>
      </w:pPr>
      <w:r>
        <w:rPr>
          <w:rStyle w:val="CommentReference"/>
        </w:rPr>
        <w:annotationRef/>
      </w:r>
    </w:p>
    <w:p w14:paraId="4FCD2109" w14:textId="77777777" w:rsidR="00BE1186" w:rsidRDefault="00BE1186">
      <w:pPr>
        <w:pStyle w:val="CommentText"/>
      </w:pPr>
      <w:r>
        <w:t>1 is correct.</w:t>
      </w:r>
    </w:p>
    <w:p w14:paraId="0B792612" w14:textId="77777777" w:rsidR="00BE1186" w:rsidRDefault="00BE1186">
      <w:pPr>
        <w:pStyle w:val="CommentText"/>
      </w:pPr>
    </w:p>
    <w:p w14:paraId="436409D7" w14:textId="22B2CE4B" w:rsidR="0091257E" w:rsidRDefault="0091257E">
      <w:pPr>
        <w:pStyle w:val="CommentText"/>
      </w:pPr>
      <w:r>
        <w:t>2 is wrong. SqlDataAdapter allows you to fill a DataSet instance or update a database with changes made to a DataSet instance.</w:t>
      </w:r>
    </w:p>
    <w:p w14:paraId="6FDA5CF0" w14:textId="77777777" w:rsidR="0091257E" w:rsidRDefault="0091257E">
      <w:pPr>
        <w:pStyle w:val="CommentText"/>
      </w:pPr>
    </w:p>
    <w:p w14:paraId="34881738" w14:textId="77777777" w:rsidR="00BE1186" w:rsidRDefault="00BE1186">
      <w:pPr>
        <w:pStyle w:val="CommentText"/>
      </w:pPr>
      <w:r>
        <w:t>3 is wrong. ExecuteScalar returns the first column of the first row in the result set. Thus, it will not be the number of rows affected.</w:t>
      </w:r>
    </w:p>
    <w:p w14:paraId="63EF9236" w14:textId="77777777" w:rsidR="00BE1186" w:rsidRDefault="00BE1186">
      <w:pPr>
        <w:pStyle w:val="CommentText"/>
      </w:pPr>
    </w:p>
    <w:p w14:paraId="3B494D0C" w14:textId="05D7D070" w:rsidR="00BE1186" w:rsidRDefault="00BE1186">
      <w:pPr>
        <w:pStyle w:val="CommentText"/>
      </w:pPr>
      <w:r>
        <w:t xml:space="preserve">4 is wrong. The connection is never opened. Also, If you </w:t>
      </w:r>
      <w:r w:rsidR="0091257E">
        <w:t>are opening a SqlConnection, then you must use a SqlCommand.</w:t>
      </w:r>
    </w:p>
  </w:comment>
  <w:comment w:id="1" w:author="Jason Nguyen" w:date="2016-07-18T08:44:00Z" w:initials="JN">
    <w:p w14:paraId="6CE81407" w14:textId="77777777" w:rsidR="00601B0D" w:rsidRDefault="00601B0D">
      <w:pPr>
        <w:pStyle w:val="CommentText"/>
      </w:pPr>
      <w:r>
        <w:rPr>
          <w:rStyle w:val="CommentReference"/>
        </w:rPr>
        <w:annotationRef/>
      </w:r>
    </w:p>
    <w:p w14:paraId="1198428C" w14:textId="6F7DC53F" w:rsidR="00601B0D" w:rsidRDefault="00601B0D">
      <w:pPr>
        <w:pStyle w:val="CommentText"/>
      </w:pPr>
      <w:r>
        <w:t>1 is wrong. Everything is right except the ParameterDirection.ReturnValue. This value should only be used if the SP or query uses the RETURN statement. But instead ID is being returned as an OUT.</w:t>
      </w:r>
    </w:p>
    <w:p w14:paraId="193DB60D" w14:textId="77777777" w:rsidR="00601B0D" w:rsidRDefault="00601B0D">
      <w:pPr>
        <w:pStyle w:val="CommentText"/>
      </w:pPr>
    </w:p>
    <w:p w14:paraId="597B02B9" w14:textId="145F0ABC" w:rsidR="00601B0D" w:rsidRDefault="00601B0D">
      <w:pPr>
        <w:pStyle w:val="CommentText"/>
      </w:pPr>
      <w:r>
        <w:t>2 is wrong. The parameter name should be @UserName since that is its name in the SP.</w:t>
      </w:r>
      <w:r w:rsidR="00BA54B3">
        <w:t xml:space="preserve"> ParameterDirection.Input is wrong since @ID is an output parameter.</w:t>
      </w:r>
    </w:p>
    <w:p w14:paraId="5F245D4E" w14:textId="77777777" w:rsidR="00601B0D" w:rsidRDefault="00601B0D">
      <w:pPr>
        <w:pStyle w:val="CommentText"/>
      </w:pPr>
    </w:p>
    <w:p w14:paraId="654FBB17" w14:textId="190935AC" w:rsidR="00601B0D" w:rsidRDefault="00601B0D">
      <w:pPr>
        <w:pStyle w:val="CommentText"/>
      </w:pPr>
      <w:r>
        <w:t>3</w:t>
      </w:r>
      <w:r>
        <w:t xml:space="preserve"> is wrong. The parameter name should be @UserName since that is its name in the SP</w:t>
      </w:r>
      <w:r w:rsidR="009C23FF">
        <w:t>.</w:t>
      </w:r>
    </w:p>
    <w:p w14:paraId="3EC947EF" w14:textId="77777777" w:rsidR="00601B0D" w:rsidRDefault="00601B0D">
      <w:pPr>
        <w:pStyle w:val="CommentText"/>
      </w:pPr>
    </w:p>
    <w:p w14:paraId="7C56229B" w14:textId="4AD968DA" w:rsidR="00601B0D" w:rsidRDefault="00601B0D">
      <w:pPr>
        <w:pStyle w:val="CommentText"/>
      </w:pPr>
      <w:r>
        <w:t>4 is correct. Since the SP accepts an OUT parameter for @ID, you have to set up the SqlParameter with a direction of Output.</w:t>
      </w:r>
    </w:p>
  </w:comment>
  <w:comment w:id="2" w:author="Jason Nguyen" w:date="2016-07-18T08:53:00Z" w:initials="JN">
    <w:p w14:paraId="414AC926" w14:textId="77777777" w:rsidR="00DF76AF" w:rsidRDefault="00DF76AF">
      <w:pPr>
        <w:pStyle w:val="CommentText"/>
      </w:pPr>
      <w:r>
        <w:rPr>
          <w:rStyle w:val="CommentReference"/>
        </w:rPr>
        <w:annotationRef/>
      </w:r>
    </w:p>
    <w:p w14:paraId="6D139596" w14:textId="623C3E63" w:rsidR="00DF76AF" w:rsidRDefault="00DF76AF">
      <w:pPr>
        <w:pStyle w:val="CommentText"/>
      </w:pPr>
      <w:r>
        <w:t>1 is wrong. This returns only the first column of the first row. It returns a single value.</w:t>
      </w:r>
    </w:p>
    <w:p w14:paraId="7E3D3C34" w14:textId="77777777" w:rsidR="00DF76AF" w:rsidRDefault="00DF76AF">
      <w:pPr>
        <w:pStyle w:val="CommentText"/>
      </w:pPr>
    </w:p>
    <w:p w14:paraId="0E3BA435" w14:textId="77777777" w:rsidR="00DF76AF" w:rsidRDefault="00DF76AF">
      <w:pPr>
        <w:pStyle w:val="CommentText"/>
      </w:pPr>
      <w:r>
        <w:t>2 is wrong. This is for CUD operations and only returns the number of rows affected.</w:t>
      </w:r>
    </w:p>
    <w:p w14:paraId="163B0954" w14:textId="77777777" w:rsidR="00DF76AF" w:rsidRDefault="00DF76AF">
      <w:pPr>
        <w:pStyle w:val="CommentText"/>
      </w:pPr>
    </w:p>
    <w:p w14:paraId="71E19655" w14:textId="443FE4E0" w:rsidR="00DF76AF" w:rsidRDefault="00DF76AF">
      <w:pPr>
        <w:pStyle w:val="CommentText"/>
      </w:pPr>
      <w:r>
        <w:t>3 is wrong. This is for non-XML result sets.</w:t>
      </w:r>
    </w:p>
    <w:p w14:paraId="22F5E197" w14:textId="77777777" w:rsidR="00DF76AF" w:rsidRDefault="00DF76AF">
      <w:pPr>
        <w:pStyle w:val="CommentText"/>
      </w:pPr>
    </w:p>
    <w:p w14:paraId="61802428" w14:textId="1257901A" w:rsidR="00DF76AF" w:rsidRDefault="00DF76AF">
      <w:pPr>
        <w:pStyle w:val="CommentText"/>
      </w:pPr>
      <w:r>
        <w:t>4 is correct. This method allows you to process XML results returned from a query.</w:t>
      </w:r>
    </w:p>
  </w:comment>
  <w:comment w:id="3" w:author="Jason Nguyen" w:date="2016-07-18T08:57:00Z" w:initials="JN">
    <w:p w14:paraId="2906E59C" w14:textId="77777777" w:rsidR="00685F8E" w:rsidRDefault="00685F8E">
      <w:pPr>
        <w:pStyle w:val="CommentText"/>
      </w:pPr>
      <w:r>
        <w:rPr>
          <w:rStyle w:val="CommentReference"/>
        </w:rPr>
        <w:annotationRef/>
      </w:r>
    </w:p>
    <w:p w14:paraId="08A35436" w14:textId="70B9A552" w:rsidR="00685F8E" w:rsidRDefault="00685F8E">
      <w:pPr>
        <w:pStyle w:val="CommentText"/>
      </w:pPr>
      <w:r>
        <w:t xml:space="preserve"> 1 is wrong. CreateObjRef() is to create a proxy to be used with remote procedure calls (RPCs).</w:t>
      </w:r>
      <w:r w:rsidR="00715A89">
        <w:t xml:space="preserve"> You will get an InvalidCastException.</w:t>
      </w:r>
    </w:p>
    <w:p w14:paraId="12B609BC" w14:textId="77777777" w:rsidR="00685F8E" w:rsidRDefault="00685F8E">
      <w:pPr>
        <w:pStyle w:val="CommentText"/>
      </w:pPr>
    </w:p>
    <w:p w14:paraId="6CA03E3F" w14:textId="24D31775" w:rsidR="00685F8E" w:rsidRDefault="00685F8E">
      <w:pPr>
        <w:pStyle w:val="CommentText"/>
      </w:pPr>
      <w:r>
        <w:t>2 is wrong. ReadToEnd() returns a string representing a text-based stream. Trying to cast that to a Claim will throw an InvalidCastException.</w:t>
      </w:r>
    </w:p>
    <w:p w14:paraId="1DF63D50" w14:textId="77777777" w:rsidR="00685F8E" w:rsidRDefault="00685F8E">
      <w:pPr>
        <w:pStyle w:val="CommentText"/>
      </w:pPr>
    </w:p>
    <w:p w14:paraId="4D0662D6" w14:textId="5D125EFE" w:rsidR="00685F8E" w:rsidRDefault="00685F8E">
      <w:pPr>
        <w:pStyle w:val="CommentText"/>
      </w:pPr>
      <w:r>
        <w:t>3 is wrong. This is trying to cast the stream to a Claim object. This will throw an InvalidCastException.</w:t>
      </w:r>
    </w:p>
    <w:p w14:paraId="722C8863" w14:textId="77777777" w:rsidR="00685F8E" w:rsidRDefault="00685F8E">
      <w:pPr>
        <w:pStyle w:val="CommentText"/>
      </w:pPr>
    </w:p>
    <w:p w14:paraId="07070CD0" w14:textId="0E6BEA90" w:rsidR="00685F8E" w:rsidRDefault="00685F8E">
      <w:pPr>
        <w:pStyle w:val="CommentText"/>
      </w:pPr>
      <w:r>
        <w:t>4 is correct. The DataContractJsonSerializer allows you to convert JSON data to a CLR type. The ReadObject() performs the conversion.</w:t>
      </w:r>
    </w:p>
  </w:comment>
  <w:comment w:id="4" w:author="Jason Nguyen" w:date="2016-07-18T09:04:00Z" w:initials="JN">
    <w:p w14:paraId="327D65EF" w14:textId="77777777" w:rsidR="00545F50" w:rsidRDefault="00545F50">
      <w:pPr>
        <w:pStyle w:val="CommentText"/>
      </w:pPr>
      <w:r>
        <w:rPr>
          <w:rStyle w:val="CommentReference"/>
        </w:rPr>
        <w:annotationRef/>
      </w:r>
    </w:p>
    <w:p w14:paraId="3B1B5E9E" w14:textId="77777777" w:rsidR="00545F50" w:rsidRDefault="00545F50">
      <w:pPr>
        <w:pStyle w:val="CommentText"/>
      </w:pPr>
      <w:r>
        <w:t>1 is wrong. This lambda expression does not specify the required number of input parameters.</w:t>
      </w:r>
    </w:p>
    <w:p w14:paraId="21F192B7" w14:textId="77777777" w:rsidR="00545F50" w:rsidRDefault="00545F50">
      <w:pPr>
        <w:pStyle w:val="CommentText"/>
      </w:pPr>
    </w:p>
    <w:p w14:paraId="4B96320C" w14:textId="77777777" w:rsidR="00545F50" w:rsidRDefault="00545F50">
      <w:pPr>
        <w:pStyle w:val="CommentText"/>
      </w:pPr>
      <w:r>
        <w:t>2 is wrong. This lambda expression only specifies a single input parameter.</w:t>
      </w:r>
    </w:p>
    <w:p w14:paraId="325B8CA6" w14:textId="77777777" w:rsidR="00545F50" w:rsidRDefault="00545F50">
      <w:pPr>
        <w:pStyle w:val="CommentText"/>
      </w:pPr>
      <w:r>
        <w:tab/>
        <w:t>You only have to indicate the type if the Compiler cannot infer it from the usage.</w:t>
      </w:r>
    </w:p>
    <w:p w14:paraId="7D2F9BFC" w14:textId="77777777" w:rsidR="00545F50" w:rsidRDefault="00545F50">
      <w:pPr>
        <w:pStyle w:val="CommentText"/>
      </w:pPr>
    </w:p>
    <w:p w14:paraId="26801107" w14:textId="77777777" w:rsidR="00545F50" w:rsidRDefault="00545F50">
      <w:pPr>
        <w:pStyle w:val="CommentText"/>
      </w:pPr>
      <w:r>
        <w:t>3 is correct.</w:t>
      </w:r>
    </w:p>
    <w:p w14:paraId="73278223" w14:textId="77777777" w:rsidR="00545F50" w:rsidRDefault="00545F50">
      <w:pPr>
        <w:pStyle w:val="CommentText"/>
      </w:pPr>
    </w:p>
    <w:p w14:paraId="35FB8409" w14:textId="77777777" w:rsidR="00545F50" w:rsidRDefault="00545F50">
      <w:pPr>
        <w:pStyle w:val="CommentText"/>
      </w:pPr>
      <w:r>
        <w:t>4 is wrong. Similar to 2.</w:t>
      </w:r>
    </w:p>
    <w:p w14:paraId="1ABA0356" w14:textId="77777777" w:rsidR="00545F50" w:rsidRDefault="00545F50">
      <w:pPr>
        <w:pStyle w:val="CommentText"/>
      </w:pPr>
    </w:p>
    <w:p w14:paraId="6D1EBE20" w14:textId="77777777" w:rsidR="00545F50" w:rsidRDefault="00545F50">
      <w:pPr>
        <w:pStyle w:val="CommentText"/>
      </w:pPr>
    </w:p>
    <w:p w14:paraId="64DC60B4" w14:textId="77777777" w:rsidR="00545F50" w:rsidRDefault="00545F50">
      <w:pPr>
        <w:pStyle w:val="CommentText"/>
      </w:pPr>
      <w:r>
        <w:t>When you only need to specify a single input parameter for a lambda expression, then you don’t have to enclose it in parenthesis.</w:t>
      </w:r>
    </w:p>
    <w:p w14:paraId="7576BFF7" w14:textId="77777777" w:rsidR="00545F50" w:rsidRDefault="00545F50">
      <w:pPr>
        <w:pStyle w:val="CommentText"/>
      </w:pPr>
    </w:p>
    <w:p w14:paraId="3321BDDD" w14:textId="77777777" w:rsidR="00545F50" w:rsidRDefault="00545F50">
      <w:pPr>
        <w:pStyle w:val="CommentText"/>
      </w:pPr>
      <w:r>
        <w:t>If your lambda expression has a method body with multiple code statements, then you have to enclose the statements within {}, end each statement with a semicolon, and add a final statement with the return keyword to return a value.</w:t>
      </w:r>
    </w:p>
    <w:p w14:paraId="307D8C38" w14:textId="77777777" w:rsidR="001E1643" w:rsidRDefault="001E1643">
      <w:pPr>
        <w:pStyle w:val="CommentText"/>
      </w:pPr>
    </w:p>
    <w:p w14:paraId="4E6DE339" w14:textId="3D6E01E0" w:rsidR="001E1643" w:rsidRDefault="001E1643">
      <w:pPr>
        <w:pStyle w:val="CommentText"/>
      </w:pPr>
      <w:r>
        <w:t>The input parameter names do not have to match the delegate.</w:t>
      </w:r>
    </w:p>
  </w:comment>
  <w:comment w:id="5" w:author="Jason Nguyen" w:date="2016-07-18T09:12:00Z" w:initials="JN">
    <w:p w14:paraId="6A82AECE" w14:textId="77777777" w:rsidR="00E142F4" w:rsidRDefault="00E142F4">
      <w:pPr>
        <w:pStyle w:val="CommentText"/>
      </w:pPr>
      <w:r>
        <w:rPr>
          <w:rStyle w:val="CommentReference"/>
        </w:rPr>
        <w:annotationRef/>
      </w:r>
    </w:p>
    <w:p w14:paraId="5A51A00D" w14:textId="168383E0" w:rsidR="00DD79DD" w:rsidRDefault="00DD79DD">
      <w:pPr>
        <w:pStyle w:val="CommentText"/>
      </w:pPr>
      <w:r>
        <w:t>1 is correct. The null-coalesce operator (??) is correct. The correct syntax for declaring property initializers in a new object instantiation is used.</w:t>
      </w:r>
    </w:p>
    <w:p w14:paraId="3131A8C4" w14:textId="77777777" w:rsidR="00DD79DD" w:rsidRDefault="00DD79DD">
      <w:pPr>
        <w:pStyle w:val="CommentText"/>
      </w:pPr>
    </w:p>
    <w:p w14:paraId="5924429D" w14:textId="5D734D13" w:rsidR="00DD79DD" w:rsidRDefault="00DD79DD">
      <w:pPr>
        <w:pStyle w:val="CommentText"/>
      </w:pPr>
      <w:r>
        <w:t>2 is wrong. What properties are being set? You cannot use anonymous object initialization syntax since the class name is used with the new keyword.</w:t>
      </w:r>
    </w:p>
    <w:p w14:paraId="614C6D36" w14:textId="77777777" w:rsidR="00DD79DD" w:rsidRDefault="00DD79DD">
      <w:pPr>
        <w:pStyle w:val="CommentText"/>
      </w:pPr>
    </w:p>
    <w:p w14:paraId="4C06AD13" w14:textId="77777777" w:rsidR="00DD79DD" w:rsidRDefault="00DD79DD">
      <w:pPr>
        <w:pStyle w:val="CommentText"/>
      </w:pPr>
      <w:r>
        <w:t>3 is wrong. Similar to 2.</w:t>
      </w:r>
    </w:p>
    <w:p w14:paraId="748DBD38" w14:textId="77777777" w:rsidR="00DD79DD" w:rsidRDefault="00DD79DD">
      <w:pPr>
        <w:pStyle w:val="CommentText"/>
      </w:pPr>
    </w:p>
    <w:p w14:paraId="5225C03F" w14:textId="167187E1" w:rsidR="00DD79DD" w:rsidRDefault="00DD79DD">
      <w:pPr>
        <w:pStyle w:val="CommentText"/>
      </w:pPr>
      <w:r>
        <w:t>4 is wrong. The ternary operator (?:) doesn’t contain a Boolean expression on the left side.</w:t>
      </w:r>
    </w:p>
  </w:comment>
  <w:comment w:id="6" w:author="Jason Nguyen" w:date="2016-07-18T09:27:00Z" w:initials="JN">
    <w:p w14:paraId="0D1D17D9" w14:textId="77777777" w:rsidR="0010088B" w:rsidRDefault="0010088B">
      <w:pPr>
        <w:pStyle w:val="CommentText"/>
      </w:pPr>
      <w:r>
        <w:rPr>
          <w:rStyle w:val="CommentReference"/>
        </w:rPr>
        <w:annotationRef/>
      </w:r>
    </w:p>
    <w:p w14:paraId="074BFEAD" w14:textId="0BE3A663" w:rsidR="00BE0940" w:rsidRDefault="00BE0940">
      <w:pPr>
        <w:pStyle w:val="CommentText"/>
      </w:pPr>
      <w:r>
        <w:t>1 is wrong. It returns a collection of anonymous types containing a single property.</w:t>
      </w:r>
    </w:p>
    <w:p w14:paraId="0975EBCC" w14:textId="77777777" w:rsidR="00BE0940" w:rsidRDefault="00BE0940">
      <w:pPr>
        <w:pStyle w:val="CommentText"/>
      </w:pPr>
    </w:p>
    <w:p w14:paraId="20BEE2D4" w14:textId="77777777" w:rsidR="0010088B" w:rsidRDefault="0010088B">
      <w:pPr>
        <w:pStyle w:val="CommentText"/>
      </w:pPr>
      <w:r>
        <w:t>2 is correct.</w:t>
      </w:r>
    </w:p>
    <w:p w14:paraId="3772DD10" w14:textId="77777777" w:rsidR="00BE0940" w:rsidRDefault="00BE0940">
      <w:pPr>
        <w:pStyle w:val="CommentText"/>
      </w:pPr>
    </w:p>
    <w:p w14:paraId="4C977206" w14:textId="027C35B2" w:rsidR="00BE0940" w:rsidRDefault="00BE0940">
      <w:pPr>
        <w:pStyle w:val="CommentText"/>
      </w:pPr>
      <w:r>
        <w:t>3 is wrong. SelectMany is for selecting a property that is a collection. It flattens a list of sequences into a single sequence. In addition, Name is an entire product instance.</w:t>
      </w:r>
    </w:p>
    <w:p w14:paraId="5610A84B" w14:textId="77777777" w:rsidR="0010088B" w:rsidRDefault="0010088B">
      <w:pPr>
        <w:pStyle w:val="CommentText"/>
      </w:pPr>
    </w:p>
    <w:p w14:paraId="68958F9B" w14:textId="766169F1" w:rsidR="0010088B" w:rsidRDefault="0010088B">
      <w:pPr>
        <w:pStyle w:val="CommentText"/>
      </w:pPr>
      <w:r>
        <w:t>4 is wrong. You’re just storing the product in a variable named Name.</w:t>
      </w:r>
    </w:p>
  </w:comment>
  <w:comment w:id="7" w:author="Jason Nguyen" w:date="2016-07-18T09:31:00Z" w:initials="JN">
    <w:p w14:paraId="568891C0" w14:textId="77777777" w:rsidR="00002232" w:rsidRDefault="00002232">
      <w:pPr>
        <w:pStyle w:val="CommentText"/>
      </w:pPr>
      <w:r>
        <w:rPr>
          <w:rStyle w:val="CommentReference"/>
        </w:rPr>
        <w:annotationRef/>
      </w:r>
    </w:p>
    <w:p w14:paraId="504C56C7" w14:textId="77777777" w:rsidR="00002232" w:rsidRDefault="00002232">
      <w:pPr>
        <w:pStyle w:val="CommentText"/>
      </w:pPr>
      <w:r>
        <w:t>1 is wrong. It returns a collection of strings (make).</w:t>
      </w:r>
    </w:p>
    <w:p w14:paraId="63596B90" w14:textId="77777777" w:rsidR="00002232" w:rsidRDefault="00002232">
      <w:pPr>
        <w:pStyle w:val="CommentText"/>
      </w:pPr>
    </w:p>
    <w:p w14:paraId="78804E1F" w14:textId="77777777" w:rsidR="00002232" w:rsidRDefault="00002232">
      <w:pPr>
        <w:pStyle w:val="CommentText"/>
      </w:pPr>
      <w:r>
        <w:t>2 is wrong. Same as 1.</w:t>
      </w:r>
    </w:p>
    <w:p w14:paraId="18334C27" w14:textId="77777777" w:rsidR="00002232" w:rsidRDefault="00002232">
      <w:pPr>
        <w:pStyle w:val="CommentText"/>
      </w:pPr>
    </w:p>
    <w:p w14:paraId="44F23619" w14:textId="77777777" w:rsidR="00002232" w:rsidRDefault="00002232">
      <w:pPr>
        <w:pStyle w:val="CommentText"/>
      </w:pPr>
      <w:r>
        <w:t>3 is wrong. It returns a collection of anonymous types containing a single property.</w:t>
      </w:r>
    </w:p>
    <w:p w14:paraId="224841A4" w14:textId="77777777" w:rsidR="00002232" w:rsidRDefault="00002232">
      <w:pPr>
        <w:pStyle w:val="CommentText"/>
      </w:pPr>
    </w:p>
    <w:p w14:paraId="091B0DD1" w14:textId="490AE52D" w:rsidR="00002232" w:rsidRDefault="00002232">
      <w:pPr>
        <w:pStyle w:val="CommentText"/>
      </w:pPr>
      <w:r>
        <w:t>4 is correct.</w:t>
      </w:r>
    </w:p>
  </w:comment>
  <w:comment w:id="8" w:author="Jason Nguyen" w:date="2016-07-18T09:33:00Z" w:initials="JN">
    <w:p w14:paraId="769F7832" w14:textId="77777777" w:rsidR="0025496C" w:rsidRDefault="0025496C">
      <w:pPr>
        <w:pStyle w:val="CommentText"/>
      </w:pPr>
      <w:r>
        <w:rPr>
          <w:rStyle w:val="CommentReference"/>
        </w:rPr>
        <w:annotationRef/>
      </w:r>
    </w:p>
    <w:p w14:paraId="609E2208" w14:textId="77777777" w:rsidR="0025496C" w:rsidRDefault="0025496C">
      <w:pPr>
        <w:pStyle w:val="CommentText"/>
      </w:pPr>
      <w:r>
        <w:t>1 is correct. An anonymous type is returned containing only the data asked for.</w:t>
      </w:r>
    </w:p>
    <w:p w14:paraId="021CF339" w14:textId="77777777" w:rsidR="0025496C" w:rsidRDefault="0025496C">
      <w:pPr>
        <w:pStyle w:val="CommentText"/>
      </w:pPr>
    </w:p>
    <w:p w14:paraId="2BAB74C6" w14:textId="77777777" w:rsidR="0025496C" w:rsidRDefault="0025496C">
      <w:pPr>
        <w:pStyle w:val="CommentText"/>
      </w:pPr>
      <w:r>
        <w:t>2 is wrong. The returned objects are of type Book, which means the Publisher property is not merely the name, instead it is a Publisher object.</w:t>
      </w:r>
    </w:p>
    <w:p w14:paraId="33A852BA" w14:textId="77777777" w:rsidR="0025496C" w:rsidRDefault="0025496C">
      <w:pPr>
        <w:pStyle w:val="CommentText"/>
      </w:pPr>
    </w:p>
    <w:p w14:paraId="5B7A697C" w14:textId="77777777" w:rsidR="0025496C" w:rsidRDefault="0025496C">
      <w:pPr>
        <w:pStyle w:val="CommentText"/>
      </w:pPr>
      <w:r>
        <w:t>3 is wrong. Although the returned types are anonymous, it has the same issues as 2.</w:t>
      </w:r>
    </w:p>
    <w:p w14:paraId="29362126" w14:textId="77777777" w:rsidR="0025496C" w:rsidRDefault="0025496C">
      <w:pPr>
        <w:pStyle w:val="CommentText"/>
      </w:pPr>
    </w:p>
    <w:p w14:paraId="00ABEFEF" w14:textId="1CA26E80" w:rsidR="0025496C" w:rsidRDefault="0025496C">
      <w:pPr>
        <w:pStyle w:val="CommentText"/>
      </w:pPr>
      <w:r>
        <w:t>4 is wrong. Same as 3.</w:t>
      </w:r>
    </w:p>
  </w:comment>
  <w:comment w:id="9" w:author="Jason Nguyen" w:date="2016-07-18T09:36:00Z" w:initials="JN">
    <w:p w14:paraId="605E5458" w14:textId="77777777" w:rsidR="005E40CC" w:rsidRDefault="005E40CC">
      <w:pPr>
        <w:pStyle w:val="CommentText"/>
      </w:pPr>
      <w:r>
        <w:rPr>
          <w:rStyle w:val="CommentReference"/>
        </w:rPr>
        <w:annotationRef/>
      </w:r>
    </w:p>
    <w:p w14:paraId="1DD6AEA1" w14:textId="4B29E416" w:rsidR="005E40CC" w:rsidRDefault="005E40CC">
      <w:pPr>
        <w:pStyle w:val="CommentText"/>
      </w:pPr>
      <w:r>
        <w:t>1 is wrong. That changes the query to return a collection of groups instead of their names. In addition, it doesn’t force the execution.</w:t>
      </w:r>
    </w:p>
    <w:p w14:paraId="2EE5E383" w14:textId="77777777" w:rsidR="005E40CC" w:rsidRDefault="005E40CC">
      <w:pPr>
        <w:pStyle w:val="CommentText"/>
      </w:pPr>
    </w:p>
    <w:p w14:paraId="4455F174" w14:textId="212005E6" w:rsidR="005E40CC" w:rsidRDefault="005E40CC">
      <w:pPr>
        <w:pStyle w:val="CommentText"/>
      </w:pPr>
      <w:r>
        <w:t>2 is wrong. This is the same as what is already in place.</w:t>
      </w:r>
    </w:p>
    <w:p w14:paraId="5DC9BAA9" w14:textId="77777777" w:rsidR="005E40CC" w:rsidRDefault="005E40CC">
      <w:pPr>
        <w:pStyle w:val="CommentText"/>
      </w:pPr>
    </w:p>
    <w:p w14:paraId="1F0AD51D" w14:textId="513B6B00" w:rsidR="005E40CC" w:rsidRDefault="005E40CC">
      <w:pPr>
        <w:pStyle w:val="CommentText"/>
      </w:pPr>
      <w:r>
        <w:t>3 is wrong. The select method was already being called.</w:t>
      </w:r>
    </w:p>
    <w:p w14:paraId="4688C70F" w14:textId="77777777" w:rsidR="005E40CC" w:rsidRDefault="005E40CC">
      <w:pPr>
        <w:pStyle w:val="CommentText"/>
      </w:pPr>
    </w:p>
    <w:p w14:paraId="14418C99" w14:textId="70341FA9" w:rsidR="005E40CC" w:rsidRDefault="005E40CC">
      <w:pPr>
        <w:pStyle w:val="CommentText"/>
      </w:pPr>
      <w:r>
        <w:t>4 is correct.</w:t>
      </w:r>
      <w:r w:rsidR="007149C0">
        <w:t xml:space="preserve"> ToList() request the query to be iterated, which means it will execute at the data source.</w:t>
      </w:r>
    </w:p>
    <w:p w14:paraId="31BB80F5" w14:textId="77777777" w:rsidR="007149C0" w:rsidRDefault="007149C0">
      <w:pPr>
        <w:pStyle w:val="CommentText"/>
      </w:pPr>
    </w:p>
    <w:p w14:paraId="05261FB7" w14:textId="77777777" w:rsidR="007149C0" w:rsidRDefault="007149C0">
      <w:pPr>
        <w:pStyle w:val="CommentText"/>
      </w:pPr>
      <w:r>
        <w:t>A LINQ query is converted to a command tree at compile time. At runtime, the command tree is converted to the appropriate data source query. But it is only executed at the data source when it is requested to be iterated.</w:t>
      </w:r>
    </w:p>
    <w:p w14:paraId="229B637C" w14:textId="77777777" w:rsidR="00520081" w:rsidRDefault="00520081">
      <w:pPr>
        <w:pStyle w:val="CommentText"/>
      </w:pPr>
    </w:p>
    <w:p w14:paraId="07CC969B" w14:textId="5D55139D" w:rsidR="00520081" w:rsidRDefault="00520081">
      <w:pPr>
        <w:pStyle w:val="CommentText"/>
      </w:pPr>
      <w:r>
        <w:t>IQueryable is a delayed execution. Thus, you can combine multiple queries together or keep modifying.</w:t>
      </w:r>
    </w:p>
  </w:comment>
  <w:comment w:id="10" w:author="Jason Nguyen" w:date="2016-07-18T09:42:00Z" w:initials="JN">
    <w:p w14:paraId="7020FC03" w14:textId="77777777" w:rsidR="00270D82" w:rsidRDefault="00270D82">
      <w:pPr>
        <w:pStyle w:val="CommentText"/>
      </w:pPr>
      <w:r>
        <w:rPr>
          <w:rStyle w:val="CommentReference"/>
        </w:rPr>
        <w:annotationRef/>
      </w:r>
    </w:p>
    <w:p w14:paraId="54FEDD94" w14:textId="41B5D901" w:rsidR="00270D82" w:rsidRDefault="00270D82">
      <w:pPr>
        <w:pStyle w:val="CommentText"/>
      </w:pPr>
      <w:r>
        <w:t>1 is wrong. When you use multiple OrderBy methods, only the last method is used to determine the order. Thus, only ordering by age would occur.</w:t>
      </w:r>
    </w:p>
    <w:p w14:paraId="25A83995" w14:textId="77777777" w:rsidR="00270D82" w:rsidRDefault="00270D82">
      <w:pPr>
        <w:pStyle w:val="CommentText"/>
      </w:pPr>
    </w:p>
    <w:p w14:paraId="7852C6F6" w14:textId="33CEBF7A" w:rsidR="00270D82" w:rsidRDefault="00270D82">
      <w:pPr>
        <w:pStyle w:val="CommentText"/>
      </w:pPr>
      <w:r>
        <w:t>2 is wrong. Same as 1.</w:t>
      </w:r>
    </w:p>
    <w:p w14:paraId="1AA7D623" w14:textId="77777777" w:rsidR="00270D82" w:rsidRDefault="00270D82">
      <w:pPr>
        <w:pStyle w:val="CommentText"/>
      </w:pPr>
    </w:p>
    <w:p w14:paraId="1D947F18" w14:textId="64DC720A" w:rsidR="00270D82" w:rsidRDefault="00270D82">
      <w:pPr>
        <w:pStyle w:val="CommentText"/>
      </w:pPr>
      <w:r>
        <w:t>3 is wrong. Same thing as 1 will happen.</w:t>
      </w:r>
    </w:p>
    <w:p w14:paraId="50874D3B" w14:textId="77777777" w:rsidR="00270D82" w:rsidRDefault="00270D82">
      <w:pPr>
        <w:pStyle w:val="CommentText"/>
      </w:pPr>
    </w:p>
    <w:p w14:paraId="73E8307F" w14:textId="780FDDEB" w:rsidR="00270D82" w:rsidRDefault="00270D82">
      <w:pPr>
        <w:pStyle w:val="CommentText"/>
      </w:pPr>
      <w:r>
        <w:t>4 is correct. Subsequent orderings should use the ThenBy().</w:t>
      </w:r>
      <w:bookmarkStart w:id="11" w:name="_GoBack"/>
      <w:bookmarkEnd w:id="11"/>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494D0C" w15:done="0"/>
  <w15:commentEx w15:paraId="7C56229B" w15:done="0"/>
  <w15:commentEx w15:paraId="61802428" w15:done="0"/>
  <w15:commentEx w15:paraId="07070CD0" w15:done="0"/>
  <w15:commentEx w15:paraId="4E6DE339" w15:done="0"/>
  <w15:commentEx w15:paraId="5225C03F" w15:done="0"/>
  <w15:commentEx w15:paraId="68958F9B" w15:done="0"/>
  <w15:commentEx w15:paraId="091B0DD1" w15:done="0"/>
  <w15:commentEx w15:paraId="00ABEFEF" w15:done="0"/>
  <w15:commentEx w15:paraId="07CC969B" w15:done="0"/>
  <w15:commentEx w15:paraId="73E8307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son Nguyen">
    <w15:presenceInfo w15:providerId="AD" w15:userId="S-1-5-21-8915387-335548272-1318725885-108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012"/>
    <w:rsid w:val="00002232"/>
    <w:rsid w:val="0002550A"/>
    <w:rsid w:val="000677BF"/>
    <w:rsid w:val="0007321C"/>
    <w:rsid w:val="000814EA"/>
    <w:rsid w:val="00087561"/>
    <w:rsid w:val="000913A0"/>
    <w:rsid w:val="000A4117"/>
    <w:rsid w:val="000D59DB"/>
    <w:rsid w:val="0010088B"/>
    <w:rsid w:val="00116D02"/>
    <w:rsid w:val="001B47C2"/>
    <w:rsid w:val="001B528E"/>
    <w:rsid w:val="001E1643"/>
    <w:rsid w:val="00237F15"/>
    <w:rsid w:val="002424D1"/>
    <w:rsid w:val="0025496C"/>
    <w:rsid w:val="002555FD"/>
    <w:rsid w:val="00262D16"/>
    <w:rsid w:val="00270D82"/>
    <w:rsid w:val="00272D0F"/>
    <w:rsid w:val="00276A04"/>
    <w:rsid w:val="00280A1D"/>
    <w:rsid w:val="00285C76"/>
    <w:rsid w:val="002C7C84"/>
    <w:rsid w:val="002D10C2"/>
    <w:rsid w:val="002E3ED0"/>
    <w:rsid w:val="00315893"/>
    <w:rsid w:val="0034045E"/>
    <w:rsid w:val="00353725"/>
    <w:rsid w:val="003A0619"/>
    <w:rsid w:val="003A70C8"/>
    <w:rsid w:val="003D0695"/>
    <w:rsid w:val="003E5F71"/>
    <w:rsid w:val="00401E56"/>
    <w:rsid w:val="00466A6A"/>
    <w:rsid w:val="004A7439"/>
    <w:rsid w:val="004C11AE"/>
    <w:rsid w:val="00520081"/>
    <w:rsid w:val="0053045B"/>
    <w:rsid w:val="00530A2D"/>
    <w:rsid w:val="00545F50"/>
    <w:rsid w:val="00552207"/>
    <w:rsid w:val="00555C0B"/>
    <w:rsid w:val="005755CD"/>
    <w:rsid w:val="005769EA"/>
    <w:rsid w:val="00586061"/>
    <w:rsid w:val="00586CD2"/>
    <w:rsid w:val="00595F2D"/>
    <w:rsid w:val="005B15D0"/>
    <w:rsid w:val="005B1E74"/>
    <w:rsid w:val="005D6048"/>
    <w:rsid w:val="005E40CC"/>
    <w:rsid w:val="005F0CA2"/>
    <w:rsid w:val="00601B0D"/>
    <w:rsid w:val="006043E8"/>
    <w:rsid w:val="006044C6"/>
    <w:rsid w:val="006218CB"/>
    <w:rsid w:val="00624012"/>
    <w:rsid w:val="00626C38"/>
    <w:rsid w:val="00654D90"/>
    <w:rsid w:val="00685F8E"/>
    <w:rsid w:val="006B7A0F"/>
    <w:rsid w:val="00700076"/>
    <w:rsid w:val="007149C0"/>
    <w:rsid w:val="00715A89"/>
    <w:rsid w:val="00731612"/>
    <w:rsid w:val="007848A9"/>
    <w:rsid w:val="007A6A5C"/>
    <w:rsid w:val="007B222B"/>
    <w:rsid w:val="007B3A22"/>
    <w:rsid w:val="007C20F4"/>
    <w:rsid w:val="007C4C14"/>
    <w:rsid w:val="007E309D"/>
    <w:rsid w:val="007F2102"/>
    <w:rsid w:val="00812BB1"/>
    <w:rsid w:val="00836052"/>
    <w:rsid w:val="00841327"/>
    <w:rsid w:val="008448EA"/>
    <w:rsid w:val="00877EE8"/>
    <w:rsid w:val="008822C9"/>
    <w:rsid w:val="008902DC"/>
    <w:rsid w:val="008D5F07"/>
    <w:rsid w:val="008E55FA"/>
    <w:rsid w:val="0091257E"/>
    <w:rsid w:val="0096557B"/>
    <w:rsid w:val="00972C2A"/>
    <w:rsid w:val="00977838"/>
    <w:rsid w:val="0098710E"/>
    <w:rsid w:val="00994F3C"/>
    <w:rsid w:val="009A355B"/>
    <w:rsid w:val="009A51FB"/>
    <w:rsid w:val="009C23FF"/>
    <w:rsid w:val="009C6FB1"/>
    <w:rsid w:val="00A1047D"/>
    <w:rsid w:val="00A21369"/>
    <w:rsid w:val="00A25298"/>
    <w:rsid w:val="00A2602C"/>
    <w:rsid w:val="00A414DB"/>
    <w:rsid w:val="00A5621F"/>
    <w:rsid w:val="00A93409"/>
    <w:rsid w:val="00AA09F6"/>
    <w:rsid w:val="00AA3A99"/>
    <w:rsid w:val="00AB5EB0"/>
    <w:rsid w:val="00AC6E06"/>
    <w:rsid w:val="00AD4EFF"/>
    <w:rsid w:val="00AE6C7D"/>
    <w:rsid w:val="00AF1339"/>
    <w:rsid w:val="00B41C3F"/>
    <w:rsid w:val="00BA39AF"/>
    <w:rsid w:val="00BA54B3"/>
    <w:rsid w:val="00BC022A"/>
    <w:rsid w:val="00BE0940"/>
    <w:rsid w:val="00BE1186"/>
    <w:rsid w:val="00BE34CB"/>
    <w:rsid w:val="00BE57E9"/>
    <w:rsid w:val="00C2498A"/>
    <w:rsid w:val="00C37F40"/>
    <w:rsid w:val="00C43CA9"/>
    <w:rsid w:val="00C522C8"/>
    <w:rsid w:val="00C52523"/>
    <w:rsid w:val="00C5536F"/>
    <w:rsid w:val="00C71162"/>
    <w:rsid w:val="00C8160C"/>
    <w:rsid w:val="00C868BF"/>
    <w:rsid w:val="00C86B69"/>
    <w:rsid w:val="00C92B57"/>
    <w:rsid w:val="00CE4203"/>
    <w:rsid w:val="00D019DB"/>
    <w:rsid w:val="00D06695"/>
    <w:rsid w:val="00D11E9E"/>
    <w:rsid w:val="00D20A4E"/>
    <w:rsid w:val="00D53E66"/>
    <w:rsid w:val="00D84545"/>
    <w:rsid w:val="00D862AB"/>
    <w:rsid w:val="00DA38B8"/>
    <w:rsid w:val="00DC56DD"/>
    <w:rsid w:val="00DD79DD"/>
    <w:rsid w:val="00DE5D02"/>
    <w:rsid w:val="00DF76AF"/>
    <w:rsid w:val="00E142F4"/>
    <w:rsid w:val="00E20826"/>
    <w:rsid w:val="00E33683"/>
    <w:rsid w:val="00E40AA3"/>
    <w:rsid w:val="00E62393"/>
    <w:rsid w:val="00E6468C"/>
    <w:rsid w:val="00E774C1"/>
    <w:rsid w:val="00E9741D"/>
    <w:rsid w:val="00EB0771"/>
    <w:rsid w:val="00EB0B71"/>
    <w:rsid w:val="00EB137F"/>
    <w:rsid w:val="00EC2619"/>
    <w:rsid w:val="00EE726F"/>
    <w:rsid w:val="00F054E3"/>
    <w:rsid w:val="00F1054C"/>
    <w:rsid w:val="00F41648"/>
    <w:rsid w:val="00F53F57"/>
    <w:rsid w:val="00F54764"/>
    <w:rsid w:val="00FB3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FE58"/>
  <w15:chartTrackingRefBased/>
  <w15:docId w15:val="{1207D18E-97CF-41C0-B8DC-A2D14E09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A70C8"/>
    <w:rPr>
      <w:sz w:val="16"/>
      <w:szCs w:val="16"/>
    </w:rPr>
  </w:style>
  <w:style w:type="paragraph" w:styleId="CommentText">
    <w:name w:val="annotation text"/>
    <w:basedOn w:val="Normal"/>
    <w:link w:val="CommentTextChar"/>
    <w:uiPriority w:val="99"/>
    <w:unhideWhenUsed/>
    <w:rsid w:val="003A70C8"/>
    <w:pPr>
      <w:spacing w:line="240" w:lineRule="auto"/>
    </w:pPr>
    <w:rPr>
      <w:sz w:val="20"/>
      <w:szCs w:val="20"/>
    </w:rPr>
  </w:style>
  <w:style w:type="character" w:customStyle="1" w:styleId="CommentTextChar">
    <w:name w:val="Comment Text Char"/>
    <w:basedOn w:val="DefaultParagraphFont"/>
    <w:link w:val="CommentText"/>
    <w:uiPriority w:val="99"/>
    <w:rsid w:val="003A70C8"/>
    <w:rPr>
      <w:sz w:val="20"/>
      <w:szCs w:val="20"/>
    </w:rPr>
  </w:style>
  <w:style w:type="paragraph" w:styleId="CommentSubject">
    <w:name w:val="annotation subject"/>
    <w:basedOn w:val="CommentText"/>
    <w:next w:val="CommentText"/>
    <w:link w:val="CommentSubjectChar"/>
    <w:uiPriority w:val="99"/>
    <w:semiHidden/>
    <w:unhideWhenUsed/>
    <w:rsid w:val="003A70C8"/>
    <w:rPr>
      <w:b/>
      <w:bCs/>
    </w:rPr>
  </w:style>
  <w:style w:type="character" w:customStyle="1" w:styleId="CommentSubjectChar">
    <w:name w:val="Comment Subject Char"/>
    <w:basedOn w:val="CommentTextChar"/>
    <w:link w:val="CommentSubject"/>
    <w:uiPriority w:val="99"/>
    <w:semiHidden/>
    <w:rsid w:val="003A70C8"/>
    <w:rPr>
      <w:b/>
      <w:bCs/>
      <w:sz w:val="20"/>
      <w:szCs w:val="20"/>
    </w:rPr>
  </w:style>
  <w:style w:type="paragraph" w:styleId="BalloonText">
    <w:name w:val="Balloon Text"/>
    <w:basedOn w:val="Normal"/>
    <w:link w:val="BalloonTextChar"/>
    <w:uiPriority w:val="99"/>
    <w:semiHidden/>
    <w:unhideWhenUsed/>
    <w:rsid w:val="003A70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A70C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microsoft.com/office/2011/relationships/commentsExtended" Target="commentsExtended.xml"/><Relationship Id="rId11" Type="http://schemas.openxmlformats.org/officeDocument/2006/relationships/image" Target="media/image6.png"/><Relationship Id="rId5" Type="http://schemas.openxmlformats.org/officeDocument/2006/relationships/comments" Target="comment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3</Words>
  <Characters>20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Insperity</Company>
  <LinksUpToDate>false</LinksUpToDate>
  <CharactersWithSpaces>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Saunders</dc:creator>
  <cp:keywords/>
  <dc:description/>
  <cp:lastModifiedBy>Jason Nguyen</cp:lastModifiedBy>
  <cp:revision>29</cp:revision>
  <dcterms:created xsi:type="dcterms:W3CDTF">2016-07-18T13:31:00Z</dcterms:created>
  <dcterms:modified xsi:type="dcterms:W3CDTF">2016-07-18T14:44:00Z</dcterms:modified>
</cp:coreProperties>
</file>