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400" w:lineRule="exact"/>
        <w:ind w:firstLine="562"/>
        <w:jc w:val="center"/>
        <w:rPr>
          <w:rFonts w:ascii="宋体" w:cs="宋体" w:hAnsi="宋体" w:eastAsia="宋体"/>
          <w:b w:val="1"/>
          <w:bCs w:val="1"/>
          <w:sz w:val="28"/>
          <w:szCs w:val="28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实验一</w:t>
      </w:r>
      <w:r>
        <w:rPr>
          <w:rFonts w:ascii="宋体" w:cs="宋体" w:hAnsi="宋体" w:eastAsia="宋体"/>
          <w:b w:val="1"/>
          <w:bCs w:val="1"/>
          <w:sz w:val="28"/>
          <w:szCs w:val="28"/>
          <w:lang w:val="en-US"/>
        </w:rPr>
        <w:tab/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文本数据的分类与分析</w:t>
      </w:r>
    </w:p>
    <w:p>
      <w:pPr>
        <w:pStyle w:val="Body Text Indent"/>
        <w:spacing w:before="120" w:after="120" w:line="400" w:lineRule="exact"/>
        <w:ind w:firstLine="0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【实验目的】</w:t>
      </w:r>
    </w:p>
    <w:p>
      <w:pPr>
        <w:pStyle w:val="Body Text Indent"/>
        <w:spacing w:before="120" w:after="120" w:line="400" w:lineRule="exact"/>
        <w:ind w:firstLine="0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</w:p>
    <w:p>
      <w:pPr>
        <w:pStyle w:val="Body Text Indent"/>
        <w:spacing w:before="120" w:after="120" w:line="400" w:lineRule="exact"/>
        <w:ind w:firstLine="0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</w:p>
    <w:p>
      <w:pPr>
        <w:pStyle w:val="Body Text Indent"/>
        <w:spacing w:before="120" w:after="120" w:line="400" w:lineRule="exact"/>
        <w:ind w:firstLine="0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【实验类型】</w:t>
      </w:r>
    </w:p>
    <w:p>
      <w:pPr>
        <w:pStyle w:val="Normal.0"/>
        <w:spacing w:line="400" w:lineRule="atLeast"/>
        <w:ind w:firstLine="480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sz w:val="24"/>
          <w:szCs w:val="24"/>
          <w:rtl w:val="0"/>
          <w:lang w:val="zh-CN" w:eastAsia="zh-CN"/>
        </w:rPr>
        <w:t>认知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验证实验</w:t>
      </w:r>
    </w:p>
    <w:p>
      <w:pPr>
        <w:pStyle w:val="Body Text Indent"/>
        <w:spacing w:before="120" w:after="120" w:line="400" w:lineRule="exact"/>
        <w:ind w:firstLine="0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【实验要求】</w:t>
      </w:r>
    </w:p>
    <w:p>
      <w:pPr>
        <w:pStyle w:val="Body Text Indent"/>
        <w:spacing w:before="120" w:after="120" w:line="400" w:lineRule="exact"/>
        <w:ind w:firstLine="0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</w:p>
    <w:p>
      <w:pPr>
        <w:pStyle w:val="Body Text Indent"/>
        <w:spacing w:before="120" w:after="120" w:line="400" w:lineRule="exact"/>
        <w:ind w:firstLine="0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【实验内容】</w:t>
      </w:r>
    </w:p>
    <w:p>
      <w:pPr>
        <w:pStyle w:val="Normal.0"/>
      </w:pPr>
    </w:p>
    <w:p>
      <w:pPr>
        <w:pStyle w:val="Body Text Indent"/>
        <w:spacing w:before="120" w:after="120" w:line="400" w:lineRule="exact"/>
        <w:ind w:firstLine="0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【实验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CN" w:eastAsia="zh-CN"/>
        </w:rPr>
        <w:t>分析与总结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】</w:t>
      </w:r>
      <w:r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Body Text Indent">
    <w:name w:val="Body Text Indent"/>
    <w:next w:val="Body Text Inden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112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