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40"/>
        </w:rPr>
        <w:t>大学生简历写作指南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55555"/>
          <w:sz w:val="20"/>
        </w:rPr>
        <w:t>CyanCruise 简历面试知识库资料</w:t>
      </w:r>
    </w:p>
    <w:p>
      <w:pPr>
        <w:pStyle w:val="Heading1"/>
      </w:pPr>
      <w:r>
        <w:t>适用场景</w:t>
      </w:r>
    </w:p>
    <w:p>
      <w:r>
        <w:t>本文用于支持 CyanCruise 智能体回答“简历怎么写”“没有实习怎么写简历”“如何让简历匹配岗位要求”等问题。内容面向大学生求职、实习、校招、科研助理和基层项目等场景。</w:t>
      </w:r>
    </w:p>
    <w:p>
      <w:pPr>
        <w:pStyle w:val="Heading1"/>
      </w:pPr>
      <w:r>
        <w:t>简历的核心目标</w:t>
      </w:r>
    </w:p>
    <w:p>
      <w:pPr>
        <w:pStyle w:val="ListBullet"/>
        <w:ind w:left="360" w:hanging="144"/>
      </w:pPr>
      <w:r>
        <w:t>让招聘方快速判断候选人是否符合岗位要求。</w:t>
      </w:r>
    </w:p>
    <w:p>
      <w:pPr>
        <w:pStyle w:val="ListBullet"/>
        <w:ind w:left="360" w:hanging="144"/>
      </w:pPr>
      <w:r>
        <w:t>用课程、项目、实习、竞赛、作品、证书等证据证明能力。</w:t>
      </w:r>
    </w:p>
    <w:p>
      <w:pPr>
        <w:pStyle w:val="ListBullet"/>
        <w:ind w:left="360" w:hanging="144"/>
      </w:pPr>
      <w:r>
        <w:t>突出与目标岗位最相关的信息，而不是罗列全部经历。</w:t>
      </w:r>
    </w:p>
    <w:p>
      <w:pPr>
        <w:pStyle w:val="ListBullet"/>
        <w:ind w:left="360" w:hanging="144"/>
      </w:pPr>
      <w:r>
        <w:t>保持真实、清楚、可核验，不夸大职责和成果。</w:t>
      </w:r>
    </w:p>
    <w:p>
      <w:pPr>
        <w:pStyle w:val="Heading1"/>
      </w:pPr>
      <w:r>
        <w:t>推荐结构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39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写什么</w:t>
            </w:r>
          </w:p>
        </w:tc>
        <w:tc>
          <w:tcPr>
            <w:tcW w:type="dxa" w:w="386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注意事项</w:t>
            </w:r>
          </w:p>
        </w:tc>
      </w:tr>
      <w:tr>
        <w:tc>
          <w:tcPr>
            <w:tcW w:type="dxa" w:w="1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基本信息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姓名、电话、邮箱、城市、求职方向。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邮箱和电话要准确，求职方向应与投递岗位一致。</w:t>
            </w:r>
          </w:p>
        </w:tc>
      </w:tr>
      <w:tr>
        <w:tc>
          <w:tcPr>
            <w:tcW w:type="dxa" w:w="1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教育背景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学校、专业、学历、时间、GPA/排名、核心课程。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成绩有优势就写，课程只放与岗位相关内容。</w:t>
            </w:r>
          </w:p>
        </w:tc>
      </w:tr>
      <w:tr>
        <w:tc>
          <w:tcPr>
            <w:tcW w:type="dxa" w:w="1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项目/实践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项目背景、个人角色、关键任务、方法工具、结果。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优先写成果和个人贡献，避免只写团队做了什么。</w:t>
            </w:r>
          </w:p>
        </w:tc>
      </w:tr>
      <w:tr>
        <w:tc>
          <w:tcPr>
            <w:tcW w:type="dxa" w:w="1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实习经历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公司/组织、岗位、时间、职责、产出、数据。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用动词开头，突出解决的问题和实际影响。</w:t>
            </w:r>
          </w:p>
        </w:tc>
      </w:tr>
      <w:tr>
        <w:tc>
          <w:tcPr>
            <w:tcW w:type="dxa" w:w="1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校园经历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社团、学生工作、志愿服务、竞赛活动。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只有与岗位能力相关时重点展开。</w:t>
            </w:r>
          </w:p>
        </w:tc>
      </w:tr>
      <w:tr>
        <w:tc>
          <w:tcPr>
            <w:tcW w:type="dxa" w:w="1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技能证书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工具、语言、证书、作品链接、资格考试。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不要写“熟练”但没有证据支撑的技能。</w:t>
            </w:r>
          </w:p>
        </w:tc>
      </w:tr>
    </w:tbl>
    <w:p>
      <w:pPr>
        <w:pStyle w:val="Heading1"/>
      </w:pPr>
      <w:r>
        <w:t>写作原则</w:t>
      </w:r>
    </w:p>
    <w:p>
      <w:pPr>
        <w:pStyle w:val="ListNumber"/>
        <w:ind w:left="360" w:hanging="144"/>
      </w:pPr>
      <w:r>
        <w:t>先读岗位要求，再决定简历重点。不同岗位应准备不同版本。</w:t>
      </w:r>
    </w:p>
    <w:p>
      <w:pPr>
        <w:pStyle w:val="ListNumber"/>
        <w:ind w:left="360" w:hanging="144"/>
      </w:pPr>
      <w:r>
        <w:t>经历表达遵循“场景、任务、行动、结果”的顺序，但对用户可见文案写作中称为“经历讲述框架”。</w:t>
      </w:r>
    </w:p>
    <w:p>
      <w:pPr>
        <w:pStyle w:val="ListNumber"/>
        <w:ind w:left="360" w:hanging="144"/>
      </w:pPr>
      <w:r>
        <w:t>尽量使用可量化结果，如人数、周期、准确率、转化率、成本、效率、作品数量等。</w:t>
      </w:r>
    </w:p>
    <w:p>
      <w:pPr>
        <w:pStyle w:val="ListNumber"/>
        <w:ind w:left="360" w:hanging="144"/>
      </w:pPr>
      <w:r>
        <w:t>把课程作业、毕业设计、竞赛、社团项目转化为可验证的能力证据。</w:t>
      </w:r>
    </w:p>
    <w:p>
      <w:pPr>
        <w:pStyle w:val="ListNumber"/>
        <w:ind w:left="360" w:hanging="144"/>
      </w:pPr>
      <w:r>
        <w:t>一页优先，信息密度适中，格式统一，避免花哨模板影响阅读。</w:t>
      </w:r>
    </w:p>
    <w:p>
      <w:pPr>
        <w:pStyle w:val="Heading1"/>
      </w:pPr>
      <w:r>
        <w:t>常见问题与修改方向</w:t>
      </w:r>
    </w:p>
    <w:p>
      <w:pPr>
        <w:pStyle w:val="ListBullet"/>
        <w:ind w:left="360" w:hanging="144"/>
      </w:pPr>
      <w:r>
        <w:t>问题：只写“负责、参与、协助”。修改：写清具体任务、方法和结果。</w:t>
      </w:r>
    </w:p>
    <w:p>
      <w:pPr>
        <w:pStyle w:val="ListBullet"/>
        <w:ind w:left="360" w:hanging="144"/>
      </w:pPr>
      <w:r>
        <w:t>问题：项目描述太像课程介绍。修改：写个人角色、技术/方法选择和最终产出。</w:t>
      </w:r>
    </w:p>
    <w:p>
      <w:pPr>
        <w:pStyle w:val="ListBullet"/>
        <w:ind w:left="360" w:hanging="144"/>
      </w:pPr>
      <w:r>
        <w:t>问题：经历与岗位不匹配。修改：把目标岗位高频要求映射到简历证据。</w:t>
      </w:r>
    </w:p>
    <w:p>
      <w:pPr>
        <w:pStyle w:val="ListBullet"/>
        <w:ind w:left="360" w:hanging="144"/>
      </w:pPr>
      <w:r>
        <w:t>问题：没有实习。修改：用课程项目、竞赛、实验、志愿服务、作品集补充能力证明。</w:t>
      </w:r>
    </w:p>
    <w:p>
      <w:pPr>
        <w:pStyle w:val="ListBullet"/>
        <w:ind w:left="360" w:hanging="144"/>
      </w:pPr>
      <w:r>
        <w:t>问题：技能堆砌。修改：每项技能尽量对应一个项目、证书或作品。</w:t>
      </w:r>
    </w:p>
    <w:p>
      <w:pPr>
        <w:pStyle w:val="Heading1"/>
      </w:pPr>
      <w:r>
        <w:t>智能体回答边界</w:t>
      </w:r>
    </w:p>
    <w:p>
      <w:pPr>
        <w:pStyle w:val="ListBullet"/>
        <w:ind w:left="360" w:hanging="144"/>
      </w:pPr>
      <w:r>
        <w:t>可以给出简历结构、修改建议和可替换表达。</w:t>
      </w:r>
    </w:p>
    <w:p>
      <w:pPr>
        <w:pStyle w:val="ListBullet"/>
        <w:ind w:left="360" w:hanging="144"/>
      </w:pPr>
      <w:r>
        <w:t>不能伪造实习、项目、奖项、证书或量化成果。</w:t>
      </w:r>
    </w:p>
    <w:p>
      <w:pPr>
        <w:pStyle w:val="ListBullet"/>
        <w:ind w:left="360" w:hanging="144"/>
      </w:pPr>
      <w:r>
        <w:t>当用户经历不足时，应建议补充真实项目、作品或实践，而不是夸大内容。</w:t>
      </w:r>
    </w:p>
    <w:p>
      <w:pPr>
        <w:pStyle w:val="ListBullet"/>
        <w:ind w:left="360" w:hanging="144"/>
      </w:pPr>
      <w:r>
        <w:t>用户可见文案避免使用 JD、STAR 等缩写，改为“岗位要求”“经历讲述框架”。</w:t>
      </w:r>
    </w:p>
    <w:p>
      <w:pPr>
        <w:pStyle w:val="Heading1"/>
      </w:pPr>
      <w:r>
        <w:t>资料来源</w:t>
      </w:r>
    </w:p>
    <w:p>
      <w:r>
        <w:t>以下来源为公开就业服务和招聘信息入口。简历与面试建议为 CyanCruise 面向大学生求职场景整理的通用方法，实际要求以岗位公告和用人单位通知为准。</w:t>
      </w:r>
    </w:p>
    <w:p>
      <w:pPr>
        <w:pStyle w:val="ListBullet"/>
      </w:pPr>
      <w:r>
        <w:t>国家大学生就业服务平台：https://www.ncss.cn/</w:t>
      </w:r>
    </w:p>
    <w:p>
      <w:pPr>
        <w:pStyle w:val="ListBullet"/>
      </w:pPr>
      <w:r>
        <w:t>国家大学生就业服务平台职位页：https://www.ncss.cn/student/m/jobs/index.html</w:t>
      </w:r>
    </w:p>
    <w:p>
      <w:pPr>
        <w:pStyle w:val="ListBullet"/>
      </w:pPr>
      <w:r>
        <w:t>教育部推广使用国家24365平台通知：https://www.moe.gov.cn/srcsite/A15/s3265/202204/t20220406_614117.html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