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25A7B7" w14:textId="77777777" w:rsidR="00221DF4" w:rsidRDefault="00221DF4">
      <w:r>
        <w:rPr>
          <w:noProof/>
        </w:rPr>
        <w:drawing>
          <wp:inline distT="0" distB="0" distL="0" distR="0" wp14:anchorId="4848A2B4" wp14:editId="2596A85C">
            <wp:extent cx="5943600" cy="3318510"/>
            <wp:effectExtent l="0" t="0" r="0" b="1524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F627D9E6-FC68-40CA-855D-8A7D1A0B01B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0B9FE662" w14:textId="77777777" w:rsidR="00221DF4" w:rsidRDefault="00221DF4">
      <w:r>
        <w:t xml:space="preserve">The </w:t>
      </w:r>
      <w:proofErr w:type="spellStart"/>
      <w:r>
        <w:t>QuickUnionUF</w:t>
      </w:r>
      <w:proofErr w:type="spellEnd"/>
      <w:r>
        <w:t xml:space="preserve"> implementation (</w:t>
      </w:r>
      <w:r w:rsidRPr="00221DF4">
        <w:rPr>
          <w:b/>
          <w:color w:val="FF0000"/>
        </w:rPr>
        <w:t>slow</w:t>
      </w:r>
      <w:r>
        <w:t xml:space="preserve">) clearly grows at a faster rate than the </w:t>
      </w:r>
      <w:proofErr w:type="spellStart"/>
      <w:r>
        <w:t>WeightedQuickUnionUF</w:t>
      </w:r>
      <w:proofErr w:type="spellEnd"/>
      <w:r>
        <w:t xml:space="preserve"> (</w:t>
      </w:r>
      <w:r w:rsidRPr="00221DF4">
        <w:rPr>
          <w:b/>
          <w:color w:val="2F5496" w:themeColor="accent1" w:themeShade="BF"/>
        </w:rPr>
        <w:t>fast</w:t>
      </w:r>
      <w:r>
        <w:t xml:space="preserve">). As the size of the grid grows, both seem to grow exponentially, but at around N=150, the </w:t>
      </w:r>
      <w:proofErr w:type="spellStart"/>
      <w:r>
        <w:t>QuickUnionUF</w:t>
      </w:r>
      <w:proofErr w:type="spellEnd"/>
      <w:r>
        <w:t xml:space="preserve"> implementation branches off and begins to require more time to complete the percolation algorithm.</w:t>
      </w:r>
    </w:p>
    <w:p w14:paraId="1055FB59" w14:textId="77777777" w:rsidR="00221DF4" w:rsidRDefault="00221DF4"/>
    <w:p w14:paraId="4D982C38" w14:textId="77777777" w:rsidR="00221DF4" w:rsidRDefault="00221DF4"/>
    <w:p w14:paraId="61E54499" w14:textId="77777777" w:rsidR="00221DF4" w:rsidRDefault="00221DF4"/>
    <w:p w14:paraId="33857CC5" w14:textId="77777777" w:rsidR="00755760" w:rsidRDefault="00221DF4">
      <w:r>
        <w:rPr>
          <w:noProof/>
        </w:rPr>
        <w:lastRenderedPageBreak/>
        <w:drawing>
          <wp:inline distT="0" distB="0" distL="0" distR="0" wp14:anchorId="1FC5AA84" wp14:editId="7D2B3C4D">
            <wp:extent cx="5501640" cy="3621405"/>
            <wp:effectExtent l="0" t="0" r="3810" b="1714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A633C44-2B65-4A5D-9216-C271917EA92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3106D95" w14:textId="77777777" w:rsidR="00221DF4" w:rsidRPr="00221DF4" w:rsidRDefault="00221DF4">
      <w:r>
        <w:t xml:space="preserve">Both the </w:t>
      </w:r>
      <w:r w:rsidRPr="00F32F5A">
        <w:rPr>
          <w:b/>
          <w:color w:val="2F5496" w:themeColor="accent1" w:themeShade="BF"/>
        </w:rPr>
        <w:t>fast</w:t>
      </w:r>
      <w:r w:rsidRPr="00F32F5A">
        <w:rPr>
          <w:color w:val="2F5496" w:themeColor="accent1" w:themeShade="BF"/>
        </w:rPr>
        <w:t xml:space="preserve"> </w:t>
      </w:r>
      <w:r>
        <w:t xml:space="preserve">and </w:t>
      </w:r>
      <w:r w:rsidRPr="00F32F5A">
        <w:rPr>
          <w:b/>
          <w:color w:val="FF0000"/>
        </w:rPr>
        <w:t>slow</w:t>
      </w:r>
      <w:r w:rsidRPr="00F32F5A">
        <w:rPr>
          <w:color w:val="FF0000"/>
        </w:rPr>
        <w:t xml:space="preserve"> </w:t>
      </w:r>
      <w:r>
        <w:t xml:space="preserve">implementations have p* closer to 0.58. As the size of the grid increased (N=500), the p* for </w:t>
      </w:r>
      <w:r w:rsidR="00D41347">
        <w:t xml:space="preserve">both hovered toward 0.595. While the graph looks like both implementations had a major spike at N = 50, the spike is </w:t>
      </w:r>
      <w:proofErr w:type="gramStart"/>
      <w:r w:rsidR="00D41347">
        <w:t>actually very</w:t>
      </w:r>
      <w:proofErr w:type="gramEnd"/>
      <w:r w:rsidR="00D41347">
        <w:t xml:space="preserve"> small because the y-axis starts at 0.575 instead of 0, thus exagge</w:t>
      </w:r>
      <w:bookmarkStart w:id="0" w:name="_GoBack"/>
      <w:bookmarkEnd w:id="0"/>
      <w:r w:rsidR="00D41347">
        <w:t>rating the effect.</w:t>
      </w:r>
    </w:p>
    <w:sectPr w:rsidR="00221DF4" w:rsidRPr="00221D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DF4"/>
    <w:rsid w:val="00221DF4"/>
    <w:rsid w:val="00755760"/>
    <w:rsid w:val="00D41347"/>
    <w:rsid w:val="00DC3B69"/>
    <w:rsid w:val="00F32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BBE86"/>
  <w15:chartTrackingRefBased/>
  <w15:docId w15:val="{3E93E21C-6CF0-4236-82FE-B52E535F8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Slow</a:t>
            </a:r>
            <a:r>
              <a:rPr lang="en-US" baseline="0"/>
              <a:t> and Fast algorithms: Run-time vs. 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Sheet1!$E$2</c:f>
              <c:strCache>
                <c:ptCount val="1"/>
                <c:pt idx="0">
                  <c:v>Fast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Sheet1!$F$1:$K$1</c:f>
              <c:numCache>
                <c:formatCode>General</c:formatCode>
                <c:ptCount val="6"/>
                <c:pt idx="0">
                  <c:v>10</c:v>
                </c:pt>
                <c:pt idx="1">
                  <c:v>25</c:v>
                </c:pt>
                <c:pt idx="2">
                  <c:v>50</c:v>
                </c:pt>
                <c:pt idx="3">
                  <c:v>100</c:v>
                </c:pt>
                <c:pt idx="4">
                  <c:v>250</c:v>
                </c:pt>
                <c:pt idx="5">
                  <c:v>500</c:v>
                </c:pt>
              </c:numCache>
            </c:numRef>
          </c:xVal>
          <c:yVal>
            <c:numRef>
              <c:f>Sheet1!$F$2:$K$2</c:f>
              <c:numCache>
                <c:formatCode>General</c:formatCode>
                <c:ptCount val="6"/>
                <c:pt idx="0">
                  <c:v>1.5196E-4</c:v>
                </c:pt>
                <c:pt idx="1">
                  <c:v>1.6979000000000001E-2</c:v>
                </c:pt>
                <c:pt idx="2">
                  <c:v>3.0450999999999999E-2</c:v>
                </c:pt>
                <c:pt idx="3">
                  <c:v>5.8466999999999998E-2</c:v>
                </c:pt>
                <c:pt idx="4">
                  <c:v>0.17505699999999999</c:v>
                </c:pt>
                <c:pt idx="5">
                  <c:v>0.63155799999999995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87A-4D39-9356-A03478E5DC1D}"/>
            </c:ext>
          </c:extLst>
        </c:ser>
        <c:ser>
          <c:idx val="1"/>
          <c:order val="1"/>
          <c:tx>
            <c:strRef>
              <c:f>Sheet1!$E$3</c:f>
              <c:strCache>
                <c:ptCount val="1"/>
                <c:pt idx="0">
                  <c:v>Slow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Sheet1!$F$1:$K$1</c:f>
              <c:numCache>
                <c:formatCode>General</c:formatCode>
                <c:ptCount val="6"/>
                <c:pt idx="0">
                  <c:v>10</c:v>
                </c:pt>
                <c:pt idx="1">
                  <c:v>25</c:v>
                </c:pt>
                <c:pt idx="2">
                  <c:v>50</c:v>
                </c:pt>
                <c:pt idx="3">
                  <c:v>100</c:v>
                </c:pt>
                <c:pt idx="4">
                  <c:v>250</c:v>
                </c:pt>
                <c:pt idx="5">
                  <c:v>500</c:v>
                </c:pt>
              </c:numCache>
            </c:numRef>
          </c:xVal>
          <c:yVal>
            <c:numRef>
              <c:f>Sheet1!$F$3:$K$3</c:f>
              <c:numCache>
                <c:formatCode>General</c:formatCode>
                <c:ptCount val="6"/>
                <c:pt idx="0">
                  <c:v>5.9020000000000001E-3</c:v>
                </c:pt>
                <c:pt idx="1">
                  <c:v>1.6119999999999999E-2</c:v>
                </c:pt>
                <c:pt idx="2">
                  <c:v>3.5304000000000002E-2</c:v>
                </c:pt>
                <c:pt idx="3">
                  <c:v>9.6360000000000001E-2</c:v>
                </c:pt>
                <c:pt idx="4">
                  <c:v>0.86192500000000005</c:v>
                </c:pt>
                <c:pt idx="5">
                  <c:v>6.8278109999999996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E87A-4D39-9356-A03478E5DC1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4427680"/>
        <c:axId val="351557488"/>
      </c:scatterChart>
      <c:valAx>
        <c:axId val="2044276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1557488"/>
        <c:crosses val="autoZero"/>
        <c:crossBetween val="midCat"/>
      </c:valAx>
      <c:valAx>
        <c:axId val="3515574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Run-time (seconds)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442768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p* vs 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Sheet2!$A$2</c:f>
              <c:strCache>
                <c:ptCount val="1"/>
                <c:pt idx="0">
                  <c:v>Fast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Sheet2!$B$1:$G$1</c:f>
              <c:numCache>
                <c:formatCode>General</c:formatCode>
                <c:ptCount val="6"/>
                <c:pt idx="0">
                  <c:v>10</c:v>
                </c:pt>
                <c:pt idx="1">
                  <c:v>25</c:v>
                </c:pt>
                <c:pt idx="2">
                  <c:v>50</c:v>
                </c:pt>
                <c:pt idx="3">
                  <c:v>100</c:v>
                </c:pt>
                <c:pt idx="4">
                  <c:v>250</c:v>
                </c:pt>
                <c:pt idx="5">
                  <c:v>500</c:v>
                </c:pt>
              </c:numCache>
            </c:numRef>
          </c:xVal>
          <c:yVal>
            <c:numRef>
              <c:f>Sheet2!$B$2:$G$2</c:f>
              <c:numCache>
                <c:formatCode>General</c:formatCode>
                <c:ptCount val="6"/>
                <c:pt idx="0">
                  <c:v>0.58366660000000004</c:v>
                </c:pt>
                <c:pt idx="1">
                  <c:v>0.59466666000000001</c:v>
                </c:pt>
                <c:pt idx="2">
                  <c:v>0.59675999999999996</c:v>
                </c:pt>
                <c:pt idx="3">
                  <c:v>0.5958</c:v>
                </c:pt>
                <c:pt idx="4">
                  <c:v>0.59330000000000005</c:v>
                </c:pt>
                <c:pt idx="5">
                  <c:v>0.59231400000000001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DF7-4313-9D8A-6E4EF86897E1}"/>
            </c:ext>
          </c:extLst>
        </c:ser>
        <c:ser>
          <c:idx val="1"/>
          <c:order val="1"/>
          <c:tx>
            <c:strRef>
              <c:f>Sheet2!$A$3</c:f>
              <c:strCache>
                <c:ptCount val="1"/>
                <c:pt idx="0">
                  <c:v>Slow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Sheet2!$B$1:$G$1</c:f>
              <c:numCache>
                <c:formatCode>General</c:formatCode>
                <c:ptCount val="6"/>
                <c:pt idx="0">
                  <c:v>10</c:v>
                </c:pt>
                <c:pt idx="1">
                  <c:v>25</c:v>
                </c:pt>
                <c:pt idx="2">
                  <c:v>50</c:v>
                </c:pt>
                <c:pt idx="3">
                  <c:v>100</c:v>
                </c:pt>
                <c:pt idx="4">
                  <c:v>250</c:v>
                </c:pt>
                <c:pt idx="5">
                  <c:v>500</c:v>
                </c:pt>
              </c:numCache>
            </c:numRef>
          </c:xVal>
          <c:yVal>
            <c:numRef>
              <c:f>Sheet2!$B$3:$G$3</c:f>
              <c:numCache>
                <c:formatCode>General</c:formatCode>
                <c:ptCount val="6"/>
                <c:pt idx="0">
                  <c:v>0.57666600000000001</c:v>
                </c:pt>
                <c:pt idx="1">
                  <c:v>0.58981333000000002</c:v>
                </c:pt>
                <c:pt idx="2">
                  <c:v>0.58701333</c:v>
                </c:pt>
                <c:pt idx="3">
                  <c:v>0.59523329999999997</c:v>
                </c:pt>
                <c:pt idx="4">
                  <c:v>0.59079306600000003</c:v>
                </c:pt>
                <c:pt idx="5">
                  <c:v>0.59448213299999997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BDF7-4313-9D8A-6E4EF86897E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1541040"/>
        <c:axId val="440765840"/>
      </c:scatterChart>
      <c:valAx>
        <c:axId val="2015410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0765840"/>
        <c:crosses val="autoZero"/>
        <c:crossBetween val="midCat"/>
      </c:valAx>
      <c:valAx>
        <c:axId val="4407658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p*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154104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Govind Girish</dc:creator>
  <cp:keywords/>
  <dc:description/>
  <cp:lastModifiedBy>Govind Girish</cp:lastModifiedBy>
  <cp:revision>2</cp:revision>
  <dcterms:created xsi:type="dcterms:W3CDTF">2017-02-06T10:52:00Z</dcterms:created>
  <dcterms:modified xsi:type="dcterms:W3CDTF">2017-02-06T11:05:00Z</dcterms:modified>
</cp:coreProperties>
</file>