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1440"/>
      </w:pPr>
    </w:p>
    <w:p>
      <w:pPr>
        <w:jc w:val="center"/>
        <w:spacing w:after="120" w:before="0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종합검진 결과 AI 해석 서비스</w:t>
      </w:r>
    </w:p>
    <w:p>
      <w:pPr>
        <w:jc w:val="center"/>
        <w:spacing w:after="480" w:before="0"/>
      </w:pPr>
      <w:r>
        <w:rPr>
          <w:rFonts w:ascii="Arial" w:eastAsia="Arial" w:hAnsi="Arial" w:cs="Arial"/>
          <w:b/>
          <w:bCs/>
          <w:color w:val="2E75B6"/>
          <w:sz w:val="52"/>
          <w:szCs w:val="52"/>
        </w:rPr>
        <w:t>기능 명세서</w:t>
      </w:r>
    </w:p>
    <w:p>
      <w:pPr>
        <w:jc w:val="center"/>
        <w:pBdr>
          <w:bottom w:val="single" w:sz="6" w:space="1" w:color="2E75B6"/>
        </w:pBdr>
        <w:spacing w:after="480" w:before="0"/>
      </w:pPr>
    </w:p>
    <w:p>
      <w:pPr>
        <w:jc w:val="center"/>
        <w:spacing w:after="80" w:before="0"/>
      </w:pPr>
      <w:r>
        <w:rPr>
          <w:rFonts w:ascii="Arial" w:eastAsia="Arial" w:hAnsi="Arial" w:cs="Arial"/>
          <w:color w:val="555555"/>
          <w:sz w:val="28"/>
          <w:szCs w:val="28"/>
        </w:rPr>
        <w:t>Version 1.1</w:t>
      </w:r>
    </w:p>
    <w:p>
      <w:pPr>
        <w:jc w:val="center"/>
        <w:spacing w:after="80" w:before="0"/>
      </w:pPr>
      <w:r>
        <w:rPr>
          <w:rFonts w:ascii="Arial" w:eastAsia="Arial" w:hAnsi="Arial" w:cs="Arial"/>
          <w:color w:val="888888"/>
          <w:sz w:val="24"/>
          <w:szCs w:val="24"/>
        </w:rPr>
        <w:t>2026년 6월 15일</w:t>
      </w:r>
    </w:p>
    <w:p>
      <w:pPr>
        <w:jc w:val="center"/>
        <w:spacing w:after="80" w:before="0"/>
      </w:pPr>
      <w:r>
        <w:rPr>
          <w:rFonts w:ascii="Arial" w:eastAsia="Arial" w:hAnsi="Arial" w:cs="Arial"/>
          <w:color w:val="888888"/>
          <w:sz w:val="24"/>
          <w:szCs w:val="24"/>
        </w:rPr>
        <w:t>3인 팀 | 기획서 v1.2 기반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1. 문서 개요</w:t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1.1 목적</w:t>
      </w:r>
    </w:p>
    <w:p>
      <w:pPr>
        <w:spacing w:after="60" w:before="60"/>
      </w:pPr>
      <w:r>
        <w:t>본 문서는 종합검진 결과 AI 해석 서비스의 기능 요구사항을 정의합니다. 개발 담당자(A·B·C)가 동일한 기준으로 구현할 수 있도록 각 기능의 입력·처리·출력·예외 처리를 명세합니다.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1.2 범위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대상 시스템: 로컬 Streamlit 기반 5일 데모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포함 범위: 사용자 입력 ~ PDF 파싱 ~ 해석 ~ 결과 출력 전 과정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제외 범위: 스캔본 OCR, 다년도 비교, 사용자 계정 관리, 서버 배포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1.3 버전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800"/>
        <w:gridCol w:w="5026"/>
      </w:tblGrid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일자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변경 내용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v1.0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2026-06-15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최초 작성 (기획서 v1.2 기반)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v1.1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2026-06-15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역할별 구현 계획 반영, 담당자 명확화 (7절 추가)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2. 기능 목록</w:t>
      </w:r>
    </w:p>
    <w:p>
      <w:pPr>
        <w:spacing w:after="60" w:before="60"/>
      </w:pPr>
      <w:r>
        <w:t>전체 기능 10개는 모두 MVP 우선순위이며 5일 안에 구현합니다.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800"/>
        <w:gridCol w:w="3026"/>
        <w:gridCol w:w="700"/>
        <w:gridCol w:w="1500"/>
      </w:tblGrid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기능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요약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사용자 기본 정보 입력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성별·나이 입력으로 정상 범위 기준 설정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희정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 업로드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디지털 PDF 파일 업로드 및 유효성 검사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규진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 파싱 및 항목 추출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pdfplumber + Claude Haiku로 검사항목 JSON 구조화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규진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항목명 정규화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동의어 사전 + rapidfuzz로 기관별 표기 통일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규진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정상범위 매칭 및 플래그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성별·나이 기준 정상/주의/이상 판정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희정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쉬운 언어 해석 생성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 Sonnet + 해설 dict로 항목별 설명 생성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석준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안전 가드레일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단정 표현 필터, 응급 이상치 감지, 면책 문구 삽입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석준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Split 뷰 UI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원본 PDF(좌) / 해석 결과(우) 나란히 표시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희정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추적 권장 항목 정리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다음 검진 시 확인 권장 항목 요약 출력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석준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개인정보 보호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세션 종료 시 업로드 파일 자동 삭제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희정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규진 = PDF 파싱 &amp; 데이터 구조화 (F-002~F-004)  |  희정 = 정상범위 판정 &amp; 파이프라인 (F-001, F-005, F-008, F-010)  |  석준 = AI 해석 &amp; 안전 가드레일 (F-006, F-007, F-009)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3. 기능 상세 명세</w:t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F-001  사용자 기본 정보 입력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F-001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사용자 기본 정보 입력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희정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Streamlit 사이드바에서 성별과 나이를 입력받아 정상 범위 판정 기준을 설정한다. 파이프라인 실행 전 반드시 완료되어야 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성별: 남 / 여 선택 (st.selectbox)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나이: 정수 입력 (st.number_input, 1~120)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입력값을 st.session_state에 저장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이후 F-005 정상범위 매칭 시 기준값 조회에 사용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미입력 상태에서 PDF 업로드 시 경고 메시지 표시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session_state['gender'], session_state['age'] 설정 완료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PDF 업로드 버튼 활성화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나이 범위 초과 시 (0 이하 / 120 초과) 경고 및 입력 차단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미입력 상태로 분석 시도 시 '성별과 나이를 먼저 입력하세요' 안내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F-002  PDF 업로드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F-002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PDF 업로드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규진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사용자가 종합검진 결과지 PDF를 업로드한다. 디지털 PDF만 지원하며, 유효성 검사 후 파이프라인에 전달한다.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파일: .pdf 확장자 (st.file_uploader)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최대 파일 크기: 20MB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전제 조건: F-001 완료 (성별·나이 입력)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확장자 및 MIME 타입 검증 (application/pdf)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파일 크기 초과 여부 확인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pdfplumber로 텍스트 레이어 존재 여부 사전 확인 (스캔본 감지)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유효한 파일은 메모리 버퍼에 임시 저장 후 파이프라인 전달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파일 메모리 버퍼 저장 완료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분석 시작 버튼 활성화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파일명 및 페이지 수 사이드바 표시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.pdf 외 확장자 → '지원하지 않는 파일 형식' 에러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20MB 초과 → '파일 크기 제한 초과' 에러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텍스트 레이어 없음(스캔본) → '디지털 PDF만 지원합니다. 스캔본은 지원하지 않습니다' 안내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열기 실패 (손상 파일) → '파일을 열 수 없습니다' 에러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F-003  PDF 파싱 및 검사항목 추출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F-003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PDF 파싱 및 검사항목 추출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규진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pdfplumber로 PDF에서 표를 추출하고, Claude Haiku에게 구조화 JSON으로 변환 요청한다. 결과는 Pydantic v2로 유효성을 검증한다.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메모리 버퍼 내 PDF 파일 (F-002 출력)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검사항목 JSON 스키마 (4절 참조)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pdfplumber: page.extract_tables()로 전 페이지 표 추출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추출 실패 시 page.extract_text()로 폴백하여 텍스트 전달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추출 텍스트를 Claude Haiku에 전달, JSON 구조화 요청 (temperature=0)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Pydantic v2 model_validate_json()으로 스키마 강제 검증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검증 실패 항목은 건너뛰고 로그 기록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List[CheckupItem] 형태의 구조화된 검사항목 리스트 (JSON)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추출된 항목 수 및 실패 항목 수 로그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표 추출 완전 실패 → extract_text() 폴백. 폴백도 실패 시 '항목을 추출할 수 없습니다' 에러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Claude API 오류 → 재시도 1회. 재시도 실패 시 사용자에게 에러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Pydantic 검증 실패 항목 → 개별 스킵, 나머지 항목으로 계속 진행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추출 항목 0개 → '검사항목을 찾을 수 없습니다. PDF 파일을 확인하세요' 안내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F-004  항목명 정규화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F-004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항목명 정규화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규진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기관마다 다른 항목명·약어·표기를 동의어 사전으로 통일하여 해설 dict 키와 매칭 가능한 표준명으로 변환한다.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raw_name 필드를 포함한 CheckupItem 리스트 (F-003 출력)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동의어 사전 dict (D1에 사전 구축)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raw_name을 동의어 사전에서 정확 매칭 (O(1) dict lookup)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미매칭 시 rapidfuzz.process.extractOne()으로 퍼지 매칭 (유사도 임계값 85 이상)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퍼지 매칭도 실패 시 unknown으로 표기하고 건너뜀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매핑 결과를 item_name 필드에 덮어씀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item_name이 표준명으로 채워진 CheckupItem 리스트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미매칭 항목 목록 (개발 로그)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동의어 사전 파일 로드 실패 → 서비스 시작 불가, 즉시 에러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미매칭율 50% 초과 → '결과지 형식을 인식하지 못했습니다' 경고 표시 후 진행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rapidfuzz 미설치 → dict 매칭만으로 진행 (폴백)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F-005  정상범위 매칭 및 플래그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F-005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정상범위 매칭 및 플래그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희정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정규화된 항목명으로 해설 dict에서 정상 범위를 조회하고, 사용자 성별·나이 기준으로 정상 / 주의 / 이상 / 응급 플래그를 부여한다.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표준명이 확정된 CheckupItem 리스트 (F-004 출력)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해설 dict (항목명 → 기준값)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사용자 성별·나이 (session_state)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성별에 따라 normal_range_male / normal_range_female 기준 선택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나이 보정 기준(normal_range_age)이 있으면 우선 적용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수치와 참조범위를 파싱하여 정상 여부 판정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이상치(emergency_threshold) 초과 여부 우선 확인 → 응급 플래그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정상 범위 초과 → 이상, 경계치 → 주의, 이내 → 정상으로 분류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flag 필드(정상/주의/이상/응급)가 채워진 CheckupItem 리스트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항목 존재 시 즉시 별도 응급 알림 객체 생성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해설 dict에 해당 항목 없음 → flag='알수없음', 기준 없이 진행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수치가 문자열이거나 파싱 불가 → flag='확인필요', 원본 수치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항목 감지 → F-007로 즉시 응급 처리 경로 분기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F-006  쉬운 언어 해석 생성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F-006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쉬운 언어 해석 생성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석준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 Sonnet이 해설 dict 근거를 인용하여 각 항목에 대한 쉽고 이해하기 쉬운 설명을 생성한다. LLM의 자유 생성을 해설 dict 범위로 제한한다.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flag가 부여된 CheckupItem 리스트 (F-005 출력)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항목별 해설 dict (short_desc, detail_desc, warn_desc)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항목별로 해설 dict에서 컨텍스트 조회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Claude Sonnet에 전달: 항목명, 수치, flag, 해설 컨텍스트, 출력 형식 지시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system prompt: 해설 dict 외 정보 사용 금지, 진단 단정 금지, 쉬운 언어 사용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temperature=0.3으로 자연스러움과 일관성 균형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출력은 항목당 3~5문장으로 제한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explanation 필드가 채워진 CheckupItem 리스트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source 필드: 해설 dict 출처 기관명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해설 dict에 항목 없음 → explanation='해당 항목의 기준 정보가 없습니다. 의료진과 상담하세요.'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Claude API 오류 → 재시도 1회. 실패 시 short_desc만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항목 → F-007 처리 완료 후 해석 생성 (순서 보장)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F-007  안전 가드레일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F-007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안전 가드레일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석준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모든 LLM 출력에 대해 (1) 단정 표현 필터, (2) 응급 이상치 우선 처리, (3) 면책 문구 삽입을 적용한다. 안전 처리는 최우선 순위로 실행된다.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F-006 생성된 explanation 텍스트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F-005 응급 플래그 항목 목록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[응급 처리] 응급 플래그 감지 시 다른 단계보다 먼저 처리: 빨간 경고 박스 + '즉시 의료기관 방문' 안내 생성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[단정 표현 필터] 정규식으로 '~입니다(병)', '~에 걸렸', '암', '진단' 등 단정 표현 감지 및 대체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[과잉 표현 필터] '매우 위험', '즉각 수술' 등 과잉 경고 표현 완화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[면책 삽입] 모든 결과 하단에 면책 문구 강제 추가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필터 처리 로그 기록 (어떤 표현이 대체되었는지)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필터링이 완료된 explanation 텍스트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항목 경고 블록 (UI 최상단 표시용)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결과 하단 면책 문구: '본 결과는 참고용이며 의료 진단이 아닙니다. 정확한 판단은 의료진과 상담하세요.'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필터링 후 설명이 너무 짧아지면 (20자 미만) F-006 재생성 요청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항목이 3개 이상이면 개별 항목 해설 전 응급 경고를 전면 표시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F-008  Split 뷰 UI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F-008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Split 뷰 UI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희정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Streamlit st.columns(2)로 좌측에 원본 PDF, 우측에 해석 결과를 나란히 표시한다. 주의·이상·응급 항목은 색상으로 구분하여 하이라이트한다.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pdf2image로 변환된 PDF 페이지 이미지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필터링 완료된 CheckupItem 리스트 (F-007 출력)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st.columns(2)로 좌·우 레이아웃 생성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좌측: pdf2image convert_from_path(dpi=150)로 PDF를 이미지로 변환, st.image()로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우측: 항목별 카드 형식으로 결과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flag별 색상: 정상=초록, 주의=노랑, 이상=주황, 응급=빨강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항목은 우측 최상단에 별도 경고 블록으로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track_next=True 항목은 '다음 검진 추적 권장' 배지 표시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원본 PDF 이미지 (좌측 컬럼)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항목별 해석 카드 + 플래그 색상 (우측 컬럼)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응급 경고 블록 (최상단)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면책 문구 (최하단)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pdf2image 변환 실패 → 좌측에 '원본 PDF를 표시할 수 없습니다' 메시지. 우측 결과는 정상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poppler 미설치 → 설치 안내 메시지 표시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결과 항목 0개 → '해석 가능한 항목이 없습니다' 안내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F-009  추적 권장 항목 정리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F-009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추적 권장 항목 정리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석준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주의·이상 항목 중 다음 검진 시 추적이 필요한 항목을 자동 선별하여 요약 섹션으로 출력한다.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필터링 완료된 CheckupItem 리스트 (F-007 출력)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flag가 '주의' 또는 '이상'인 항목 추출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track_next=True 플래그 기준으로 1차 선별 (해설 dict 기준)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Claude Sonnet에 추적 권장 여부 최종 판단 요청 (컨텍스트: 항목명, 수치, flag)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추적 권장 항목 리스트와 각각의 '무엇을 확인해야 하는지' 한 줄 요약 생성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추적 권장 항목 목록 (항목명 + 추적 이유 한 줄)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다음 검진 전 생활 관리 팁 1~3개 (해설 dict 기반)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UI: 결과 우측 하단 '다음 검진 체크리스트' 섹션으로 표시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추적 권장 항목 없음 → '모든 항목이 정상 범위입니다' 메시지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Claude API 오류 → track_next 플래그 기준으로만 출력 (LLM 판단 생략)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F-010  개인정보 보호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 xml:space="preserve">F-010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개인정보 보호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우선순위: 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MVP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담당: </w:t>
            </w: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희정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업로드된 PDF 파일은 세션 내 메모리에만 보관하며, 세션 종료 또는 새 파일 업로드 시 즉시 메모리에서 제거한다. UI에 처리 방침을 명시한다.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입력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업로드된 PDF 파일 메모리 버퍼 (F-002 출력)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파일을 디스크에 쓰지 않고 io.BytesIO 메모리 버퍼로만 처리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세션 종료 시 st.session_state 전체 초기화 (파일 버퍼 포함)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새 파일 업로드 시 기존 버퍼 명시적 해제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Claude API 전송 시 파일 내용이 아닌 추출된 텍스트만 전송 (원본 PDF 미전송)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출력 결과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처리 완료 후 메모리에서 파일 버퍼 삭제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UI 사이드바 하단 고정 문구: '업로드된 파일은 분석 완료 즉시 삭제되며 서버에 저장되지 않습니다.'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메모리 부족으로 버퍼 생성 실패 → '파일 처리 중 오류가 발생했습니다. 더 작은 파일을 사용하세요' 에러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eastAsia="Arial" w:hAnsi="Arial" w:cs="Arial"/>
                <w:sz w:val="18"/>
                <w:szCs w:val="18"/>
              </w:rPr>
              <w:t>세션 비정상 종료 시 → Python GC에 의해 자동 해제 (추가 처리 불필요)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4. 데이터 모델</w:t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4.1 검사항목 스키마 (CheckupItem)</w:t>
      </w:r>
    </w:p>
    <w:p>
      <w:pPr>
        <w:spacing w:after="60" w:before="60"/>
      </w:pPr>
      <w:r>
        <w:t>F-003 파싱 단계에서 생성되는 단일 검사항목의 Pydantic 모델 구조입니다.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필드명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타입 / 값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item_name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정규화된 검사 항목명 (예: ALT, 공복혈당)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raw_name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원본 PDF에서 추출한 항목명 그대로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number | 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검사 수치 (예: 45, '&lt;0.5')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단위 (예: U/L, mg/dL)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ref_range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참조범위 원문 (예: 0~40, &lt;100)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flag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enum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정상 | 주의 | 이상 | 응급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explanation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Claude Sonnet이 생성한 쉬운 해설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해설 dict 출처 (예: 건강보험심사평가원)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track_next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boolean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다음 검진 추적 권장 여부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4.2 항목 해설 딕셔너리 스키마</w:t>
      </w:r>
    </w:p>
    <w:p>
      <w:pPr>
        <w:spacing w:after="60" w:before="60"/>
      </w:pPr>
      <w:r>
        <w:t>D1에 사전 구축하는 해설 dict의 항목별 구조입니다. 키는 표준화된 항목명(item_name)입니다.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필드명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타입 및 설명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normal_range_male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남성 정상 범위 (예: 0~40 U/L)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normal_range_female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여성 정상 범위 (예: 0~32 U/L)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normal_range_age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object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나이별 보정 기준 (선택)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short_desc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한 줄 쉬운 설명 (예: 간 기능 수치)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detail_desc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상세 해설 (원인, 의미, 생활 관리)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warn_desc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주의 시 설명 (정상 범위 초과 의미)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emergency_threshold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object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응급 기준값 {min, max} (패닉 밸류)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icd10_codes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string[]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관련 ICD-10 질환 코드 목록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  <w:p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출처 기관명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해설 dict 구축 순서: ① PubMed MCP로 항목별 정상 범위 논문 수집 → ② ICD-10 Codes MCP로 관련 질환 코드 매핑 → ③ 건강보험심사평가원·질병관리청 기준과 교차검증 → ④ short_desc / detail_desc 초안 작성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5. 비기능 요구사항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처리 속도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 1장 기준 전체 파이프라인 30초 이내 완료 (로컬 데모 기준)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지원 포맷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디지털 PDF (텍스트 레이어 있는 파일). 스캔본·이미지 PDF 제외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LLM 응답 품질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temperature=0 (파싱), temperature=0.3 (해석)으로 일관성 확보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보안·개인정보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업로드 파일 메모리에만 유지, 세션 종료 시 삭제. 외부 저장 없음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가드레일 커버리지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모든 LLM 출력에 후처리 필터 적용. 응급 이상치 100% 감지 보장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UI 반응성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Streamlit st.spinner()로 처리 중 상태 표시. 빈 화면 방치 없음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 커버리지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핵심 10~15개 항목 (AST/ALT, 혈당, HbA1c, 콜레스테롤, 혈압, BUN/Cr 등)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오류 복구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각 파이프라인 단계 독립 예외 처리. 파싱 실패 시 폴백 경로 명시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6. 파이프라인 실행 흐름 요약</w:t>
      </w:r>
    </w:p>
    <w:p>
      <w:pPr>
        <w:spacing w:after="60" w:before="60"/>
      </w:pPr>
      <w:r>
        <w:t>아래 흐름은 정상 경로(happy path)를 기준으로 합니다. 각 단계의 예외 처리는 3절 기능 명세를 참조하세요.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6626"/>
      </w:tblGrid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처리 내용 및 주요 도구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성별·나이 입력 → session_state 저장 (Streamlit 사이드바)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 업로드 → 유효성 검사 → 메모리 버퍼 저장 (st.file_uploader)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pdfplumber 표 추출 → Claude Haiku JSON 구조화 → Pydantic 검증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동의어 dict 매핑 → rapidfuzz fallback → 표준명 확정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해설 dict 기준값 조회 → 성별·나이 보정 → 정상/주의/이상/응급 플래그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F-007*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[응급 우선] 응급 이상치 감지 시 즉시 경고 생성 후 계속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 Sonnet + 해설 dict 컨텍스트 → 항목별 쉬운 해설 생성 (temperature=0.3)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단정 표현 필터 → 면책 문구 삽입 → 출력 확정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주의·이상 항목 중 추적 권장 항목 선별 및 체크리스트 생성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F-008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Split 뷰 렌더링: 원본 PDF(좌) + 해석 결과·플래그·체크리스트(우)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F-010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세션 종료 또는 새 파일 업로드 시 메모리 버퍼 삭제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* F-007 응급 처리는 F-005 직후 즉시 실행되어 화면에 응급 경고를 최우선으로 표시합니다. 나머지 해석(F-006)은 그 이후에 진행됩니다.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7. 역할별 구현 계획</w:t>
      </w:r>
    </w:p>
    <w:p>
      <w:pPr>
        <w:spacing w:after="60" w:before="60"/>
      </w:pPr>
      <w:r>
        <w:t>3인 팀이 5일 안에 구현하는 역할별 세부 계획입니다. D1에 전원이 인터페이스(JSON 스키마 · 패닉값 기준 · 해설 dict 범위)를 합의한 후 D2부터 병렬 개발합니다.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7.1 역할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526"/>
        <w:gridCol w:w="4000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담당 영역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담당 기능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규진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 파싱 &amp; 데이터 구조화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F-002 · F-003 · F-004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희정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정상범위 판정 &amp; 파이프라인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F-001 · F-005 · F-008 · F-010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석준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AI 해석 &amp; 안전 가드레일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F-006 · F-007 · F-009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7.2 규진 – PDF 파싱 &amp; 데이터 구조화</w:t>
      </w:r>
    </w:p>
    <w:p>
      <w:pPr>
        <w:spacing w:after="60" w:before="60"/>
      </w:pPr>
      <w:r>
        <w:t>주요 도구: pdfplumber 0.11 · Claude Haiku · Pydantic v2 · rapidfuzz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200"/>
        <w:gridCol w:w="5626"/>
      </w:tblGrid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일정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JSON 스키마 확정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CheckupItem Pydantic 모델 정의 / 동의어 사전 범위 합의 / 샘플 PDF 수집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D1~D2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pdfplumber 모듈 구현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page.extract_tables() 구현 + extract_text() 폴백 처리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Claude Haiku 구조화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파싱 텍스트 → JSON 구조화 프롬프트 설계 (temperature=0)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동의어 사전 완성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rapidfuzz 퍼지 매칭 연동 (임계값 85), F-004 완료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D3~D4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샘플 PDF 테스트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다양한 기관 검진 PDF 파싱 검증 및 오류 수정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7.3 희정 – 정상범위 판정 &amp; 파이프라인</w:t>
      </w:r>
    </w:p>
    <w:p>
      <w:pPr>
        <w:spacing w:after="60" w:before="60"/>
      </w:pPr>
      <w:r>
        <w:t>주요 도구: Python dict · pdf2image · Streamlit session_state · 해설 dict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200"/>
        <w:gridCol w:w="5626"/>
      </w:tblGrid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일정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패닉값 기준 확정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응급 이상치 기준값 (emergency_threshold) 정의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정상범위 매핑 엔진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해설 dict 기반 flag 부여 로직 구현 (성별 · 나이 보정)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pdf2image 연동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convert_from_path(dpi=150) Split 뷰 이미지 생성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파이프라인 오케스트레이션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F-001~F-010 전체 실행 순서 통합 및 연결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에러 핸들링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각 단계 독립 예외 처리, 폴백 경로 구현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7.4 석준 – AI 해석 &amp; 안전 가드레일</w:t>
      </w:r>
    </w:p>
    <w:p>
      <w:pPr>
        <w:spacing w:after="60" w:before="60"/>
      </w:pPr>
      <w:r>
        <w:t>주요 도구: Claude Sonnet · PubMed MCP · ICD-10 MCP · 정규식 필터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200"/>
        <w:gridCol w:w="5626"/>
      </w:tblGrid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일정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해설 dict 초안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PubMed MCP + ICD-10 MCP로 항목별 기준 수집, 항목 범위 확정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Claude Sonnet 프롬프트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해설 dict 컨텍스트 인용 프롬프트 설계 (temperature=0.3)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Haiku/Sonnet 비용 분담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파싱(Haiku) vs 해석(Sonnet) 호출 구조 설계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D2~D3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안전 가드레일 구현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단정 표현 필터 정규식, 면첸 문구 삽입, 응급 경고 블록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추적 모듈 구현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track_next 플래그 기반 체크리스트 생성 (F-009)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7.5 5일 타임라인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775"/>
        <w:gridCol w:w="2775"/>
        <w:gridCol w:w="2776"/>
      </w:tblGrid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D-Day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규진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희정</w:t>
            </w:r>
          </w:p>
        </w:tc>
        <w:tc>
          <w:tcPr>
            <w:tcW w:w="2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석준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D1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JSON 스키마 확정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동의어 사전 범위 합의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샘플 PDF 수집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패닉값 기준 정의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파이프라인 구조 설계</w:t>
            </w:r>
          </w:p>
        </w:tc>
        <w:tc>
          <w:tcPr>
            <w:tcW w:w="2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해설 dict 항목 범위 확정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(PubMed + ICD-10 MCP)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pdfplumber 모듈 구현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Claude Haiku 구조화 프롬프트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정상범위 매핑 엔진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pdf2image 연동</w:t>
            </w:r>
          </w:p>
        </w:tc>
        <w:tc>
          <w:tcPr>
            <w:tcW w:w="2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Sonnet 프롬프트 설계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Haiku/Sonnet 비용 분담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D3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동의어 사전 완성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rapidfuzz 연동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파이프라인 통합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에러 핸들링</w:t>
            </w:r>
          </w:p>
        </w:tc>
        <w:tc>
          <w:tcPr>
            <w:tcW w:w="2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안전 가드레일 구현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추적 모듈 (F-009)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D4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샘플 PDF 테스트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버그 수정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전체 통합 테스트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Split 뷰 UI 완성</w:t>
            </w:r>
          </w:p>
        </w:tc>
        <w:tc>
          <w:tcPr>
            <w:tcW w:w="2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가드레일 종합 테스트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해설 dict 보완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D5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최종 점검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데모 준비 지원</w:t>
            </w:r>
          </w:p>
        </w:tc>
        <w:tc>
          <w:tcPr>
            <w:tcW w:w="2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발표 자료 준비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시연 스크립트</w:t>
            </w:r>
          </w:p>
        </w:tc>
        <w:tc>
          <w:tcPr>
            <w:tcW w:w="2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발표 자료 준비</w:t>
            </w:r>
          </w:p>
          <w:p>
            <w:pPr>
              <w:spacing w:after="18" w:before="18"/>
            </w:pPr>
            <w:r>
              <w:rPr>
                <w:rFonts w:ascii="Arial" w:eastAsia="Arial" w:hAnsi="Arial" w:cs="Arial"/>
                <w:sz w:val="19"/>
                <w:szCs w:val="19"/>
              </w:rPr>
              <w:t>시연 스크립트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D1 공동 작업 (전원): JSON 스키마 확정 · 동의어 사전 범위 합의 · 패닉값 기준 정의 · 해설 dict 항목 범위 확정  →  D2부터 병렬 개발 시작</w:t>
            </w:r>
          </w:p>
        </w:tc>
      </w:tr>
    </w:tbl>
    <w:p>
      <w:pPr>
        <w:spacing w:after="0" w:before="120"/>
      </w:pPr>
    </w:p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  <w:font w:name="Courier New">
    <w:panose1 w:val="02070309020205020404"/>
    <w:notTrueType w:val="false"/>
    <w:sig w:usb0="E0002EFF" w:usb1="C0007843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4" w:space="1" w:color="CCCCCC"/>
      </w:pBdr>
      <w:tabs>
        <w:tab w:val="center" w:pos="4513"/>
      </w:tabs>
    </w:pPr>
    <w:r>
      <w:rPr>
        <w:rFonts w:ascii="Arial" w:eastAsia="Arial" w:hAnsi="Arial" w:cs="Arial"/>
        <w:color w:val="888888"/>
        <w:sz w:val="18"/>
        <w:szCs w:val="18"/>
      </w:rPr>
      <w:t>2026년 6월 15일</w:t>
    </w:r>
    <w:r>
      <w:rPr>
        <w:rFonts w:ascii="Arial" w:eastAsia="Arial" w:hAnsi="Arial" w:cs="Arial"/>
        <w:color w:val="888888"/>
        <w:sz w:val="18"/>
        <w:szCs w:val="18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 xml:space="preserve">-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1" w:color="CCCCCC"/>
      </w:pBdr>
      <w:tabs>
        <w:tab w:val="right" w:pos="7900"/>
      </w:tabs>
    </w:pPr>
    <w:r>
      <w:rPr>
        <w:rFonts w:ascii="Arial" w:eastAsia="Arial" w:hAnsi="Arial" w:cs="Arial"/>
        <w:color w:val="888888"/>
        <w:sz w:val="18"/>
        <w:szCs w:val="18"/>
      </w:rPr>
      <w:t>종합검진 결과 AI 해석 서비스</w:t>
    </w:r>
    <w:r>
      <w:rPr>
        <w:rFonts w:ascii="Arial" w:eastAsia="Arial" w:hAnsi="Arial" w:cs="Arial"/>
        <w:color w:val="888888"/>
        <w:sz w:val="18"/>
        <w:szCs w:val="18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>기능 명세서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82105</cp:lastModifiedBy>
  <cp:revision>1</cp:revision>
  <dcterms:modified xsi:type="dcterms:W3CDTF">2026-06-15T02:35:27Z</dcterms:modified>
  <cp:version>1200.0100.01</cp:version>
</cp:coreProperties>
</file>