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sz w:val="48"/>
          <w:szCs w:val="48"/>
          <w:rtl w:val="0"/>
        </w:rPr>
        <w:t xml:space="preserve">Questão 1 - </w:t>
      </w:r>
    </w:p>
    <w:p w:rsidR="00000000" w:rsidDel="00000000" w:rsidP="00000000" w:rsidRDefault="00000000" w:rsidRPr="00000000" w14:paraId="00000002">
      <w:pPr>
        <w:ind w:left="-566.9291338582677" w:firstLine="566.9291338582677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No texto a seguir,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u w:val="single"/>
          <w:rtl w:val="0"/>
        </w:rPr>
        <w:t xml:space="preserve">haverá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diversos erros de português, sua função será de: encontrar, corrigir e 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34"/>
          <w:szCs w:val="34"/>
          <w:rtl w:val="0"/>
        </w:rPr>
        <w:t xml:space="preserve">grifar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os erros! </w:t>
        <w:br w:type="textWrapping"/>
        <w:tab/>
        <w:t xml:space="preserve">Boa Sorte !</w:t>
        <w:br w:type="textWrapping"/>
        <w:br w:type="textWrapping"/>
        <w:tab/>
        <w:t xml:space="preserve">“Um dia perfeito para mim é uma jornada cheia de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u w:val="single"/>
          <w:rtl w:val="0"/>
        </w:rPr>
        <w:t xml:space="preserve">conexões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e descobertas. Começa com um despertar cheio de propósito, onde cada interação pode trazer luz para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u w:val="single"/>
          <w:rtl w:val="0"/>
        </w:rPr>
        <w:t xml:space="preserve">alguém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, assim como para mim. </w:t>
      </w:r>
    </w:p>
    <w:p w:rsidR="00000000" w:rsidDel="00000000" w:rsidP="00000000" w:rsidRDefault="00000000" w:rsidRPr="00000000" w14:paraId="00000003">
      <w:pPr>
        <w:ind w:left="-566.9291338582677" w:firstLine="566.9291338582677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Entre páginas de livros e conversas sinceras, mergulho em um oceano de conhecimento e na riqueza da diversidade humana. Caminhar ao ar livre me traz paz e renovação, enquanto encontros com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u w:val="single"/>
          <w:rtl w:val="0"/>
        </w:rPr>
        <w:t xml:space="preserve">amigos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34"/>
          <w:szCs w:val="34"/>
          <w:u w:val="singl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e familiares me enchem de calor humano e risadas. A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noite, uma refeição simples, mas compartilhada com carinho, une nossos corações. Ao me recolher para descansar, sinto-me grato por um dia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u w:val="single"/>
          <w:rtl w:val="0"/>
        </w:rPr>
        <w:t xml:space="preserve">tão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rico de coisas boas, tais como: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u w:val="single"/>
          <w:rtl w:val="0"/>
        </w:rPr>
        <w:t xml:space="preserve"> experiências, emoções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, virtudes e sabedoria. Aguardo ansiosamente pelo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u w:val="single"/>
          <w:rtl w:val="0"/>
        </w:rPr>
        <w:t xml:space="preserve">amanhã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, sabendo que cada novo dia é uma oportunidade para aprender, crescer e amar ainda mais.”</w:t>
      </w:r>
    </w:p>
    <w:p w:rsidR="00000000" w:rsidDel="00000000" w:rsidP="00000000" w:rsidRDefault="00000000" w:rsidRPr="00000000" w14:paraId="00000004">
      <w:pPr>
        <w:ind w:left="-566.9291338582677" w:firstLine="0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Curso GIT/GitHub ministrado por alunos do UNICEUB/FATECS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k4uO/JWPvl3S6gjfCoOPcv5Y5w==">CgMxLjA4AHIhMS1lRmJZUFpNWG5FUXVIN2ZGOTBFYzdndW1XdE93dTJy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