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734" w:rsidRDefault="00C66734" w:rsidP="00183384">
      <w:pPr>
        <w:shd w:val="clear" w:color="auto" w:fill="000000"/>
        <w:spacing w:after="0" w:line="240" w:lineRule="auto"/>
      </w:pPr>
    </w:p>
    <w:p w:rsidR="00C66734" w:rsidRDefault="006F56F5" w:rsidP="00183384">
      <w:pPr>
        <w:shd w:val="clear" w:color="auto" w:fill="000000"/>
        <w:spacing w:after="0" w:line="240" w:lineRule="auto"/>
        <w:jc w:val="left"/>
      </w:pPr>
      <w:r>
        <w:rPr>
          <w:rFonts w:ascii="Comic Sans MS" w:eastAsia="Comic Sans MS" w:hAnsi="Comic Sans MS" w:cs="Comic Sans MS"/>
          <w:b/>
          <w:bCs/>
          <w:color w:val="FFFFFF"/>
          <w:sz w:val="16"/>
          <w:szCs w:val="16"/>
        </w:rPr>
        <w:t>1. go/indy</w:t>
      </w:r>
    </w:p>
    <w:p w:rsidR="00C66734" w:rsidRDefault="006F56F5" w:rsidP="00183384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>2."Load Builds"</w:t>
      </w:r>
    </w:p>
    <w:p w:rsidR="00C66734" w:rsidRDefault="00C66734" w:rsidP="00183384">
      <w:pPr>
        <w:shd w:val="clear" w:color="auto" w:fill="000000"/>
        <w:autoSpaceDE w:val="0"/>
        <w:spacing w:after="0" w:line="240" w:lineRule="auto"/>
        <w:jc w:val="left"/>
      </w:pPr>
    </w:p>
    <w:p w:rsidR="00C66734" w:rsidRDefault="006F56F5" w:rsidP="00183384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>3. BB10.1.x</w:t>
      </w:r>
    </w:p>
    <w:p w:rsidR="00C66734" w:rsidRDefault="006F56F5" w:rsidP="00183384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>4. Ro72 - London (see the top of the device)</w:t>
      </w:r>
    </w:p>
    <w:p w:rsidR="00C66734" w:rsidRDefault="006F56F5" w:rsidP="00183384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>5. Select the build you want</w:t>
      </w:r>
    </w:p>
    <w:p w:rsidR="00C66734" w:rsidRDefault="006F56F5" w:rsidP="00183384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>6. Hit "Load"</w:t>
      </w:r>
    </w:p>
    <w:p w:rsidR="00C66734" w:rsidRDefault="00C66734" w:rsidP="00183384">
      <w:pPr>
        <w:shd w:val="clear" w:color="auto" w:fill="000000"/>
        <w:autoSpaceDE w:val="0"/>
        <w:spacing w:after="0" w:line="240" w:lineRule="auto"/>
        <w:jc w:val="left"/>
      </w:pPr>
    </w:p>
    <w:p w:rsidR="00C66734" w:rsidRDefault="006F56F5" w:rsidP="00183384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b/>
          <w:bCs/>
          <w:color w:val="00DCFF"/>
          <w:sz w:val="16"/>
          <w:szCs w:val="16"/>
          <w:u w:val="single"/>
        </w:rPr>
        <w:t xml:space="preserve">Install The Build                            </w:t>
      </w:r>
    </w:p>
    <w:p w:rsidR="00C66734" w:rsidRDefault="006F56F5" w:rsidP="00183384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 xml:space="preserve">1. sudo chmod +x load_QCFM_CFP-winchester.developer-BB10_1_X-1411-495499-OS-USER_QCFM_CFP-radio.m5730-BB10_1_X-1412-495499-RADIO_kfang.sh </w:t>
      </w:r>
    </w:p>
    <w:p w:rsidR="00C66734" w:rsidRDefault="006F56F5" w:rsidP="00183384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>2. ls</w:t>
      </w:r>
    </w:p>
    <w:p w:rsidR="00C66734" w:rsidRDefault="00C66734" w:rsidP="00183384">
      <w:pPr>
        <w:shd w:val="clear" w:color="auto" w:fill="000000"/>
        <w:autoSpaceDE w:val="0"/>
        <w:spacing w:after="0" w:line="240" w:lineRule="auto"/>
        <w:jc w:val="left"/>
      </w:pPr>
    </w:p>
    <w:p w:rsidR="00C66734" w:rsidRDefault="006F56F5" w:rsidP="00183384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>3. Connect The Device</w:t>
      </w:r>
      <w:bookmarkStart w:id="0" w:name="_GoBack"/>
      <w:bookmarkEnd w:id="0"/>
    </w:p>
    <w:p w:rsidR="00C66734" w:rsidRDefault="006F56F5" w:rsidP="00183384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>4. ./load_QCFM_CFP-winchester.developer-BB10_1_X-1411-495499-OS-USER_QCFM_CFP-radio.m573</w:t>
      </w:r>
      <w:r>
        <w:rPr>
          <w:rFonts w:ascii="Comic Sans MS" w:eastAsia="Comic Sans MS" w:hAnsi="Comic Sans MS" w:cs="Comic Sans MS"/>
          <w:color w:val="FFFFFF"/>
          <w:sz w:val="16"/>
          <w:szCs w:val="16"/>
        </w:rPr>
        <w:t xml:space="preserve">0-BB10_1_X-1412-495499-RADIO_kfang.sh </w:t>
      </w:r>
    </w:p>
    <w:p w:rsidR="00C66734" w:rsidRDefault="00C66734" w:rsidP="00183384">
      <w:pPr>
        <w:shd w:val="clear" w:color="auto" w:fill="000000"/>
        <w:autoSpaceDE w:val="0"/>
        <w:spacing w:after="0" w:line="240" w:lineRule="auto"/>
        <w:jc w:val="left"/>
      </w:pPr>
    </w:p>
    <w:p w:rsidR="00C66734" w:rsidRDefault="00C66734" w:rsidP="00183384">
      <w:pPr>
        <w:shd w:val="clear" w:color="auto" w:fill="000000"/>
        <w:autoSpaceDE w:val="0"/>
        <w:spacing w:after="0" w:line="240" w:lineRule="auto"/>
        <w:jc w:val="left"/>
      </w:pPr>
    </w:p>
    <w:p w:rsidR="00C66734" w:rsidRDefault="00C66734" w:rsidP="00183384">
      <w:pPr>
        <w:shd w:val="clear" w:color="auto" w:fill="000000"/>
        <w:spacing w:after="0" w:line="240" w:lineRule="auto"/>
        <w:jc w:val="left"/>
      </w:pPr>
    </w:p>
    <w:p w:rsidR="00C66734" w:rsidRDefault="00C66734" w:rsidP="00183384">
      <w:pPr>
        <w:shd w:val="clear" w:color="auto" w:fill="000000"/>
        <w:spacing w:after="0" w:line="240" w:lineRule="auto"/>
        <w:jc w:val="left"/>
      </w:pPr>
    </w:p>
    <w:p w:rsidR="00C66734" w:rsidRDefault="00C66734" w:rsidP="00183384">
      <w:pPr>
        <w:shd w:val="clear" w:color="auto" w:fill="000000"/>
        <w:spacing w:after="0" w:line="240" w:lineRule="auto"/>
        <w:jc w:val="left"/>
      </w:pPr>
    </w:p>
    <w:p w:rsidR="00C66734" w:rsidRDefault="00C66734" w:rsidP="00183384">
      <w:pPr>
        <w:shd w:val="clear" w:color="auto" w:fill="000000"/>
        <w:spacing w:after="0" w:line="240" w:lineRule="auto"/>
        <w:jc w:val="left"/>
      </w:pPr>
    </w:p>
    <w:p w:rsidR="00C66734" w:rsidRDefault="00C66734" w:rsidP="00183384">
      <w:pPr>
        <w:shd w:val="clear" w:color="auto" w:fill="000000"/>
        <w:spacing w:after="0" w:line="240" w:lineRule="auto"/>
        <w:jc w:val="left"/>
      </w:pPr>
    </w:p>
    <w:p w:rsidR="00C66734" w:rsidRDefault="00C66734" w:rsidP="00183384">
      <w:pPr>
        <w:shd w:val="clear" w:color="auto" w:fill="000000"/>
        <w:spacing w:after="0" w:line="240" w:lineRule="auto"/>
        <w:jc w:val="left"/>
      </w:pPr>
    </w:p>
    <w:p w:rsidR="00C66734" w:rsidRDefault="00C66734" w:rsidP="00183384">
      <w:pPr>
        <w:shd w:val="clear" w:color="auto" w:fill="000000"/>
        <w:spacing w:after="0" w:line="240" w:lineRule="auto"/>
      </w:pPr>
    </w:p>
    <w:sectPr w:rsidR="00C66734">
      <w:pgSz w:w="11906" w:h="16838"/>
      <w:pgMar w:top="0" w:right="0" w:bottom="0" w:left="0" w:header="0" w:footer="0" w:gutter="0"/>
      <w:cols w:space="720"/>
      <w:formProt w:val="0"/>
      <w:docGrid w:type="lines" w:linePitch="445" w:charSpace="4812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6F5" w:rsidRDefault="006F56F5" w:rsidP="001B408A">
      <w:pPr>
        <w:spacing w:after="0" w:line="240" w:lineRule="auto"/>
      </w:pPr>
      <w:r>
        <w:separator/>
      </w:r>
    </w:p>
  </w:endnote>
  <w:endnote w:type="continuationSeparator" w:id="0">
    <w:p w:rsidR="006F56F5" w:rsidRDefault="006F56F5" w:rsidP="001B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6F5" w:rsidRDefault="006F56F5" w:rsidP="001B408A">
      <w:pPr>
        <w:spacing w:after="0" w:line="240" w:lineRule="auto"/>
      </w:pPr>
      <w:r>
        <w:separator/>
      </w:r>
    </w:p>
  </w:footnote>
  <w:footnote w:type="continuationSeparator" w:id="0">
    <w:p w:rsidR="006F56F5" w:rsidRDefault="006F56F5" w:rsidP="001B4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6734"/>
    <w:rsid w:val="00183384"/>
    <w:rsid w:val="001B408A"/>
    <w:rsid w:val="006F56F5"/>
    <w:rsid w:val="00C6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C69493-1DA1-4117-AF46-F9E1B1B2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Kuinai</dc:creator>
  <cp:lastModifiedBy>Kuinai</cp:lastModifiedBy>
  <cp:revision>30</cp:revision>
  <dcterms:created xsi:type="dcterms:W3CDTF">2012-04-15T23:51:00Z</dcterms:created>
  <dcterms:modified xsi:type="dcterms:W3CDTF">2013-07-12T23:54:00Z</dcterms:modified>
</cp:coreProperties>
</file>