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176530</wp:posOffset>
                </wp:positionH>
                <wp:positionV relativeFrom="page">
                  <wp:posOffset>182880</wp:posOffset>
                </wp:positionV>
                <wp:extent cx="7620" cy="12139930"/>
                <wp:effectExtent b="0" l="0" r="0" t="0"/>
                <wp:wrapNone/>
                <wp:docPr id="6" name=""/>
                <a:graphic>
                  <a:graphicData uri="http://schemas.microsoft.com/office/word/2010/wordprocessingShape">
                    <wps:wsp>
                      <wps:cNvSpPr/>
                      <wps:cNvPr id="3" name="Shape 3"/>
                      <wps:spPr>
                        <a:xfrm>
                          <a:off x="5342190" y="0"/>
                          <a:ext cx="7620" cy="7560000"/>
                        </a:xfrm>
                        <a:prstGeom prst="rect">
                          <a:avLst/>
                        </a:prstGeom>
                        <a:solidFill>
                          <a:srgbClr val="E9EDF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182880</wp:posOffset>
                </wp:positionV>
                <wp:extent cx="7620" cy="12139930"/>
                <wp:effectExtent b="0" l="0" r="0" t="0"/>
                <wp:wrapNone/>
                <wp:docPr id="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620" cy="121399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15">
      <w:pPr>
        <w:pStyle w:val="Title"/>
        <w:spacing w:line="946" w:lineRule="auto"/>
        <w:ind w:firstLine="3950"/>
        <w:rPr/>
      </w:pPr>
      <w:r w:rsidDel="00000000" w:rsidR="00000000" w:rsidRPr="00000000">
        <w:rPr>
          <w:rtl w:val="0"/>
        </w:rPr>
        <w:t xml:space="preserve">Plan de Gestión de la</w:t>
      </w:r>
    </w:p>
    <w:p w:rsidR="00000000" w:rsidDel="00000000" w:rsidP="00000000" w:rsidRDefault="00000000" w:rsidRPr="00000000" w14:paraId="00000016">
      <w:pPr>
        <w:pStyle w:val="Title"/>
        <w:spacing w:before="5" w:lineRule="auto"/>
        <w:ind w:left="4246" w:firstLine="0"/>
        <w:rPr/>
      </w:pPr>
      <w:r w:rsidDel="00000000" w:rsidR="00000000" w:rsidRPr="00000000">
        <w:rPr>
          <w:rtl w:val="0"/>
        </w:rPr>
        <w:t xml:space="preserve">Calidad del Proyecto</w:t>
      </w:r>
    </w:p>
    <w:p w:rsidR="00000000" w:rsidDel="00000000" w:rsidP="00000000" w:rsidRDefault="00000000" w:rsidRPr="00000000" w14:paraId="00000017">
      <w:pPr>
        <w:spacing w:before="585" w:lineRule="auto"/>
        <w:ind w:left="8734" w:firstLine="0"/>
        <w:rPr>
          <w:sz w:val="25"/>
          <w:szCs w:val="25"/>
        </w:rPr>
      </w:pPr>
      <w:r w:rsidDel="00000000" w:rsidR="00000000" w:rsidRPr="00000000">
        <w:rPr>
          <w:sz w:val="25"/>
          <w:szCs w:val="25"/>
          <w:rtl w:val="0"/>
        </w:rPr>
        <w:t xml:space="preserve">Versión 1.0 </w:t>
      </w:r>
      <w:r w:rsidDel="00000000" w:rsidR="00000000" w:rsidRPr="00000000">
        <w:rPr>
          <w:sz w:val="25"/>
          <w:szCs w:val="25"/>
          <w:vertAlign w:val="baseline"/>
          <w:rtl w:val="0"/>
        </w:rPr>
        <w:t xml:space="preserve">● </w:t>
      </w:r>
      <w:r w:rsidDel="00000000" w:rsidR="00000000" w:rsidRPr="00000000">
        <w:rPr>
          <w:sz w:val="25"/>
          <w:szCs w:val="25"/>
          <w:rtl w:val="0"/>
        </w:rPr>
        <w:t xml:space="preserve">24/11/2026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spacing w:before="237" w:lineRule="auto"/>
        <w:ind w:left="163" w:right="412" w:firstLine="0"/>
        <w:jc w:val="center"/>
        <w:rPr>
          <w:sz w:val="50"/>
          <w:szCs w:val="50"/>
        </w:rPr>
      </w:pPr>
      <w:r w:rsidDel="00000000" w:rsidR="00000000" w:rsidRPr="00000000">
        <w:rPr>
          <w:sz w:val="50"/>
          <w:szCs w:val="50"/>
          <w:rtl w:val="0"/>
        </w:rPr>
        <w:t xml:space="preserve">Mamoru</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pPr w:leftFromText="141" w:rightFromText="141" w:topFromText="0" w:bottomFromText="0" w:vertAnchor="text" w:horzAnchor="text" w:tblpX="3009" w:tblpY="110"/>
        <w:tblW w:w="8342.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4171"/>
        <w:gridCol w:w="4171"/>
        <w:tblGridChange w:id="0">
          <w:tblGrid>
            <w:gridCol w:w="4171"/>
            <w:gridCol w:w="4171"/>
          </w:tblGrid>
        </w:tblGridChange>
      </w:tblGrid>
      <w:tr>
        <w:trPr>
          <w:cantSplit w:val="0"/>
          <w:trHeight w:val="338"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del Proyecto</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Preparado Por</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Fecha (mm/dd/yyyy)</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pPr w:leftFromText="141" w:rightFromText="141" w:topFromText="0" w:bottomFromText="0" w:vertAnchor="text" w:horzAnchor="text" w:tblpX="2970.4999999999995" w:tblpY="0"/>
        <w:tblW w:w="8419.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806"/>
        <w:gridCol w:w="2806"/>
        <w:gridCol w:w="2807"/>
        <w:tblGridChange w:id="0">
          <w:tblGrid>
            <w:gridCol w:w="2806"/>
            <w:gridCol w:w="2806"/>
            <w:gridCol w:w="2807"/>
          </w:tblGrid>
        </w:tblGridChange>
      </w:tblGrid>
      <w:tr>
        <w:trPr>
          <w:cantSplit w:val="0"/>
          <w:trHeight w:val="252" w:hRule="atLeast"/>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Fecha (dd/mm/yyyy)</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Comentarios</w:t>
            </w:r>
          </w:p>
        </w:tc>
      </w:tr>
      <w:tr>
        <w:trPr>
          <w:cantSplit w:val="0"/>
          <w:trHeight w:val="252"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8" w:type="default"/>
          <w:pgSz w:h="20140" w:w="15560" w:orient="portrait"/>
          <w:pgMar w:bottom="280" w:top="1720" w:left="740" w:right="460" w:header="1191" w:footer="0"/>
          <w:pgNumType w:start="1"/>
        </w:sect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Plan de Gestión de Calidad del Proyecto</w:t>
      </w: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rtl w:val="0"/>
        </w:rPr>
      </w:r>
    </w:p>
    <w:tbl>
      <w:tblPr>
        <w:tblStyle w:val="Table3"/>
        <w:tblpPr w:leftFromText="141" w:rightFromText="141" w:topFromText="0" w:bottomFromText="0" w:vertAnchor="text" w:horzAnchor="text" w:tblpX="1450.0000000000002" w:tblpY="0"/>
        <w:tblW w:w="10650.0" w:type="dxa"/>
        <w:jc w:val="left"/>
        <w:tblBorders>
          <w:top w:color="4f81bd" w:space="0" w:sz="4" w:val="single"/>
          <w:left w:color="4f81bd" w:space="0" w:sz="4" w:val="single"/>
          <w:bottom w:color="4f81bd" w:space="0" w:sz="4" w:val="single"/>
          <w:right w:color="4f81bd" w:space="0" w:sz="4" w:val="single"/>
        </w:tblBorders>
        <w:tblLayout w:type="fixed"/>
        <w:tblLook w:val="04A0"/>
      </w:tblPr>
      <w:tblGrid>
        <w:gridCol w:w="10650"/>
        <w:tblGridChange w:id="0">
          <w:tblGrid>
            <w:gridCol w:w="10650"/>
          </w:tblGrid>
        </w:tblGridChange>
      </w:tblGrid>
      <w:tr>
        <w:trPr>
          <w:cantSplit w:val="0"/>
          <w:trHeight w:val="410" w:hRule="atLeast"/>
          <w:tblHeader w:val="0"/>
        </w:trPr>
        <w:tc>
          <w:tcPr/>
          <w:p w:rsidR="00000000" w:rsidDel="00000000" w:rsidP="00000000" w:rsidRDefault="00000000" w:rsidRPr="00000000" w14:paraId="00000047">
            <w:pPr>
              <w:numPr>
                <w:ilvl w:val="0"/>
                <w:numId w:val="4"/>
              </w:numPr>
              <w:ind w:left="720" w:hanging="360"/>
              <w:rPr/>
            </w:pPr>
            <w:r w:rsidDel="00000000" w:rsidR="00000000" w:rsidRPr="00000000">
              <w:rPr>
                <w:b w:val="0"/>
                <w:bCs w:val="0"/>
                <w:rtl w:val="0"/>
              </w:rPr>
              <w:t xml:space="preserve">Alcance Inicial del Proyecto</w:t>
            </w:r>
          </w:p>
        </w:tc>
      </w:tr>
      <w:tr>
        <w:trPr>
          <w:cantSplit w:val="0"/>
          <w:trHeight w:val="410" w:hRule="atLeast"/>
          <w:tblHeader w:val="0"/>
        </w:trPr>
        <w:tc>
          <w:tcPr/>
          <w:p w:rsidR="00000000" w:rsidDel="00000000" w:rsidP="00000000" w:rsidRDefault="00000000" w:rsidRPr="00000000" w14:paraId="00000048">
            <w:pPr>
              <w:rPr>
                <w:b w:val="0"/>
                <w:bCs w:val="0"/>
                <w:sz w:val="20"/>
                <w:szCs w:val="20"/>
              </w:rPr>
            </w:pPr>
            <w:r w:rsidDel="00000000" w:rsidR="00000000" w:rsidRPr="00000000">
              <w:rPr>
                <w:rtl w:val="0"/>
              </w:rPr>
            </w:r>
          </w:p>
          <w:p w:rsidR="00000000" w:rsidDel="00000000" w:rsidP="00000000" w:rsidRDefault="00000000" w:rsidRPr="00000000" w14:paraId="00000049">
            <w:pPr>
              <w:spacing w:after="60" w:before="80" w:line="360" w:lineRule="auto"/>
              <w:jc w:val="both"/>
              <w:rPr>
                <w:color w:val="1f4e78"/>
              </w:rPr>
            </w:pPr>
            <w:r w:rsidDel="00000000" w:rsidR="00000000" w:rsidRPr="00000000">
              <w:rPr>
                <w:color w:val="1f4e78"/>
                <w:rtl w:val="0"/>
              </w:rPr>
              <w:t xml:space="preserve">1.1 Objetivo de calidad</w:t>
            </w:r>
          </w:p>
          <w:p w:rsidR="00000000" w:rsidDel="00000000" w:rsidP="00000000" w:rsidRDefault="00000000" w:rsidRPr="00000000" w14:paraId="0000004A">
            <w:pPr>
              <w:spacing w:after="80" w:line="360" w:lineRule="auto"/>
              <w:jc w:val="both"/>
              <w:rPr>
                <w:b w:val="0"/>
                <w:bCs w:val="0"/>
              </w:rPr>
            </w:pPr>
            <w:r w:rsidDel="00000000" w:rsidR="00000000" w:rsidRPr="00000000">
              <w:rPr>
                <w:b w:val="0"/>
                <w:bCs w:val="0"/>
                <w:rtl w:val="0"/>
              </w:rPr>
              <w:t xml:space="preserve">El objetivo de calidad de Mamoru es asegurar que el prototipo funcional cumpla los requerimientos priorizados, mantenga una operación coherente entre aplicación móvil, portal web, backend/API y base de datos, y entregue una experiencia segura, comprensible y trazable para sus cuatro roles: adulto mayor, familiar, cuidador y administrador.</w:t>
            </w:r>
          </w:p>
          <w:p w:rsidR="00000000" w:rsidDel="00000000" w:rsidP="00000000" w:rsidRDefault="00000000" w:rsidRPr="00000000" w14:paraId="0000004B">
            <w:pPr>
              <w:spacing w:after="80" w:line="360" w:lineRule="auto"/>
              <w:jc w:val="both"/>
              <w:rPr>
                <w:b w:val="0"/>
                <w:bCs w:val="0"/>
              </w:rPr>
            </w:pPr>
            <w:r w:rsidDel="00000000" w:rsidR="00000000" w:rsidRPr="00000000">
              <w:rPr>
                <w:b w:val="0"/>
                <w:bCs w:val="0"/>
                <w:rtl w:val="0"/>
              </w:rPr>
              <w:t xml:space="preserve">La calidad no se evaluará únicamente por la ausencia de errores visibles. También se considerará la correcta aplicación de permisos, la integridad de la información, la accesibilidad de la interfaz destinada al adulto mayor, la estabilidad de los flujos de servicio y la existencia de evidencias verificables de prueba.</w:t>
            </w:r>
          </w:p>
          <w:p w:rsidR="00000000" w:rsidDel="00000000" w:rsidP="00000000" w:rsidRDefault="00000000" w:rsidRPr="00000000" w14:paraId="0000004C">
            <w:pPr>
              <w:spacing w:after="60" w:before="80" w:line="360" w:lineRule="auto"/>
              <w:jc w:val="both"/>
              <w:rPr>
                <w:color w:val="1f4e78"/>
              </w:rPr>
            </w:pPr>
            <w:r w:rsidDel="00000000" w:rsidR="00000000" w:rsidRPr="00000000">
              <w:rPr>
                <w:color w:val="1f4e78"/>
                <w:rtl w:val="0"/>
              </w:rPr>
              <w:t xml:space="preserve">1.2 Expectativas del cliente y criterios esperados</w:t>
            </w:r>
          </w:p>
          <w:p w:rsidR="00000000" w:rsidDel="00000000" w:rsidP="00000000" w:rsidRDefault="00000000" w:rsidRPr="00000000" w14:paraId="0000004D">
            <w:pPr>
              <w:numPr>
                <w:ilvl w:val="0"/>
                <w:numId w:val="8"/>
              </w:numPr>
              <w:spacing w:after="0" w:afterAutospacing="0" w:line="360" w:lineRule="auto"/>
              <w:ind w:left="720" w:hanging="360"/>
              <w:jc w:val="both"/>
              <w:rPr>
                <w:b w:val="0"/>
                <w:bCs w:val="0"/>
                <w:u w:val="none"/>
              </w:rPr>
            </w:pPr>
            <w:r w:rsidDel="00000000" w:rsidR="00000000" w:rsidRPr="00000000">
              <w:rPr>
                <w:b w:val="0"/>
                <w:bCs w:val="0"/>
                <w:rtl w:val="0"/>
              </w:rPr>
              <w:t xml:space="preserve">Las funcionalidades Must definidas para el MVP deben poder demostrarse de manera integrada y sin errores críticos.</w:t>
            </w:r>
          </w:p>
          <w:p w:rsidR="00000000" w:rsidDel="00000000" w:rsidP="00000000" w:rsidRDefault="00000000" w:rsidRPr="00000000" w14:paraId="0000004E">
            <w:pPr>
              <w:numPr>
                <w:ilvl w:val="0"/>
                <w:numId w:val="8"/>
              </w:numPr>
              <w:spacing w:after="0" w:afterAutospacing="0" w:line="360" w:lineRule="auto"/>
              <w:ind w:left="720" w:hanging="360"/>
              <w:jc w:val="both"/>
              <w:rPr>
                <w:b w:val="0"/>
                <w:bCs w:val="0"/>
                <w:u w:val="none"/>
              </w:rPr>
            </w:pPr>
            <w:r w:rsidDel="00000000" w:rsidR="00000000" w:rsidRPr="00000000">
              <w:rPr>
                <w:b w:val="0"/>
                <w:bCs w:val="0"/>
                <w:rtl w:val="0"/>
              </w:rPr>
              <w:t xml:space="preserve">Cada usuario debe acceder únicamente a las funciones e información asociadas a su rol y a una relación de cuidado válida.</w:t>
            </w:r>
          </w:p>
          <w:p w:rsidR="00000000" w:rsidDel="00000000" w:rsidP="00000000" w:rsidRDefault="00000000" w:rsidRPr="00000000" w14:paraId="0000004F">
            <w:pPr>
              <w:numPr>
                <w:ilvl w:val="0"/>
                <w:numId w:val="8"/>
              </w:numPr>
              <w:spacing w:after="0" w:afterAutospacing="0" w:line="360" w:lineRule="auto"/>
              <w:ind w:left="720" w:hanging="360"/>
              <w:jc w:val="both"/>
              <w:rPr>
                <w:b w:val="0"/>
                <w:bCs w:val="0"/>
                <w:u w:val="none"/>
              </w:rPr>
            </w:pPr>
            <w:r w:rsidDel="00000000" w:rsidR="00000000" w:rsidRPr="00000000">
              <w:rPr>
                <w:b w:val="0"/>
                <w:bCs w:val="0"/>
                <w:rtl w:val="0"/>
              </w:rPr>
              <w:t xml:space="preserve">La aplicación del adulto mayor debe mantener textos legibles, controles simples, navegación reducida y acceso visible al botón SOS.</w:t>
            </w:r>
          </w:p>
          <w:p w:rsidR="00000000" w:rsidDel="00000000" w:rsidP="00000000" w:rsidRDefault="00000000" w:rsidRPr="00000000" w14:paraId="00000050">
            <w:pPr>
              <w:numPr>
                <w:ilvl w:val="0"/>
                <w:numId w:val="8"/>
              </w:numPr>
              <w:spacing w:after="0" w:afterAutospacing="0" w:line="360" w:lineRule="auto"/>
              <w:ind w:left="720" w:hanging="360"/>
              <w:jc w:val="both"/>
              <w:rPr>
                <w:b w:val="0"/>
                <w:bCs w:val="0"/>
                <w:u w:val="none"/>
              </w:rPr>
            </w:pPr>
            <w:r w:rsidDel="00000000" w:rsidR="00000000" w:rsidRPr="00000000">
              <w:rPr>
                <w:b w:val="0"/>
                <w:bCs w:val="0"/>
                <w:rtl w:val="0"/>
              </w:rPr>
              <w:t xml:space="preserve">Las tareas y servicios deben conservar trazabilidad de estado, usuario responsable, fecha/hora y observaciones cuando corresponda.</w:t>
            </w:r>
          </w:p>
          <w:p w:rsidR="00000000" w:rsidDel="00000000" w:rsidP="00000000" w:rsidRDefault="00000000" w:rsidRPr="00000000" w14:paraId="00000051">
            <w:pPr>
              <w:numPr>
                <w:ilvl w:val="0"/>
                <w:numId w:val="8"/>
              </w:numPr>
              <w:spacing w:after="0" w:afterAutospacing="0" w:line="360" w:lineRule="auto"/>
              <w:ind w:left="720" w:hanging="360"/>
              <w:jc w:val="both"/>
              <w:rPr>
                <w:b w:val="0"/>
                <w:bCs w:val="0"/>
                <w:u w:val="none"/>
              </w:rPr>
            </w:pPr>
            <w:r w:rsidDel="00000000" w:rsidR="00000000" w:rsidRPr="00000000">
              <w:rPr>
                <w:b w:val="0"/>
                <w:bCs w:val="0"/>
                <w:rtl w:val="0"/>
              </w:rPr>
              <w:t xml:space="preserve">Los cuidadores que declaren profesiones o servicios relacionados con salud deberán pasar por validación documental antes de quedar disponibles como perfiles habilitados.</w:t>
            </w:r>
          </w:p>
          <w:p w:rsidR="00000000" w:rsidDel="00000000" w:rsidP="00000000" w:rsidRDefault="00000000" w:rsidRPr="00000000" w14:paraId="00000052">
            <w:pPr>
              <w:numPr>
                <w:ilvl w:val="0"/>
                <w:numId w:val="8"/>
              </w:numPr>
              <w:spacing w:after="0" w:afterAutospacing="0" w:line="360" w:lineRule="auto"/>
              <w:ind w:left="720" w:hanging="360"/>
              <w:jc w:val="both"/>
              <w:rPr>
                <w:b w:val="0"/>
                <w:bCs w:val="0"/>
                <w:u w:val="none"/>
              </w:rPr>
            </w:pPr>
            <w:r w:rsidDel="00000000" w:rsidR="00000000" w:rsidRPr="00000000">
              <w:rPr>
                <w:b w:val="0"/>
                <w:bCs w:val="0"/>
                <w:rtl w:val="0"/>
              </w:rPr>
              <w:t xml:space="preserve">El sistema debe distinguir claramente entre cuidado general y prestaciones profesionales de salud, dejando explícito que Mamoru no reemplaza la atención médica.</w:t>
            </w:r>
          </w:p>
          <w:p w:rsidR="00000000" w:rsidDel="00000000" w:rsidP="00000000" w:rsidRDefault="00000000" w:rsidRPr="00000000" w14:paraId="00000053">
            <w:pPr>
              <w:numPr>
                <w:ilvl w:val="0"/>
                <w:numId w:val="8"/>
              </w:numPr>
              <w:spacing w:after="0" w:afterAutospacing="0" w:line="360" w:lineRule="auto"/>
              <w:ind w:left="720" w:hanging="360"/>
              <w:jc w:val="both"/>
              <w:rPr>
                <w:b w:val="0"/>
                <w:bCs w:val="0"/>
                <w:u w:val="none"/>
              </w:rPr>
            </w:pPr>
            <w:r w:rsidDel="00000000" w:rsidR="00000000" w:rsidRPr="00000000">
              <w:rPr>
                <w:b w:val="0"/>
                <w:bCs w:val="0"/>
                <w:rtl w:val="0"/>
              </w:rPr>
              <w:t xml:space="preserve">El marketplace debe permitir consultar perfiles, enviar solicitudes, registrar aceptación o rechazo con motivo y mantener el historial del servicio.</w:t>
            </w:r>
          </w:p>
          <w:p w:rsidR="00000000" w:rsidDel="00000000" w:rsidP="00000000" w:rsidRDefault="00000000" w:rsidRPr="00000000" w14:paraId="00000054">
            <w:pPr>
              <w:numPr>
                <w:ilvl w:val="0"/>
                <w:numId w:val="8"/>
              </w:numPr>
              <w:spacing w:after="0" w:afterAutospacing="0" w:line="360" w:lineRule="auto"/>
              <w:ind w:left="720" w:hanging="360"/>
              <w:jc w:val="both"/>
              <w:rPr>
                <w:b w:val="0"/>
                <w:bCs w:val="0"/>
                <w:u w:val="none"/>
              </w:rPr>
            </w:pPr>
            <w:r w:rsidDel="00000000" w:rsidR="00000000" w:rsidRPr="00000000">
              <w:rPr>
                <w:b w:val="0"/>
                <w:bCs w:val="0"/>
                <w:rtl w:val="0"/>
              </w:rPr>
              <w:t xml:space="preserve">El chat debe habilitarse sólo cuando exista un servicio aceptado y quedar en modo solo lectura al finalizar el servicio.</w:t>
            </w:r>
          </w:p>
          <w:p w:rsidR="00000000" w:rsidDel="00000000" w:rsidP="00000000" w:rsidRDefault="00000000" w:rsidRPr="00000000" w14:paraId="00000055">
            <w:pPr>
              <w:numPr>
                <w:ilvl w:val="0"/>
                <w:numId w:val="8"/>
              </w:numPr>
              <w:spacing w:after="0" w:afterAutospacing="0" w:line="360" w:lineRule="auto"/>
              <w:ind w:left="720" w:hanging="360"/>
              <w:jc w:val="both"/>
              <w:rPr>
                <w:b w:val="0"/>
                <w:bCs w:val="0"/>
                <w:u w:val="none"/>
              </w:rPr>
            </w:pPr>
            <w:r w:rsidDel="00000000" w:rsidR="00000000" w:rsidRPr="00000000">
              <w:rPr>
                <w:b w:val="0"/>
                <w:bCs w:val="0"/>
                <w:rtl w:val="0"/>
              </w:rPr>
              <w:t xml:space="preserve">Las valoraciones deben asociarse únicamente a servicios finalizados y los reportes deben ser revisados desde el portal administrativo.</w:t>
            </w:r>
          </w:p>
          <w:p w:rsidR="00000000" w:rsidDel="00000000" w:rsidP="00000000" w:rsidRDefault="00000000" w:rsidRPr="00000000" w14:paraId="00000056">
            <w:pPr>
              <w:numPr>
                <w:ilvl w:val="0"/>
                <w:numId w:val="8"/>
              </w:numPr>
              <w:spacing w:after="40" w:line="360" w:lineRule="auto"/>
              <w:ind w:left="720" w:hanging="360"/>
              <w:jc w:val="both"/>
              <w:rPr>
                <w:b w:val="0"/>
                <w:bCs w:val="0"/>
                <w:u w:val="none"/>
              </w:rPr>
            </w:pPr>
            <w:r w:rsidDel="00000000" w:rsidR="00000000" w:rsidRPr="00000000">
              <w:rPr>
                <w:b w:val="0"/>
                <w:bCs w:val="0"/>
                <w:rtl w:val="0"/>
              </w:rPr>
              <w:t xml:space="preserve">La información personal y de cuidado debe estar protegida mediante autenticación, autorización por roles, validaciones de entrada y uso seguro de credenciales.</w:t>
            </w:r>
          </w:p>
          <w:p w:rsidR="00000000" w:rsidDel="00000000" w:rsidP="00000000" w:rsidRDefault="00000000" w:rsidRPr="00000000" w14:paraId="00000057">
            <w:pPr>
              <w:spacing w:after="60" w:before="80" w:line="360" w:lineRule="auto"/>
              <w:jc w:val="both"/>
              <w:rPr>
                <w:color w:val="1f4e78"/>
              </w:rPr>
            </w:pPr>
            <w:r w:rsidDel="00000000" w:rsidR="00000000" w:rsidRPr="00000000">
              <w:rPr>
                <w:color w:val="1f4e78"/>
                <w:rtl w:val="0"/>
              </w:rPr>
              <w:t xml:space="preserve">1.3 Criterios de aceptación de calidad</w:t>
            </w:r>
          </w:p>
          <w:tbl>
            <w:tblPr>
              <w:tblStyle w:val="Table4"/>
              <w:tblW w:w="104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95"/>
              <w:gridCol w:w="3930"/>
              <w:gridCol w:w="2595"/>
              <w:gridCol w:w="1605"/>
              <w:tblGridChange w:id="0">
                <w:tblGrid>
                  <w:gridCol w:w="2295"/>
                  <w:gridCol w:w="3930"/>
                  <w:gridCol w:w="2595"/>
                  <w:gridCol w:w="16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058">
                  <w:pPr>
                    <w:spacing w:after="40" w:before="40" w:line="360" w:lineRule="auto"/>
                    <w:jc w:val="both"/>
                    <w:rPr>
                      <w:b w:val="1"/>
                      <w:bCs w:val="1"/>
                      <w:color w:val="ffffff"/>
                    </w:rPr>
                  </w:pPr>
                  <w:r w:rsidDel="00000000" w:rsidR="00000000" w:rsidRPr="00000000">
                    <w:rPr>
                      <w:b w:val="1"/>
                      <w:bCs w:val="1"/>
                      <w:color w:val="ffffff"/>
                      <w:rtl w:val="0"/>
                    </w:rPr>
                    <w:t xml:space="preserve">Área</w:t>
                  </w:r>
                </w:p>
              </w:tc>
              <w:tc>
                <w:tcPr>
                  <w:tcBorders>
                    <w:top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059">
                  <w:pPr>
                    <w:spacing w:after="40" w:before="40" w:line="360" w:lineRule="auto"/>
                    <w:jc w:val="both"/>
                    <w:rPr>
                      <w:b w:val="1"/>
                      <w:bCs w:val="1"/>
                      <w:color w:val="ffffff"/>
                    </w:rPr>
                  </w:pPr>
                  <w:r w:rsidDel="00000000" w:rsidR="00000000" w:rsidRPr="00000000">
                    <w:rPr>
                      <w:b w:val="1"/>
                      <w:bCs w:val="1"/>
                      <w:color w:val="ffffff"/>
                      <w:rtl w:val="0"/>
                    </w:rPr>
                    <w:t xml:space="preserve">Criterio</w:t>
                  </w:r>
                </w:p>
              </w:tc>
              <w:tc>
                <w:tcPr>
                  <w:tcBorders>
                    <w:top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05A">
                  <w:pPr>
                    <w:spacing w:after="40" w:before="40" w:line="360" w:lineRule="auto"/>
                    <w:jc w:val="both"/>
                    <w:rPr>
                      <w:b w:val="1"/>
                      <w:bCs w:val="1"/>
                      <w:color w:val="ffffff"/>
                    </w:rPr>
                  </w:pPr>
                  <w:r w:rsidDel="00000000" w:rsidR="00000000" w:rsidRPr="00000000">
                    <w:rPr>
                      <w:b w:val="1"/>
                      <w:bCs w:val="1"/>
                      <w:color w:val="ffffff"/>
                      <w:rtl w:val="0"/>
                    </w:rPr>
                    <w:t xml:space="preserve">Evidencia esperada</w:t>
                  </w:r>
                </w:p>
              </w:tc>
              <w:tc>
                <w:tcPr>
                  <w:tcBorders>
                    <w:top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05B">
                  <w:pPr>
                    <w:spacing w:after="40" w:before="40" w:line="360" w:lineRule="auto"/>
                    <w:jc w:val="both"/>
                    <w:rPr>
                      <w:b w:val="1"/>
                      <w:bCs w:val="1"/>
                      <w:color w:val="ffffff"/>
                    </w:rPr>
                  </w:pPr>
                  <w:r w:rsidDel="00000000" w:rsidR="00000000" w:rsidRPr="00000000">
                    <w:rPr>
                      <w:b w:val="1"/>
                      <w:bCs w:val="1"/>
                      <w:color w:val="ffffff"/>
                      <w:rtl w:val="0"/>
                    </w:rPr>
                    <w:t xml:space="preserve">Prioridad</w:t>
                  </w:r>
                </w:p>
              </w:tc>
            </w:tr>
            <w:tr>
              <w:trPr>
                <w:cantSplit w:val="0"/>
                <w:trHeight w:val="5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after="40" w:before="40" w:line="360" w:lineRule="auto"/>
                    <w:jc w:val="both"/>
                    <w:rPr/>
                  </w:pPr>
                  <w:r w:rsidDel="00000000" w:rsidR="00000000" w:rsidRPr="00000000">
                    <w:rPr>
                      <w:rtl w:val="0"/>
                    </w:rPr>
                    <w:t xml:space="preserve">Funcional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after="40" w:before="40" w:line="360" w:lineRule="auto"/>
                    <w:jc w:val="both"/>
                    <w:rPr/>
                  </w:pPr>
                  <w:r w:rsidDel="00000000" w:rsidR="00000000" w:rsidRPr="00000000">
                    <w:rPr>
                      <w:rtl w:val="0"/>
                    </w:rPr>
                    <w:t xml:space="preserve">Flujos Must ejecutables de extremo a extremo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after="40" w:before="40" w:line="360" w:lineRule="auto"/>
                    <w:jc w:val="both"/>
                    <w:rPr/>
                  </w:pPr>
                  <w:r w:rsidDel="00000000" w:rsidR="00000000" w:rsidRPr="00000000">
                    <w:rPr>
                      <w:rtl w:val="0"/>
                    </w:rPr>
                    <w:t xml:space="preserve">Casos de prueba aprobados / demo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after="40" w:before="40" w:line="360" w:lineRule="auto"/>
                    <w:jc w:val="both"/>
                    <w:rPr/>
                  </w:pPr>
                  <w:r w:rsidDel="00000000" w:rsidR="00000000" w:rsidRPr="00000000">
                    <w:rPr>
                      <w:rtl w:val="0"/>
                    </w:rPr>
                    <w:t xml:space="preserve">Alta</w:t>
                  </w:r>
                </w:p>
              </w:tc>
            </w:tr>
            <w:tr>
              <w:trPr>
                <w:cantSplit w:val="0"/>
                <w:trHeight w:val="5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spacing w:after="40" w:before="40" w:line="360" w:lineRule="auto"/>
                    <w:jc w:val="both"/>
                    <w:rPr/>
                  </w:pPr>
                  <w:r w:rsidDel="00000000" w:rsidR="00000000" w:rsidRPr="00000000">
                    <w:rPr>
                      <w:rtl w:val="0"/>
                    </w:rPr>
                    <w:t xml:space="preserve">Seguridad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spacing w:after="40" w:before="40" w:line="360" w:lineRule="auto"/>
                    <w:jc w:val="both"/>
                    <w:rPr/>
                  </w:pPr>
                  <w:r w:rsidDel="00000000" w:rsidR="00000000" w:rsidRPr="00000000">
                    <w:rPr>
                      <w:rtl w:val="0"/>
                    </w:rPr>
                    <w:t xml:space="preserve">Sin accesos fuera del rol o vínculo autorizado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spacing w:after="40" w:before="40" w:line="360" w:lineRule="auto"/>
                    <w:jc w:val="both"/>
                    <w:rPr/>
                  </w:pPr>
                  <w:r w:rsidDel="00000000" w:rsidR="00000000" w:rsidRPr="00000000">
                    <w:rPr>
                      <w:rtl w:val="0"/>
                    </w:rPr>
                    <w:t xml:space="preserve">Pruebas de autorización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spacing w:after="40" w:before="40" w:line="360" w:lineRule="auto"/>
                    <w:jc w:val="both"/>
                    <w:rPr/>
                  </w:pPr>
                  <w:r w:rsidDel="00000000" w:rsidR="00000000" w:rsidRPr="00000000">
                    <w:rPr>
                      <w:rtl w:val="0"/>
                    </w:rPr>
                    <w:t xml:space="preserve">Alta</w:t>
                  </w:r>
                </w:p>
              </w:tc>
            </w:tr>
            <w:tr>
              <w:trPr>
                <w:cantSplit w:val="0"/>
                <w:trHeight w:val="5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spacing w:after="40" w:before="40" w:line="360" w:lineRule="auto"/>
                    <w:jc w:val="both"/>
                    <w:rPr/>
                  </w:pPr>
                  <w:r w:rsidDel="00000000" w:rsidR="00000000" w:rsidRPr="00000000">
                    <w:rPr>
                      <w:rtl w:val="0"/>
                    </w:rPr>
                    <w:t xml:space="preserve">Datos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after="40" w:before="40" w:line="360" w:lineRule="auto"/>
                    <w:jc w:val="both"/>
                    <w:rPr/>
                  </w:pPr>
                  <w:r w:rsidDel="00000000" w:rsidR="00000000" w:rsidRPr="00000000">
                    <w:rPr>
                      <w:rtl w:val="0"/>
                    </w:rPr>
                    <w:t xml:space="preserve">Persistencia consistente y sin duplicaciones críticas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after="40" w:before="40" w:line="360" w:lineRule="auto"/>
                    <w:jc w:val="both"/>
                    <w:rPr/>
                  </w:pPr>
                  <w:r w:rsidDel="00000000" w:rsidR="00000000" w:rsidRPr="00000000">
                    <w:rPr>
                      <w:rtl w:val="0"/>
                    </w:rPr>
                    <w:t xml:space="preserve">Consultas BD / pruebas integración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after="40" w:before="40" w:line="360" w:lineRule="auto"/>
                    <w:jc w:val="both"/>
                    <w:rPr/>
                  </w:pPr>
                  <w:r w:rsidDel="00000000" w:rsidR="00000000" w:rsidRPr="00000000">
                    <w:rPr>
                      <w:rtl w:val="0"/>
                    </w:rPr>
                    <w:t xml:space="preserve">Alta</w:t>
                  </w:r>
                </w:p>
              </w:tc>
            </w:tr>
            <w:tr>
              <w:trPr>
                <w:cantSplit w:val="0"/>
                <w:trHeight w:val="5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spacing w:after="40" w:before="40" w:line="360" w:lineRule="auto"/>
                    <w:jc w:val="both"/>
                    <w:rPr/>
                  </w:pPr>
                  <w:r w:rsidDel="00000000" w:rsidR="00000000" w:rsidRPr="00000000">
                    <w:rPr>
                      <w:rtl w:val="0"/>
                    </w:rPr>
                    <w:t xml:space="preserve">UX adulto mayor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spacing w:after="40" w:before="40" w:line="360" w:lineRule="auto"/>
                    <w:jc w:val="both"/>
                    <w:rPr/>
                  </w:pPr>
                  <w:r w:rsidDel="00000000" w:rsidR="00000000" w:rsidRPr="00000000">
                    <w:rPr>
                      <w:rtl w:val="0"/>
                    </w:rPr>
                    <w:t xml:space="preserve">Lectura y navegación comprensibles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spacing w:after="40" w:before="40" w:line="360" w:lineRule="auto"/>
                    <w:jc w:val="both"/>
                    <w:rPr/>
                  </w:pPr>
                  <w:r w:rsidDel="00000000" w:rsidR="00000000" w:rsidRPr="00000000">
                    <w:rPr>
                      <w:rtl w:val="0"/>
                    </w:rPr>
                    <w:t xml:space="preserve">Revisión visual y prueba de uso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spacing w:after="40" w:before="40" w:line="360" w:lineRule="auto"/>
                    <w:jc w:val="both"/>
                    <w:rPr/>
                  </w:pPr>
                  <w:r w:rsidDel="00000000" w:rsidR="00000000" w:rsidRPr="00000000">
                    <w:rPr>
                      <w:rtl w:val="0"/>
                    </w:rPr>
                    <w:t xml:space="preserve">Alta</w:t>
                  </w:r>
                </w:p>
              </w:tc>
            </w:tr>
            <w:tr>
              <w:trPr>
                <w:cantSplit w:val="0"/>
                <w:trHeight w:val="5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spacing w:after="40" w:before="40" w:line="360" w:lineRule="auto"/>
                    <w:jc w:val="both"/>
                    <w:rPr/>
                  </w:pPr>
                  <w:r w:rsidDel="00000000" w:rsidR="00000000" w:rsidRPr="00000000">
                    <w:rPr>
                      <w:rtl w:val="0"/>
                    </w:rPr>
                    <w:t xml:space="preserve">Integración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D">
                  <w:pPr>
                    <w:spacing w:after="40" w:before="40" w:line="360" w:lineRule="auto"/>
                    <w:jc w:val="both"/>
                    <w:rPr/>
                  </w:pPr>
                  <w:r w:rsidDel="00000000" w:rsidR="00000000" w:rsidRPr="00000000">
                    <w:rPr>
                      <w:rtl w:val="0"/>
                    </w:rPr>
                    <w:t xml:space="preserve">App, portal, API y BD comunicándose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spacing w:after="40" w:before="40" w:line="360" w:lineRule="auto"/>
                    <w:jc w:val="both"/>
                    <w:rPr/>
                  </w:pPr>
                  <w:r w:rsidDel="00000000" w:rsidR="00000000" w:rsidRPr="00000000">
                    <w:rPr>
                      <w:rtl w:val="0"/>
                    </w:rPr>
                    <w:t xml:space="preserve">Pruebas de integración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spacing w:after="40" w:before="40" w:line="360" w:lineRule="auto"/>
                    <w:jc w:val="both"/>
                    <w:rPr/>
                  </w:pPr>
                  <w:r w:rsidDel="00000000" w:rsidR="00000000" w:rsidRPr="00000000">
                    <w:rPr>
                      <w:rtl w:val="0"/>
                    </w:rPr>
                    <w:t xml:space="preserve">Alta</w:t>
                  </w:r>
                </w:p>
              </w:tc>
            </w:tr>
            <w:tr>
              <w:trPr>
                <w:cantSplit w:val="0"/>
                <w:trHeight w:val="5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spacing w:after="40" w:before="40" w:line="360" w:lineRule="auto"/>
                    <w:jc w:val="both"/>
                    <w:rPr/>
                  </w:pPr>
                  <w:r w:rsidDel="00000000" w:rsidR="00000000" w:rsidRPr="00000000">
                    <w:rPr>
                      <w:rtl w:val="0"/>
                    </w:rPr>
                    <w:t xml:space="preserve">Marketplace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spacing w:after="40" w:before="40" w:line="360" w:lineRule="auto"/>
                    <w:jc w:val="both"/>
                    <w:rPr/>
                  </w:pPr>
                  <w:r w:rsidDel="00000000" w:rsidR="00000000" w:rsidRPr="00000000">
                    <w:rPr>
                      <w:rtl w:val="0"/>
                    </w:rPr>
                    <w:t xml:space="preserve">Solicitudes y estados trazables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spacing w:after="40" w:before="40" w:line="360" w:lineRule="auto"/>
                    <w:jc w:val="both"/>
                    <w:rPr/>
                  </w:pPr>
                  <w:r w:rsidDel="00000000" w:rsidR="00000000" w:rsidRPr="00000000">
                    <w:rPr>
                      <w:rtl w:val="0"/>
                    </w:rPr>
                    <w:t xml:space="preserve">Pruebas funcionales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spacing w:after="40" w:before="40" w:line="360" w:lineRule="auto"/>
                    <w:jc w:val="both"/>
                    <w:rPr/>
                  </w:pPr>
                  <w:r w:rsidDel="00000000" w:rsidR="00000000" w:rsidRPr="00000000">
                    <w:rPr>
                      <w:rtl w:val="0"/>
                    </w:rPr>
                    <w:t xml:space="preserve">Alta</w:t>
                  </w:r>
                </w:p>
              </w:tc>
            </w:tr>
            <w:tr>
              <w:trPr>
                <w:cantSplit w:val="0"/>
                <w:trHeight w:val="5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spacing w:after="40" w:before="40" w:line="360" w:lineRule="auto"/>
                    <w:jc w:val="both"/>
                    <w:rPr/>
                  </w:pPr>
                  <w:r w:rsidDel="00000000" w:rsidR="00000000" w:rsidRPr="00000000">
                    <w:rPr>
                      <w:rtl w:val="0"/>
                    </w:rPr>
                    <w:t xml:space="preserve">Chat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spacing w:after="40" w:before="40" w:line="360" w:lineRule="auto"/>
                    <w:jc w:val="both"/>
                    <w:rPr/>
                  </w:pPr>
                  <w:r w:rsidDel="00000000" w:rsidR="00000000" w:rsidRPr="00000000">
                    <w:rPr>
                      <w:rtl w:val="0"/>
                    </w:rPr>
                    <w:t xml:space="preserve">Creación/cierre según estado del servicio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spacing w:after="40" w:before="40" w:line="360" w:lineRule="auto"/>
                    <w:jc w:val="both"/>
                    <w:rPr/>
                  </w:pPr>
                  <w:r w:rsidDel="00000000" w:rsidR="00000000" w:rsidRPr="00000000">
                    <w:rPr>
                      <w:rtl w:val="0"/>
                    </w:rPr>
                    <w:t xml:space="preserve">Pruebas funcionales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spacing w:after="40" w:before="40" w:line="360" w:lineRule="auto"/>
                    <w:jc w:val="both"/>
                    <w:rPr/>
                  </w:pPr>
                  <w:r w:rsidDel="00000000" w:rsidR="00000000" w:rsidRPr="00000000">
                    <w:rPr>
                      <w:rtl w:val="0"/>
                    </w:rPr>
                    <w:t xml:space="preserve">Media-Alta</w:t>
                  </w:r>
                </w:p>
              </w:tc>
            </w:tr>
            <w:tr>
              <w:trPr>
                <w:cantSplit w:val="0"/>
                <w:trHeight w:val="5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spacing w:after="40" w:before="40" w:line="360" w:lineRule="auto"/>
                    <w:jc w:val="both"/>
                    <w:rPr/>
                  </w:pPr>
                  <w:r w:rsidDel="00000000" w:rsidR="00000000" w:rsidRPr="00000000">
                    <w:rPr>
                      <w:rtl w:val="0"/>
                    </w:rPr>
                    <w:t xml:space="preserve">Valoraciones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spacing w:after="40" w:before="40" w:line="360" w:lineRule="auto"/>
                    <w:jc w:val="both"/>
                    <w:rPr/>
                  </w:pPr>
                  <w:r w:rsidDel="00000000" w:rsidR="00000000" w:rsidRPr="00000000">
                    <w:rPr>
                      <w:rtl w:val="0"/>
                    </w:rPr>
                    <w:t xml:space="preserve">Solo posteriores a servicio finalizado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spacing w:after="40" w:before="40" w:line="360" w:lineRule="auto"/>
                    <w:jc w:val="both"/>
                    <w:rPr/>
                  </w:pPr>
                  <w:r w:rsidDel="00000000" w:rsidR="00000000" w:rsidRPr="00000000">
                    <w:rPr>
                      <w:rtl w:val="0"/>
                    </w:rPr>
                    <w:t xml:space="preserve">Pruebas de reglas de negocio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spacing w:after="40" w:before="40" w:line="360" w:lineRule="auto"/>
                    <w:jc w:val="both"/>
                    <w:rPr/>
                  </w:pPr>
                  <w:r w:rsidDel="00000000" w:rsidR="00000000" w:rsidRPr="00000000">
                    <w:rPr>
                      <w:rtl w:val="0"/>
                    </w:rPr>
                    <w:t xml:space="preserve">Media-Alta</w:t>
                  </w:r>
                </w:p>
              </w:tc>
            </w:tr>
            <w:tr>
              <w:trPr>
                <w:cantSplit w:val="0"/>
                <w:trHeight w:val="5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spacing w:after="40" w:before="40" w:line="360" w:lineRule="auto"/>
                    <w:jc w:val="both"/>
                    <w:rPr/>
                  </w:pPr>
                  <w:r w:rsidDel="00000000" w:rsidR="00000000" w:rsidRPr="00000000">
                    <w:rPr>
                      <w:rtl w:val="0"/>
                    </w:rPr>
                    <w:t xml:space="preserve">Documentación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spacing w:after="40" w:before="40" w:line="360" w:lineRule="auto"/>
                    <w:jc w:val="both"/>
                    <w:rPr/>
                  </w:pPr>
                  <w:r w:rsidDel="00000000" w:rsidR="00000000" w:rsidRPr="00000000">
                    <w:rPr>
                      <w:rtl w:val="0"/>
                    </w:rPr>
                    <w:t xml:space="preserve">Requisitos y evidencias trazables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spacing w:after="40" w:before="40" w:line="360" w:lineRule="auto"/>
                    <w:jc w:val="both"/>
                    <w:rPr/>
                  </w:pPr>
                  <w:r w:rsidDel="00000000" w:rsidR="00000000" w:rsidRPr="00000000">
                    <w:rPr>
                      <w:rtl w:val="0"/>
                    </w:rPr>
                    <w:t xml:space="preserve">Matrices / informes / repositorio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spacing w:after="40" w:before="40" w:line="360" w:lineRule="auto"/>
                    <w:jc w:val="both"/>
                    <w:rPr/>
                  </w:pPr>
                  <w:r w:rsidDel="00000000" w:rsidR="00000000" w:rsidRPr="00000000">
                    <w:rPr>
                      <w:rtl w:val="0"/>
                    </w:rPr>
                    <w:t xml:space="preserve">Media</w:t>
                  </w:r>
                </w:p>
              </w:tc>
            </w:tr>
          </w:tbl>
          <w:p w:rsidR="00000000" w:rsidDel="00000000" w:rsidP="00000000" w:rsidRDefault="00000000" w:rsidRPr="00000000" w14:paraId="00000080">
            <w:pPr>
              <w:rPr>
                <w:b w:val="0"/>
                <w:bCs w:val="0"/>
                <w:sz w:val="20"/>
                <w:szCs w:val="20"/>
              </w:rPr>
            </w:pPr>
            <w:r w:rsidDel="00000000" w:rsidR="00000000" w:rsidRPr="00000000">
              <w:rPr>
                <w:rtl w:val="0"/>
              </w:rPr>
            </w:r>
          </w:p>
          <w:p w:rsidR="00000000" w:rsidDel="00000000" w:rsidP="00000000" w:rsidRDefault="00000000" w:rsidRPr="00000000" w14:paraId="00000081">
            <w:pPr>
              <w:rPr>
                <w:b w:val="0"/>
                <w:bCs w:val="0"/>
                <w:sz w:val="20"/>
                <w:szCs w:val="20"/>
              </w:rPr>
            </w:pPr>
            <w:r w:rsidDel="00000000" w:rsidR="00000000" w:rsidRPr="00000000">
              <w:rPr>
                <w:rtl w:val="0"/>
              </w:rPr>
            </w:r>
          </w:p>
        </w:tc>
      </w:tr>
    </w:tbl>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rPr>
          <w:sz w:val="20"/>
          <w:szCs w:val="20"/>
        </w:rPr>
      </w:pP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rtl w:val="0"/>
        </w:rPr>
      </w:r>
    </w:p>
    <w:sdt>
      <w:sdtPr>
        <w:lock w:val="contentLocked"/>
        <w:id w:val="-1163853049"/>
        <w:tag w:val="goog_rdk_0"/>
      </w:sdtPr>
      <w:sdtContent>
        <w:tbl>
          <w:tblPr>
            <w:tblStyle w:val="Table5"/>
            <w:tblpPr w:leftFromText="141" w:rightFromText="141" w:topFromText="0" w:bottomFromText="0" w:vertAnchor="text" w:horzAnchor="text" w:tblpX="1375.0000000000002" w:tblpY="0"/>
            <w:tblW w:w="10650.0" w:type="dxa"/>
            <w:jc w:val="left"/>
            <w:tblBorders>
              <w:top w:color="4f81bd" w:space="0" w:sz="4" w:val="single"/>
              <w:left w:color="4f81bd" w:space="0" w:sz="4" w:val="single"/>
              <w:bottom w:color="4f81bd" w:space="0" w:sz="4" w:val="single"/>
              <w:right w:color="4f81bd" w:space="0" w:sz="4" w:val="single"/>
            </w:tblBorders>
            <w:tblLayout w:type="fixed"/>
            <w:tblLook w:val="04A0"/>
          </w:tblPr>
          <w:tblGrid>
            <w:gridCol w:w="10650"/>
            <w:tblGridChange w:id="0">
              <w:tblGrid>
                <w:gridCol w:w="10650"/>
              </w:tblGrid>
            </w:tblGridChange>
          </w:tblGrid>
          <w:tr>
            <w:trPr>
              <w:cantSplit w:val="0"/>
              <w:trHeight w:val="410" w:hRule="atLeast"/>
              <w:tblHeader w:val="0"/>
            </w:trPr>
            <w:tc>
              <w:tcPr/>
              <w:p w:rsidR="00000000" w:rsidDel="00000000" w:rsidP="00000000" w:rsidRDefault="00000000" w:rsidRPr="00000000" w14:paraId="000000A0">
                <w:pPr>
                  <w:numPr>
                    <w:ilvl w:val="0"/>
                    <w:numId w:val="4"/>
                  </w:numPr>
                  <w:ind w:left="720" w:hanging="360"/>
                  <w:rPr/>
                </w:pPr>
                <w:r w:rsidDel="00000000" w:rsidR="00000000" w:rsidRPr="00000000">
                  <w:rPr>
                    <w:b w:val="0"/>
                    <w:bCs w:val="0"/>
                    <w:rtl w:val="0"/>
                  </w:rPr>
                  <w:t xml:space="preserve">Identificación de los interesados del proyecto </w:t>
                </w:r>
              </w:p>
            </w:tc>
          </w:tr>
          <w:tr>
            <w:trPr>
              <w:cantSplit w:val="0"/>
              <w:trHeight w:val="410" w:hRule="atLeast"/>
              <w:tblHeader w:val="0"/>
            </w:trPr>
            <w:tc>
              <w:tcPr/>
              <w:p w:rsidR="00000000" w:rsidDel="00000000" w:rsidP="00000000" w:rsidRDefault="00000000" w:rsidRPr="00000000" w14:paraId="000000A1">
                <w:pPr>
                  <w:spacing w:after="60" w:before="80" w:line="360" w:lineRule="auto"/>
                  <w:jc w:val="both"/>
                  <w:rPr/>
                </w:pPr>
                <w:r w:rsidDel="00000000" w:rsidR="00000000" w:rsidRPr="00000000">
                  <w:rPr>
                    <w:rtl w:val="0"/>
                  </w:rPr>
                  <w:t xml:space="preserve">2.1 Interesados y expectativas de calidad</w:t>
                </w:r>
              </w:p>
              <w:tbl>
                <w:tblPr>
                  <w:tblStyle w:val="Table6"/>
                  <w:tblW w:w="104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1800"/>
                  <w:gridCol w:w="3030"/>
                  <w:gridCol w:w="1440"/>
                  <w:gridCol w:w="2325"/>
                  <w:tblGridChange w:id="0">
                    <w:tblGrid>
                      <w:gridCol w:w="1830"/>
                      <w:gridCol w:w="1800"/>
                      <w:gridCol w:w="3030"/>
                      <w:gridCol w:w="1440"/>
                      <w:gridCol w:w="232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0A2">
                      <w:pPr>
                        <w:spacing w:after="40" w:before="40" w:line="360" w:lineRule="auto"/>
                        <w:jc w:val="both"/>
                        <w:rPr>
                          <w:b w:val="1"/>
                          <w:bCs w:val="1"/>
                          <w:color w:val="ffffff"/>
                        </w:rPr>
                      </w:pPr>
                      <w:r w:rsidDel="00000000" w:rsidR="00000000" w:rsidRPr="00000000">
                        <w:rPr>
                          <w:b w:val="1"/>
                          <w:bCs w:val="1"/>
                          <w:color w:val="ffffff"/>
                          <w:rtl w:val="0"/>
                        </w:rPr>
                        <w:t xml:space="preserve">Interesado</w:t>
                      </w:r>
                    </w:p>
                  </w:tc>
                  <w:tc>
                    <w:tcPr>
                      <w:tcBorders>
                        <w:top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0A3">
                      <w:pPr>
                        <w:spacing w:after="40" w:before="40" w:line="360" w:lineRule="auto"/>
                        <w:jc w:val="both"/>
                        <w:rPr>
                          <w:b w:val="1"/>
                          <w:bCs w:val="1"/>
                          <w:color w:val="ffffff"/>
                        </w:rPr>
                      </w:pPr>
                      <w:r w:rsidDel="00000000" w:rsidR="00000000" w:rsidRPr="00000000">
                        <w:rPr>
                          <w:b w:val="1"/>
                          <w:bCs w:val="1"/>
                          <w:color w:val="ffffff"/>
                          <w:rtl w:val="0"/>
                        </w:rPr>
                        <w:t xml:space="preserve">Rol</w:t>
                      </w:r>
                    </w:p>
                  </w:tc>
                  <w:tc>
                    <w:tcPr>
                      <w:tcBorders>
                        <w:top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0A4">
                      <w:pPr>
                        <w:spacing w:after="40" w:before="40" w:line="360" w:lineRule="auto"/>
                        <w:jc w:val="both"/>
                        <w:rPr>
                          <w:b w:val="1"/>
                          <w:bCs w:val="1"/>
                          <w:color w:val="ffffff"/>
                        </w:rPr>
                      </w:pPr>
                      <w:r w:rsidDel="00000000" w:rsidR="00000000" w:rsidRPr="00000000">
                        <w:rPr>
                          <w:b w:val="1"/>
                          <w:bCs w:val="1"/>
                          <w:color w:val="ffffff"/>
                          <w:rtl w:val="0"/>
                        </w:rPr>
                        <w:t xml:space="preserve">Expectativa de calidad</w:t>
                      </w:r>
                    </w:p>
                  </w:tc>
                  <w:tc>
                    <w:tcPr>
                      <w:tcBorders>
                        <w:top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0A5">
                      <w:pPr>
                        <w:spacing w:after="40" w:before="40" w:line="360" w:lineRule="auto"/>
                        <w:jc w:val="both"/>
                        <w:rPr>
                          <w:b w:val="1"/>
                          <w:bCs w:val="1"/>
                          <w:color w:val="ffffff"/>
                        </w:rPr>
                      </w:pPr>
                      <w:r w:rsidDel="00000000" w:rsidR="00000000" w:rsidRPr="00000000">
                        <w:rPr>
                          <w:b w:val="1"/>
                          <w:bCs w:val="1"/>
                          <w:color w:val="ffffff"/>
                          <w:rtl w:val="0"/>
                        </w:rPr>
                        <w:t xml:space="preserve">Influencia</w:t>
                      </w:r>
                    </w:p>
                  </w:tc>
                  <w:tc>
                    <w:tcPr>
                      <w:tcBorders>
                        <w:top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0A6">
                      <w:pPr>
                        <w:spacing w:after="40" w:before="40" w:line="360" w:lineRule="auto"/>
                        <w:jc w:val="both"/>
                        <w:rPr>
                          <w:b w:val="1"/>
                          <w:bCs w:val="1"/>
                          <w:color w:val="ffffff"/>
                        </w:rPr>
                      </w:pPr>
                      <w:r w:rsidDel="00000000" w:rsidR="00000000" w:rsidRPr="00000000">
                        <w:rPr>
                          <w:b w:val="1"/>
                          <w:bCs w:val="1"/>
                          <w:color w:val="ffffff"/>
                          <w:rtl w:val="0"/>
                        </w:rPr>
                        <w:t xml:space="preserve">Gestión</w:t>
                      </w:r>
                    </w:p>
                  </w:tc>
                </w:tr>
                <w:tr>
                  <w:trPr>
                    <w:cantSplit w:val="0"/>
                    <w:trHeight w:val="7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after="40" w:before="40" w:line="360" w:lineRule="auto"/>
                        <w:jc w:val="both"/>
                        <w:rPr/>
                      </w:pPr>
                      <w:r w:rsidDel="00000000" w:rsidR="00000000" w:rsidRPr="00000000">
                        <w:rPr>
                          <w:rtl w:val="0"/>
                        </w:rPr>
                        <w:t xml:space="preserve">SENAMA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after="40" w:before="40" w:line="360" w:lineRule="auto"/>
                        <w:jc w:val="both"/>
                        <w:rPr/>
                      </w:pPr>
                      <w:r w:rsidDel="00000000" w:rsidR="00000000" w:rsidRPr="00000000">
                        <w:rPr>
                          <w:rtl w:val="0"/>
                        </w:rPr>
                        <w:t xml:space="preserve">Cliente / patrocinador académico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after="40" w:before="40" w:line="360" w:lineRule="auto"/>
                        <w:jc w:val="both"/>
                        <w:rPr/>
                      </w:pPr>
                      <w:r w:rsidDel="00000000" w:rsidR="00000000" w:rsidRPr="00000000">
                        <w:rPr>
                          <w:rtl w:val="0"/>
                        </w:rPr>
                        <w:t xml:space="preserve">Solución útil, viable y alineada al cuidado de personas mayores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after="40" w:before="40" w:line="360" w:lineRule="auto"/>
                        <w:jc w:val="both"/>
                        <w:rPr/>
                      </w:pPr>
                      <w:r w:rsidDel="00000000" w:rsidR="00000000" w:rsidRPr="00000000">
                        <w:rPr>
                          <w:rtl w:val="0"/>
                        </w:rPr>
                        <w:t xml:space="preserve">Alta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after="40" w:before="40" w:line="360" w:lineRule="auto"/>
                        <w:jc w:val="both"/>
                        <w:rPr/>
                      </w:pPr>
                      <w:r w:rsidDel="00000000" w:rsidR="00000000" w:rsidRPr="00000000">
                        <w:rPr>
                          <w:rtl w:val="0"/>
                        </w:rPr>
                        <w:t xml:space="preserve">Mantener informado y demostrar hitos</w:t>
                      </w:r>
                    </w:p>
                  </w:tc>
                </w:tr>
                <w:tr>
                  <w:trPr>
                    <w:cantSplit w:val="0"/>
                    <w:trHeight w:val="7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after="40" w:before="40" w:line="360" w:lineRule="auto"/>
                        <w:jc w:val="both"/>
                        <w:rPr/>
                      </w:pPr>
                      <w:r w:rsidDel="00000000" w:rsidR="00000000" w:rsidRPr="00000000">
                        <w:rPr>
                          <w:rtl w:val="0"/>
                        </w:rPr>
                        <w:t xml:space="preserve">Osnellys Andrade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after="40" w:before="40" w:line="360" w:lineRule="auto"/>
                        <w:jc w:val="both"/>
                        <w:rPr/>
                      </w:pPr>
                      <w:r w:rsidDel="00000000" w:rsidR="00000000" w:rsidRPr="00000000">
                        <w:rPr>
                          <w:rtl w:val="0"/>
                        </w:rPr>
                        <w:t xml:space="preserve">Docente guía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after="40" w:before="40" w:line="360" w:lineRule="auto"/>
                        <w:jc w:val="both"/>
                        <w:rPr/>
                      </w:pPr>
                      <w:r w:rsidDel="00000000" w:rsidR="00000000" w:rsidRPr="00000000">
                        <w:rPr>
                          <w:rtl w:val="0"/>
                        </w:rPr>
                        <w:t xml:space="preserve">Cumplimiento técnico, documental y metodológico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after="40" w:before="40" w:line="360" w:lineRule="auto"/>
                        <w:jc w:val="both"/>
                        <w:rPr/>
                      </w:pPr>
                      <w:r w:rsidDel="00000000" w:rsidR="00000000" w:rsidRPr="00000000">
                        <w:rPr>
                          <w:rtl w:val="0"/>
                        </w:rPr>
                        <w:t xml:space="preserve">Alta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after="40" w:before="40" w:line="360" w:lineRule="auto"/>
                        <w:jc w:val="both"/>
                        <w:rPr/>
                      </w:pPr>
                      <w:r w:rsidDel="00000000" w:rsidR="00000000" w:rsidRPr="00000000">
                        <w:rPr>
                          <w:rtl w:val="0"/>
                        </w:rPr>
                        <w:t xml:space="preserve">Revisiones y retroalimentación</w:t>
                      </w:r>
                    </w:p>
                  </w:tc>
                </w:tr>
                <w:tr>
                  <w:trPr>
                    <w:cantSplit w:val="0"/>
                    <w:trHeight w:val="7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after="40" w:before="40" w:line="360" w:lineRule="auto"/>
                        <w:jc w:val="both"/>
                        <w:rPr/>
                      </w:pPr>
                      <w:r w:rsidDel="00000000" w:rsidR="00000000" w:rsidRPr="00000000">
                        <w:rPr>
                          <w:rtl w:val="0"/>
                        </w:rPr>
                        <w:t xml:space="preserve">Antonella Valdés Rojas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after="40" w:before="40" w:line="360" w:lineRule="auto"/>
                        <w:jc w:val="both"/>
                        <w:rPr/>
                      </w:pPr>
                      <w:r w:rsidDel="00000000" w:rsidR="00000000" w:rsidRPr="00000000">
                        <w:rPr>
                          <w:rtl w:val="0"/>
                        </w:rPr>
                        <w:t xml:space="preserve">Gerente / Product Owner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after="40" w:before="40" w:line="360" w:lineRule="auto"/>
                        <w:jc w:val="both"/>
                        <w:rPr/>
                      </w:pPr>
                      <w:r w:rsidDel="00000000" w:rsidR="00000000" w:rsidRPr="00000000">
                        <w:rPr>
                          <w:rtl w:val="0"/>
                        </w:rPr>
                        <w:t xml:space="preserve">Alcance controlado, UX coherente, móvil y BD estables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after="40" w:before="40" w:line="360" w:lineRule="auto"/>
                        <w:jc w:val="both"/>
                        <w:rPr/>
                      </w:pPr>
                      <w:r w:rsidDel="00000000" w:rsidR="00000000" w:rsidRPr="00000000">
                        <w:rPr>
                          <w:rtl w:val="0"/>
                        </w:rPr>
                        <w:t xml:space="preserve">Alta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after="40" w:before="40" w:line="360" w:lineRule="auto"/>
                        <w:jc w:val="both"/>
                        <w:rPr/>
                      </w:pPr>
                      <w:r w:rsidDel="00000000" w:rsidR="00000000" w:rsidRPr="00000000">
                        <w:rPr>
                          <w:rtl w:val="0"/>
                        </w:rPr>
                        <w:t xml:space="preserve">Seguimiento continuo</w:t>
                      </w:r>
                    </w:p>
                  </w:tc>
                </w:tr>
                <w:tr>
                  <w:trPr>
                    <w:cantSplit w:val="0"/>
                    <w:trHeight w:val="7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after="40" w:before="40" w:line="360" w:lineRule="auto"/>
                        <w:jc w:val="both"/>
                        <w:rPr/>
                      </w:pPr>
                      <w:r w:rsidDel="00000000" w:rsidR="00000000" w:rsidRPr="00000000">
                        <w:rPr>
                          <w:rtl w:val="0"/>
                        </w:rPr>
                        <w:t xml:space="preserve">Diego Mellado Jara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after="40" w:before="40" w:line="360" w:lineRule="auto"/>
                        <w:jc w:val="both"/>
                        <w:rPr/>
                      </w:pPr>
                      <w:r w:rsidDel="00000000" w:rsidR="00000000" w:rsidRPr="00000000">
                        <w:rPr>
                          <w:rtl w:val="0"/>
                        </w:rPr>
                        <w:t xml:space="preserve">Scrum Master / Backend-Portal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after="40" w:before="40" w:line="360" w:lineRule="auto"/>
                        <w:jc w:val="both"/>
                        <w:rPr/>
                      </w:pPr>
                      <w:r w:rsidDel="00000000" w:rsidR="00000000" w:rsidRPr="00000000">
                        <w:rPr>
                          <w:rtl w:val="0"/>
                        </w:rPr>
                        <w:t xml:space="preserve">API, reglas de negocio, portal e integración confiables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after="40" w:before="40" w:line="360" w:lineRule="auto"/>
                        <w:jc w:val="both"/>
                        <w:rPr/>
                      </w:pPr>
                      <w:r w:rsidDel="00000000" w:rsidR="00000000" w:rsidRPr="00000000">
                        <w:rPr>
                          <w:rtl w:val="0"/>
                        </w:rPr>
                        <w:t xml:space="preserve">Alta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after="40" w:before="40" w:line="360" w:lineRule="auto"/>
                        <w:jc w:val="both"/>
                        <w:rPr/>
                      </w:pPr>
                      <w:r w:rsidDel="00000000" w:rsidR="00000000" w:rsidRPr="00000000">
                        <w:rPr>
                          <w:rtl w:val="0"/>
                        </w:rPr>
                        <w:t xml:space="preserve">Seguimiento técnico</w:t>
                      </w:r>
                    </w:p>
                  </w:tc>
                </w:tr>
                <w:tr>
                  <w:trPr>
                    <w:cantSplit w:val="0"/>
                    <w:trHeight w:val="7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after="40" w:before="40" w:line="360" w:lineRule="auto"/>
                        <w:jc w:val="both"/>
                        <w:rPr/>
                      </w:pPr>
                      <w:r w:rsidDel="00000000" w:rsidR="00000000" w:rsidRPr="00000000">
                        <w:rPr>
                          <w:rtl w:val="0"/>
                        </w:rPr>
                        <w:t xml:space="preserve">Adulto mayor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after="40" w:before="40" w:line="360" w:lineRule="auto"/>
                        <w:jc w:val="both"/>
                        <w:rPr/>
                      </w:pPr>
                      <w:r w:rsidDel="00000000" w:rsidR="00000000" w:rsidRPr="00000000">
                        <w:rPr>
                          <w:rtl w:val="0"/>
                        </w:rPr>
                        <w:t xml:space="preserve">Usuario final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after="40" w:before="40" w:line="360" w:lineRule="auto"/>
                        <w:jc w:val="both"/>
                        <w:rPr/>
                      </w:pPr>
                      <w:r w:rsidDel="00000000" w:rsidR="00000000" w:rsidRPr="00000000">
                        <w:rPr>
                          <w:rtl w:val="0"/>
                        </w:rPr>
                        <w:t xml:space="preserve">Simplicidad, legibilidad y acceso seguro a tareas/SOS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after="40" w:before="40" w:line="360" w:lineRule="auto"/>
                        <w:jc w:val="both"/>
                        <w:rPr/>
                      </w:pPr>
                      <w:r w:rsidDel="00000000" w:rsidR="00000000" w:rsidRPr="00000000">
                        <w:rPr>
                          <w:rtl w:val="0"/>
                        </w:rPr>
                        <w:t xml:space="preserve">Media-Alta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after="40" w:before="40" w:line="360" w:lineRule="auto"/>
                        <w:jc w:val="both"/>
                        <w:rPr/>
                      </w:pPr>
                      <w:r w:rsidDel="00000000" w:rsidR="00000000" w:rsidRPr="00000000">
                        <w:rPr>
                          <w:rtl w:val="0"/>
                        </w:rPr>
                        <w:t xml:space="preserve">Diseño accesible y pruebas de uso</w:t>
                      </w:r>
                    </w:p>
                  </w:tc>
                </w:tr>
                <w:tr>
                  <w:trPr>
                    <w:cantSplit w:val="0"/>
                    <w:trHeight w:val="9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after="40" w:before="40" w:line="360" w:lineRule="auto"/>
                        <w:jc w:val="both"/>
                        <w:rPr/>
                      </w:pPr>
                      <w:r w:rsidDel="00000000" w:rsidR="00000000" w:rsidRPr="00000000">
                        <w:rPr>
                          <w:rtl w:val="0"/>
                        </w:rPr>
                        <w:t xml:space="preserve">Familiar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after="40" w:before="40" w:line="360" w:lineRule="auto"/>
                        <w:jc w:val="both"/>
                        <w:rPr/>
                      </w:pPr>
                      <w:r w:rsidDel="00000000" w:rsidR="00000000" w:rsidRPr="00000000">
                        <w:rPr>
                          <w:rtl w:val="0"/>
                        </w:rPr>
                        <w:t xml:space="preserve">Usuario final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after="40" w:before="40" w:line="360" w:lineRule="auto"/>
                        <w:jc w:val="both"/>
                        <w:rPr/>
                      </w:pPr>
                      <w:r w:rsidDel="00000000" w:rsidR="00000000" w:rsidRPr="00000000">
                        <w:rPr>
                          <w:rtl w:val="0"/>
                        </w:rPr>
                        <w:t xml:space="preserve">Seguimiento, tareas, servicios, observaciones y alertas confiables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after="40" w:before="40" w:line="360" w:lineRule="auto"/>
                        <w:jc w:val="both"/>
                        <w:rPr/>
                      </w:pPr>
                      <w:r w:rsidDel="00000000" w:rsidR="00000000" w:rsidRPr="00000000">
                        <w:rPr>
                          <w:rtl w:val="0"/>
                        </w:rPr>
                        <w:t xml:space="preserve">Media-Alta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after="40" w:before="40" w:line="360" w:lineRule="auto"/>
                        <w:jc w:val="both"/>
                        <w:rPr/>
                      </w:pPr>
                      <w:r w:rsidDel="00000000" w:rsidR="00000000" w:rsidRPr="00000000">
                        <w:rPr>
                          <w:rtl w:val="0"/>
                        </w:rPr>
                        <w:t xml:space="preserve">Validación funcional</w:t>
                      </w:r>
                    </w:p>
                  </w:tc>
                </w:tr>
                <w:tr>
                  <w:trPr>
                    <w:cantSplit w:val="0"/>
                    <w:trHeight w:val="7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after="40" w:before="40" w:line="360" w:lineRule="auto"/>
                        <w:jc w:val="both"/>
                        <w:rPr/>
                      </w:pPr>
                      <w:r w:rsidDel="00000000" w:rsidR="00000000" w:rsidRPr="00000000">
                        <w:rPr>
                          <w:rtl w:val="0"/>
                        </w:rPr>
                        <w:t xml:space="preserve">Cuidador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after="40" w:before="40" w:line="360" w:lineRule="auto"/>
                        <w:jc w:val="both"/>
                        <w:rPr/>
                      </w:pPr>
                      <w:r w:rsidDel="00000000" w:rsidR="00000000" w:rsidRPr="00000000">
                        <w:rPr>
                          <w:rtl w:val="0"/>
                        </w:rPr>
                        <w:t xml:space="preserve">Usuario final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after="40" w:before="40" w:line="360" w:lineRule="auto"/>
                        <w:jc w:val="both"/>
                        <w:rPr/>
                      </w:pPr>
                      <w:r w:rsidDel="00000000" w:rsidR="00000000" w:rsidRPr="00000000">
                        <w:rPr>
                          <w:rtl w:val="0"/>
                        </w:rPr>
                        <w:t xml:space="preserve">Solicitudes claras, tareas, chat y perfil profesional confiables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after="40" w:before="40" w:line="360" w:lineRule="auto"/>
                        <w:jc w:val="both"/>
                        <w:rPr/>
                      </w:pPr>
                      <w:r w:rsidDel="00000000" w:rsidR="00000000" w:rsidRPr="00000000">
                        <w:rPr>
                          <w:rtl w:val="0"/>
                        </w:rPr>
                        <w:t xml:space="preserve">Media-Alta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after="40" w:before="40" w:line="360" w:lineRule="auto"/>
                        <w:jc w:val="both"/>
                        <w:rPr/>
                      </w:pPr>
                      <w:r w:rsidDel="00000000" w:rsidR="00000000" w:rsidRPr="00000000">
                        <w:rPr>
                          <w:rtl w:val="0"/>
                        </w:rPr>
                        <w:t xml:space="preserve">Validación funcional</w:t>
                      </w:r>
                    </w:p>
                  </w:tc>
                </w:tr>
                <w:tr>
                  <w:trPr>
                    <w:cantSplit w:val="0"/>
                    <w:trHeight w:val="9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after="40" w:before="40" w:line="360" w:lineRule="auto"/>
                        <w:jc w:val="both"/>
                        <w:rPr/>
                      </w:pPr>
                      <w:r w:rsidDel="00000000" w:rsidR="00000000" w:rsidRPr="00000000">
                        <w:rPr>
                          <w:rtl w:val="0"/>
                        </w:rPr>
                        <w:t xml:space="preserve">Administrador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after="40" w:before="40" w:line="360" w:lineRule="auto"/>
                        <w:jc w:val="both"/>
                        <w:rPr/>
                      </w:pPr>
                      <w:r w:rsidDel="00000000" w:rsidR="00000000" w:rsidRPr="00000000">
                        <w:rPr>
                          <w:rtl w:val="0"/>
                        </w:rPr>
                        <w:t xml:space="preserve">Usuario operativo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after="40" w:before="40" w:line="360" w:lineRule="auto"/>
                        <w:jc w:val="both"/>
                        <w:rPr/>
                      </w:pPr>
                      <w:r w:rsidDel="00000000" w:rsidR="00000000" w:rsidRPr="00000000">
                        <w:rPr>
                          <w:rtl w:val="0"/>
                        </w:rPr>
                        <w:t xml:space="preserve">Moderación, validación documental, reportes y auditoría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after="40" w:before="40" w:line="360" w:lineRule="auto"/>
                        <w:jc w:val="both"/>
                        <w:rPr/>
                      </w:pPr>
                      <w:r w:rsidDel="00000000" w:rsidR="00000000" w:rsidRPr="00000000">
                        <w:rPr>
                          <w:rtl w:val="0"/>
                        </w:rPr>
                        <w:t xml:space="preserve">Media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after="40" w:before="40" w:line="360" w:lineRule="auto"/>
                        <w:jc w:val="both"/>
                        <w:rPr/>
                      </w:pPr>
                      <w:r w:rsidDel="00000000" w:rsidR="00000000" w:rsidRPr="00000000">
                        <w:rPr>
                          <w:rtl w:val="0"/>
                        </w:rPr>
                        <w:t xml:space="preserve">Pruebas del portal</w:t>
                      </w:r>
                    </w:p>
                  </w:tc>
                </w:tr>
              </w:tbl>
              <w:p w:rsidR="00000000" w:rsidDel="00000000" w:rsidP="00000000" w:rsidRDefault="00000000" w:rsidRPr="00000000" w14:paraId="000000CF">
                <w:pPr>
                  <w:spacing w:line="360" w:lineRule="auto"/>
                  <w:jc w:val="both"/>
                  <w:rPr>
                    <w:b w:val="0"/>
                    <w:bCs w:val="0"/>
                  </w:rPr>
                </w:pPr>
                <w:r w:rsidDel="00000000" w:rsidR="00000000" w:rsidRPr="00000000">
                  <w:rPr>
                    <w:b w:val="0"/>
                    <w:bCs w:val="0"/>
                    <w:rtl w:val="0"/>
                  </w:rPr>
                  <w:t xml:space="preserve"> </w:t>
                </w:r>
              </w:p>
              <w:p w:rsidR="00000000" w:rsidDel="00000000" w:rsidP="00000000" w:rsidRDefault="00000000" w:rsidRPr="00000000" w14:paraId="000000D0">
                <w:pPr>
                  <w:spacing w:after="60" w:before="80" w:line="360" w:lineRule="auto"/>
                  <w:jc w:val="both"/>
                  <w:rPr/>
                </w:pPr>
                <w:r w:rsidDel="00000000" w:rsidR="00000000" w:rsidRPr="00000000">
                  <w:rPr>
                    <w:rtl w:val="0"/>
                  </w:rPr>
                  <w:t xml:space="preserve">2.2 Responsabilidades relacionadas con calidad</w:t>
                </w:r>
              </w:p>
              <w:p w:rsidR="00000000" w:rsidDel="00000000" w:rsidP="00000000" w:rsidRDefault="00000000" w:rsidRPr="00000000" w14:paraId="000000D1">
                <w:pPr>
                  <w:numPr>
                    <w:ilvl w:val="0"/>
                    <w:numId w:val="6"/>
                  </w:numPr>
                  <w:spacing w:after="0" w:afterAutospacing="0" w:line="360" w:lineRule="auto"/>
                  <w:ind w:left="720" w:hanging="360"/>
                  <w:jc w:val="both"/>
                  <w:rPr>
                    <w:b w:val="0"/>
                    <w:bCs w:val="0"/>
                    <w:u w:val="none"/>
                  </w:rPr>
                </w:pPr>
                <w:r w:rsidDel="00000000" w:rsidR="00000000" w:rsidRPr="00000000">
                  <w:rPr>
                    <w:b w:val="0"/>
                    <w:bCs w:val="0"/>
                    <w:rtl w:val="0"/>
                  </w:rPr>
                  <w:t xml:space="preserve">Antonella: coordina criterios funcionales, alcance, UX, base de datos, pruebas de la aplicación móvil y aprobación interna de entregables.</w:t>
                </w:r>
              </w:p>
              <w:p w:rsidR="00000000" w:rsidDel="00000000" w:rsidP="00000000" w:rsidRDefault="00000000" w:rsidRPr="00000000" w14:paraId="000000D2">
                <w:pPr>
                  <w:numPr>
                    <w:ilvl w:val="0"/>
                    <w:numId w:val="6"/>
                  </w:numPr>
                  <w:spacing w:after="0" w:afterAutospacing="0" w:line="360" w:lineRule="auto"/>
                  <w:ind w:left="720" w:hanging="360"/>
                  <w:jc w:val="both"/>
                  <w:rPr>
                    <w:b w:val="0"/>
                    <w:bCs w:val="0"/>
                    <w:u w:val="none"/>
                  </w:rPr>
                </w:pPr>
                <w:r w:rsidDel="00000000" w:rsidR="00000000" w:rsidRPr="00000000">
                  <w:rPr>
                    <w:b w:val="0"/>
                    <w:bCs w:val="0"/>
                    <w:rtl w:val="0"/>
                  </w:rPr>
                  <w:t xml:space="preserve">Diego: coordina calidad técnica de backend/API, portal administrativo, integración y resolución de impedimentos.</w:t>
                </w:r>
              </w:p>
              <w:p w:rsidR="00000000" w:rsidDel="00000000" w:rsidP="00000000" w:rsidRDefault="00000000" w:rsidRPr="00000000" w14:paraId="000000D3">
                <w:pPr>
                  <w:numPr>
                    <w:ilvl w:val="0"/>
                    <w:numId w:val="6"/>
                  </w:numPr>
                  <w:spacing w:after="0" w:afterAutospacing="0" w:line="360" w:lineRule="auto"/>
                  <w:ind w:left="720" w:hanging="360"/>
                  <w:jc w:val="both"/>
                  <w:rPr>
                    <w:b w:val="0"/>
                    <w:bCs w:val="0"/>
                    <w:u w:val="none"/>
                  </w:rPr>
                </w:pPr>
                <w:r w:rsidDel="00000000" w:rsidR="00000000" w:rsidRPr="00000000">
                  <w:rPr>
                    <w:b w:val="0"/>
                    <w:bCs w:val="0"/>
                    <w:rtl w:val="0"/>
                  </w:rPr>
                  <w:t xml:space="preserve">Ambos integrantes revisan defectos, realizan pruebas cruzadas, documentan evidencias y verifican la Definition of Done.</w:t>
                </w:r>
              </w:p>
              <w:p w:rsidR="00000000" w:rsidDel="00000000" w:rsidP="00000000" w:rsidRDefault="00000000" w:rsidRPr="00000000" w14:paraId="000000D4">
                <w:pPr>
                  <w:numPr>
                    <w:ilvl w:val="0"/>
                    <w:numId w:val="6"/>
                  </w:numPr>
                  <w:spacing w:after="40" w:line="360" w:lineRule="auto"/>
                  <w:ind w:left="720" w:hanging="360"/>
                  <w:jc w:val="both"/>
                  <w:rPr>
                    <w:b w:val="0"/>
                    <w:bCs w:val="0"/>
                    <w:u w:val="none"/>
                  </w:rPr>
                </w:pPr>
                <w:r w:rsidDel="00000000" w:rsidR="00000000" w:rsidRPr="00000000">
                  <w:rPr>
                    <w:b w:val="0"/>
                    <w:bCs w:val="0"/>
                    <w:rtl w:val="0"/>
                  </w:rPr>
                  <w:t xml:space="preserve">Docente guía: revisa hitos académicos, identifica observaciones y actúa como instancia de escalamiento cuando un problema afecta la evaluación o alcance.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D5">
                <w:pPr>
                  <w:rPr>
                    <w:b w:val="0"/>
                    <w:bCs w:val="0"/>
                    <w:sz w:val="20"/>
                    <w:szCs w:val="20"/>
                  </w:rPr>
                </w:pPr>
                <w:r w:rsidDel="00000000" w:rsidR="00000000" w:rsidRPr="00000000">
                  <w:rPr>
                    <w:rtl w:val="0"/>
                  </w:rPr>
                </w:r>
              </w:p>
            </w:tc>
          </w:tr>
        </w:tbl>
      </w:sdtContent>
    </w:sdt>
    <w:p w:rsidR="00000000" w:rsidDel="00000000" w:rsidP="00000000" w:rsidRDefault="00000000" w:rsidRPr="00000000" w14:paraId="000000D6">
      <w:pPr>
        <w:rPr>
          <w:sz w:val="20"/>
          <w:szCs w:val="20"/>
        </w:rPr>
      </w:pPr>
      <w:r w:rsidDel="00000000" w:rsidR="00000000" w:rsidRPr="00000000">
        <w:rPr>
          <w:rtl w:val="0"/>
        </w:rPr>
      </w:r>
    </w:p>
    <w:p w:rsidR="00000000" w:rsidDel="00000000" w:rsidP="00000000" w:rsidRDefault="00000000" w:rsidRPr="00000000" w14:paraId="000000D7">
      <w:pPr>
        <w:rPr>
          <w:sz w:val="20"/>
          <w:szCs w:val="20"/>
        </w:rPr>
      </w:pPr>
      <w:r w:rsidDel="00000000" w:rsidR="00000000" w:rsidRPr="00000000">
        <w:rPr>
          <w:rtl w:val="0"/>
        </w:rPr>
      </w:r>
    </w:p>
    <w:p w:rsidR="00000000" w:rsidDel="00000000" w:rsidP="00000000" w:rsidRDefault="00000000" w:rsidRPr="00000000" w14:paraId="000000D8">
      <w:pPr>
        <w:rPr>
          <w:sz w:val="20"/>
          <w:szCs w:val="20"/>
        </w:rPr>
      </w:pPr>
      <w:r w:rsidDel="00000000" w:rsidR="00000000" w:rsidRPr="00000000">
        <w:rPr>
          <w:rtl w:val="0"/>
        </w:rPr>
      </w:r>
    </w:p>
    <w:p w:rsidR="00000000" w:rsidDel="00000000" w:rsidP="00000000" w:rsidRDefault="00000000" w:rsidRPr="00000000" w14:paraId="000000D9">
      <w:pPr>
        <w:rPr>
          <w:sz w:val="20"/>
          <w:szCs w:val="20"/>
        </w:rPr>
      </w:pPr>
      <w:r w:rsidDel="00000000" w:rsidR="00000000" w:rsidRPr="00000000">
        <w:rPr>
          <w:rtl w:val="0"/>
        </w:rPr>
      </w:r>
    </w:p>
    <w:p w:rsidR="00000000" w:rsidDel="00000000" w:rsidP="00000000" w:rsidRDefault="00000000" w:rsidRPr="00000000" w14:paraId="000000DA">
      <w:pPr>
        <w:rPr>
          <w:sz w:val="20"/>
          <w:szCs w:val="20"/>
        </w:rPr>
      </w:pPr>
      <w:r w:rsidDel="00000000" w:rsidR="00000000" w:rsidRPr="00000000">
        <w:rPr>
          <w:rtl w:val="0"/>
        </w:rPr>
      </w:r>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rPr>
          <w:sz w:val="20"/>
          <w:szCs w:val="20"/>
        </w:rPr>
      </w:pPr>
      <w:r w:rsidDel="00000000" w:rsidR="00000000" w:rsidRPr="00000000">
        <w:rPr>
          <w:rtl w:val="0"/>
        </w:rPr>
      </w:r>
    </w:p>
    <w:p w:rsidR="00000000" w:rsidDel="00000000" w:rsidP="00000000" w:rsidRDefault="00000000" w:rsidRPr="00000000" w14:paraId="000000DD">
      <w:pPr>
        <w:rPr>
          <w:sz w:val="20"/>
          <w:szCs w:val="20"/>
        </w:rPr>
      </w:pPr>
      <w:r w:rsidDel="00000000" w:rsidR="00000000" w:rsidRPr="00000000">
        <w:rPr>
          <w:rtl w:val="0"/>
        </w:rPr>
      </w:r>
    </w:p>
    <w:p w:rsidR="00000000" w:rsidDel="00000000" w:rsidP="00000000" w:rsidRDefault="00000000" w:rsidRPr="00000000" w14:paraId="000000DE">
      <w:pPr>
        <w:rPr>
          <w:sz w:val="20"/>
          <w:szCs w:val="20"/>
        </w:rPr>
      </w:pPr>
      <w:r w:rsidDel="00000000" w:rsidR="00000000" w:rsidRPr="00000000">
        <w:rPr>
          <w:rtl w:val="0"/>
        </w:rPr>
      </w:r>
    </w:p>
    <w:p w:rsidR="00000000" w:rsidDel="00000000" w:rsidP="00000000" w:rsidRDefault="00000000" w:rsidRPr="00000000" w14:paraId="000000DF">
      <w:pPr>
        <w:rPr>
          <w:sz w:val="20"/>
          <w:szCs w:val="20"/>
        </w:rPr>
      </w:pPr>
      <w:r w:rsidDel="00000000" w:rsidR="00000000" w:rsidRPr="00000000">
        <w:rPr>
          <w:rtl w:val="0"/>
        </w:rPr>
      </w:r>
    </w:p>
    <w:p w:rsidR="00000000" w:rsidDel="00000000" w:rsidP="00000000" w:rsidRDefault="00000000" w:rsidRPr="00000000" w14:paraId="000000E0">
      <w:pPr>
        <w:rPr>
          <w:sz w:val="20"/>
          <w:szCs w:val="20"/>
        </w:rPr>
      </w:pPr>
      <w:r w:rsidDel="00000000" w:rsidR="00000000" w:rsidRPr="00000000">
        <w:rPr>
          <w:rtl w:val="0"/>
        </w:rPr>
      </w:r>
    </w:p>
    <w:p w:rsidR="00000000" w:rsidDel="00000000" w:rsidP="00000000" w:rsidRDefault="00000000" w:rsidRPr="00000000" w14:paraId="000000E1">
      <w:pPr>
        <w:rPr>
          <w:sz w:val="20"/>
          <w:szCs w:val="20"/>
        </w:rPr>
      </w:pPr>
      <w:r w:rsidDel="00000000" w:rsidR="00000000" w:rsidRPr="00000000">
        <w:rPr>
          <w:rtl w:val="0"/>
        </w:rPr>
      </w:r>
    </w:p>
    <w:p w:rsidR="00000000" w:rsidDel="00000000" w:rsidP="00000000" w:rsidRDefault="00000000" w:rsidRPr="00000000" w14:paraId="000000E2">
      <w:pPr>
        <w:rPr>
          <w:sz w:val="20"/>
          <w:szCs w:val="20"/>
        </w:rPr>
      </w:pPr>
      <w:r w:rsidDel="00000000" w:rsidR="00000000" w:rsidRPr="00000000">
        <w:rPr>
          <w:rtl w:val="0"/>
        </w:rPr>
      </w:r>
    </w:p>
    <w:p w:rsidR="00000000" w:rsidDel="00000000" w:rsidP="00000000" w:rsidRDefault="00000000" w:rsidRPr="00000000" w14:paraId="000000E3">
      <w:pPr>
        <w:rPr>
          <w:sz w:val="20"/>
          <w:szCs w:val="20"/>
        </w:rPr>
      </w:pPr>
      <w:r w:rsidDel="00000000" w:rsidR="00000000" w:rsidRPr="00000000">
        <w:rPr>
          <w:rtl w:val="0"/>
        </w:rPr>
      </w:r>
    </w:p>
    <w:p w:rsidR="00000000" w:rsidDel="00000000" w:rsidP="00000000" w:rsidRDefault="00000000" w:rsidRPr="00000000" w14:paraId="000000E4">
      <w:pPr>
        <w:rPr>
          <w:sz w:val="20"/>
          <w:szCs w:val="20"/>
        </w:rPr>
      </w:pPr>
      <w:r w:rsidDel="00000000" w:rsidR="00000000" w:rsidRPr="00000000">
        <w:rPr>
          <w:rtl w:val="0"/>
        </w:rPr>
      </w:r>
    </w:p>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rPr>
          <w:sz w:val="20"/>
          <w:szCs w:val="20"/>
        </w:rPr>
      </w:pPr>
      <w:r w:rsidDel="00000000" w:rsidR="00000000" w:rsidRPr="00000000">
        <w:rPr>
          <w:rtl w:val="0"/>
        </w:rPr>
      </w:r>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rPr>
          <w:sz w:val="20"/>
          <w:szCs w:val="20"/>
        </w:rPr>
      </w:pPr>
      <w:r w:rsidDel="00000000" w:rsidR="00000000" w:rsidRPr="00000000">
        <w:rPr>
          <w:rtl w:val="0"/>
        </w:rPr>
      </w:r>
    </w:p>
    <w:sdt>
      <w:sdtPr>
        <w:lock w:val="contentLocked"/>
        <w:id w:val="-1214455383"/>
        <w:tag w:val="goog_rdk_1"/>
      </w:sdtPr>
      <w:sdtContent>
        <w:tbl>
          <w:tblPr>
            <w:tblStyle w:val="Table7"/>
            <w:tblpPr w:leftFromText="141" w:rightFromText="141" w:topFromText="0" w:bottomFromText="0" w:vertAnchor="text" w:horzAnchor="text" w:tblpX="1375.0000000000002" w:tblpY="105.37109374999545"/>
            <w:tblW w:w="10650.0" w:type="dxa"/>
            <w:jc w:val="left"/>
            <w:tblBorders>
              <w:top w:color="4f81bd" w:space="0" w:sz="4" w:val="single"/>
              <w:left w:color="4f81bd" w:space="0" w:sz="4" w:val="single"/>
              <w:bottom w:color="4f81bd" w:space="0" w:sz="4" w:val="single"/>
              <w:right w:color="4f81bd" w:space="0" w:sz="4" w:val="single"/>
            </w:tblBorders>
            <w:tblLayout w:type="fixed"/>
            <w:tblLook w:val="04A0"/>
          </w:tblPr>
          <w:tblGrid>
            <w:gridCol w:w="10650"/>
            <w:tblGridChange w:id="0">
              <w:tblGrid>
                <w:gridCol w:w="10650"/>
              </w:tblGrid>
            </w:tblGridChange>
          </w:tblGrid>
          <w:tr>
            <w:trPr>
              <w:cantSplit w:val="0"/>
              <w:trHeight w:val="410" w:hRule="atLeast"/>
              <w:tblHeader w:val="0"/>
            </w:trPr>
            <w:tc>
              <w:tcPr/>
              <w:p w:rsidR="00000000" w:rsidDel="00000000" w:rsidP="00000000" w:rsidRDefault="00000000" w:rsidRPr="00000000" w14:paraId="000000E9">
                <w:pPr>
                  <w:numPr>
                    <w:ilvl w:val="0"/>
                    <w:numId w:val="4"/>
                  </w:numPr>
                  <w:ind w:left="720" w:hanging="360"/>
                  <w:rPr>
                    <w:b w:val="1"/>
                    <w:bCs w:val="1"/>
                    <w:color w:val="ffffff"/>
                  </w:rPr>
                </w:pPr>
                <w:r w:rsidDel="00000000" w:rsidR="00000000" w:rsidRPr="00000000">
                  <w:rPr>
                    <w:b w:val="0"/>
                    <w:bCs w:val="0"/>
                    <w:rtl w:val="0"/>
                  </w:rPr>
                  <w:t xml:space="preserve">Alcance inicial del proyecto </w:t>
                </w:r>
              </w:p>
            </w:tc>
          </w:tr>
          <w:tr>
            <w:trPr>
              <w:cantSplit w:val="0"/>
              <w:trHeight w:val="410" w:hRule="atLeast"/>
              <w:tblHeader w:val="0"/>
            </w:trPr>
            <w:tc>
              <w:tcPr/>
              <w:p w:rsidR="00000000" w:rsidDel="00000000" w:rsidP="00000000" w:rsidRDefault="00000000" w:rsidRPr="00000000" w14:paraId="000000EA">
                <w:pPr>
                  <w:spacing w:after="60" w:before="80" w:line="360" w:lineRule="auto"/>
                  <w:jc w:val="both"/>
                  <w:rPr/>
                </w:pPr>
                <w:r w:rsidDel="00000000" w:rsidR="00000000" w:rsidRPr="00000000">
                  <w:rPr>
                    <w:rtl w:val="0"/>
                  </w:rPr>
                  <w:t xml:space="preserve">3.1 Alcance de calidad incluido</w:t>
                </w:r>
              </w:p>
              <w:p w:rsidR="00000000" w:rsidDel="00000000" w:rsidP="00000000" w:rsidRDefault="00000000" w:rsidRPr="00000000" w14:paraId="000000EB">
                <w:pPr>
                  <w:numPr>
                    <w:ilvl w:val="0"/>
                    <w:numId w:val="1"/>
                  </w:numPr>
                  <w:spacing w:after="0" w:afterAutospacing="0" w:line="360" w:lineRule="auto"/>
                  <w:ind w:left="720" w:hanging="360"/>
                  <w:jc w:val="both"/>
                </w:pPr>
                <w:r w:rsidDel="00000000" w:rsidR="00000000" w:rsidRPr="00000000">
                  <w:rPr>
                    <w:b w:val="0"/>
                    <w:bCs w:val="0"/>
                    <w:rtl w:val="0"/>
                  </w:rPr>
                  <w:t xml:space="preserve">Aplicación móvil multirol desarrollada en Flutter/Dart.</w:t>
                </w:r>
              </w:p>
              <w:p w:rsidR="00000000" w:rsidDel="00000000" w:rsidP="00000000" w:rsidRDefault="00000000" w:rsidRPr="00000000" w14:paraId="000000EC">
                <w:pPr>
                  <w:numPr>
                    <w:ilvl w:val="0"/>
                    <w:numId w:val="1"/>
                  </w:numPr>
                  <w:spacing w:after="0" w:afterAutospacing="0" w:line="360" w:lineRule="auto"/>
                  <w:ind w:left="720" w:hanging="360"/>
                  <w:jc w:val="both"/>
                </w:pPr>
                <w:r w:rsidDel="00000000" w:rsidR="00000000" w:rsidRPr="00000000">
                  <w:rPr>
                    <w:b w:val="0"/>
                    <w:bCs w:val="0"/>
                    <w:rtl w:val="0"/>
                  </w:rPr>
                  <w:t xml:space="preserve">Portal web administrativo para gestión y moderación.</w:t>
                </w:r>
              </w:p>
              <w:p w:rsidR="00000000" w:rsidDel="00000000" w:rsidP="00000000" w:rsidRDefault="00000000" w:rsidRPr="00000000" w14:paraId="000000ED">
                <w:pPr>
                  <w:numPr>
                    <w:ilvl w:val="0"/>
                    <w:numId w:val="1"/>
                  </w:numPr>
                  <w:spacing w:after="0" w:afterAutospacing="0" w:line="360" w:lineRule="auto"/>
                  <w:ind w:left="720" w:hanging="360"/>
                  <w:jc w:val="both"/>
                </w:pPr>
                <w:r w:rsidDel="00000000" w:rsidR="00000000" w:rsidRPr="00000000">
                  <w:rPr>
                    <w:b w:val="0"/>
                    <w:bCs w:val="0"/>
                    <w:rtl w:val="0"/>
                  </w:rPr>
                  <w:t xml:space="preserve">Backend/API FastAPI y base de datos PostgreSQL.</w:t>
                </w:r>
              </w:p>
              <w:p w:rsidR="00000000" w:rsidDel="00000000" w:rsidP="00000000" w:rsidRDefault="00000000" w:rsidRPr="00000000" w14:paraId="000000EE">
                <w:pPr>
                  <w:numPr>
                    <w:ilvl w:val="0"/>
                    <w:numId w:val="1"/>
                  </w:numPr>
                  <w:spacing w:after="0" w:afterAutospacing="0" w:line="360" w:lineRule="auto"/>
                  <w:ind w:left="720" w:hanging="360"/>
                  <w:jc w:val="both"/>
                </w:pPr>
                <w:r w:rsidDel="00000000" w:rsidR="00000000" w:rsidRPr="00000000">
                  <w:rPr>
                    <w:b w:val="0"/>
                    <w:bCs w:val="0"/>
                    <w:rtl w:val="0"/>
                  </w:rPr>
                  <w:t xml:space="preserve">Autenticación, roles, recuperación de acceso y controles de autorización.</w:t>
                </w:r>
              </w:p>
              <w:p w:rsidR="00000000" w:rsidDel="00000000" w:rsidP="00000000" w:rsidRDefault="00000000" w:rsidRPr="00000000" w14:paraId="000000EF">
                <w:pPr>
                  <w:numPr>
                    <w:ilvl w:val="0"/>
                    <w:numId w:val="1"/>
                  </w:numPr>
                  <w:spacing w:after="0" w:afterAutospacing="0" w:line="360" w:lineRule="auto"/>
                  <w:ind w:left="720" w:hanging="360"/>
                  <w:jc w:val="both"/>
                </w:pPr>
                <w:r w:rsidDel="00000000" w:rsidR="00000000" w:rsidRPr="00000000">
                  <w:rPr>
                    <w:b w:val="0"/>
                    <w:bCs w:val="0"/>
                    <w:rtl w:val="0"/>
                  </w:rPr>
                  <w:t xml:space="preserve">Vinculación del adulto mayor mediante invitación segura.</w:t>
                </w:r>
              </w:p>
              <w:p w:rsidR="00000000" w:rsidDel="00000000" w:rsidP="00000000" w:rsidRDefault="00000000" w:rsidRPr="00000000" w14:paraId="000000F0">
                <w:pPr>
                  <w:numPr>
                    <w:ilvl w:val="0"/>
                    <w:numId w:val="1"/>
                  </w:numPr>
                  <w:spacing w:after="0" w:afterAutospacing="0" w:line="360" w:lineRule="auto"/>
                  <w:ind w:left="720" w:hanging="360"/>
                  <w:jc w:val="both"/>
                </w:pPr>
                <w:r w:rsidDel="00000000" w:rsidR="00000000" w:rsidRPr="00000000">
                  <w:rPr>
                    <w:b w:val="0"/>
                    <w:bCs w:val="0"/>
                    <w:rtl w:val="0"/>
                  </w:rPr>
                  <w:t xml:space="preserve">Tareas, recordatorios, estados, observaciones e información importante.</w:t>
                </w:r>
              </w:p>
              <w:p w:rsidR="00000000" w:rsidDel="00000000" w:rsidP="00000000" w:rsidRDefault="00000000" w:rsidRPr="00000000" w14:paraId="000000F1">
                <w:pPr>
                  <w:numPr>
                    <w:ilvl w:val="0"/>
                    <w:numId w:val="1"/>
                  </w:numPr>
                  <w:spacing w:after="0" w:afterAutospacing="0" w:line="360" w:lineRule="auto"/>
                  <w:ind w:left="720" w:hanging="360"/>
                  <w:jc w:val="both"/>
                </w:pPr>
                <w:r w:rsidDel="00000000" w:rsidR="00000000" w:rsidRPr="00000000">
                  <w:rPr>
                    <w:b w:val="0"/>
                    <w:bCs w:val="0"/>
                    <w:rtl w:val="0"/>
                  </w:rPr>
                  <w:t xml:space="preserve">Botón SOS y notificaciones.</w:t>
                </w:r>
              </w:p>
              <w:p w:rsidR="00000000" w:rsidDel="00000000" w:rsidP="00000000" w:rsidRDefault="00000000" w:rsidRPr="00000000" w14:paraId="000000F2">
                <w:pPr>
                  <w:numPr>
                    <w:ilvl w:val="0"/>
                    <w:numId w:val="1"/>
                  </w:numPr>
                  <w:spacing w:after="0" w:afterAutospacing="0" w:line="360" w:lineRule="auto"/>
                  <w:ind w:left="720" w:hanging="360"/>
                  <w:jc w:val="both"/>
                </w:pPr>
                <w:r w:rsidDel="00000000" w:rsidR="00000000" w:rsidRPr="00000000">
                  <w:rPr>
                    <w:b w:val="0"/>
                    <w:bCs w:val="0"/>
                    <w:rtl w:val="0"/>
                  </w:rPr>
                  <w:t xml:space="preserve">Marketplace de cuidadores, perfiles, filtros y validación documental.</w:t>
                </w:r>
              </w:p>
              <w:p w:rsidR="00000000" w:rsidDel="00000000" w:rsidP="00000000" w:rsidRDefault="00000000" w:rsidRPr="00000000" w14:paraId="000000F3">
                <w:pPr>
                  <w:numPr>
                    <w:ilvl w:val="0"/>
                    <w:numId w:val="1"/>
                  </w:numPr>
                  <w:spacing w:after="0" w:afterAutospacing="0" w:line="360" w:lineRule="auto"/>
                  <w:ind w:left="720" w:hanging="360"/>
                  <w:jc w:val="both"/>
                </w:pPr>
                <w:r w:rsidDel="00000000" w:rsidR="00000000" w:rsidRPr="00000000">
                  <w:rPr>
                    <w:b w:val="0"/>
                    <w:bCs w:val="0"/>
                    <w:rtl w:val="0"/>
                  </w:rPr>
                  <w:t xml:space="preserve">Solicitudes de servicio, aceptación/rechazo, chat y cierre del servicio.</w:t>
                </w:r>
              </w:p>
              <w:p w:rsidR="00000000" w:rsidDel="00000000" w:rsidP="00000000" w:rsidRDefault="00000000" w:rsidRPr="00000000" w14:paraId="000000F4">
                <w:pPr>
                  <w:numPr>
                    <w:ilvl w:val="0"/>
                    <w:numId w:val="1"/>
                  </w:numPr>
                  <w:spacing w:after="0" w:afterAutospacing="0" w:line="360" w:lineRule="auto"/>
                  <w:ind w:left="720" w:hanging="360"/>
                  <w:jc w:val="both"/>
                </w:pPr>
                <w:r w:rsidDel="00000000" w:rsidR="00000000" w:rsidRPr="00000000">
                  <w:rPr>
                    <w:b w:val="0"/>
                    <w:bCs w:val="0"/>
                    <w:rtl w:val="0"/>
                  </w:rPr>
                  <w:t xml:space="preserve">Valoraciones, reportes y revisión administrativa.</w:t>
                </w:r>
              </w:p>
              <w:p w:rsidR="00000000" w:rsidDel="00000000" w:rsidP="00000000" w:rsidRDefault="00000000" w:rsidRPr="00000000" w14:paraId="000000F5">
                <w:pPr>
                  <w:numPr>
                    <w:ilvl w:val="0"/>
                    <w:numId w:val="1"/>
                  </w:numPr>
                  <w:spacing w:after="40" w:line="360" w:lineRule="auto"/>
                  <w:ind w:left="720" w:hanging="360"/>
                  <w:jc w:val="both"/>
                </w:pPr>
                <w:r w:rsidDel="00000000" w:rsidR="00000000" w:rsidRPr="00000000">
                  <w:rPr>
                    <w:b w:val="0"/>
                    <w:bCs w:val="0"/>
                    <w:rtl w:val="0"/>
                  </w:rPr>
                  <w:t xml:space="preserve">Pruebas funcionales, de integración, API, seguridad, usabilidad y rendimiento.</w:t>
                </w:r>
              </w:p>
              <w:p w:rsidR="00000000" w:rsidDel="00000000" w:rsidP="00000000" w:rsidRDefault="00000000" w:rsidRPr="00000000" w14:paraId="000000F6">
                <w:pPr>
                  <w:spacing w:after="60" w:before="80" w:line="360" w:lineRule="auto"/>
                  <w:jc w:val="both"/>
                  <w:rPr/>
                </w:pPr>
                <w:r w:rsidDel="00000000" w:rsidR="00000000" w:rsidRPr="00000000">
                  <w:rPr>
                    <w:rtl w:val="0"/>
                  </w:rPr>
                  <w:t xml:space="preserve">3.2 Fuera del alcance de calidad</w:t>
                </w:r>
              </w:p>
              <w:p w:rsidR="00000000" w:rsidDel="00000000" w:rsidP="00000000" w:rsidRDefault="00000000" w:rsidRPr="00000000" w14:paraId="000000F7">
                <w:pPr>
                  <w:numPr>
                    <w:ilvl w:val="0"/>
                    <w:numId w:val="7"/>
                  </w:numPr>
                  <w:spacing w:after="0" w:afterAutospacing="0" w:line="360" w:lineRule="auto"/>
                  <w:ind w:left="720" w:hanging="360"/>
                  <w:jc w:val="both"/>
                </w:pPr>
                <w:r w:rsidDel="00000000" w:rsidR="00000000" w:rsidRPr="00000000">
                  <w:rPr>
                    <w:b w:val="0"/>
                    <w:bCs w:val="0"/>
                    <w:rtl w:val="0"/>
                  </w:rPr>
                  <w:t xml:space="preserve">Diagnóstico médico, prescripción de tratamientos o decisiones clínicas.</w:t>
                </w:r>
              </w:p>
              <w:p w:rsidR="00000000" w:rsidDel="00000000" w:rsidP="00000000" w:rsidRDefault="00000000" w:rsidRPr="00000000" w14:paraId="000000F8">
                <w:pPr>
                  <w:numPr>
                    <w:ilvl w:val="0"/>
                    <w:numId w:val="7"/>
                  </w:numPr>
                  <w:spacing w:after="0" w:afterAutospacing="0" w:line="360" w:lineRule="auto"/>
                  <w:ind w:left="720" w:hanging="360"/>
                  <w:jc w:val="both"/>
                </w:pPr>
                <w:r w:rsidDel="00000000" w:rsidR="00000000" w:rsidRPr="00000000">
                  <w:rPr>
                    <w:b w:val="0"/>
                    <w:bCs w:val="0"/>
                    <w:rtl w:val="0"/>
                  </w:rPr>
                  <w:t xml:space="preserve">Monitoreo clínico especializado mediante dispositivos médicos.</w:t>
                </w:r>
              </w:p>
              <w:p w:rsidR="00000000" w:rsidDel="00000000" w:rsidP="00000000" w:rsidRDefault="00000000" w:rsidRPr="00000000" w14:paraId="000000F9">
                <w:pPr>
                  <w:numPr>
                    <w:ilvl w:val="0"/>
                    <w:numId w:val="7"/>
                  </w:numPr>
                  <w:spacing w:after="0" w:afterAutospacing="0" w:line="360" w:lineRule="auto"/>
                  <w:ind w:left="720" w:hanging="360"/>
                  <w:jc w:val="both"/>
                </w:pPr>
                <w:r w:rsidDel="00000000" w:rsidR="00000000" w:rsidRPr="00000000">
                  <w:rPr>
                    <w:b w:val="0"/>
                    <w:bCs w:val="0"/>
                    <w:rtl w:val="0"/>
                  </w:rPr>
                  <w:t xml:space="preserve">Pasarela de pagos o transacciones reales entre familiar y cuidador.</w:t>
                </w:r>
              </w:p>
              <w:p w:rsidR="00000000" w:rsidDel="00000000" w:rsidP="00000000" w:rsidRDefault="00000000" w:rsidRPr="00000000" w14:paraId="000000FA">
                <w:pPr>
                  <w:numPr>
                    <w:ilvl w:val="0"/>
                    <w:numId w:val="7"/>
                  </w:numPr>
                  <w:spacing w:after="0" w:afterAutospacing="0" w:line="360" w:lineRule="auto"/>
                  <w:ind w:left="720" w:hanging="360"/>
                  <w:jc w:val="both"/>
                </w:pPr>
                <w:r w:rsidDel="00000000" w:rsidR="00000000" w:rsidRPr="00000000">
                  <w:rPr>
                    <w:b w:val="0"/>
                    <w:bCs w:val="0"/>
                    <w:rtl w:val="0"/>
                  </w:rPr>
                  <w:t xml:space="preserve">Gestión contractual o laboral completa entre las partes.</w:t>
                </w:r>
              </w:p>
              <w:p w:rsidR="00000000" w:rsidDel="00000000" w:rsidP="00000000" w:rsidRDefault="00000000" w:rsidRPr="00000000" w14:paraId="000000FB">
                <w:pPr>
                  <w:numPr>
                    <w:ilvl w:val="0"/>
                    <w:numId w:val="7"/>
                  </w:numPr>
                  <w:spacing w:after="0" w:afterAutospacing="0" w:line="360" w:lineRule="auto"/>
                  <w:ind w:left="720" w:hanging="360"/>
                  <w:jc w:val="both"/>
                </w:pPr>
                <w:r w:rsidDel="00000000" w:rsidR="00000000" w:rsidRPr="00000000">
                  <w:rPr>
                    <w:b w:val="0"/>
                    <w:bCs w:val="0"/>
                    <w:rtl w:val="0"/>
                  </w:rPr>
                  <w:t xml:space="preserve">Integraciones externas no definidas con hospitales, clínicas, farmacias o aseguradoras.</w:t>
                </w:r>
              </w:p>
              <w:p w:rsidR="00000000" w:rsidDel="00000000" w:rsidP="00000000" w:rsidRDefault="00000000" w:rsidRPr="00000000" w14:paraId="000000FC">
                <w:pPr>
                  <w:numPr>
                    <w:ilvl w:val="0"/>
                    <w:numId w:val="7"/>
                  </w:numPr>
                  <w:spacing w:after="40" w:line="360" w:lineRule="auto"/>
                  <w:ind w:left="720" w:hanging="360"/>
                  <w:jc w:val="both"/>
                </w:pPr>
                <w:r w:rsidDel="00000000" w:rsidR="00000000" w:rsidRPr="00000000">
                  <w:rPr>
                    <w:b w:val="0"/>
                    <w:bCs w:val="0"/>
                    <w:rtl w:val="0"/>
                  </w:rPr>
                  <w:t xml:space="preserve">Garantías de disponibilidad propias de una operación comercial nacional.</w:t>
                </w:r>
              </w:p>
              <w:p w:rsidR="00000000" w:rsidDel="00000000" w:rsidP="00000000" w:rsidRDefault="00000000" w:rsidRPr="00000000" w14:paraId="000000FD">
                <w:pPr>
                  <w:spacing w:after="60" w:before="80" w:line="360" w:lineRule="auto"/>
                  <w:jc w:val="both"/>
                  <w:rPr/>
                </w:pPr>
                <w:r w:rsidDel="00000000" w:rsidR="00000000" w:rsidRPr="00000000">
                  <w:rPr>
                    <w:rtl w:val="0"/>
                  </w:rPr>
                  <w:t xml:space="preserve">3.3 Estándares internos de calidad del desarrollo</w:t>
                </w:r>
              </w:p>
              <w:p w:rsidR="00000000" w:rsidDel="00000000" w:rsidP="00000000" w:rsidRDefault="00000000" w:rsidRPr="00000000" w14:paraId="000000FE">
                <w:pPr>
                  <w:numPr>
                    <w:ilvl w:val="0"/>
                    <w:numId w:val="2"/>
                  </w:numPr>
                  <w:spacing w:after="0" w:afterAutospacing="0" w:before="80" w:line="360" w:lineRule="auto"/>
                  <w:ind w:left="720" w:hanging="360"/>
                  <w:jc w:val="both"/>
                </w:pPr>
                <w:r w:rsidDel="00000000" w:rsidR="00000000" w:rsidRPr="00000000">
                  <w:rPr>
                    <w:b w:val="0"/>
                    <w:bCs w:val="0"/>
                    <w:rtl w:val="0"/>
                  </w:rPr>
                  <w:t xml:space="preserve">Todo requerimiento Must debe contar con criterio de aceptación y evidencia de prueba.</w:t>
                </w:r>
              </w:p>
              <w:p w:rsidR="00000000" w:rsidDel="00000000" w:rsidP="00000000" w:rsidRDefault="00000000" w:rsidRPr="00000000" w14:paraId="000000FF">
                <w:pPr>
                  <w:numPr>
                    <w:ilvl w:val="0"/>
                    <w:numId w:val="2"/>
                  </w:numPr>
                  <w:spacing w:after="0" w:afterAutospacing="0" w:line="360" w:lineRule="auto"/>
                  <w:ind w:left="720" w:hanging="360"/>
                  <w:jc w:val="both"/>
                </w:pPr>
                <w:r w:rsidDel="00000000" w:rsidR="00000000" w:rsidRPr="00000000">
                  <w:rPr>
                    <w:b w:val="0"/>
                    <w:bCs w:val="0"/>
                    <w:rtl w:val="0"/>
                  </w:rPr>
                  <w:t xml:space="preserve">Los cambios funcionales deben actualizar requerimientos, prototipos y documentación cuando corresponda.</w:t>
                </w:r>
              </w:p>
              <w:p w:rsidR="00000000" w:rsidDel="00000000" w:rsidP="00000000" w:rsidRDefault="00000000" w:rsidRPr="00000000" w14:paraId="00000100">
                <w:pPr>
                  <w:numPr>
                    <w:ilvl w:val="0"/>
                    <w:numId w:val="2"/>
                  </w:numPr>
                  <w:spacing w:after="0" w:afterAutospacing="0" w:line="360" w:lineRule="auto"/>
                  <w:ind w:left="720" w:hanging="360"/>
                  <w:jc w:val="both"/>
                </w:pPr>
                <w:r w:rsidDel="00000000" w:rsidR="00000000" w:rsidRPr="00000000">
                  <w:rPr>
                    <w:b w:val="0"/>
                    <w:bCs w:val="0"/>
                    <w:rtl w:val="0"/>
                  </w:rPr>
                  <w:t xml:space="preserve">Los secretos y credenciales deben mantenerse fuera del repositorio.</w:t>
                </w:r>
              </w:p>
              <w:p w:rsidR="00000000" w:rsidDel="00000000" w:rsidP="00000000" w:rsidRDefault="00000000" w:rsidRPr="00000000" w14:paraId="00000101">
                <w:pPr>
                  <w:numPr>
                    <w:ilvl w:val="0"/>
                    <w:numId w:val="2"/>
                  </w:numPr>
                  <w:spacing w:after="0" w:afterAutospacing="0" w:line="360" w:lineRule="auto"/>
                  <w:ind w:left="720" w:hanging="360"/>
                  <w:jc w:val="both"/>
                </w:pPr>
                <w:r w:rsidDel="00000000" w:rsidR="00000000" w:rsidRPr="00000000">
                  <w:rPr>
                    <w:b w:val="0"/>
                    <w:bCs w:val="0"/>
                    <w:rtl w:val="0"/>
                  </w:rPr>
                  <w:t xml:space="preserve">Los cambios de base de datos deben gestionarse mediante migraciones controladas.</w:t>
                </w:r>
              </w:p>
              <w:p w:rsidR="00000000" w:rsidDel="00000000" w:rsidP="00000000" w:rsidRDefault="00000000" w:rsidRPr="00000000" w14:paraId="00000102">
                <w:pPr>
                  <w:numPr>
                    <w:ilvl w:val="0"/>
                    <w:numId w:val="2"/>
                  </w:numPr>
                  <w:spacing w:after="0" w:afterAutospacing="0" w:line="360" w:lineRule="auto"/>
                  <w:ind w:left="720" w:hanging="360"/>
                  <w:jc w:val="both"/>
                </w:pPr>
                <w:r w:rsidDel="00000000" w:rsidR="00000000" w:rsidRPr="00000000">
                  <w:rPr>
                    <w:b w:val="0"/>
                    <w:bCs w:val="0"/>
                    <w:rtl w:val="0"/>
                  </w:rPr>
                  <w:t xml:space="preserve">Los endpoints principales deben estar documentados y verificables mediante OpenAPI o Postman.</w:t>
                </w:r>
              </w:p>
              <w:p w:rsidR="00000000" w:rsidDel="00000000" w:rsidP="00000000" w:rsidRDefault="00000000" w:rsidRPr="00000000" w14:paraId="00000103">
                <w:pPr>
                  <w:numPr>
                    <w:ilvl w:val="0"/>
                    <w:numId w:val="2"/>
                  </w:numPr>
                  <w:spacing w:after="40" w:line="360" w:lineRule="auto"/>
                  <w:ind w:left="720" w:hanging="360"/>
                  <w:jc w:val="both"/>
                </w:pPr>
                <w:r w:rsidDel="00000000" w:rsidR="00000000" w:rsidRPr="00000000">
                  <w:rPr>
                    <w:b w:val="0"/>
                    <w:bCs w:val="0"/>
                    <w:rtl w:val="0"/>
                  </w:rPr>
                  <w:t xml:space="preserve">No se considerará terminada una funcionalidad con errores críticos abiertos. </w:t>
                </w:r>
                <w:r w:rsidDel="00000000" w:rsidR="00000000" w:rsidRPr="00000000">
                  <w:rPr>
                    <w:rtl w:val="0"/>
                  </w:rPr>
                </w:r>
              </w:p>
              <w:p w:rsidR="00000000" w:rsidDel="00000000" w:rsidP="00000000" w:rsidRDefault="00000000" w:rsidRPr="00000000" w14:paraId="00000104">
                <w:pPr>
                  <w:rPr>
                    <w:b w:val="0"/>
                    <w:bCs w:val="0"/>
                    <w:sz w:val="20"/>
                    <w:szCs w:val="20"/>
                  </w:rPr>
                </w:pPr>
                <w:r w:rsidDel="00000000" w:rsidR="00000000" w:rsidRPr="00000000">
                  <w:rPr>
                    <w:rtl w:val="0"/>
                  </w:rPr>
                </w:r>
              </w:p>
            </w:tc>
          </w:tr>
        </w:tbl>
      </w:sdtContent>
    </w:sdt>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rPr>
          <w:sz w:val="20"/>
          <w:szCs w:val="20"/>
        </w:rPr>
      </w:pPr>
      <w:r w:rsidDel="00000000" w:rsidR="00000000" w:rsidRPr="00000000">
        <w:rPr>
          <w:rtl w:val="0"/>
        </w:rPr>
      </w:r>
    </w:p>
    <w:p w:rsidR="00000000" w:rsidDel="00000000" w:rsidP="00000000" w:rsidRDefault="00000000" w:rsidRPr="00000000" w14:paraId="00000107">
      <w:pPr>
        <w:rPr>
          <w:sz w:val="20"/>
          <w:szCs w:val="20"/>
        </w:rPr>
      </w:pPr>
      <w:r w:rsidDel="00000000" w:rsidR="00000000" w:rsidRPr="00000000">
        <w:rPr>
          <w:rtl w:val="0"/>
        </w:rPr>
      </w:r>
    </w:p>
    <w:p w:rsidR="00000000" w:rsidDel="00000000" w:rsidP="00000000" w:rsidRDefault="00000000" w:rsidRPr="00000000" w14:paraId="00000108">
      <w:pPr>
        <w:rPr>
          <w:sz w:val="20"/>
          <w:szCs w:val="20"/>
        </w:rPr>
      </w:pPr>
      <w:r w:rsidDel="00000000" w:rsidR="00000000" w:rsidRPr="00000000">
        <w:rPr>
          <w:rtl w:val="0"/>
        </w:rPr>
      </w:r>
    </w:p>
    <w:p w:rsidR="00000000" w:rsidDel="00000000" w:rsidP="00000000" w:rsidRDefault="00000000" w:rsidRPr="00000000" w14:paraId="00000109">
      <w:pPr>
        <w:rPr>
          <w:sz w:val="20"/>
          <w:szCs w:val="20"/>
        </w:rPr>
      </w:pPr>
      <w:r w:rsidDel="00000000" w:rsidR="00000000" w:rsidRPr="00000000">
        <w:rPr>
          <w:rtl w:val="0"/>
        </w:rPr>
      </w:r>
    </w:p>
    <w:p w:rsidR="00000000" w:rsidDel="00000000" w:rsidP="00000000" w:rsidRDefault="00000000" w:rsidRPr="00000000" w14:paraId="0000010A">
      <w:pPr>
        <w:rPr>
          <w:sz w:val="20"/>
          <w:szCs w:val="20"/>
        </w:rPr>
      </w:pPr>
      <w:r w:rsidDel="00000000" w:rsidR="00000000" w:rsidRPr="00000000">
        <w:rPr>
          <w:rtl w:val="0"/>
        </w:rPr>
      </w:r>
    </w:p>
    <w:p w:rsidR="00000000" w:rsidDel="00000000" w:rsidP="00000000" w:rsidRDefault="00000000" w:rsidRPr="00000000" w14:paraId="0000010B">
      <w:pPr>
        <w:rPr>
          <w:sz w:val="20"/>
          <w:szCs w:val="20"/>
        </w:rPr>
      </w:pPr>
      <w:r w:rsidDel="00000000" w:rsidR="00000000" w:rsidRPr="00000000">
        <w:rPr>
          <w:rtl w:val="0"/>
        </w:rPr>
      </w:r>
    </w:p>
    <w:p w:rsidR="00000000" w:rsidDel="00000000" w:rsidP="00000000" w:rsidRDefault="00000000" w:rsidRPr="00000000" w14:paraId="0000010C">
      <w:pPr>
        <w:rPr>
          <w:sz w:val="20"/>
          <w:szCs w:val="20"/>
        </w:rPr>
      </w:pPr>
      <w:r w:rsidDel="00000000" w:rsidR="00000000" w:rsidRPr="00000000">
        <w:rPr>
          <w:rtl w:val="0"/>
        </w:rPr>
      </w:r>
    </w:p>
    <w:p w:rsidR="00000000" w:rsidDel="00000000" w:rsidP="00000000" w:rsidRDefault="00000000" w:rsidRPr="00000000" w14:paraId="0000010D">
      <w:pPr>
        <w:rPr>
          <w:sz w:val="20"/>
          <w:szCs w:val="20"/>
        </w:rPr>
      </w:pPr>
      <w:r w:rsidDel="00000000" w:rsidR="00000000" w:rsidRPr="00000000">
        <w:rPr>
          <w:rtl w:val="0"/>
        </w:rPr>
      </w:r>
    </w:p>
    <w:p w:rsidR="00000000" w:rsidDel="00000000" w:rsidP="00000000" w:rsidRDefault="00000000" w:rsidRPr="00000000" w14:paraId="0000010E">
      <w:pPr>
        <w:rPr>
          <w:sz w:val="20"/>
          <w:szCs w:val="20"/>
        </w:rPr>
      </w:pPr>
      <w:r w:rsidDel="00000000" w:rsidR="00000000" w:rsidRPr="00000000">
        <w:rPr>
          <w:rtl w:val="0"/>
        </w:rPr>
      </w:r>
    </w:p>
    <w:p w:rsidR="00000000" w:rsidDel="00000000" w:rsidP="00000000" w:rsidRDefault="00000000" w:rsidRPr="00000000" w14:paraId="0000010F">
      <w:pPr>
        <w:rPr>
          <w:sz w:val="20"/>
          <w:szCs w:val="20"/>
        </w:rPr>
      </w:pPr>
      <w:r w:rsidDel="00000000" w:rsidR="00000000" w:rsidRPr="00000000">
        <w:rPr>
          <w:rtl w:val="0"/>
        </w:rPr>
      </w:r>
    </w:p>
    <w:p w:rsidR="00000000" w:rsidDel="00000000" w:rsidP="00000000" w:rsidRDefault="00000000" w:rsidRPr="00000000" w14:paraId="00000110">
      <w:pPr>
        <w:rPr>
          <w:sz w:val="20"/>
          <w:szCs w:val="20"/>
        </w:rPr>
      </w:pPr>
      <w:r w:rsidDel="00000000" w:rsidR="00000000" w:rsidRPr="00000000">
        <w:rPr>
          <w:rtl w:val="0"/>
        </w:rPr>
      </w:r>
    </w:p>
    <w:p w:rsidR="00000000" w:rsidDel="00000000" w:rsidP="00000000" w:rsidRDefault="00000000" w:rsidRPr="00000000" w14:paraId="00000111">
      <w:pPr>
        <w:rPr>
          <w:sz w:val="20"/>
          <w:szCs w:val="20"/>
        </w:rPr>
      </w:pPr>
      <w:r w:rsidDel="00000000" w:rsidR="00000000" w:rsidRPr="00000000">
        <w:rPr>
          <w:rtl w:val="0"/>
        </w:rPr>
      </w:r>
    </w:p>
    <w:p w:rsidR="00000000" w:rsidDel="00000000" w:rsidP="00000000" w:rsidRDefault="00000000" w:rsidRPr="00000000" w14:paraId="00000112">
      <w:pPr>
        <w:rPr>
          <w:sz w:val="20"/>
          <w:szCs w:val="20"/>
        </w:rPr>
      </w:pPr>
      <w:r w:rsidDel="00000000" w:rsidR="00000000" w:rsidRPr="00000000">
        <w:rPr>
          <w:rtl w:val="0"/>
        </w:rPr>
      </w:r>
    </w:p>
    <w:p w:rsidR="00000000" w:rsidDel="00000000" w:rsidP="00000000" w:rsidRDefault="00000000" w:rsidRPr="00000000" w14:paraId="00000113">
      <w:pPr>
        <w:rPr>
          <w:sz w:val="20"/>
          <w:szCs w:val="20"/>
        </w:rPr>
      </w:pPr>
      <w:r w:rsidDel="00000000" w:rsidR="00000000" w:rsidRPr="00000000">
        <w:rPr>
          <w:rtl w:val="0"/>
        </w:rPr>
      </w:r>
    </w:p>
    <w:p w:rsidR="00000000" w:rsidDel="00000000" w:rsidP="00000000" w:rsidRDefault="00000000" w:rsidRPr="00000000" w14:paraId="00000114">
      <w:pPr>
        <w:rPr>
          <w:sz w:val="20"/>
          <w:szCs w:val="20"/>
        </w:rPr>
      </w:pPr>
      <w:r w:rsidDel="00000000" w:rsidR="00000000" w:rsidRPr="00000000">
        <w:rPr>
          <w:rtl w:val="0"/>
        </w:rPr>
      </w:r>
    </w:p>
    <w:p w:rsidR="00000000" w:rsidDel="00000000" w:rsidP="00000000" w:rsidRDefault="00000000" w:rsidRPr="00000000" w14:paraId="00000115">
      <w:pPr>
        <w:rPr>
          <w:sz w:val="20"/>
          <w:szCs w:val="20"/>
        </w:rPr>
      </w:pPr>
      <w:r w:rsidDel="00000000" w:rsidR="00000000" w:rsidRPr="00000000">
        <w:rPr>
          <w:rtl w:val="0"/>
        </w:rPr>
      </w:r>
    </w:p>
    <w:p w:rsidR="00000000" w:rsidDel="00000000" w:rsidP="00000000" w:rsidRDefault="00000000" w:rsidRPr="00000000" w14:paraId="00000116">
      <w:pPr>
        <w:rPr>
          <w:sz w:val="20"/>
          <w:szCs w:val="20"/>
        </w:rPr>
      </w:pPr>
      <w:r w:rsidDel="00000000" w:rsidR="00000000" w:rsidRPr="00000000">
        <w:rPr>
          <w:rtl w:val="0"/>
        </w:rPr>
      </w:r>
    </w:p>
    <w:p w:rsidR="00000000" w:rsidDel="00000000" w:rsidP="00000000" w:rsidRDefault="00000000" w:rsidRPr="00000000" w14:paraId="00000117">
      <w:pPr>
        <w:rPr>
          <w:sz w:val="20"/>
          <w:szCs w:val="20"/>
        </w:rPr>
      </w:pPr>
      <w:r w:rsidDel="00000000" w:rsidR="00000000" w:rsidRPr="00000000">
        <w:rPr>
          <w:rtl w:val="0"/>
        </w:rPr>
      </w:r>
    </w:p>
    <w:p w:rsidR="00000000" w:rsidDel="00000000" w:rsidP="00000000" w:rsidRDefault="00000000" w:rsidRPr="00000000" w14:paraId="00000118">
      <w:pPr>
        <w:rPr>
          <w:sz w:val="20"/>
          <w:szCs w:val="20"/>
        </w:rPr>
      </w:pPr>
      <w:r w:rsidDel="00000000" w:rsidR="00000000" w:rsidRPr="00000000">
        <w:rPr>
          <w:rtl w:val="0"/>
        </w:rPr>
      </w:r>
    </w:p>
    <w:p w:rsidR="00000000" w:rsidDel="00000000" w:rsidP="00000000" w:rsidRDefault="00000000" w:rsidRPr="00000000" w14:paraId="00000119">
      <w:pPr>
        <w:rPr>
          <w:sz w:val="20"/>
          <w:szCs w:val="20"/>
        </w:rPr>
      </w:pPr>
      <w:r w:rsidDel="00000000" w:rsidR="00000000" w:rsidRPr="00000000">
        <w:rPr>
          <w:rtl w:val="0"/>
        </w:rPr>
      </w:r>
    </w:p>
    <w:p w:rsidR="00000000" w:rsidDel="00000000" w:rsidP="00000000" w:rsidRDefault="00000000" w:rsidRPr="00000000" w14:paraId="0000011A">
      <w:pPr>
        <w:rPr>
          <w:sz w:val="20"/>
          <w:szCs w:val="20"/>
        </w:rPr>
      </w:pPr>
      <w:r w:rsidDel="00000000" w:rsidR="00000000" w:rsidRPr="00000000">
        <w:rPr>
          <w:rtl w:val="0"/>
        </w:rPr>
      </w:r>
    </w:p>
    <w:p w:rsidR="00000000" w:rsidDel="00000000" w:rsidP="00000000" w:rsidRDefault="00000000" w:rsidRPr="00000000" w14:paraId="0000011B">
      <w:pPr>
        <w:rPr>
          <w:sz w:val="20"/>
          <w:szCs w:val="20"/>
        </w:rPr>
      </w:pPr>
      <w:r w:rsidDel="00000000" w:rsidR="00000000" w:rsidRPr="00000000">
        <w:rPr>
          <w:rtl w:val="0"/>
        </w:rPr>
      </w:r>
    </w:p>
    <w:p w:rsidR="00000000" w:rsidDel="00000000" w:rsidP="00000000" w:rsidRDefault="00000000" w:rsidRPr="00000000" w14:paraId="0000011C">
      <w:pPr>
        <w:rPr>
          <w:sz w:val="20"/>
          <w:szCs w:val="20"/>
        </w:rPr>
      </w:pPr>
      <w:r w:rsidDel="00000000" w:rsidR="00000000" w:rsidRPr="00000000">
        <w:rPr>
          <w:rtl w:val="0"/>
        </w:rPr>
      </w:r>
    </w:p>
    <w:p w:rsidR="00000000" w:rsidDel="00000000" w:rsidP="00000000" w:rsidRDefault="00000000" w:rsidRPr="00000000" w14:paraId="0000011D">
      <w:pPr>
        <w:rPr>
          <w:sz w:val="20"/>
          <w:szCs w:val="20"/>
        </w:rPr>
      </w:pPr>
      <w:r w:rsidDel="00000000" w:rsidR="00000000" w:rsidRPr="00000000">
        <w:rPr>
          <w:rtl w:val="0"/>
        </w:rPr>
      </w:r>
    </w:p>
    <w:p w:rsidR="00000000" w:rsidDel="00000000" w:rsidP="00000000" w:rsidRDefault="00000000" w:rsidRPr="00000000" w14:paraId="0000011E">
      <w:pPr>
        <w:rPr>
          <w:sz w:val="20"/>
          <w:szCs w:val="20"/>
        </w:rPr>
      </w:pPr>
      <w:r w:rsidDel="00000000" w:rsidR="00000000" w:rsidRPr="00000000">
        <w:rPr>
          <w:rtl w:val="0"/>
        </w:rPr>
      </w:r>
    </w:p>
    <w:p w:rsidR="00000000" w:rsidDel="00000000" w:rsidP="00000000" w:rsidRDefault="00000000" w:rsidRPr="00000000" w14:paraId="0000011F">
      <w:pPr>
        <w:rPr>
          <w:sz w:val="20"/>
          <w:szCs w:val="20"/>
        </w:rPr>
      </w:pPr>
      <w:r w:rsidDel="00000000" w:rsidR="00000000" w:rsidRPr="00000000">
        <w:rPr>
          <w:rtl w:val="0"/>
        </w:rPr>
      </w:r>
    </w:p>
    <w:p w:rsidR="00000000" w:rsidDel="00000000" w:rsidP="00000000" w:rsidRDefault="00000000" w:rsidRPr="00000000" w14:paraId="00000120">
      <w:pPr>
        <w:rPr>
          <w:sz w:val="20"/>
          <w:szCs w:val="20"/>
        </w:rPr>
      </w:pPr>
      <w:r w:rsidDel="00000000" w:rsidR="00000000" w:rsidRPr="00000000">
        <w:rPr>
          <w:rtl w:val="0"/>
        </w:rPr>
      </w:r>
    </w:p>
    <w:p w:rsidR="00000000" w:rsidDel="00000000" w:rsidP="00000000" w:rsidRDefault="00000000" w:rsidRPr="00000000" w14:paraId="00000121">
      <w:pPr>
        <w:rPr>
          <w:sz w:val="20"/>
          <w:szCs w:val="20"/>
        </w:rPr>
      </w:pPr>
      <w:r w:rsidDel="00000000" w:rsidR="00000000" w:rsidRPr="00000000">
        <w:rPr>
          <w:rtl w:val="0"/>
        </w:rPr>
      </w:r>
    </w:p>
    <w:p w:rsidR="00000000" w:rsidDel="00000000" w:rsidP="00000000" w:rsidRDefault="00000000" w:rsidRPr="00000000" w14:paraId="00000122">
      <w:pPr>
        <w:rPr>
          <w:sz w:val="20"/>
          <w:szCs w:val="20"/>
        </w:rPr>
      </w:pPr>
      <w:r w:rsidDel="00000000" w:rsidR="00000000" w:rsidRPr="00000000">
        <w:rPr>
          <w:rtl w:val="0"/>
        </w:rPr>
      </w:r>
    </w:p>
    <w:p w:rsidR="00000000" w:rsidDel="00000000" w:rsidP="00000000" w:rsidRDefault="00000000" w:rsidRPr="00000000" w14:paraId="00000123">
      <w:pPr>
        <w:rPr>
          <w:sz w:val="20"/>
          <w:szCs w:val="20"/>
        </w:rPr>
      </w:pPr>
      <w:r w:rsidDel="00000000" w:rsidR="00000000" w:rsidRPr="00000000">
        <w:rPr>
          <w:rtl w:val="0"/>
        </w:rPr>
      </w:r>
    </w:p>
    <w:p w:rsidR="00000000" w:rsidDel="00000000" w:rsidP="00000000" w:rsidRDefault="00000000" w:rsidRPr="00000000" w14:paraId="00000124">
      <w:pPr>
        <w:rPr>
          <w:sz w:val="20"/>
          <w:szCs w:val="20"/>
        </w:rPr>
      </w:pPr>
      <w:r w:rsidDel="00000000" w:rsidR="00000000" w:rsidRPr="00000000">
        <w:rPr>
          <w:rtl w:val="0"/>
        </w:rPr>
      </w:r>
    </w:p>
    <w:p w:rsidR="00000000" w:rsidDel="00000000" w:rsidP="00000000" w:rsidRDefault="00000000" w:rsidRPr="00000000" w14:paraId="00000125">
      <w:pPr>
        <w:rPr>
          <w:sz w:val="20"/>
          <w:szCs w:val="20"/>
        </w:rPr>
      </w:pPr>
      <w:r w:rsidDel="00000000" w:rsidR="00000000" w:rsidRPr="00000000">
        <w:rPr>
          <w:rtl w:val="0"/>
        </w:rPr>
      </w:r>
    </w:p>
    <w:p w:rsidR="00000000" w:rsidDel="00000000" w:rsidP="00000000" w:rsidRDefault="00000000" w:rsidRPr="00000000" w14:paraId="00000126">
      <w:pPr>
        <w:rPr>
          <w:sz w:val="20"/>
          <w:szCs w:val="20"/>
        </w:rPr>
      </w:pPr>
      <w:r w:rsidDel="00000000" w:rsidR="00000000" w:rsidRPr="00000000">
        <w:rPr>
          <w:rtl w:val="0"/>
        </w:rPr>
      </w:r>
    </w:p>
    <w:p w:rsidR="00000000" w:rsidDel="00000000" w:rsidP="00000000" w:rsidRDefault="00000000" w:rsidRPr="00000000" w14:paraId="00000127">
      <w:pPr>
        <w:rPr>
          <w:sz w:val="20"/>
          <w:szCs w:val="20"/>
        </w:rPr>
      </w:pPr>
      <w:r w:rsidDel="00000000" w:rsidR="00000000" w:rsidRPr="00000000">
        <w:rPr>
          <w:rtl w:val="0"/>
        </w:rPr>
      </w:r>
    </w:p>
    <w:p w:rsidR="00000000" w:rsidDel="00000000" w:rsidP="00000000" w:rsidRDefault="00000000" w:rsidRPr="00000000" w14:paraId="00000128">
      <w:pPr>
        <w:rPr>
          <w:sz w:val="20"/>
          <w:szCs w:val="20"/>
        </w:rPr>
      </w:pPr>
      <w:r w:rsidDel="00000000" w:rsidR="00000000" w:rsidRPr="00000000">
        <w:rPr>
          <w:rtl w:val="0"/>
        </w:rPr>
      </w:r>
    </w:p>
    <w:p w:rsidR="00000000" w:rsidDel="00000000" w:rsidP="00000000" w:rsidRDefault="00000000" w:rsidRPr="00000000" w14:paraId="00000129">
      <w:pPr>
        <w:rPr>
          <w:sz w:val="20"/>
          <w:szCs w:val="20"/>
        </w:rPr>
      </w:pPr>
      <w:r w:rsidDel="00000000" w:rsidR="00000000" w:rsidRPr="00000000">
        <w:rPr>
          <w:rtl w:val="0"/>
        </w:rPr>
      </w:r>
    </w:p>
    <w:p w:rsidR="00000000" w:rsidDel="00000000" w:rsidP="00000000" w:rsidRDefault="00000000" w:rsidRPr="00000000" w14:paraId="0000012A">
      <w:pPr>
        <w:rPr>
          <w:sz w:val="20"/>
          <w:szCs w:val="20"/>
        </w:rPr>
      </w:pPr>
      <w:r w:rsidDel="00000000" w:rsidR="00000000" w:rsidRPr="00000000">
        <w:rPr>
          <w:rtl w:val="0"/>
        </w:rPr>
      </w:r>
    </w:p>
    <w:p w:rsidR="00000000" w:rsidDel="00000000" w:rsidP="00000000" w:rsidRDefault="00000000" w:rsidRPr="00000000" w14:paraId="0000012B">
      <w:pPr>
        <w:rPr>
          <w:sz w:val="20"/>
          <w:szCs w:val="20"/>
        </w:rPr>
      </w:pPr>
      <w:r w:rsidDel="00000000" w:rsidR="00000000" w:rsidRPr="00000000">
        <w:rPr>
          <w:rtl w:val="0"/>
        </w:rPr>
      </w:r>
    </w:p>
    <w:p w:rsidR="00000000" w:rsidDel="00000000" w:rsidP="00000000" w:rsidRDefault="00000000" w:rsidRPr="00000000" w14:paraId="0000012C">
      <w:pPr>
        <w:rPr>
          <w:sz w:val="20"/>
          <w:szCs w:val="20"/>
        </w:rPr>
      </w:pPr>
      <w:r w:rsidDel="00000000" w:rsidR="00000000" w:rsidRPr="00000000">
        <w:rPr>
          <w:rtl w:val="0"/>
        </w:rPr>
      </w:r>
    </w:p>
    <w:p w:rsidR="00000000" w:rsidDel="00000000" w:rsidP="00000000" w:rsidRDefault="00000000" w:rsidRPr="00000000" w14:paraId="0000012D">
      <w:pPr>
        <w:rPr>
          <w:sz w:val="20"/>
          <w:szCs w:val="20"/>
        </w:rPr>
      </w:pPr>
      <w:r w:rsidDel="00000000" w:rsidR="00000000" w:rsidRPr="00000000">
        <w:rPr>
          <w:rtl w:val="0"/>
        </w:rPr>
      </w:r>
    </w:p>
    <w:p w:rsidR="00000000" w:rsidDel="00000000" w:rsidP="00000000" w:rsidRDefault="00000000" w:rsidRPr="00000000" w14:paraId="0000012E">
      <w:pPr>
        <w:rPr>
          <w:sz w:val="20"/>
          <w:szCs w:val="20"/>
        </w:rPr>
      </w:pPr>
      <w:r w:rsidDel="00000000" w:rsidR="00000000" w:rsidRPr="00000000">
        <w:rPr>
          <w:rtl w:val="0"/>
        </w:rPr>
      </w:r>
    </w:p>
    <w:p w:rsidR="00000000" w:rsidDel="00000000" w:rsidP="00000000" w:rsidRDefault="00000000" w:rsidRPr="00000000" w14:paraId="0000012F">
      <w:pPr>
        <w:rPr>
          <w:sz w:val="20"/>
          <w:szCs w:val="20"/>
        </w:rPr>
      </w:pPr>
      <w:r w:rsidDel="00000000" w:rsidR="00000000" w:rsidRPr="00000000">
        <w:rPr>
          <w:rtl w:val="0"/>
        </w:rPr>
      </w:r>
    </w:p>
    <w:p w:rsidR="00000000" w:rsidDel="00000000" w:rsidP="00000000" w:rsidRDefault="00000000" w:rsidRPr="00000000" w14:paraId="00000130">
      <w:pPr>
        <w:rPr>
          <w:sz w:val="20"/>
          <w:szCs w:val="20"/>
        </w:rPr>
      </w:pPr>
      <w:r w:rsidDel="00000000" w:rsidR="00000000" w:rsidRPr="00000000">
        <w:rPr>
          <w:rtl w:val="0"/>
        </w:rPr>
      </w:r>
    </w:p>
    <w:p w:rsidR="00000000" w:rsidDel="00000000" w:rsidP="00000000" w:rsidRDefault="00000000" w:rsidRPr="00000000" w14:paraId="00000131">
      <w:pPr>
        <w:rPr>
          <w:sz w:val="20"/>
          <w:szCs w:val="20"/>
        </w:rPr>
      </w:pPr>
      <w:r w:rsidDel="00000000" w:rsidR="00000000" w:rsidRPr="00000000">
        <w:rPr>
          <w:rtl w:val="0"/>
        </w:rPr>
      </w:r>
    </w:p>
    <w:p w:rsidR="00000000" w:rsidDel="00000000" w:rsidP="00000000" w:rsidRDefault="00000000" w:rsidRPr="00000000" w14:paraId="00000132">
      <w:pPr>
        <w:rPr>
          <w:sz w:val="20"/>
          <w:szCs w:val="20"/>
        </w:rPr>
      </w:pPr>
      <w:r w:rsidDel="00000000" w:rsidR="00000000" w:rsidRPr="00000000">
        <w:rPr>
          <w:rtl w:val="0"/>
        </w:rPr>
      </w:r>
    </w:p>
    <w:p w:rsidR="00000000" w:rsidDel="00000000" w:rsidP="00000000" w:rsidRDefault="00000000" w:rsidRPr="00000000" w14:paraId="00000133">
      <w:pPr>
        <w:rPr>
          <w:sz w:val="20"/>
          <w:szCs w:val="20"/>
        </w:rPr>
      </w:pPr>
      <w:r w:rsidDel="00000000" w:rsidR="00000000" w:rsidRPr="00000000">
        <w:rPr>
          <w:rtl w:val="0"/>
        </w:rPr>
      </w:r>
    </w:p>
    <w:p w:rsidR="00000000" w:rsidDel="00000000" w:rsidP="00000000" w:rsidRDefault="00000000" w:rsidRPr="00000000" w14:paraId="00000134">
      <w:pPr>
        <w:rPr>
          <w:sz w:val="20"/>
          <w:szCs w:val="20"/>
        </w:rPr>
      </w:pPr>
      <w:r w:rsidDel="00000000" w:rsidR="00000000" w:rsidRPr="00000000">
        <w:rPr>
          <w:rtl w:val="0"/>
        </w:rPr>
      </w:r>
    </w:p>
    <w:p w:rsidR="00000000" w:rsidDel="00000000" w:rsidP="00000000" w:rsidRDefault="00000000" w:rsidRPr="00000000" w14:paraId="00000135">
      <w:pPr>
        <w:rPr>
          <w:sz w:val="20"/>
          <w:szCs w:val="20"/>
        </w:rPr>
      </w:pPr>
      <w:r w:rsidDel="00000000" w:rsidR="00000000" w:rsidRPr="00000000">
        <w:rPr>
          <w:rtl w:val="0"/>
        </w:rPr>
      </w:r>
    </w:p>
    <w:p w:rsidR="00000000" w:rsidDel="00000000" w:rsidP="00000000" w:rsidRDefault="00000000" w:rsidRPr="00000000" w14:paraId="00000136">
      <w:pPr>
        <w:rPr>
          <w:sz w:val="20"/>
          <w:szCs w:val="20"/>
        </w:rPr>
      </w:pPr>
      <w:r w:rsidDel="00000000" w:rsidR="00000000" w:rsidRPr="00000000">
        <w:rPr>
          <w:rtl w:val="0"/>
        </w:rPr>
      </w:r>
    </w:p>
    <w:p w:rsidR="00000000" w:rsidDel="00000000" w:rsidP="00000000" w:rsidRDefault="00000000" w:rsidRPr="00000000" w14:paraId="00000137">
      <w:pPr>
        <w:rPr>
          <w:sz w:val="20"/>
          <w:szCs w:val="20"/>
        </w:rPr>
      </w:pPr>
      <w:r w:rsidDel="00000000" w:rsidR="00000000" w:rsidRPr="00000000">
        <w:rPr>
          <w:rtl w:val="0"/>
        </w:rPr>
      </w:r>
    </w:p>
    <w:p w:rsidR="00000000" w:rsidDel="00000000" w:rsidP="00000000" w:rsidRDefault="00000000" w:rsidRPr="00000000" w14:paraId="00000138">
      <w:pPr>
        <w:rPr>
          <w:sz w:val="20"/>
          <w:szCs w:val="20"/>
        </w:rPr>
      </w:pPr>
      <w:r w:rsidDel="00000000" w:rsidR="00000000" w:rsidRPr="00000000">
        <w:rPr>
          <w:rtl w:val="0"/>
        </w:rPr>
      </w:r>
    </w:p>
    <w:p w:rsidR="00000000" w:rsidDel="00000000" w:rsidP="00000000" w:rsidRDefault="00000000" w:rsidRPr="00000000" w14:paraId="00000139">
      <w:pPr>
        <w:rPr>
          <w:sz w:val="20"/>
          <w:szCs w:val="20"/>
        </w:rPr>
      </w:pPr>
      <w:r w:rsidDel="00000000" w:rsidR="00000000" w:rsidRPr="00000000">
        <w:rPr>
          <w:rtl w:val="0"/>
        </w:rPr>
      </w:r>
    </w:p>
    <w:sdt>
      <w:sdtPr>
        <w:lock w:val="contentLocked"/>
        <w:id w:val="-281442999"/>
        <w:tag w:val="goog_rdk_2"/>
      </w:sdtPr>
      <w:sdtContent>
        <w:tbl>
          <w:tblPr>
            <w:tblStyle w:val="Table8"/>
            <w:tblpPr w:leftFromText="141" w:rightFromText="141" w:topFromText="0" w:bottomFromText="0" w:vertAnchor="text" w:horzAnchor="text" w:tblpX="1375.0000000000002" w:tblpY="0"/>
            <w:tblW w:w="10650.0" w:type="dxa"/>
            <w:jc w:val="left"/>
            <w:tblBorders>
              <w:top w:color="4f81bd" w:space="0" w:sz="4" w:val="single"/>
              <w:left w:color="4f81bd" w:space="0" w:sz="4" w:val="single"/>
              <w:bottom w:color="4f81bd" w:space="0" w:sz="4" w:val="single"/>
              <w:right w:color="4f81bd" w:space="0" w:sz="4" w:val="single"/>
            </w:tblBorders>
            <w:tblLayout w:type="fixed"/>
            <w:tblLook w:val="04A0"/>
          </w:tblPr>
          <w:tblGrid>
            <w:gridCol w:w="10650"/>
            <w:tblGridChange w:id="0">
              <w:tblGrid>
                <w:gridCol w:w="10650"/>
              </w:tblGrid>
            </w:tblGridChange>
          </w:tblGrid>
          <w:tr>
            <w:trPr>
              <w:cantSplit w:val="0"/>
              <w:trHeight w:val="410" w:hRule="atLeast"/>
              <w:tblHeader w:val="0"/>
            </w:trPr>
            <w:tc>
              <w:tcPr/>
              <w:p w:rsidR="00000000" w:rsidDel="00000000" w:rsidP="00000000" w:rsidRDefault="00000000" w:rsidRPr="00000000" w14:paraId="0000013A">
                <w:pPr>
                  <w:numPr>
                    <w:ilvl w:val="0"/>
                    <w:numId w:val="4"/>
                  </w:numPr>
                  <w:ind w:left="720" w:hanging="360"/>
                  <w:rPr>
                    <w:b w:val="1"/>
                    <w:bCs w:val="1"/>
                    <w:color w:val="ffffff"/>
                  </w:rPr>
                </w:pPr>
                <w:r w:rsidDel="00000000" w:rsidR="00000000" w:rsidRPr="00000000">
                  <w:rPr>
                    <w:b w:val="0"/>
                    <w:bCs w:val="0"/>
                    <w:rtl w:val="0"/>
                  </w:rPr>
                  <w:t xml:space="preserve">Linea base del cronograma </w:t>
                </w:r>
              </w:p>
            </w:tc>
          </w:tr>
          <w:tr>
            <w:trPr>
              <w:cantSplit w:val="0"/>
              <w:trHeight w:val="410" w:hRule="atLeast"/>
              <w:tblHeader w:val="0"/>
            </w:trPr>
            <w:tc>
              <w:tcPr/>
              <w:p w:rsidR="00000000" w:rsidDel="00000000" w:rsidP="00000000" w:rsidRDefault="00000000" w:rsidRPr="00000000" w14:paraId="0000013B">
                <w:pPr>
                  <w:spacing w:after="60" w:before="80" w:line="360" w:lineRule="auto"/>
                  <w:ind w:left="0" w:firstLine="0"/>
                  <w:jc w:val="both"/>
                  <w:rPr/>
                </w:pPr>
                <w:r w:rsidDel="00000000" w:rsidR="00000000" w:rsidRPr="00000000">
                  <w:rPr>
                    <w:rtl w:val="0"/>
                  </w:rPr>
                  <w:t xml:space="preserve">4.1 Línea base temporal para control de calidad</w:t>
                </w:r>
              </w:p>
              <w:p w:rsidR="00000000" w:rsidDel="00000000" w:rsidP="00000000" w:rsidRDefault="00000000" w:rsidRPr="00000000" w14:paraId="0000013C">
                <w:pPr>
                  <w:spacing w:after="80" w:line="360" w:lineRule="auto"/>
                  <w:ind w:left="0" w:firstLine="0"/>
                  <w:jc w:val="both"/>
                  <w:rPr>
                    <w:b w:val="0"/>
                    <w:bCs w:val="0"/>
                  </w:rPr>
                </w:pPr>
                <w:r w:rsidDel="00000000" w:rsidR="00000000" w:rsidRPr="00000000">
                  <w:rPr>
                    <w:b w:val="0"/>
                    <w:bCs w:val="0"/>
                    <w:rtl w:val="0"/>
                  </w:rPr>
                  <w:t xml:space="preserve">La línea base del cronograma de calidad se alinea con la Carta Gantt del proyecto. Las actividades de prueba y estabilización se concentran después de la integración de los componentes, sin perjuicio de que cada sprint incluye validaciones tempranas.</w:t>
                </w:r>
              </w:p>
              <w:tbl>
                <w:tblPr>
                  <w:tblStyle w:val="Table9"/>
                  <w:tblW w:w="104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30"/>
                  <w:gridCol w:w="2115"/>
                  <w:gridCol w:w="3555"/>
                  <w:gridCol w:w="2625"/>
                  <w:tblGridChange w:id="0">
                    <w:tblGrid>
                      <w:gridCol w:w="2130"/>
                      <w:gridCol w:w="2115"/>
                      <w:gridCol w:w="3555"/>
                      <w:gridCol w:w="262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13D">
                      <w:pPr>
                        <w:spacing w:after="40" w:before="40" w:line="360" w:lineRule="auto"/>
                        <w:jc w:val="both"/>
                        <w:rPr>
                          <w:b w:val="1"/>
                          <w:bCs w:val="1"/>
                          <w:color w:val="ffffff"/>
                        </w:rPr>
                      </w:pPr>
                      <w:r w:rsidDel="00000000" w:rsidR="00000000" w:rsidRPr="00000000">
                        <w:rPr>
                          <w:b w:val="1"/>
                          <w:bCs w:val="1"/>
                          <w:color w:val="ffffff"/>
                          <w:rtl w:val="0"/>
                        </w:rPr>
                        <w:t xml:space="preserve">Hito</w:t>
                      </w:r>
                    </w:p>
                  </w:tc>
                  <w:tc>
                    <w:tcPr>
                      <w:tcBorders>
                        <w:top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13E">
                      <w:pPr>
                        <w:spacing w:after="40" w:before="40" w:line="360" w:lineRule="auto"/>
                        <w:jc w:val="both"/>
                        <w:rPr>
                          <w:b w:val="1"/>
                          <w:bCs w:val="1"/>
                          <w:color w:val="ffffff"/>
                        </w:rPr>
                      </w:pPr>
                      <w:r w:rsidDel="00000000" w:rsidR="00000000" w:rsidRPr="00000000">
                        <w:rPr>
                          <w:b w:val="1"/>
                          <w:bCs w:val="1"/>
                          <w:color w:val="ffffff"/>
                          <w:rtl w:val="0"/>
                        </w:rPr>
                        <w:t xml:space="preserve">Fecha objetivo</w:t>
                      </w:r>
                    </w:p>
                  </w:tc>
                  <w:tc>
                    <w:tcPr>
                      <w:tcBorders>
                        <w:top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13F">
                      <w:pPr>
                        <w:spacing w:after="40" w:before="40" w:line="360" w:lineRule="auto"/>
                        <w:jc w:val="both"/>
                        <w:rPr>
                          <w:b w:val="1"/>
                          <w:bCs w:val="1"/>
                          <w:color w:val="ffffff"/>
                        </w:rPr>
                      </w:pPr>
                      <w:r w:rsidDel="00000000" w:rsidR="00000000" w:rsidRPr="00000000">
                        <w:rPr>
                          <w:b w:val="1"/>
                          <w:bCs w:val="1"/>
                          <w:color w:val="ffffff"/>
                          <w:rtl w:val="0"/>
                        </w:rPr>
                        <w:t xml:space="preserve">Actividad de calidad</w:t>
                      </w:r>
                    </w:p>
                  </w:tc>
                  <w:tc>
                    <w:tcPr>
                      <w:tcBorders>
                        <w:top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140">
                      <w:pPr>
                        <w:spacing w:after="40" w:before="40" w:line="360" w:lineRule="auto"/>
                        <w:jc w:val="both"/>
                        <w:rPr>
                          <w:b w:val="1"/>
                          <w:bCs w:val="1"/>
                          <w:color w:val="ffffff"/>
                        </w:rPr>
                      </w:pPr>
                      <w:r w:rsidDel="00000000" w:rsidR="00000000" w:rsidRPr="00000000">
                        <w:rPr>
                          <w:b w:val="1"/>
                          <w:bCs w:val="1"/>
                          <w:color w:val="ffffff"/>
                          <w:rtl w:val="0"/>
                        </w:rPr>
                        <w:t xml:space="preserve">Criterio</w:t>
                      </w:r>
                    </w:p>
                  </w:tc>
                </w:tr>
                <w:tr>
                  <w:trPr>
                    <w:cantSplit w:val="0"/>
                    <w:trHeight w:val="1222.09275845937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spacing w:after="40" w:before="40" w:line="360" w:lineRule="auto"/>
                        <w:jc w:val="both"/>
                        <w:rPr/>
                      </w:pPr>
                      <w:r w:rsidDel="00000000" w:rsidR="00000000" w:rsidRPr="00000000">
                        <w:rPr>
                          <w:rtl w:val="0"/>
                        </w:rPr>
                        <w:t xml:space="preserve">Base de datos principal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spacing w:after="40" w:before="40" w:line="360" w:lineRule="auto"/>
                        <w:jc w:val="both"/>
                        <w:rPr/>
                      </w:pPr>
                      <w:r w:rsidDel="00000000" w:rsidR="00000000" w:rsidRPr="00000000">
                        <w:rPr>
                          <w:rtl w:val="0"/>
                        </w:rPr>
                        <w:t xml:space="preserve">18/09/2026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spacing w:after="40" w:before="40" w:line="360" w:lineRule="auto"/>
                        <w:jc w:val="both"/>
                        <w:rPr/>
                      </w:pPr>
                      <w:r w:rsidDel="00000000" w:rsidR="00000000" w:rsidRPr="00000000">
                        <w:rPr>
                          <w:rtl w:val="0"/>
                        </w:rPr>
                        <w:t xml:space="preserve">Validación de modelo y relaciones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spacing w:after="40" w:before="40" w:line="360" w:lineRule="auto"/>
                        <w:jc w:val="both"/>
                        <w:rPr/>
                      </w:pPr>
                      <w:r w:rsidDel="00000000" w:rsidR="00000000" w:rsidRPr="00000000">
                        <w:rPr>
                          <w:rtl w:val="0"/>
                        </w:rPr>
                        <w:t xml:space="preserve">Persistencia consistente</w:t>
                      </w:r>
                    </w:p>
                  </w:tc>
                </w:tr>
                <w:tr>
                  <w:trPr>
                    <w:cantSplit w:val="0"/>
                    <w:trHeight w:val="841.4759214437529"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spacing w:after="40" w:before="40" w:line="360" w:lineRule="auto"/>
                        <w:jc w:val="both"/>
                        <w:rPr/>
                      </w:pPr>
                      <w:r w:rsidDel="00000000" w:rsidR="00000000" w:rsidRPr="00000000">
                        <w:rPr>
                          <w:rtl w:val="0"/>
                        </w:rPr>
                        <w:t xml:space="preserve">Autenticación y roles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spacing w:after="40" w:before="40" w:line="360" w:lineRule="auto"/>
                        <w:jc w:val="both"/>
                        <w:rPr/>
                      </w:pPr>
                      <w:r w:rsidDel="00000000" w:rsidR="00000000" w:rsidRPr="00000000">
                        <w:rPr>
                          <w:rtl w:val="0"/>
                        </w:rPr>
                        <w:t xml:space="preserve">23/09/2026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spacing w:after="40" w:before="40" w:line="360" w:lineRule="auto"/>
                        <w:jc w:val="both"/>
                        <w:rPr/>
                      </w:pPr>
                      <w:r w:rsidDel="00000000" w:rsidR="00000000" w:rsidRPr="00000000">
                        <w:rPr>
                          <w:rtl w:val="0"/>
                        </w:rPr>
                        <w:t xml:space="preserve">Pruebas de login y autorización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spacing w:after="40" w:before="40" w:line="360" w:lineRule="auto"/>
                        <w:jc w:val="both"/>
                        <w:rPr/>
                      </w:pPr>
                      <w:r w:rsidDel="00000000" w:rsidR="00000000" w:rsidRPr="00000000">
                        <w:rPr>
                          <w:rtl w:val="0"/>
                        </w:rPr>
                        <w:t xml:space="preserve">Acceso correcto por rol</w:t>
                      </w:r>
                    </w:p>
                  </w:tc>
                </w:tr>
                <w:tr>
                  <w:trPr>
                    <w:cantSplit w:val="0"/>
                    <w:trHeight w:val="841.4759214437529"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spacing w:after="40" w:before="40" w:line="360" w:lineRule="auto"/>
                        <w:jc w:val="both"/>
                        <w:rPr/>
                      </w:pPr>
                      <w:r w:rsidDel="00000000" w:rsidR="00000000" w:rsidRPr="00000000">
                        <w:rPr>
                          <w:rtl w:val="0"/>
                        </w:rPr>
                        <w:t xml:space="preserve">Desarrollo principal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spacing w:after="40" w:before="40" w:line="360" w:lineRule="auto"/>
                        <w:jc w:val="both"/>
                        <w:rPr/>
                      </w:pPr>
                      <w:r w:rsidDel="00000000" w:rsidR="00000000" w:rsidRPr="00000000">
                        <w:rPr>
                          <w:rtl w:val="0"/>
                        </w:rPr>
                        <w:t xml:space="preserve">02/10/2026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after="40" w:before="40" w:line="360" w:lineRule="auto"/>
                        <w:jc w:val="both"/>
                        <w:rPr/>
                      </w:pPr>
                      <w:r w:rsidDel="00000000" w:rsidR="00000000" w:rsidRPr="00000000">
                        <w:rPr>
                          <w:rtl w:val="0"/>
                        </w:rPr>
                        <w:t xml:space="preserve">Pruebas por módulo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after="40" w:before="40" w:line="360" w:lineRule="auto"/>
                        <w:jc w:val="both"/>
                        <w:rPr/>
                      </w:pPr>
                      <w:r w:rsidDel="00000000" w:rsidR="00000000" w:rsidRPr="00000000">
                        <w:rPr>
                          <w:rtl w:val="0"/>
                        </w:rPr>
                        <w:t xml:space="preserve">Flujos principales sin bloqueos</w:t>
                      </w:r>
                    </w:p>
                  </w:tc>
                </w:tr>
                <w:tr>
                  <w:trPr>
                    <w:cantSplit w:val="0"/>
                    <w:trHeight w:val="1222.09275845937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after="40" w:before="40" w:line="360" w:lineRule="auto"/>
                        <w:jc w:val="both"/>
                        <w:rPr/>
                      </w:pPr>
                      <w:r w:rsidDel="00000000" w:rsidR="00000000" w:rsidRPr="00000000">
                        <w:rPr>
                          <w:rtl w:val="0"/>
                        </w:rPr>
                        <w:t xml:space="preserve">Marketplace / portal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after="40" w:before="40" w:line="360" w:lineRule="auto"/>
                        <w:jc w:val="both"/>
                        <w:rPr/>
                      </w:pPr>
                      <w:r w:rsidDel="00000000" w:rsidR="00000000" w:rsidRPr="00000000">
                        <w:rPr>
                          <w:rtl w:val="0"/>
                        </w:rPr>
                        <w:t xml:space="preserve">07/10/2026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after="40" w:before="40" w:line="360" w:lineRule="auto"/>
                        <w:jc w:val="both"/>
                        <w:rPr/>
                      </w:pPr>
                      <w:r w:rsidDel="00000000" w:rsidR="00000000" w:rsidRPr="00000000">
                        <w:rPr>
                          <w:rtl w:val="0"/>
                        </w:rPr>
                        <w:t xml:space="preserve">Pruebas de solicitudes y administración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spacing w:after="40" w:before="40" w:line="360" w:lineRule="auto"/>
                        <w:jc w:val="both"/>
                        <w:rPr/>
                      </w:pPr>
                      <w:r w:rsidDel="00000000" w:rsidR="00000000" w:rsidRPr="00000000">
                        <w:rPr>
                          <w:rtl w:val="0"/>
                        </w:rPr>
                        <w:t xml:space="preserve">Estados trazables</w:t>
                      </w:r>
                    </w:p>
                  </w:tc>
                </w:tr>
                <w:tr>
                  <w:trPr>
                    <w:cantSplit w:val="0"/>
                    <w:trHeight w:val="841.4759214437529"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spacing w:after="40" w:before="40" w:line="360" w:lineRule="auto"/>
                        <w:jc w:val="both"/>
                        <w:rPr/>
                      </w:pPr>
                      <w:r w:rsidDel="00000000" w:rsidR="00000000" w:rsidRPr="00000000">
                        <w:rPr>
                          <w:rtl w:val="0"/>
                        </w:rPr>
                        <w:t xml:space="preserve">Integración Fase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after="40" w:before="40" w:line="360" w:lineRule="auto"/>
                        <w:jc w:val="both"/>
                        <w:rPr/>
                      </w:pPr>
                      <w:r w:rsidDel="00000000" w:rsidR="00000000" w:rsidRPr="00000000">
                        <w:rPr>
                          <w:rtl w:val="0"/>
                        </w:rPr>
                        <w:t xml:space="preserve">13/10/2026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after="40" w:before="40" w:line="360" w:lineRule="auto"/>
                        <w:jc w:val="both"/>
                        <w:rPr/>
                      </w:pPr>
                      <w:r w:rsidDel="00000000" w:rsidR="00000000" w:rsidRPr="00000000">
                        <w:rPr>
                          <w:rtl w:val="0"/>
                        </w:rPr>
                        <w:t xml:space="preserve">Pruebas extremo a extremo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after="40" w:before="40" w:line="360" w:lineRule="auto"/>
                        <w:jc w:val="both"/>
                        <w:rPr/>
                      </w:pPr>
                      <w:r w:rsidDel="00000000" w:rsidR="00000000" w:rsidRPr="00000000">
                        <w:rPr>
                          <w:rtl w:val="0"/>
                        </w:rPr>
                        <w:t xml:space="preserve">Componentes comunicándose</w:t>
                      </w:r>
                    </w:p>
                  </w:tc>
                </w:tr>
                <w:tr>
                  <w:trPr>
                    <w:cantSplit w:val="0"/>
                    <w:trHeight w:val="1222.09275845937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after="40" w:before="40" w:line="360" w:lineRule="auto"/>
                        <w:jc w:val="both"/>
                        <w:rPr/>
                      </w:pPr>
                      <w:r w:rsidDel="00000000" w:rsidR="00000000" w:rsidRPr="00000000">
                        <w:rPr>
                          <w:rtl w:val="0"/>
                        </w:rPr>
                        <w:t xml:space="preserve">Pruebas funcionales e integración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after="40" w:before="40" w:line="360" w:lineRule="auto"/>
                        <w:jc w:val="both"/>
                        <w:rPr/>
                      </w:pPr>
                      <w:r w:rsidDel="00000000" w:rsidR="00000000" w:rsidRPr="00000000">
                        <w:rPr>
                          <w:rtl w:val="0"/>
                        </w:rPr>
                        <w:t xml:space="preserve">23/10/2026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spacing w:after="40" w:before="40" w:line="360" w:lineRule="auto"/>
                        <w:jc w:val="both"/>
                        <w:rPr/>
                      </w:pPr>
                      <w:r w:rsidDel="00000000" w:rsidR="00000000" w:rsidRPr="00000000">
                        <w:rPr>
                          <w:rtl w:val="0"/>
                        </w:rPr>
                        <w:t xml:space="preserve">Ejecución formal de casos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after="40" w:before="40" w:line="360" w:lineRule="auto"/>
                        <w:jc w:val="both"/>
                        <w:rPr/>
                      </w:pPr>
                      <w:r w:rsidDel="00000000" w:rsidR="00000000" w:rsidRPr="00000000">
                        <w:rPr>
                          <w:rtl w:val="0"/>
                        </w:rPr>
                        <w:t xml:space="preserve">Resultados registrados</w:t>
                      </w:r>
                    </w:p>
                  </w:tc>
                </w:tr>
                <w:tr>
                  <w:trPr>
                    <w:cantSplit w:val="0"/>
                    <w:trHeight w:val="841.4759214437529"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spacing w:after="40" w:before="40" w:line="360" w:lineRule="auto"/>
                        <w:jc w:val="both"/>
                        <w:rPr/>
                      </w:pPr>
                      <w:r w:rsidDel="00000000" w:rsidR="00000000" w:rsidRPr="00000000">
                        <w:rPr>
                          <w:rtl w:val="0"/>
                        </w:rPr>
                        <w:t xml:space="preserve">Pruebas API y seguridad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spacing w:after="40" w:before="40" w:line="360" w:lineRule="auto"/>
                        <w:jc w:val="both"/>
                        <w:rPr/>
                      </w:pPr>
                      <w:r w:rsidDel="00000000" w:rsidR="00000000" w:rsidRPr="00000000">
                        <w:rPr>
                          <w:rtl w:val="0"/>
                        </w:rPr>
                        <w:t xml:space="preserve">28/10/2026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spacing w:after="40" w:before="40" w:line="360" w:lineRule="auto"/>
                        <w:jc w:val="both"/>
                        <w:rPr/>
                      </w:pPr>
                      <w:r w:rsidDel="00000000" w:rsidR="00000000" w:rsidRPr="00000000">
                        <w:rPr>
                          <w:rtl w:val="0"/>
                        </w:rPr>
                        <w:t xml:space="preserve">Endpoints, tokens y permisos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spacing w:after="40" w:before="40" w:line="360" w:lineRule="auto"/>
                        <w:jc w:val="both"/>
                        <w:rPr/>
                      </w:pPr>
                      <w:r w:rsidDel="00000000" w:rsidR="00000000" w:rsidRPr="00000000">
                        <w:rPr>
                          <w:rtl w:val="0"/>
                        </w:rPr>
                        <w:t xml:space="preserve">Sin fallas críticas</w:t>
                      </w:r>
                    </w:p>
                  </w:tc>
                </w:tr>
                <w:tr>
                  <w:trPr>
                    <w:cantSplit w:val="0"/>
                    <w:trHeight w:val="1222.09275845937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spacing w:after="40" w:before="40" w:line="360" w:lineRule="auto"/>
                        <w:jc w:val="both"/>
                        <w:rPr/>
                      </w:pPr>
                      <w:r w:rsidDel="00000000" w:rsidR="00000000" w:rsidRPr="00000000">
                        <w:rPr>
                          <w:rtl w:val="0"/>
                        </w:rPr>
                        <w:t xml:space="preserve">Usabilidad y rendimiento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E">
                      <w:pPr>
                        <w:spacing w:after="40" w:before="40" w:line="360" w:lineRule="auto"/>
                        <w:jc w:val="both"/>
                        <w:rPr/>
                      </w:pPr>
                      <w:r w:rsidDel="00000000" w:rsidR="00000000" w:rsidRPr="00000000">
                        <w:rPr>
                          <w:rtl w:val="0"/>
                        </w:rPr>
                        <w:t xml:space="preserve">04/11/2026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F">
                      <w:pPr>
                        <w:spacing w:after="40" w:before="40" w:line="360" w:lineRule="auto"/>
                        <w:jc w:val="both"/>
                        <w:rPr/>
                      </w:pPr>
                      <w:r w:rsidDel="00000000" w:rsidR="00000000" w:rsidRPr="00000000">
                        <w:rPr>
                          <w:rtl w:val="0"/>
                        </w:rPr>
                        <w:t xml:space="preserve">Revisión UX y tiempos de respuesta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0">
                      <w:pPr>
                        <w:spacing w:after="40" w:before="40" w:line="360" w:lineRule="auto"/>
                        <w:jc w:val="both"/>
                        <w:rPr/>
                      </w:pPr>
                      <w:r w:rsidDel="00000000" w:rsidR="00000000" w:rsidRPr="00000000">
                        <w:rPr>
                          <w:rtl w:val="0"/>
                        </w:rPr>
                        <w:t xml:space="preserve">Cumple metas definidas</w:t>
                      </w:r>
                    </w:p>
                  </w:tc>
                </w:tr>
                <w:tr>
                  <w:trPr>
                    <w:cantSplit w:val="0"/>
                    <w:trHeight w:val="841.4759214437529"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1">
                      <w:pPr>
                        <w:spacing w:after="40" w:before="40" w:line="360" w:lineRule="auto"/>
                        <w:jc w:val="both"/>
                        <w:rPr/>
                      </w:pPr>
                      <w:r w:rsidDel="00000000" w:rsidR="00000000" w:rsidRPr="00000000">
                        <w:rPr>
                          <w:rtl w:val="0"/>
                        </w:rPr>
                        <w:t xml:space="preserve">Correcciones finales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2">
                      <w:pPr>
                        <w:spacing w:after="40" w:before="40" w:line="360" w:lineRule="auto"/>
                        <w:jc w:val="both"/>
                        <w:rPr/>
                      </w:pPr>
                      <w:r w:rsidDel="00000000" w:rsidR="00000000" w:rsidRPr="00000000">
                        <w:rPr>
                          <w:rtl w:val="0"/>
                        </w:rPr>
                        <w:t xml:space="preserve">10/11/2026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3">
                      <w:pPr>
                        <w:spacing w:after="40" w:before="40" w:line="360" w:lineRule="auto"/>
                        <w:jc w:val="both"/>
                        <w:rPr/>
                      </w:pPr>
                      <w:r w:rsidDel="00000000" w:rsidR="00000000" w:rsidRPr="00000000">
                        <w:rPr>
                          <w:rtl w:val="0"/>
                        </w:rPr>
                        <w:t xml:space="preserve">Re-pruebas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4">
                      <w:pPr>
                        <w:spacing w:after="40" w:before="40" w:line="360" w:lineRule="auto"/>
                        <w:jc w:val="both"/>
                        <w:rPr/>
                      </w:pPr>
                      <w:r w:rsidDel="00000000" w:rsidR="00000000" w:rsidRPr="00000000">
                        <w:rPr>
                          <w:rtl w:val="0"/>
                        </w:rPr>
                        <w:t xml:space="preserve">Defectos críticos cerrados</w:t>
                      </w:r>
                    </w:p>
                  </w:tc>
                </w:tr>
                <w:tr>
                  <w:trPr>
                    <w:cantSplit w:val="0"/>
                    <w:trHeight w:val="841.4759214437529"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5">
                      <w:pPr>
                        <w:spacing w:after="40" w:before="40" w:line="360" w:lineRule="auto"/>
                        <w:jc w:val="both"/>
                        <w:rPr/>
                      </w:pPr>
                      <w:r w:rsidDel="00000000" w:rsidR="00000000" w:rsidRPr="00000000">
                        <w:rPr>
                          <w:rtl w:val="0"/>
                        </w:rPr>
                        <w:t xml:space="preserve">Despliegue integrado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6">
                      <w:pPr>
                        <w:spacing w:after="40" w:before="40" w:line="360" w:lineRule="auto"/>
                        <w:jc w:val="both"/>
                        <w:rPr/>
                      </w:pPr>
                      <w:r w:rsidDel="00000000" w:rsidR="00000000" w:rsidRPr="00000000">
                        <w:rPr>
                          <w:rtl w:val="0"/>
                        </w:rPr>
                        <w:t xml:space="preserve">12/11/2026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7">
                      <w:pPr>
                        <w:spacing w:after="40" w:before="40" w:line="360" w:lineRule="auto"/>
                        <w:jc w:val="both"/>
                        <w:rPr/>
                      </w:pPr>
                      <w:r w:rsidDel="00000000" w:rsidR="00000000" w:rsidRPr="00000000">
                        <w:rPr>
                          <w:rtl w:val="0"/>
                        </w:rPr>
                        <w:t xml:space="preserve">Smoke test post-despliegue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8">
                      <w:pPr>
                        <w:spacing w:after="40" w:before="40" w:line="360" w:lineRule="auto"/>
                        <w:jc w:val="both"/>
                        <w:rPr/>
                      </w:pPr>
                      <w:r w:rsidDel="00000000" w:rsidR="00000000" w:rsidRPr="00000000">
                        <w:rPr>
                          <w:rtl w:val="0"/>
                        </w:rPr>
                        <w:t xml:space="preserve">Sistema demostrable</w:t>
                      </w:r>
                    </w:p>
                  </w:tc>
                </w:tr>
                <w:tr>
                  <w:trPr>
                    <w:cantSplit w:val="0"/>
                    <w:trHeight w:val="841.4759214437529"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9">
                      <w:pPr>
                        <w:spacing w:after="40" w:before="40" w:line="360" w:lineRule="auto"/>
                        <w:jc w:val="both"/>
                        <w:rPr/>
                      </w:pPr>
                      <w:r w:rsidDel="00000000" w:rsidR="00000000" w:rsidRPr="00000000">
                        <w:rPr>
                          <w:rtl w:val="0"/>
                        </w:rPr>
                        <w:t xml:space="preserve">Documentación final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A">
                      <w:pPr>
                        <w:spacing w:after="40" w:before="40" w:line="360" w:lineRule="auto"/>
                        <w:jc w:val="both"/>
                        <w:rPr/>
                      </w:pPr>
                      <w:r w:rsidDel="00000000" w:rsidR="00000000" w:rsidRPr="00000000">
                        <w:rPr>
                          <w:rtl w:val="0"/>
                        </w:rPr>
                        <w:t xml:space="preserve">17/11/2026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B">
                      <w:pPr>
                        <w:spacing w:after="40" w:before="40" w:line="360" w:lineRule="auto"/>
                        <w:jc w:val="both"/>
                        <w:rPr/>
                      </w:pPr>
                      <w:r w:rsidDel="00000000" w:rsidR="00000000" w:rsidRPr="00000000">
                        <w:rPr>
                          <w:rtl w:val="0"/>
                        </w:rPr>
                        <w:t xml:space="preserve">Auditoría de evidencias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C">
                      <w:pPr>
                        <w:spacing w:after="40" w:before="40" w:line="360" w:lineRule="auto"/>
                        <w:jc w:val="both"/>
                        <w:rPr/>
                      </w:pPr>
                      <w:r w:rsidDel="00000000" w:rsidR="00000000" w:rsidRPr="00000000">
                        <w:rPr>
                          <w:rtl w:val="0"/>
                        </w:rPr>
                        <w:t xml:space="preserve">Trazabilidad completa</w:t>
                      </w:r>
                    </w:p>
                  </w:tc>
                </w:tr>
                <w:tr>
                  <w:trPr>
                    <w:cantSplit w:val="0"/>
                    <w:trHeight w:val="841.4759214437529"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D">
                      <w:pPr>
                        <w:spacing w:after="40" w:before="40" w:line="360" w:lineRule="auto"/>
                        <w:jc w:val="both"/>
                        <w:rPr/>
                      </w:pPr>
                      <w:r w:rsidDel="00000000" w:rsidR="00000000" w:rsidRPr="00000000">
                        <w:rPr>
                          <w:rtl w:val="0"/>
                        </w:rPr>
                        <w:t xml:space="preserve">Presentación final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E">
                      <w:pPr>
                        <w:spacing w:after="40" w:before="40" w:line="360" w:lineRule="auto"/>
                        <w:jc w:val="both"/>
                        <w:rPr/>
                      </w:pPr>
                      <w:r w:rsidDel="00000000" w:rsidR="00000000" w:rsidRPr="00000000">
                        <w:rPr>
                          <w:rtl w:val="0"/>
                        </w:rPr>
                        <w:t xml:space="preserve">24/11/2026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F">
                      <w:pPr>
                        <w:spacing w:after="40" w:before="40" w:line="360" w:lineRule="auto"/>
                        <w:jc w:val="both"/>
                        <w:rPr/>
                      </w:pPr>
                      <w:r w:rsidDel="00000000" w:rsidR="00000000" w:rsidRPr="00000000">
                        <w:rPr>
                          <w:rtl w:val="0"/>
                        </w:rPr>
                        <w:t xml:space="preserve">Validación del flujo demostrable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0">
                      <w:pPr>
                        <w:spacing w:after="40" w:before="40" w:line="360" w:lineRule="auto"/>
                        <w:jc w:val="both"/>
                        <w:rPr/>
                      </w:pPr>
                      <w:r w:rsidDel="00000000" w:rsidR="00000000" w:rsidRPr="00000000">
                        <w:rPr>
                          <w:rtl w:val="0"/>
                        </w:rPr>
                        <w:t xml:space="preserve">Proyecto presentable</w:t>
                      </w:r>
                    </w:p>
                  </w:tc>
                </w:tr>
              </w:tbl>
              <w:p w:rsidR="00000000" w:rsidDel="00000000" w:rsidP="00000000" w:rsidRDefault="00000000" w:rsidRPr="00000000" w14:paraId="00000171">
                <w:pPr>
                  <w:spacing w:line="360" w:lineRule="auto"/>
                  <w:ind w:left="0" w:firstLine="0"/>
                  <w:jc w:val="both"/>
                  <w:rPr/>
                </w:pPr>
                <w:r w:rsidDel="00000000" w:rsidR="00000000" w:rsidRPr="00000000">
                  <w:rPr>
                    <w:rtl w:val="0"/>
                  </w:rPr>
                  <w:t xml:space="preserve"> </w:t>
                </w:r>
              </w:p>
              <w:p w:rsidR="00000000" w:rsidDel="00000000" w:rsidP="00000000" w:rsidRDefault="00000000" w:rsidRPr="00000000" w14:paraId="00000172">
                <w:pPr>
                  <w:spacing w:after="60" w:before="80" w:line="360" w:lineRule="auto"/>
                  <w:ind w:left="0" w:firstLine="0"/>
                  <w:jc w:val="both"/>
                  <w:rPr/>
                </w:pPr>
                <w:r w:rsidDel="00000000" w:rsidR="00000000" w:rsidRPr="00000000">
                  <w:rPr>
                    <w:rtl w:val="0"/>
                  </w:rPr>
                  <w:t xml:space="preserve">4.2 Regla de control</w:t>
                </w:r>
              </w:p>
              <w:p w:rsidR="00000000" w:rsidDel="00000000" w:rsidP="00000000" w:rsidRDefault="00000000" w:rsidRPr="00000000" w14:paraId="00000173">
                <w:pPr>
                  <w:spacing w:after="40" w:line="360" w:lineRule="auto"/>
                  <w:ind w:left="0" w:firstLine="0"/>
                  <w:jc w:val="both"/>
                  <w:rPr>
                    <w:b w:val="0"/>
                    <w:bCs w:val="0"/>
                  </w:rPr>
                </w:pPr>
                <w:r w:rsidDel="00000000" w:rsidR="00000000" w:rsidRPr="00000000">
                  <w:rPr>
                    <w:b w:val="0"/>
                    <w:bCs w:val="0"/>
                    <w:rtl w:val="0"/>
                  </w:rPr>
                  <w:t xml:space="preserve">Si un hito de calidad detecta un defecto crítico, el equipo priorizará su corrección antes de incorporar funcionalidades complementarias. Cuando el tiempo sea insuficiente, se priorizará requisitos Must y se documentará explícitamente las limitaciones pendientes. </w:t>
                </w:r>
              </w:p>
              <w:p w:rsidR="00000000" w:rsidDel="00000000" w:rsidP="00000000" w:rsidRDefault="00000000" w:rsidRPr="00000000" w14:paraId="00000174">
                <w:pPr>
                  <w:rPr>
                    <w:b w:val="0"/>
                    <w:bCs w:val="0"/>
                    <w:sz w:val="20"/>
                    <w:szCs w:val="20"/>
                  </w:rPr>
                </w:pPr>
                <w:r w:rsidDel="00000000" w:rsidR="00000000" w:rsidRPr="00000000">
                  <w:rPr>
                    <w:rtl w:val="0"/>
                  </w:rPr>
                </w:r>
              </w:p>
            </w:tc>
          </w:tr>
        </w:tbl>
      </w:sdtContent>
    </w:sdt>
    <w:p w:rsidR="00000000" w:rsidDel="00000000" w:rsidP="00000000" w:rsidRDefault="00000000" w:rsidRPr="00000000" w14:paraId="00000175">
      <w:pPr>
        <w:rPr>
          <w:sz w:val="20"/>
          <w:szCs w:val="20"/>
        </w:rPr>
      </w:pPr>
      <w:r w:rsidDel="00000000" w:rsidR="00000000" w:rsidRPr="00000000">
        <w:rPr>
          <w:rtl w:val="0"/>
        </w:rPr>
      </w:r>
    </w:p>
    <w:p w:rsidR="00000000" w:rsidDel="00000000" w:rsidP="00000000" w:rsidRDefault="00000000" w:rsidRPr="00000000" w14:paraId="00000176">
      <w:pPr>
        <w:rPr>
          <w:sz w:val="20"/>
          <w:szCs w:val="20"/>
        </w:rPr>
      </w:pPr>
      <w:r w:rsidDel="00000000" w:rsidR="00000000" w:rsidRPr="00000000">
        <w:rPr>
          <w:rtl w:val="0"/>
        </w:rPr>
      </w:r>
    </w:p>
    <w:p w:rsidR="00000000" w:rsidDel="00000000" w:rsidP="00000000" w:rsidRDefault="00000000" w:rsidRPr="00000000" w14:paraId="00000177">
      <w:pPr>
        <w:rPr>
          <w:sz w:val="20"/>
          <w:szCs w:val="20"/>
        </w:rPr>
      </w:pPr>
      <w:r w:rsidDel="00000000" w:rsidR="00000000" w:rsidRPr="00000000">
        <w:rPr>
          <w:rtl w:val="0"/>
        </w:rPr>
      </w:r>
    </w:p>
    <w:p w:rsidR="00000000" w:rsidDel="00000000" w:rsidP="00000000" w:rsidRDefault="00000000" w:rsidRPr="00000000" w14:paraId="00000178">
      <w:pPr>
        <w:rPr>
          <w:sz w:val="20"/>
          <w:szCs w:val="20"/>
        </w:rPr>
      </w:pPr>
      <w:r w:rsidDel="00000000" w:rsidR="00000000" w:rsidRPr="00000000">
        <w:rPr>
          <w:rtl w:val="0"/>
        </w:rPr>
      </w:r>
    </w:p>
    <w:p w:rsidR="00000000" w:rsidDel="00000000" w:rsidP="00000000" w:rsidRDefault="00000000" w:rsidRPr="00000000" w14:paraId="00000179">
      <w:pPr>
        <w:rPr>
          <w:sz w:val="20"/>
          <w:szCs w:val="20"/>
        </w:rPr>
      </w:pPr>
      <w:r w:rsidDel="00000000" w:rsidR="00000000" w:rsidRPr="00000000">
        <w:rPr>
          <w:rtl w:val="0"/>
        </w:rPr>
      </w:r>
    </w:p>
    <w:p w:rsidR="00000000" w:rsidDel="00000000" w:rsidP="00000000" w:rsidRDefault="00000000" w:rsidRPr="00000000" w14:paraId="0000017A">
      <w:pPr>
        <w:rPr>
          <w:sz w:val="20"/>
          <w:szCs w:val="20"/>
        </w:rPr>
      </w:pPr>
      <w:r w:rsidDel="00000000" w:rsidR="00000000" w:rsidRPr="00000000">
        <w:rPr>
          <w:rtl w:val="0"/>
        </w:rPr>
      </w:r>
    </w:p>
    <w:p w:rsidR="00000000" w:rsidDel="00000000" w:rsidP="00000000" w:rsidRDefault="00000000" w:rsidRPr="00000000" w14:paraId="0000017B">
      <w:pPr>
        <w:rPr>
          <w:sz w:val="20"/>
          <w:szCs w:val="20"/>
        </w:rPr>
      </w:pPr>
      <w:r w:rsidDel="00000000" w:rsidR="00000000" w:rsidRPr="00000000">
        <w:rPr>
          <w:rtl w:val="0"/>
        </w:rPr>
      </w:r>
    </w:p>
    <w:p w:rsidR="00000000" w:rsidDel="00000000" w:rsidP="00000000" w:rsidRDefault="00000000" w:rsidRPr="00000000" w14:paraId="0000017C">
      <w:pPr>
        <w:rPr>
          <w:sz w:val="20"/>
          <w:szCs w:val="20"/>
        </w:rPr>
      </w:pPr>
      <w:r w:rsidDel="00000000" w:rsidR="00000000" w:rsidRPr="00000000">
        <w:rPr>
          <w:rtl w:val="0"/>
        </w:rPr>
      </w:r>
    </w:p>
    <w:p w:rsidR="00000000" w:rsidDel="00000000" w:rsidP="00000000" w:rsidRDefault="00000000" w:rsidRPr="00000000" w14:paraId="0000017D">
      <w:pPr>
        <w:rPr>
          <w:sz w:val="20"/>
          <w:szCs w:val="20"/>
        </w:rPr>
      </w:pPr>
      <w:r w:rsidDel="00000000" w:rsidR="00000000" w:rsidRPr="00000000">
        <w:rPr>
          <w:rtl w:val="0"/>
        </w:rPr>
      </w:r>
    </w:p>
    <w:p w:rsidR="00000000" w:rsidDel="00000000" w:rsidP="00000000" w:rsidRDefault="00000000" w:rsidRPr="00000000" w14:paraId="0000017E">
      <w:pPr>
        <w:rPr>
          <w:sz w:val="20"/>
          <w:szCs w:val="20"/>
        </w:rPr>
      </w:pPr>
      <w:r w:rsidDel="00000000" w:rsidR="00000000" w:rsidRPr="00000000">
        <w:rPr>
          <w:rtl w:val="0"/>
        </w:rPr>
      </w:r>
    </w:p>
    <w:p w:rsidR="00000000" w:rsidDel="00000000" w:rsidP="00000000" w:rsidRDefault="00000000" w:rsidRPr="00000000" w14:paraId="0000017F">
      <w:pPr>
        <w:rPr>
          <w:sz w:val="20"/>
          <w:szCs w:val="20"/>
        </w:rPr>
      </w:pPr>
      <w:r w:rsidDel="00000000" w:rsidR="00000000" w:rsidRPr="00000000">
        <w:rPr>
          <w:rtl w:val="0"/>
        </w:rPr>
      </w:r>
    </w:p>
    <w:p w:rsidR="00000000" w:rsidDel="00000000" w:rsidP="00000000" w:rsidRDefault="00000000" w:rsidRPr="00000000" w14:paraId="00000180">
      <w:pPr>
        <w:rPr>
          <w:sz w:val="20"/>
          <w:szCs w:val="20"/>
        </w:rPr>
      </w:pPr>
      <w:r w:rsidDel="00000000" w:rsidR="00000000" w:rsidRPr="00000000">
        <w:rPr>
          <w:rtl w:val="0"/>
        </w:rPr>
      </w:r>
    </w:p>
    <w:p w:rsidR="00000000" w:rsidDel="00000000" w:rsidP="00000000" w:rsidRDefault="00000000" w:rsidRPr="00000000" w14:paraId="00000181">
      <w:pPr>
        <w:rPr>
          <w:sz w:val="20"/>
          <w:szCs w:val="20"/>
        </w:rPr>
      </w:pP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rtl w:val="0"/>
        </w:rPr>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rtl w:val="0"/>
        </w:rPr>
      </w:r>
    </w:p>
    <w:p w:rsidR="00000000" w:rsidDel="00000000" w:rsidP="00000000" w:rsidRDefault="00000000" w:rsidRPr="00000000" w14:paraId="00000185">
      <w:pPr>
        <w:rPr>
          <w:sz w:val="20"/>
          <w:szCs w:val="20"/>
        </w:rPr>
      </w:pPr>
      <w:r w:rsidDel="00000000" w:rsidR="00000000" w:rsidRPr="00000000">
        <w:rPr>
          <w:rtl w:val="0"/>
        </w:rPr>
      </w:r>
    </w:p>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rtl w:val="0"/>
        </w:rPr>
      </w:r>
    </w:p>
    <w:p w:rsidR="00000000" w:rsidDel="00000000" w:rsidP="00000000" w:rsidRDefault="00000000" w:rsidRPr="00000000" w14:paraId="00000189">
      <w:pPr>
        <w:rPr>
          <w:sz w:val="20"/>
          <w:szCs w:val="20"/>
        </w:rPr>
      </w:pPr>
      <w:r w:rsidDel="00000000" w:rsidR="00000000" w:rsidRPr="00000000">
        <w:rPr>
          <w:rtl w:val="0"/>
        </w:rPr>
      </w:r>
    </w:p>
    <w:p w:rsidR="00000000" w:rsidDel="00000000" w:rsidP="00000000" w:rsidRDefault="00000000" w:rsidRPr="00000000" w14:paraId="0000018A">
      <w:pPr>
        <w:rPr>
          <w:sz w:val="20"/>
          <w:szCs w:val="20"/>
        </w:rPr>
      </w:pPr>
      <w:r w:rsidDel="00000000" w:rsidR="00000000" w:rsidRPr="00000000">
        <w:rPr>
          <w:rtl w:val="0"/>
        </w:rPr>
      </w:r>
    </w:p>
    <w:p w:rsidR="00000000" w:rsidDel="00000000" w:rsidP="00000000" w:rsidRDefault="00000000" w:rsidRPr="00000000" w14:paraId="0000018B">
      <w:pPr>
        <w:rPr>
          <w:sz w:val="20"/>
          <w:szCs w:val="20"/>
        </w:rPr>
      </w:pPr>
      <w:r w:rsidDel="00000000" w:rsidR="00000000" w:rsidRPr="00000000">
        <w:rPr>
          <w:rtl w:val="0"/>
        </w:rPr>
      </w:r>
    </w:p>
    <w:p w:rsidR="00000000" w:rsidDel="00000000" w:rsidP="00000000" w:rsidRDefault="00000000" w:rsidRPr="00000000" w14:paraId="0000018C">
      <w:pPr>
        <w:rPr>
          <w:sz w:val="20"/>
          <w:szCs w:val="20"/>
        </w:rPr>
      </w:pPr>
      <w:r w:rsidDel="00000000" w:rsidR="00000000" w:rsidRPr="00000000">
        <w:rPr>
          <w:rtl w:val="0"/>
        </w:rPr>
      </w:r>
    </w:p>
    <w:p w:rsidR="00000000" w:rsidDel="00000000" w:rsidP="00000000" w:rsidRDefault="00000000" w:rsidRPr="00000000" w14:paraId="0000018D">
      <w:pPr>
        <w:rPr>
          <w:sz w:val="20"/>
          <w:szCs w:val="20"/>
        </w:rPr>
      </w:pPr>
      <w:r w:rsidDel="00000000" w:rsidR="00000000" w:rsidRPr="00000000">
        <w:rPr>
          <w:rtl w:val="0"/>
        </w:rPr>
      </w:r>
    </w:p>
    <w:p w:rsidR="00000000" w:rsidDel="00000000" w:rsidP="00000000" w:rsidRDefault="00000000" w:rsidRPr="00000000" w14:paraId="0000018E">
      <w:pPr>
        <w:rPr>
          <w:sz w:val="20"/>
          <w:szCs w:val="20"/>
        </w:rPr>
      </w:pPr>
      <w:r w:rsidDel="00000000" w:rsidR="00000000" w:rsidRPr="00000000">
        <w:rPr>
          <w:rtl w:val="0"/>
        </w:rPr>
      </w:r>
    </w:p>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sz w:val="20"/>
          <w:szCs w:val="20"/>
        </w:rPr>
      </w:pPr>
      <w:r w:rsidDel="00000000" w:rsidR="00000000" w:rsidRPr="00000000">
        <w:rPr>
          <w:rtl w:val="0"/>
        </w:rPr>
      </w:r>
    </w:p>
    <w:p w:rsidR="00000000" w:rsidDel="00000000" w:rsidP="00000000" w:rsidRDefault="00000000" w:rsidRPr="00000000" w14:paraId="00000192">
      <w:pPr>
        <w:rPr>
          <w:sz w:val="20"/>
          <w:szCs w:val="20"/>
        </w:rPr>
      </w:pPr>
      <w:r w:rsidDel="00000000" w:rsidR="00000000" w:rsidRPr="00000000">
        <w:rPr>
          <w:rtl w:val="0"/>
        </w:rPr>
      </w:r>
    </w:p>
    <w:p w:rsidR="00000000" w:rsidDel="00000000" w:rsidP="00000000" w:rsidRDefault="00000000" w:rsidRPr="00000000" w14:paraId="00000193">
      <w:pPr>
        <w:rPr>
          <w:sz w:val="20"/>
          <w:szCs w:val="20"/>
        </w:rPr>
      </w:pPr>
      <w:r w:rsidDel="00000000" w:rsidR="00000000" w:rsidRPr="00000000">
        <w:rPr>
          <w:rtl w:val="0"/>
        </w:rPr>
      </w:r>
    </w:p>
    <w:p w:rsidR="00000000" w:rsidDel="00000000" w:rsidP="00000000" w:rsidRDefault="00000000" w:rsidRPr="00000000" w14:paraId="00000194">
      <w:pPr>
        <w:rPr>
          <w:sz w:val="20"/>
          <w:szCs w:val="20"/>
        </w:rPr>
      </w:pPr>
      <w:r w:rsidDel="00000000" w:rsidR="00000000" w:rsidRPr="00000000">
        <w:rPr>
          <w:rtl w:val="0"/>
        </w:rPr>
      </w:r>
    </w:p>
    <w:p w:rsidR="00000000" w:rsidDel="00000000" w:rsidP="00000000" w:rsidRDefault="00000000" w:rsidRPr="00000000" w14:paraId="00000195">
      <w:pPr>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rtl w:val="0"/>
        </w:rPr>
      </w:r>
    </w:p>
    <w:p w:rsidR="00000000" w:rsidDel="00000000" w:rsidP="00000000" w:rsidRDefault="00000000" w:rsidRPr="00000000" w14:paraId="0000019C">
      <w:pPr>
        <w:rPr>
          <w:sz w:val="20"/>
          <w:szCs w:val="20"/>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rtl w:val="0"/>
        </w:rPr>
      </w:r>
    </w:p>
    <w:p w:rsidR="00000000" w:rsidDel="00000000" w:rsidP="00000000" w:rsidRDefault="00000000" w:rsidRPr="00000000" w14:paraId="000001AA">
      <w:pPr>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rtl w:val="0"/>
        </w:rPr>
      </w:r>
    </w:p>
    <w:p w:rsidR="00000000" w:rsidDel="00000000" w:rsidP="00000000" w:rsidRDefault="00000000" w:rsidRPr="00000000" w14:paraId="000001AC">
      <w:pPr>
        <w:rPr>
          <w:sz w:val="20"/>
          <w:szCs w:val="20"/>
        </w:rPr>
      </w:pPr>
      <w:r w:rsidDel="00000000" w:rsidR="00000000" w:rsidRPr="00000000">
        <w:rPr>
          <w:rtl w:val="0"/>
        </w:rPr>
      </w:r>
    </w:p>
    <w:p w:rsidR="00000000" w:rsidDel="00000000" w:rsidP="00000000" w:rsidRDefault="00000000" w:rsidRPr="00000000" w14:paraId="000001AD">
      <w:pPr>
        <w:rPr>
          <w:sz w:val="20"/>
          <w:szCs w:val="20"/>
        </w:rPr>
      </w:pP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rtl w:val="0"/>
        </w:rPr>
      </w:r>
    </w:p>
    <w:p w:rsidR="00000000" w:rsidDel="00000000" w:rsidP="00000000" w:rsidRDefault="00000000" w:rsidRPr="00000000" w14:paraId="000001AF">
      <w:pPr>
        <w:rPr>
          <w:sz w:val="20"/>
          <w:szCs w:val="20"/>
        </w:rPr>
      </w:pPr>
      <w:r w:rsidDel="00000000" w:rsidR="00000000" w:rsidRPr="00000000">
        <w:rPr>
          <w:rtl w:val="0"/>
        </w:rPr>
      </w:r>
    </w:p>
    <w:p w:rsidR="00000000" w:rsidDel="00000000" w:rsidP="00000000" w:rsidRDefault="00000000" w:rsidRPr="00000000" w14:paraId="000001B0">
      <w:pPr>
        <w:rPr>
          <w:sz w:val="20"/>
          <w:szCs w:val="20"/>
        </w:rPr>
      </w:pPr>
      <w:r w:rsidDel="00000000" w:rsidR="00000000" w:rsidRPr="00000000">
        <w:rPr>
          <w:rtl w:val="0"/>
        </w:rPr>
      </w:r>
    </w:p>
    <w:p w:rsidR="00000000" w:rsidDel="00000000" w:rsidP="00000000" w:rsidRDefault="00000000" w:rsidRPr="00000000" w14:paraId="000001B1">
      <w:pPr>
        <w:rPr>
          <w:sz w:val="20"/>
          <w:szCs w:val="20"/>
        </w:rPr>
      </w:pPr>
      <w:r w:rsidDel="00000000" w:rsidR="00000000" w:rsidRPr="00000000">
        <w:rPr>
          <w:rtl w:val="0"/>
        </w:rPr>
      </w:r>
    </w:p>
    <w:p w:rsidR="00000000" w:rsidDel="00000000" w:rsidP="00000000" w:rsidRDefault="00000000" w:rsidRPr="00000000" w14:paraId="000001B2">
      <w:pPr>
        <w:rPr>
          <w:sz w:val="20"/>
          <w:szCs w:val="20"/>
        </w:rPr>
      </w:pPr>
      <w:r w:rsidDel="00000000" w:rsidR="00000000" w:rsidRPr="00000000">
        <w:rPr>
          <w:rtl w:val="0"/>
        </w:rPr>
      </w:r>
    </w:p>
    <w:p w:rsidR="00000000" w:rsidDel="00000000" w:rsidP="00000000" w:rsidRDefault="00000000" w:rsidRPr="00000000" w14:paraId="000001B3">
      <w:pPr>
        <w:rPr>
          <w:sz w:val="20"/>
          <w:szCs w:val="20"/>
        </w:rPr>
      </w:pPr>
      <w:r w:rsidDel="00000000" w:rsidR="00000000" w:rsidRPr="00000000">
        <w:rPr>
          <w:rtl w:val="0"/>
        </w:rPr>
      </w:r>
    </w:p>
    <w:p w:rsidR="00000000" w:rsidDel="00000000" w:rsidP="00000000" w:rsidRDefault="00000000" w:rsidRPr="00000000" w14:paraId="000001B4">
      <w:pPr>
        <w:rPr>
          <w:sz w:val="20"/>
          <w:szCs w:val="20"/>
        </w:rPr>
      </w:pPr>
      <w:r w:rsidDel="00000000" w:rsidR="00000000" w:rsidRPr="00000000">
        <w:rPr>
          <w:rtl w:val="0"/>
        </w:rPr>
      </w:r>
    </w:p>
    <w:p w:rsidR="00000000" w:rsidDel="00000000" w:rsidP="00000000" w:rsidRDefault="00000000" w:rsidRPr="00000000" w14:paraId="000001B5">
      <w:pPr>
        <w:rPr>
          <w:sz w:val="20"/>
          <w:szCs w:val="20"/>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rtl w:val="0"/>
        </w:rPr>
      </w:r>
    </w:p>
    <w:p w:rsidR="00000000" w:rsidDel="00000000" w:rsidP="00000000" w:rsidRDefault="00000000" w:rsidRPr="00000000" w14:paraId="000001B7">
      <w:pPr>
        <w:rPr>
          <w:sz w:val="20"/>
          <w:szCs w:val="20"/>
        </w:rPr>
      </w:pPr>
      <w:r w:rsidDel="00000000" w:rsidR="00000000" w:rsidRPr="00000000">
        <w:rPr>
          <w:rtl w:val="0"/>
        </w:rPr>
      </w:r>
    </w:p>
    <w:p w:rsidR="00000000" w:rsidDel="00000000" w:rsidP="00000000" w:rsidRDefault="00000000" w:rsidRPr="00000000" w14:paraId="000001B8">
      <w:pPr>
        <w:rPr>
          <w:sz w:val="20"/>
          <w:szCs w:val="20"/>
        </w:rPr>
      </w:pPr>
      <w:r w:rsidDel="00000000" w:rsidR="00000000" w:rsidRPr="00000000">
        <w:rPr>
          <w:rtl w:val="0"/>
        </w:rPr>
      </w:r>
    </w:p>
    <w:p w:rsidR="00000000" w:rsidDel="00000000" w:rsidP="00000000" w:rsidRDefault="00000000" w:rsidRPr="00000000" w14:paraId="000001B9">
      <w:pPr>
        <w:rPr>
          <w:sz w:val="20"/>
          <w:szCs w:val="20"/>
        </w:rPr>
      </w:pPr>
      <w:r w:rsidDel="00000000" w:rsidR="00000000" w:rsidRPr="00000000">
        <w:rPr>
          <w:rtl w:val="0"/>
        </w:rPr>
      </w:r>
    </w:p>
    <w:p w:rsidR="00000000" w:rsidDel="00000000" w:rsidP="00000000" w:rsidRDefault="00000000" w:rsidRPr="00000000" w14:paraId="000001BA">
      <w:pPr>
        <w:rPr>
          <w:sz w:val="20"/>
          <w:szCs w:val="20"/>
        </w:rPr>
      </w:pPr>
      <w:r w:rsidDel="00000000" w:rsidR="00000000" w:rsidRPr="00000000">
        <w:rPr>
          <w:rtl w:val="0"/>
        </w:rPr>
      </w:r>
    </w:p>
    <w:p w:rsidR="00000000" w:rsidDel="00000000" w:rsidP="00000000" w:rsidRDefault="00000000" w:rsidRPr="00000000" w14:paraId="000001BB">
      <w:pPr>
        <w:rPr>
          <w:sz w:val="20"/>
          <w:szCs w:val="20"/>
        </w:rPr>
      </w:pPr>
      <w:r w:rsidDel="00000000" w:rsidR="00000000" w:rsidRPr="00000000">
        <w:rPr>
          <w:rtl w:val="0"/>
        </w:rPr>
      </w:r>
    </w:p>
    <w:p w:rsidR="00000000" w:rsidDel="00000000" w:rsidP="00000000" w:rsidRDefault="00000000" w:rsidRPr="00000000" w14:paraId="000001BC">
      <w:pPr>
        <w:rPr>
          <w:sz w:val="20"/>
          <w:szCs w:val="20"/>
        </w:rPr>
      </w:pPr>
      <w:r w:rsidDel="00000000" w:rsidR="00000000" w:rsidRPr="00000000">
        <w:rPr>
          <w:rtl w:val="0"/>
        </w:rPr>
      </w:r>
    </w:p>
    <w:p w:rsidR="00000000" w:rsidDel="00000000" w:rsidP="00000000" w:rsidRDefault="00000000" w:rsidRPr="00000000" w14:paraId="000001BD">
      <w:pPr>
        <w:rPr>
          <w:sz w:val="20"/>
          <w:szCs w:val="20"/>
        </w:rPr>
      </w:pPr>
      <w:r w:rsidDel="00000000" w:rsidR="00000000" w:rsidRPr="00000000">
        <w:rPr>
          <w:rtl w:val="0"/>
        </w:rPr>
      </w:r>
    </w:p>
    <w:p w:rsidR="00000000" w:rsidDel="00000000" w:rsidP="00000000" w:rsidRDefault="00000000" w:rsidRPr="00000000" w14:paraId="000001BE">
      <w:pPr>
        <w:rPr>
          <w:sz w:val="20"/>
          <w:szCs w:val="20"/>
        </w:rPr>
      </w:pPr>
      <w:r w:rsidDel="00000000" w:rsidR="00000000" w:rsidRPr="00000000">
        <w:rPr>
          <w:rtl w:val="0"/>
        </w:rPr>
      </w:r>
    </w:p>
    <w:p w:rsidR="00000000" w:rsidDel="00000000" w:rsidP="00000000" w:rsidRDefault="00000000" w:rsidRPr="00000000" w14:paraId="000001BF">
      <w:pPr>
        <w:rPr>
          <w:sz w:val="20"/>
          <w:szCs w:val="20"/>
        </w:rPr>
      </w:pPr>
      <w:r w:rsidDel="00000000" w:rsidR="00000000" w:rsidRPr="00000000">
        <w:rPr>
          <w:rtl w:val="0"/>
        </w:rPr>
      </w:r>
    </w:p>
    <w:p w:rsidR="00000000" w:rsidDel="00000000" w:rsidP="00000000" w:rsidRDefault="00000000" w:rsidRPr="00000000" w14:paraId="000001C0">
      <w:pPr>
        <w:rPr>
          <w:sz w:val="20"/>
          <w:szCs w:val="20"/>
        </w:rPr>
      </w:pPr>
      <w:r w:rsidDel="00000000" w:rsidR="00000000" w:rsidRPr="00000000">
        <w:rPr>
          <w:rtl w:val="0"/>
        </w:rPr>
      </w:r>
    </w:p>
    <w:p w:rsidR="00000000" w:rsidDel="00000000" w:rsidP="00000000" w:rsidRDefault="00000000" w:rsidRPr="00000000" w14:paraId="000001C1">
      <w:pPr>
        <w:rPr>
          <w:sz w:val="20"/>
          <w:szCs w:val="20"/>
        </w:rPr>
      </w:pPr>
      <w:r w:rsidDel="00000000" w:rsidR="00000000" w:rsidRPr="00000000">
        <w:rPr>
          <w:rtl w:val="0"/>
        </w:rPr>
      </w:r>
    </w:p>
    <w:sdt>
      <w:sdtPr>
        <w:lock w:val="contentLocked"/>
        <w:id w:val="-798659858"/>
        <w:tag w:val="goog_rdk_3"/>
      </w:sdtPr>
      <w:sdtContent>
        <w:tbl>
          <w:tblPr>
            <w:tblStyle w:val="Table10"/>
            <w:tblpPr w:leftFromText="141" w:rightFromText="141" w:topFromText="0" w:bottomFromText="0" w:vertAnchor="text" w:horzAnchor="text" w:tblpX="1360.0000000000002" w:tblpY="56.38671874999545"/>
            <w:tblW w:w="10650.0" w:type="dxa"/>
            <w:jc w:val="left"/>
            <w:tblBorders>
              <w:top w:color="4f81bd" w:space="0" w:sz="4" w:val="single"/>
              <w:left w:color="4f81bd" w:space="0" w:sz="4" w:val="single"/>
              <w:bottom w:color="4f81bd" w:space="0" w:sz="4" w:val="single"/>
              <w:right w:color="4f81bd" w:space="0" w:sz="4" w:val="single"/>
            </w:tblBorders>
            <w:tblLayout w:type="fixed"/>
            <w:tblLook w:val="04A0"/>
          </w:tblPr>
          <w:tblGrid>
            <w:gridCol w:w="10650"/>
            <w:tblGridChange w:id="0">
              <w:tblGrid>
                <w:gridCol w:w="10650"/>
              </w:tblGrid>
            </w:tblGridChange>
          </w:tblGrid>
          <w:tr>
            <w:trPr>
              <w:cantSplit w:val="0"/>
              <w:trHeight w:val="410" w:hRule="atLeast"/>
              <w:tblHeader w:val="0"/>
            </w:trPr>
            <w:tc>
              <w:tcPr/>
              <w:p w:rsidR="00000000" w:rsidDel="00000000" w:rsidP="00000000" w:rsidRDefault="00000000" w:rsidRPr="00000000" w14:paraId="000001C2">
                <w:pPr>
                  <w:numPr>
                    <w:ilvl w:val="0"/>
                    <w:numId w:val="4"/>
                  </w:numPr>
                  <w:ind w:left="720" w:hanging="360"/>
                  <w:rPr>
                    <w:b w:val="1"/>
                    <w:bCs w:val="1"/>
                    <w:color w:val="ffffff"/>
                  </w:rPr>
                </w:pPr>
                <w:r w:rsidDel="00000000" w:rsidR="00000000" w:rsidRPr="00000000">
                  <w:rPr>
                    <w:b w:val="0"/>
                    <w:bCs w:val="0"/>
                    <w:rtl w:val="0"/>
                  </w:rPr>
                  <w:t xml:space="preserve">Registro de riesgos</w:t>
                </w:r>
              </w:p>
            </w:tc>
          </w:tr>
          <w:tr>
            <w:trPr>
              <w:cantSplit w:val="0"/>
              <w:trHeight w:val="410" w:hRule="atLeast"/>
              <w:tblHeader w:val="0"/>
            </w:trPr>
            <w:tc>
              <w:tcPr/>
              <w:p w:rsidR="00000000" w:rsidDel="00000000" w:rsidP="00000000" w:rsidRDefault="00000000" w:rsidRPr="00000000" w14:paraId="000001C3">
                <w:pPr>
                  <w:spacing w:after="60" w:before="80" w:line="360" w:lineRule="auto"/>
                  <w:jc w:val="both"/>
                  <w:rPr/>
                </w:pPr>
                <w:r w:rsidDel="00000000" w:rsidR="00000000" w:rsidRPr="00000000">
                  <w:rPr>
                    <w:rtl w:val="0"/>
                  </w:rPr>
                  <w:t xml:space="preserve">5.1 Registro inicial de riesgos de calidad</w:t>
                </w:r>
              </w:p>
              <w:tbl>
                <w:tblPr>
                  <w:tblStyle w:val="Table11"/>
                  <w:tblW w:w="104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35"/>
                  <w:gridCol w:w="2325"/>
                  <w:gridCol w:w="1560"/>
                  <w:gridCol w:w="1230"/>
                  <w:gridCol w:w="2580"/>
                  <w:gridCol w:w="1695"/>
                  <w:tblGridChange w:id="0">
                    <w:tblGrid>
                      <w:gridCol w:w="1035"/>
                      <w:gridCol w:w="2325"/>
                      <w:gridCol w:w="1560"/>
                      <w:gridCol w:w="1230"/>
                      <w:gridCol w:w="2580"/>
                      <w:gridCol w:w="169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1C4">
                      <w:pPr>
                        <w:spacing w:after="40" w:before="40" w:line="360" w:lineRule="auto"/>
                        <w:jc w:val="both"/>
                        <w:rPr>
                          <w:b w:val="1"/>
                          <w:bCs w:val="1"/>
                          <w:color w:val="ffffff"/>
                        </w:rPr>
                      </w:pPr>
                      <w:r w:rsidDel="00000000" w:rsidR="00000000" w:rsidRPr="00000000">
                        <w:rPr>
                          <w:b w:val="1"/>
                          <w:bCs w:val="1"/>
                          <w:color w:val="ffffff"/>
                          <w:rtl w:val="0"/>
                        </w:rPr>
                        <w:t xml:space="preserve">ID</w:t>
                      </w:r>
                    </w:p>
                  </w:tc>
                  <w:tc>
                    <w:tcPr>
                      <w:tcBorders>
                        <w:top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1C5">
                      <w:pPr>
                        <w:spacing w:after="40" w:before="40" w:line="360" w:lineRule="auto"/>
                        <w:jc w:val="both"/>
                        <w:rPr>
                          <w:b w:val="1"/>
                          <w:bCs w:val="1"/>
                          <w:color w:val="ffffff"/>
                        </w:rPr>
                      </w:pPr>
                      <w:r w:rsidDel="00000000" w:rsidR="00000000" w:rsidRPr="00000000">
                        <w:rPr>
                          <w:b w:val="1"/>
                          <w:bCs w:val="1"/>
                          <w:color w:val="ffffff"/>
                          <w:rtl w:val="0"/>
                        </w:rPr>
                        <w:t xml:space="preserve">Riesgo</w:t>
                      </w:r>
                    </w:p>
                  </w:tc>
                  <w:tc>
                    <w:tcPr>
                      <w:tcBorders>
                        <w:top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1C6">
                      <w:pPr>
                        <w:spacing w:after="40" w:before="40" w:line="360" w:lineRule="auto"/>
                        <w:jc w:val="both"/>
                        <w:rPr>
                          <w:b w:val="1"/>
                          <w:bCs w:val="1"/>
                          <w:color w:val="ffffff"/>
                        </w:rPr>
                      </w:pPr>
                      <w:r w:rsidDel="00000000" w:rsidR="00000000" w:rsidRPr="00000000">
                        <w:rPr>
                          <w:b w:val="1"/>
                          <w:bCs w:val="1"/>
                          <w:color w:val="ffffff"/>
                          <w:rtl w:val="0"/>
                        </w:rPr>
                        <w:t xml:space="preserve">Probabilidad</w:t>
                      </w:r>
                    </w:p>
                  </w:tc>
                  <w:tc>
                    <w:tcPr>
                      <w:tcBorders>
                        <w:top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1C7">
                      <w:pPr>
                        <w:spacing w:after="40" w:before="40" w:line="360" w:lineRule="auto"/>
                        <w:jc w:val="both"/>
                        <w:rPr>
                          <w:b w:val="1"/>
                          <w:bCs w:val="1"/>
                          <w:color w:val="ffffff"/>
                        </w:rPr>
                      </w:pPr>
                      <w:r w:rsidDel="00000000" w:rsidR="00000000" w:rsidRPr="00000000">
                        <w:rPr>
                          <w:b w:val="1"/>
                          <w:bCs w:val="1"/>
                          <w:color w:val="ffffff"/>
                          <w:rtl w:val="0"/>
                        </w:rPr>
                        <w:t xml:space="preserve">Impacto</w:t>
                      </w:r>
                    </w:p>
                  </w:tc>
                  <w:tc>
                    <w:tcPr>
                      <w:tcBorders>
                        <w:top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1C8">
                      <w:pPr>
                        <w:spacing w:after="40" w:before="40" w:line="360" w:lineRule="auto"/>
                        <w:jc w:val="both"/>
                        <w:rPr>
                          <w:b w:val="1"/>
                          <w:bCs w:val="1"/>
                          <w:color w:val="ffffff"/>
                        </w:rPr>
                      </w:pPr>
                      <w:r w:rsidDel="00000000" w:rsidR="00000000" w:rsidRPr="00000000">
                        <w:rPr>
                          <w:b w:val="1"/>
                          <w:bCs w:val="1"/>
                          <w:color w:val="ffffff"/>
                          <w:rtl w:val="0"/>
                        </w:rPr>
                        <w:t xml:space="preserve">Respuesta</w:t>
                      </w:r>
                    </w:p>
                  </w:tc>
                  <w:tc>
                    <w:tcPr>
                      <w:tcBorders>
                        <w:top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1C9">
                      <w:pPr>
                        <w:spacing w:after="40" w:before="40" w:line="360" w:lineRule="auto"/>
                        <w:jc w:val="both"/>
                        <w:rPr>
                          <w:b w:val="1"/>
                          <w:bCs w:val="1"/>
                          <w:color w:val="ffffff"/>
                        </w:rPr>
                      </w:pPr>
                      <w:r w:rsidDel="00000000" w:rsidR="00000000" w:rsidRPr="00000000">
                        <w:rPr>
                          <w:b w:val="1"/>
                          <w:bCs w:val="1"/>
                          <w:color w:val="ffffff"/>
                          <w:rtl w:val="0"/>
                        </w:rPr>
                        <w:t xml:space="preserve">Responsable</w:t>
                      </w:r>
                    </w:p>
                  </w:tc>
                </w:tr>
                <w:tr>
                  <w:trPr>
                    <w:cantSplit w:val="0"/>
                    <w:trHeight w:val="11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A">
                      <w:pPr>
                        <w:spacing w:after="40" w:before="40" w:line="360" w:lineRule="auto"/>
                        <w:jc w:val="both"/>
                        <w:rPr/>
                      </w:pPr>
                      <w:r w:rsidDel="00000000" w:rsidR="00000000" w:rsidRPr="00000000">
                        <w:rPr>
                          <w:rtl w:val="0"/>
                        </w:rPr>
                        <w:t xml:space="preserve">RQ-01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B">
                      <w:pPr>
                        <w:spacing w:after="40" w:before="40" w:line="360" w:lineRule="auto"/>
                        <w:jc w:val="both"/>
                        <w:rPr/>
                      </w:pPr>
                      <w:r w:rsidDel="00000000" w:rsidR="00000000" w:rsidRPr="00000000">
                        <w:rPr>
                          <w:rtl w:val="0"/>
                        </w:rPr>
                        <w:t xml:space="preserve">Errores de configuración o dependencias impiden compilar/ejecutar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C">
                      <w:pPr>
                        <w:spacing w:after="40" w:before="40" w:line="360" w:lineRule="auto"/>
                        <w:jc w:val="both"/>
                        <w:rPr/>
                      </w:pPr>
                      <w:r w:rsidDel="00000000" w:rsidR="00000000" w:rsidRPr="00000000">
                        <w:rPr>
                          <w:rtl w:val="0"/>
                        </w:rPr>
                        <w:t xml:space="preserve">Media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D">
                      <w:pPr>
                        <w:spacing w:after="40" w:before="40" w:line="360" w:lineRule="auto"/>
                        <w:jc w:val="both"/>
                        <w:rPr/>
                      </w:pPr>
                      <w:r w:rsidDel="00000000" w:rsidR="00000000" w:rsidRPr="00000000">
                        <w:rPr>
                          <w:rtl w:val="0"/>
                        </w:rPr>
                        <w:t xml:space="preserve">Alto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E">
                      <w:pPr>
                        <w:spacing w:after="40" w:before="40" w:line="360" w:lineRule="auto"/>
                        <w:jc w:val="both"/>
                        <w:rPr/>
                      </w:pPr>
                      <w:r w:rsidDel="00000000" w:rsidR="00000000" w:rsidRPr="00000000">
                        <w:rPr>
                          <w:rtl w:val="0"/>
                        </w:rPr>
                        <w:t xml:space="preserve">Validar entorno, respaldar configuración y documentar soluciones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F">
                      <w:pPr>
                        <w:spacing w:after="40" w:before="40" w:line="360" w:lineRule="auto"/>
                        <w:jc w:val="both"/>
                        <w:rPr/>
                      </w:pPr>
                      <w:r w:rsidDel="00000000" w:rsidR="00000000" w:rsidRPr="00000000">
                        <w:rPr>
                          <w:rtl w:val="0"/>
                        </w:rPr>
                        <w:t xml:space="preserve">Responsable técnico</w:t>
                      </w:r>
                    </w:p>
                  </w:tc>
                </w:tr>
                <w:tr>
                  <w:trPr>
                    <w:cantSplit w:val="0"/>
                    <w:trHeight w:val="9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0">
                      <w:pPr>
                        <w:spacing w:after="40" w:before="40" w:line="360" w:lineRule="auto"/>
                        <w:jc w:val="both"/>
                        <w:rPr/>
                      </w:pPr>
                      <w:r w:rsidDel="00000000" w:rsidR="00000000" w:rsidRPr="00000000">
                        <w:rPr>
                          <w:rtl w:val="0"/>
                        </w:rPr>
                        <w:t xml:space="preserve">RQ-02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1">
                      <w:pPr>
                        <w:spacing w:after="40" w:before="40" w:line="360" w:lineRule="auto"/>
                        <w:jc w:val="both"/>
                        <w:rPr/>
                      </w:pPr>
                      <w:r w:rsidDel="00000000" w:rsidR="00000000" w:rsidRPr="00000000">
                        <w:rPr>
                          <w:rtl w:val="0"/>
                        </w:rPr>
                        <w:t xml:space="preserve">Fallas de integración entre móvil, portal, API y BD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2">
                      <w:pPr>
                        <w:spacing w:after="40" w:before="40" w:line="360" w:lineRule="auto"/>
                        <w:jc w:val="both"/>
                        <w:rPr/>
                      </w:pPr>
                      <w:r w:rsidDel="00000000" w:rsidR="00000000" w:rsidRPr="00000000">
                        <w:rPr>
                          <w:rtl w:val="0"/>
                        </w:rPr>
                        <w:t xml:space="preserve">Media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3">
                      <w:pPr>
                        <w:spacing w:after="40" w:before="40" w:line="360" w:lineRule="auto"/>
                        <w:jc w:val="both"/>
                        <w:rPr/>
                      </w:pPr>
                      <w:r w:rsidDel="00000000" w:rsidR="00000000" w:rsidRPr="00000000">
                        <w:rPr>
                          <w:rtl w:val="0"/>
                        </w:rPr>
                        <w:t xml:space="preserve">Alto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4">
                      <w:pPr>
                        <w:spacing w:after="40" w:before="40" w:line="360" w:lineRule="auto"/>
                        <w:jc w:val="both"/>
                        <w:rPr/>
                      </w:pPr>
                      <w:r w:rsidDel="00000000" w:rsidR="00000000" w:rsidRPr="00000000">
                        <w:rPr>
                          <w:rtl w:val="0"/>
                        </w:rPr>
                        <w:t xml:space="preserve">Integración progresiva y contratos API definidos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5">
                      <w:pPr>
                        <w:spacing w:after="40" w:before="40" w:line="360" w:lineRule="auto"/>
                        <w:jc w:val="both"/>
                        <w:rPr/>
                      </w:pPr>
                      <w:r w:rsidDel="00000000" w:rsidR="00000000" w:rsidRPr="00000000">
                        <w:rPr>
                          <w:rtl w:val="0"/>
                        </w:rPr>
                        <w:t xml:space="preserve">Ambos</w:t>
                      </w:r>
                    </w:p>
                  </w:tc>
                </w:tr>
                <w:tr>
                  <w:trPr>
                    <w:cantSplit w:val="0"/>
                    <w:trHeight w:val="11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6">
                      <w:pPr>
                        <w:spacing w:after="40" w:before="40" w:line="360" w:lineRule="auto"/>
                        <w:jc w:val="both"/>
                        <w:rPr/>
                      </w:pPr>
                      <w:r w:rsidDel="00000000" w:rsidR="00000000" w:rsidRPr="00000000">
                        <w:rPr>
                          <w:rtl w:val="0"/>
                        </w:rPr>
                        <w:t xml:space="preserve">RQ-03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7">
                      <w:pPr>
                        <w:spacing w:after="40" w:before="40" w:line="360" w:lineRule="auto"/>
                        <w:jc w:val="both"/>
                        <w:rPr/>
                      </w:pPr>
                      <w:r w:rsidDel="00000000" w:rsidR="00000000" w:rsidRPr="00000000">
                        <w:rPr>
                          <w:rtl w:val="0"/>
                        </w:rPr>
                        <w:t xml:space="preserve">Acceso a información fuera del rol autorizado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8">
                      <w:pPr>
                        <w:spacing w:after="40" w:before="40" w:line="360" w:lineRule="auto"/>
                        <w:jc w:val="both"/>
                        <w:rPr/>
                      </w:pPr>
                      <w:r w:rsidDel="00000000" w:rsidR="00000000" w:rsidRPr="00000000">
                        <w:rPr>
                          <w:rtl w:val="0"/>
                        </w:rPr>
                        <w:t xml:space="preserve">Baja-Media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9">
                      <w:pPr>
                        <w:spacing w:after="40" w:before="40" w:line="360" w:lineRule="auto"/>
                        <w:jc w:val="both"/>
                        <w:rPr/>
                      </w:pPr>
                      <w:r w:rsidDel="00000000" w:rsidR="00000000" w:rsidRPr="00000000">
                        <w:rPr>
                          <w:rtl w:val="0"/>
                        </w:rPr>
                        <w:t xml:space="preserve">Muy alto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A">
                      <w:pPr>
                        <w:spacing w:after="40" w:before="40" w:line="360" w:lineRule="auto"/>
                        <w:jc w:val="both"/>
                        <w:rPr/>
                      </w:pPr>
                      <w:r w:rsidDel="00000000" w:rsidR="00000000" w:rsidRPr="00000000">
                        <w:rPr>
                          <w:rtl w:val="0"/>
                        </w:rPr>
                        <w:t xml:space="preserve">Pruebas de autorización, JWT, validaciones y revisión de endpoints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B">
                      <w:pPr>
                        <w:spacing w:after="40" w:before="40" w:line="360" w:lineRule="auto"/>
                        <w:jc w:val="both"/>
                        <w:rPr/>
                      </w:pPr>
                      <w:r w:rsidDel="00000000" w:rsidR="00000000" w:rsidRPr="00000000">
                        <w:rPr>
                          <w:rtl w:val="0"/>
                        </w:rPr>
                        <w:t xml:space="preserve">Diego / Antonella</w:t>
                      </w:r>
                    </w:p>
                  </w:tc>
                </w:tr>
                <w:tr>
                  <w:trPr>
                    <w:cantSplit w:val="0"/>
                    <w:trHeight w:val="9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C">
                      <w:pPr>
                        <w:spacing w:after="40" w:before="40" w:line="360" w:lineRule="auto"/>
                        <w:jc w:val="both"/>
                        <w:rPr/>
                      </w:pPr>
                      <w:r w:rsidDel="00000000" w:rsidR="00000000" w:rsidRPr="00000000">
                        <w:rPr>
                          <w:rtl w:val="0"/>
                        </w:rPr>
                        <w:t xml:space="preserve">RQ-04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D">
                      <w:pPr>
                        <w:spacing w:after="40" w:before="40" w:line="360" w:lineRule="auto"/>
                        <w:jc w:val="both"/>
                        <w:rPr/>
                      </w:pPr>
                      <w:r w:rsidDel="00000000" w:rsidR="00000000" w:rsidRPr="00000000">
                        <w:rPr>
                          <w:rtl w:val="0"/>
                        </w:rPr>
                        <w:t xml:space="preserve">Pérdida o inconsistencia de datos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E">
                      <w:pPr>
                        <w:spacing w:after="40" w:before="40" w:line="360" w:lineRule="auto"/>
                        <w:jc w:val="both"/>
                        <w:rPr/>
                      </w:pPr>
                      <w:r w:rsidDel="00000000" w:rsidR="00000000" w:rsidRPr="00000000">
                        <w:rPr>
                          <w:rtl w:val="0"/>
                        </w:rPr>
                        <w:t xml:space="preserve">Baja-Media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F">
                      <w:pPr>
                        <w:spacing w:after="40" w:before="40" w:line="360" w:lineRule="auto"/>
                        <w:jc w:val="both"/>
                        <w:rPr/>
                      </w:pPr>
                      <w:r w:rsidDel="00000000" w:rsidR="00000000" w:rsidRPr="00000000">
                        <w:rPr>
                          <w:rtl w:val="0"/>
                        </w:rPr>
                        <w:t xml:space="preserve">Alto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0">
                      <w:pPr>
                        <w:spacing w:after="40" w:before="40" w:line="360" w:lineRule="auto"/>
                        <w:jc w:val="both"/>
                        <w:rPr/>
                      </w:pPr>
                      <w:r w:rsidDel="00000000" w:rsidR="00000000" w:rsidRPr="00000000">
                        <w:rPr>
                          <w:rtl w:val="0"/>
                        </w:rPr>
                        <w:t xml:space="preserve">FK, validaciones, migraciones y pruebas de persistencia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1">
                      <w:pPr>
                        <w:spacing w:after="40" w:before="40" w:line="360" w:lineRule="auto"/>
                        <w:jc w:val="both"/>
                        <w:rPr/>
                      </w:pPr>
                      <w:r w:rsidDel="00000000" w:rsidR="00000000" w:rsidRPr="00000000">
                        <w:rPr>
                          <w:rtl w:val="0"/>
                        </w:rPr>
                        <w:t xml:space="preserve">Antonella</w:t>
                      </w:r>
                    </w:p>
                  </w:tc>
                </w:tr>
                <w:tr>
                  <w:trPr>
                    <w:cantSplit w:val="0"/>
                    <w:trHeight w:val="9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2">
                      <w:pPr>
                        <w:spacing w:after="40" w:before="40" w:line="360" w:lineRule="auto"/>
                        <w:jc w:val="both"/>
                        <w:rPr/>
                      </w:pPr>
                      <w:r w:rsidDel="00000000" w:rsidR="00000000" w:rsidRPr="00000000">
                        <w:rPr>
                          <w:rtl w:val="0"/>
                        </w:rPr>
                        <w:t xml:space="preserve">RQ-05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3">
                      <w:pPr>
                        <w:spacing w:after="40" w:before="40" w:line="360" w:lineRule="auto"/>
                        <w:jc w:val="both"/>
                        <w:rPr/>
                      </w:pPr>
                      <w:r w:rsidDel="00000000" w:rsidR="00000000" w:rsidRPr="00000000">
                        <w:rPr>
                          <w:rtl w:val="0"/>
                        </w:rPr>
                        <w:t xml:space="preserve">Interfaz difícil de usar para adulto mayor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4">
                      <w:pPr>
                        <w:spacing w:after="40" w:before="40" w:line="360" w:lineRule="auto"/>
                        <w:jc w:val="both"/>
                        <w:rPr/>
                      </w:pPr>
                      <w:r w:rsidDel="00000000" w:rsidR="00000000" w:rsidRPr="00000000">
                        <w:rPr>
                          <w:rtl w:val="0"/>
                        </w:rPr>
                        <w:t xml:space="preserve">Media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5">
                      <w:pPr>
                        <w:spacing w:after="40" w:before="40" w:line="360" w:lineRule="auto"/>
                        <w:jc w:val="both"/>
                        <w:rPr/>
                      </w:pPr>
                      <w:r w:rsidDel="00000000" w:rsidR="00000000" w:rsidRPr="00000000">
                        <w:rPr>
                          <w:rtl w:val="0"/>
                        </w:rPr>
                        <w:t xml:space="preserve">Alto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6">
                      <w:pPr>
                        <w:spacing w:after="40" w:before="40" w:line="360" w:lineRule="auto"/>
                        <w:jc w:val="both"/>
                        <w:rPr/>
                      </w:pPr>
                      <w:r w:rsidDel="00000000" w:rsidR="00000000" w:rsidRPr="00000000">
                        <w:rPr>
                          <w:rtl w:val="0"/>
                        </w:rPr>
                        <w:t xml:space="preserve">Botones grandes, textos legibles, navegación corta y prueba de uso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7">
                      <w:pPr>
                        <w:spacing w:after="40" w:before="40" w:line="360" w:lineRule="auto"/>
                        <w:jc w:val="both"/>
                        <w:rPr/>
                      </w:pPr>
                      <w:r w:rsidDel="00000000" w:rsidR="00000000" w:rsidRPr="00000000">
                        <w:rPr>
                          <w:rtl w:val="0"/>
                        </w:rPr>
                        <w:t xml:space="preserve">Antonella</w:t>
                      </w:r>
                    </w:p>
                  </w:tc>
                </w:tr>
                <w:tr>
                  <w:trPr>
                    <w:cantSplit w:val="0"/>
                    <w:trHeight w:val="7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8">
                      <w:pPr>
                        <w:spacing w:after="40" w:before="40" w:line="360" w:lineRule="auto"/>
                        <w:jc w:val="both"/>
                        <w:rPr/>
                      </w:pPr>
                      <w:r w:rsidDel="00000000" w:rsidR="00000000" w:rsidRPr="00000000">
                        <w:rPr>
                          <w:rtl w:val="0"/>
                        </w:rPr>
                        <w:t xml:space="preserve">RQ-06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9">
                      <w:pPr>
                        <w:spacing w:after="40" w:before="40" w:line="360" w:lineRule="auto"/>
                        <w:jc w:val="both"/>
                        <w:rPr/>
                      </w:pPr>
                      <w:r w:rsidDel="00000000" w:rsidR="00000000" w:rsidRPr="00000000">
                        <w:rPr>
                          <w:rtl w:val="0"/>
                        </w:rPr>
                        <w:t xml:space="preserve">Crecimiento de alcance reduce tiempo de pruebas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A">
                      <w:pPr>
                        <w:spacing w:after="40" w:before="40" w:line="360" w:lineRule="auto"/>
                        <w:jc w:val="both"/>
                        <w:rPr/>
                      </w:pPr>
                      <w:r w:rsidDel="00000000" w:rsidR="00000000" w:rsidRPr="00000000">
                        <w:rPr>
                          <w:rtl w:val="0"/>
                        </w:rPr>
                        <w:t xml:space="preserve">Alta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B">
                      <w:pPr>
                        <w:spacing w:after="40" w:before="40" w:line="360" w:lineRule="auto"/>
                        <w:jc w:val="both"/>
                        <w:rPr/>
                      </w:pPr>
                      <w:r w:rsidDel="00000000" w:rsidR="00000000" w:rsidRPr="00000000">
                        <w:rPr>
                          <w:rtl w:val="0"/>
                        </w:rPr>
                        <w:t xml:space="preserve">Alto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C">
                      <w:pPr>
                        <w:spacing w:after="40" w:before="40" w:line="360" w:lineRule="auto"/>
                        <w:jc w:val="both"/>
                        <w:rPr/>
                      </w:pPr>
                      <w:r w:rsidDel="00000000" w:rsidR="00000000" w:rsidRPr="00000000">
                        <w:rPr>
                          <w:rtl w:val="0"/>
                        </w:rPr>
                        <w:t xml:space="preserve">Control de cambios y prioridad Must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D">
                      <w:pPr>
                        <w:spacing w:after="40" w:before="40" w:line="360" w:lineRule="auto"/>
                        <w:jc w:val="both"/>
                        <w:rPr/>
                      </w:pPr>
                      <w:r w:rsidDel="00000000" w:rsidR="00000000" w:rsidRPr="00000000">
                        <w:rPr>
                          <w:rtl w:val="0"/>
                        </w:rPr>
                        <w:t xml:space="preserve">Gerente</w:t>
                      </w:r>
                    </w:p>
                  </w:tc>
                </w:tr>
                <w:tr>
                  <w:trPr>
                    <w:cantSplit w:val="0"/>
                    <w:trHeight w:val="11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E">
                      <w:pPr>
                        <w:spacing w:after="40" w:before="40" w:line="360" w:lineRule="auto"/>
                        <w:jc w:val="both"/>
                        <w:rPr/>
                      </w:pPr>
                      <w:r w:rsidDel="00000000" w:rsidR="00000000" w:rsidRPr="00000000">
                        <w:rPr>
                          <w:rtl w:val="0"/>
                        </w:rPr>
                        <w:t xml:space="preserve">RQ-07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F">
                      <w:pPr>
                        <w:spacing w:after="40" w:before="40" w:line="360" w:lineRule="auto"/>
                        <w:jc w:val="both"/>
                        <w:rPr/>
                      </w:pPr>
                      <w:r w:rsidDel="00000000" w:rsidR="00000000" w:rsidRPr="00000000">
                        <w:rPr>
                          <w:rtl w:val="0"/>
                        </w:rPr>
                        <w:t xml:space="preserve">Validación insuficiente de acreditaciones de cuidadores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0">
                      <w:pPr>
                        <w:spacing w:after="40" w:before="40" w:line="360" w:lineRule="auto"/>
                        <w:jc w:val="both"/>
                        <w:rPr/>
                      </w:pPr>
                      <w:r w:rsidDel="00000000" w:rsidR="00000000" w:rsidRPr="00000000">
                        <w:rPr>
                          <w:rtl w:val="0"/>
                        </w:rPr>
                        <w:t xml:space="preserve">Media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1">
                      <w:pPr>
                        <w:spacing w:after="40" w:before="40" w:line="360" w:lineRule="auto"/>
                        <w:jc w:val="both"/>
                        <w:rPr/>
                      </w:pPr>
                      <w:r w:rsidDel="00000000" w:rsidR="00000000" w:rsidRPr="00000000">
                        <w:rPr>
                          <w:rtl w:val="0"/>
                        </w:rPr>
                        <w:t xml:space="preserve">Alto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2">
                      <w:pPr>
                        <w:spacing w:after="40" w:before="40" w:line="360" w:lineRule="auto"/>
                        <w:jc w:val="both"/>
                        <w:rPr/>
                      </w:pPr>
                      <w:r w:rsidDel="00000000" w:rsidR="00000000" w:rsidRPr="00000000">
                        <w:rPr>
                          <w:rtl w:val="0"/>
                        </w:rPr>
                        <w:t xml:space="preserve">Estado pendiente, revisión administrativa y rechazo con motivo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3">
                      <w:pPr>
                        <w:spacing w:after="40" w:before="40" w:line="360" w:lineRule="auto"/>
                        <w:jc w:val="both"/>
                        <w:rPr/>
                      </w:pPr>
                      <w:r w:rsidDel="00000000" w:rsidR="00000000" w:rsidRPr="00000000">
                        <w:rPr>
                          <w:rtl w:val="0"/>
                        </w:rPr>
                        <w:t xml:space="preserve">Diego</w:t>
                      </w:r>
                    </w:p>
                  </w:tc>
                </w:tr>
                <w:tr>
                  <w:trPr>
                    <w:cantSplit w:val="0"/>
                    <w:trHeight w:val="7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4">
                      <w:pPr>
                        <w:spacing w:after="40" w:before="40" w:line="360" w:lineRule="auto"/>
                        <w:jc w:val="both"/>
                        <w:rPr/>
                      </w:pPr>
                      <w:r w:rsidDel="00000000" w:rsidR="00000000" w:rsidRPr="00000000">
                        <w:rPr>
                          <w:rtl w:val="0"/>
                        </w:rPr>
                        <w:t xml:space="preserve">RQ-08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5">
                      <w:pPr>
                        <w:spacing w:after="40" w:before="40" w:line="360" w:lineRule="auto"/>
                        <w:jc w:val="both"/>
                        <w:rPr/>
                      </w:pPr>
                      <w:r w:rsidDel="00000000" w:rsidR="00000000" w:rsidRPr="00000000">
                        <w:rPr>
                          <w:rtl w:val="0"/>
                        </w:rPr>
                        <w:t xml:space="preserve">Errores en reglas de servicio/chat/valoración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6">
                      <w:pPr>
                        <w:spacing w:after="40" w:before="40" w:line="360" w:lineRule="auto"/>
                        <w:jc w:val="both"/>
                        <w:rPr/>
                      </w:pPr>
                      <w:r w:rsidDel="00000000" w:rsidR="00000000" w:rsidRPr="00000000">
                        <w:rPr>
                          <w:rtl w:val="0"/>
                        </w:rPr>
                        <w:t xml:space="preserve">Media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7">
                      <w:pPr>
                        <w:spacing w:after="40" w:before="40" w:line="360" w:lineRule="auto"/>
                        <w:jc w:val="both"/>
                        <w:rPr/>
                      </w:pPr>
                      <w:r w:rsidDel="00000000" w:rsidR="00000000" w:rsidRPr="00000000">
                        <w:rPr>
                          <w:rtl w:val="0"/>
                        </w:rPr>
                        <w:t xml:space="preserve">Medio-Alto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8">
                      <w:pPr>
                        <w:spacing w:after="40" w:before="40" w:line="360" w:lineRule="auto"/>
                        <w:jc w:val="both"/>
                        <w:rPr/>
                      </w:pPr>
                      <w:r w:rsidDel="00000000" w:rsidR="00000000" w:rsidRPr="00000000">
                        <w:rPr>
                          <w:rtl w:val="0"/>
                        </w:rPr>
                        <w:t xml:space="preserve">Casos de prueba por estados y transiciones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9">
                      <w:pPr>
                        <w:spacing w:after="40" w:before="40" w:line="360" w:lineRule="auto"/>
                        <w:jc w:val="both"/>
                        <w:rPr/>
                      </w:pPr>
                      <w:r w:rsidDel="00000000" w:rsidR="00000000" w:rsidRPr="00000000">
                        <w:rPr>
                          <w:rtl w:val="0"/>
                        </w:rPr>
                        <w:t xml:space="preserve">Ambos</w:t>
                      </w:r>
                    </w:p>
                  </w:tc>
                </w:tr>
                <w:tr>
                  <w:trPr>
                    <w:cantSplit w:val="0"/>
                    <w:trHeight w:val="7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A">
                      <w:pPr>
                        <w:spacing w:after="40" w:before="40" w:line="360" w:lineRule="auto"/>
                        <w:jc w:val="both"/>
                        <w:rPr/>
                      </w:pPr>
                      <w:r w:rsidDel="00000000" w:rsidR="00000000" w:rsidRPr="00000000">
                        <w:rPr>
                          <w:rtl w:val="0"/>
                        </w:rPr>
                        <w:t xml:space="preserve">RQ-09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B">
                      <w:pPr>
                        <w:spacing w:after="40" w:before="40" w:line="360" w:lineRule="auto"/>
                        <w:jc w:val="both"/>
                        <w:rPr/>
                      </w:pPr>
                      <w:r w:rsidDel="00000000" w:rsidR="00000000" w:rsidRPr="00000000">
                        <w:rPr>
                          <w:rtl w:val="0"/>
                        </w:rPr>
                        <w:t xml:space="preserve">Dependencia de servicios externos afecta demo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C">
                      <w:pPr>
                        <w:spacing w:after="40" w:before="40" w:line="360" w:lineRule="auto"/>
                        <w:jc w:val="both"/>
                        <w:rPr/>
                      </w:pPr>
                      <w:r w:rsidDel="00000000" w:rsidR="00000000" w:rsidRPr="00000000">
                        <w:rPr>
                          <w:rtl w:val="0"/>
                        </w:rPr>
                        <w:t xml:space="preserve">Media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D">
                      <w:pPr>
                        <w:spacing w:after="40" w:before="40" w:line="360" w:lineRule="auto"/>
                        <w:jc w:val="both"/>
                        <w:rPr/>
                      </w:pPr>
                      <w:r w:rsidDel="00000000" w:rsidR="00000000" w:rsidRPr="00000000">
                        <w:rPr>
                          <w:rtl w:val="0"/>
                        </w:rPr>
                        <w:t xml:space="preserve">Medio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E">
                      <w:pPr>
                        <w:spacing w:after="40" w:before="40" w:line="360" w:lineRule="auto"/>
                        <w:jc w:val="both"/>
                        <w:rPr/>
                      </w:pPr>
                      <w:r w:rsidDel="00000000" w:rsidR="00000000" w:rsidRPr="00000000">
                        <w:rPr>
                          <w:rtl w:val="0"/>
                        </w:rPr>
                        <w:t xml:space="preserve">Alternativas y pruebas previas al cierre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F">
                      <w:pPr>
                        <w:spacing w:after="40" w:before="40" w:line="360" w:lineRule="auto"/>
                        <w:jc w:val="both"/>
                        <w:rPr/>
                      </w:pPr>
                      <w:r w:rsidDel="00000000" w:rsidR="00000000" w:rsidRPr="00000000">
                        <w:rPr>
                          <w:rtl w:val="0"/>
                        </w:rPr>
                        <w:t xml:space="preserve">Ambos</w:t>
                      </w:r>
                    </w:p>
                  </w:tc>
                </w:tr>
                <w:tr>
                  <w:trPr>
                    <w:cantSplit w:val="0"/>
                    <w:trHeight w:val="7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0">
                      <w:pPr>
                        <w:spacing w:after="40" w:before="40" w:line="360" w:lineRule="auto"/>
                        <w:jc w:val="both"/>
                        <w:rPr/>
                      </w:pPr>
                      <w:r w:rsidDel="00000000" w:rsidR="00000000" w:rsidRPr="00000000">
                        <w:rPr>
                          <w:rtl w:val="0"/>
                        </w:rPr>
                        <w:t xml:space="preserve">RQ-10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1">
                      <w:pPr>
                        <w:spacing w:after="40" w:before="40" w:line="360" w:lineRule="auto"/>
                        <w:jc w:val="both"/>
                        <w:rPr/>
                      </w:pPr>
                      <w:r w:rsidDel="00000000" w:rsidR="00000000" w:rsidRPr="00000000">
                        <w:rPr>
                          <w:rtl w:val="0"/>
                        </w:rPr>
                        <w:t xml:space="preserve">Disponibilidad limitada de uno de los integrantes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2">
                      <w:pPr>
                        <w:spacing w:after="40" w:before="40" w:line="360" w:lineRule="auto"/>
                        <w:jc w:val="both"/>
                        <w:rPr/>
                      </w:pPr>
                      <w:r w:rsidDel="00000000" w:rsidR="00000000" w:rsidRPr="00000000">
                        <w:rPr>
                          <w:rtl w:val="0"/>
                        </w:rPr>
                        <w:t xml:space="preserve">Media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3">
                      <w:pPr>
                        <w:spacing w:after="40" w:before="40" w:line="360" w:lineRule="auto"/>
                        <w:jc w:val="both"/>
                        <w:rPr/>
                      </w:pPr>
                      <w:r w:rsidDel="00000000" w:rsidR="00000000" w:rsidRPr="00000000">
                        <w:rPr>
                          <w:rtl w:val="0"/>
                        </w:rPr>
                        <w:t xml:space="preserve">Alto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4">
                      <w:pPr>
                        <w:spacing w:after="40" w:before="40" w:line="360" w:lineRule="auto"/>
                        <w:jc w:val="both"/>
                        <w:rPr/>
                      </w:pPr>
                      <w:r w:rsidDel="00000000" w:rsidR="00000000" w:rsidRPr="00000000">
                        <w:rPr>
                          <w:rtl w:val="0"/>
                        </w:rPr>
                        <w:t xml:space="preserve">Documentación, apoyo cruzado y repriorización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5">
                      <w:pPr>
                        <w:spacing w:after="40" w:before="40" w:line="360" w:lineRule="auto"/>
                        <w:jc w:val="both"/>
                        <w:rPr/>
                      </w:pPr>
                      <w:r w:rsidDel="00000000" w:rsidR="00000000" w:rsidRPr="00000000">
                        <w:rPr>
                          <w:rtl w:val="0"/>
                        </w:rPr>
                        <w:t xml:space="preserve">Gerente + Scrum Master</w:t>
                      </w:r>
                    </w:p>
                  </w:tc>
                </w:tr>
              </w:tbl>
              <w:p w:rsidR="00000000" w:rsidDel="00000000" w:rsidP="00000000" w:rsidRDefault="00000000" w:rsidRPr="00000000" w14:paraId="00000206">
                <w:pPr>
                  <w:spacing w:line="360" w:lineRule="auto"/>
                  <w:jc w:val="both"/>
                  <w:rPr>
                    <w:b w:val="0"/>
                    <w:bCs w:val="0"/>
                  </w:rPr>
                </w:pPr>
                <w:r w:rsidDel="00000000" w:rsidR="00000000" w:rsidRPr="00000000">
                  <w:rPr>
                    <w:b w:val="0"/>
                    <w:bCs w:val="0"/>
                    <w:rtl w:val="0"/>
                  </w:rPr>
                  <w:t xml:space="preserve"> </w:t>
                </w:r>
              </w:p>
              <w:p w:rsidR="00000000" w:rsidDel="00000000" w:rsidP="00000000" w:rsidRDefault="00000000" w:rsidRPr="00000000" w14:paraId="00000207">
                <w:pPr>
                  <w:spacing w:after="60" w:before="80" w:line="360" w:lineRule="auto"/>
                  <w:jc w:val="both"/>
                  <w:rPr/>
                </w:pPr>
                <w:r w:rsidDel="00000000" w:rsidR="00000000" w:rsidRPr="00000000">
                  <w:rPr>
                    <w:rtl w:val="0"/>
                  </w:rPr>
                  <w:t xml:space="preserve">5.2 Gestión de defectos</w:t>
                </w:r>
              </w:p>
              <w:p w:rsidR="00000000" w:rsidDel="00000000" w:rsidP="00000000" w:rsidRDefault="00000000" w:rsidRPr="00000000" w14:paraId="00000208">
                <w:pPr>
                  <w:numPr>
                    <w:ilvl w:val="0"/>
                    <w:numId w:val="5"/>
                  </w:numPr>
                  <w:spacing w:after="0" w:afterAutospacing="0" w:line="360" w:lineRule="auto"/>
                  <w:ind w:left="720" w:hanging="360"/>
                  <w:jc w:val="both"/>
                  <w:rPr>
                    <w:b w:val="0"/>
                    <w:bCs w:val="0"/>
                    <w:u w:val="none"/>
                  </w:rPr>
                </w:pPr>
                <w:r w:rsidDel="00000000" w:rsidR="00000000" w:rsidRPr="00000000">
                  <w:rPr>
                    <w:b w:val="0"/>
                    <w:bCs w:val="0"/>
                    <w:rtl w:val="0"/>
                  </w:rPr>
                  <w:t xml:space="preserve">Crítico: impide autenticación, expone información, corrompe datos o bloquea un flujo Must. Debe corregirse antes del cierre.</w:t>
                </w:r>
              </w:p>
              <w:p w:rsidR="00000000" w:rsidDel="00000000" w:rsidP="00000000" w:rsidRDefault="00000000" w:rsidRPr="00000000" w14:paraId="00000209">
                <w:pPr>
                  <w:numPr>
                    <w:ilvl w:val="0"/>
                    <w:numId w:val="5"/>
                  </w:numPr>
                  <w:spacing w:after="0" w:afterAutospacing="0" w:line="360" w:lineRule="auto"/>
                  <w:ind w:left="720" w:hanging="360"/>
                  <w:jc w:val="both"/>
                  <w:rPr>
                    <w:b w:val="0"/>
                    <w:bCs w:val="0"/>
                    <w:u w:val="none"/>
                  </w:rPr>
                </w:pPr>
                <w:r w:rsidDel="00000000" w:rsidR="00000000" w:rsidRPr="00000000">
                  <w:rPr>
                    <w:b w:val="0"/>
                    <w:bCs w:val="0"/>
                    <w:rtl w:val="0"/>
                  </w:rPr>
                  <w:t xml:space="preserve">Alto: afecta una función importante sin alternativa razonable. Se corrige con prioridad.</w:t>
                </w:r>
              </w:p>
              <w:p w:rsidR="00000000" w:rsidDel="00000000" w:rsidP="00000000" w:rsidRDefault="00000000" w:rsidRPr="00000000" w14:paraId="0000020A">
                <w:pPr>
                  <w:numPr>
                    <w:ilvl w:val="0"/>
                    <w:numId w:val="5"/>
                  </w:numPr>
                  <w:spacing w:after="0" w:afterAutospacing="0" w:line="360" w:lineRule="auto"/>
                  <w:ind w:left="720" w:hanging="360"/>
                  <w:jc w:val="both"/>
                  <w:rPr>
                    <w:b w:val="0"/>
                    <w:bCs w:val="0"/>
                    <w:u w:val="none"/>
                  </w:rPr>
                </w:pPr>
                <w:r w:rsidDel="00000000" w:rsidR="00000000" w:rsidRPr="00000000">
                  <w:rPr>
                    <w:b w:val="0"/>
                    <w:bCs w:val="0"/>
                    <w:rtl w:val="0"/>
                  </w:rPr>
                  <w:t xml:space="preserve">Medio: existe alternativa o impacto limitado. Se corrige según capacidad del sprint.</w:t>
                </w:r>
              </w:p>
              <w:p w:rsidR="00000000" w:rsidDel="00000000" w:rsidP="00000000" w:rsidRDefault="00000000" w:rsidRPr="00000000" w14:paraId="0000020B">
                <w:pPr>
                  <w:numPr>
                    <w:ilvl w:val="0"/>
                    <w:numId w:val="5"/>
                  </w:numPr>
                  <w:spacing w:line="360" w:lineRule="auto"/>
                  <w:ind w:left="720" w:hanging="360"/>
                  <w:jc w:val="both"/>
                  <w:rPr>
                    <w:b w:val="0"/>
                    <w:bCs w:val="0"/>
                    <w:u w:val="none"/>
                  </w:rPr>
                </w:pPr>
                <w:r w:rsidDel="00000000" w:rsidR="00000000" w:rsidRPr="00000000">
                  <w:rPr>
                    <w:b w:val="0"/>
                    <w:bCs w:val="0"/>
                    <w:rtl w:val="0"/>
                  </w:rPr>
                  <w:t xml:space="preserve">Bajo: defecto visual o mejora no bloqueante. Puede planificarse para ajuste posterior.</w:t>
                </w:r>
                <w:r w:rsidDel="00000000" w:rsidR="00000000" w:rsidRPr="00000000">
                  <w:rPr>
                    <w:b w:val="0"/>
                    <w:bCs w:val="0"/>
                    <w:rtl w:val="0"/>
                  </w:rPr>
                  <w:t xml:space="preserve">  </w:t>
                </w:r>
                <w:r w:rsidDel="00000000" w:rsidR="00000000" w:rsidRPr="00000000">
                  <w:rPr>
                    <w:rtl w:val="0"/>
                  </w:rPr>
                </w:r>
              </w:p>
            </w:tc>
          </w:tr>
        </w:tbl>
      </w:sdtContent>
    </w:sdt>
    <w:p w:rsidR="00000000" w:rsidDel="00000000" w:rsidP="00000000" w:rsidRDefault="00000000" w:rsidRPr="00000000" w14:paraId="0000020C">
      <w:pPr>
        <w:rPr>
          <w:sz w:val="20"/>
          <w:szCs w:val="20"/>
        </w:rPr>
      </w:pPr>
      <w:r w:rsidDel="00000000" w:rsidR="00000000" w:rsidRPr="00000000">
        <w:rPr>
          <w:rtl w:val="0"/>
        </w:rPr>
      </w:r>
    </w:p>
    <w:sdt>
      <w:sdtPr>
        <w:lock w:val="contentLocked"/>
        <w:id w:val="2140374636"/>
        <w:tag w:val="goog_rdk_4"/>
      </w:sdtPr>
      <w:sdtContent>
        <w:tbl>
          <w:tblPr>
            <w:tblStyle w:val="Table12"/>
            <w:tblpPr w:leftFromText="141" w:rightFromText="141" w:topFromText="0" w:bottomFromText="0" w:vertAnchor="text" w:horzAnchor="text" w:tblpX="1285.0000000000002" w:tblpY="0.019531250009094947"/>
            <w:tblW w:w="10650.0" w:type="dxa"/>
            <w:jc w:val="left"/>
            <w:tblBorders>
              <w:top w:color="4f81bd" w:space="0" w:sz="4" w:val="single"/>
              <w:left w:color="4f81bd" w:space="0" w:sz="4" w:val="single"/>
              <w:bottom w:color="4f81bd" w:space="0" w:sz="4" w:val="single"/>
              <w:right w:color="4f81bd" w:space="0" w:sz="4" w:val="single"/>
            </w:tblBorders>
            <w:tblLayout w:type="fixed"/>
            <w:tblLook w:val="04A0"/>
          </w:tblPr>
          <w:tblGrid>
            <w:gridCol w:w="10650"/>
            <w:tblGridChange w:id="0">
              <w:tblGrid>
                <w:gridCol w:w="10650"/>
              </w:tblGrid>
            </w:tblGridChange>
          </w:tblGrid>
          <w:tr>
            <w:trPr>
              <w:cantSplit w:val="0"/>
              <w:trHeight w:val="410" w:hRule="atLeast"/>
              <w:tblHeader w:val="0"/>
            </w:trPr>
            <w:tc>
              <w:tcPr/>
              <w:p w:rsidR="00000000" w:rsidDel="00000000" w:rsidP="00000000" w:rsidRDefault="00000000" w:rsidRPr="00000000" w14:paraId="0000020D">
                <w:pPr>
                  <w:numPr>
                    <w:ilvl w:val="0"/>
                    <w:numId w:val="4"/>
                  </w:numPr>
                  <w:ind w:left="720" w:hanging="360"/>
                  <w:rPr>
                    <w:b w:val="1"/>
                    <w:bCs w:val="1"/>
                    <w:color w:val="ffffff"/>
                  </w:rPr>
                </w:pPr>
                <w:r w:rsidDel="00000000" w:rsidR="00000000" w:rsidRPr="00000000">
                  <w:rPr>
                    <w:b w:val="0"/>
                    <w:bCs w:val="0"/>
                    <w:rtl w:val="0"/>
                  </w:rPr>
                  <w:t xml:space="preserve">KPI iniciales del proyecto (Métricas de calidad)</w:t>
                </w:r>
              </w:p>
            </w:tc>
          </w:tr>
          <w:tr>
            <w:trPr>
              <w:cantSplit w:val="0"/>
              <w:trHeight w:val="410" w:hRule="atLeast"/>
              <w:tblHeader w:val="0"/>
            </w:trPr>
            <w:tc>
              <w:tcPr/>
              <w:p w:rsidR="00000000" w:rsidDel="00000000" w:rsidP="00000000" w:rsidRDefault="00000000" w:rsidRPr="00000000" w14:paraId="0000020E">
                <w:pPr>
                  <w:spacing w:after="60" w:before="80" w:line="360" w:lineRule="auto"/>
                  <w:ind w:left="0" w:firstLine="0"/>
                  <w:jc w:val="both"/>
                  <w:rPr/>
                </w:pPr>
                <w:r w:rsidDel="00000000" w:rsidR="00000000" w:rsidRPr="00000000">
                  <w:rPr>
                    <w:rtl w:val="0"/>
                  </w:rPr>
                  <w:t xml:space="preserve">6.1 KPI iniciales de calidad</w:t>
                </w:r>
              </w:p>
              <w:tbl>
                <w:tblPr>
                  <w:tblStyle w:val="Table13"/>
                  <w:tblW w:w="104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20"/>
                  <w:gridCol w:w="2415"/>
                  <w:gridCol w:w="1905"/>
                  <w:gridCol w:w="1995"/>
                  <w:gridCol w:w="1890"/>
                  <w:tblGridChange w:id="0">
                    <w:tblGrid>
                      <w:gridCol w:w="2220"/>
                      <w:gridCol w:w="2415"/>
                      <w:gridCol w:w="1905"/>
                      <w:gridCol w:w="1995"/>
                      <w:gridCol w:w="18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20F">
                      <w:pPr>
                        <w:spacing w:after="40" w:before="40" w:line="360" w:lineRule="auto"/>
                        <w:jc w:val="both"/>
                        <w:rPr>
                          <w:b w:val="1"/>
                          <w:bCs w:val="1"/>
                          <w:color w:val="ffffff"/>
                        </w:rPr>
                      </w:pPr>
                      <w:r w:rsidDel="00000000" w:rsidR="00000000" w:rsidRPr="00000000">
                        <w:rPr>
                          <w:b w:val="1"/>
                          <w:bCs w:val="1"/>
                          <w:color w:val="ffffff"/>
                          <w:rtl w:val="0"/>
                        </w:rPr>
                        <w:t xml:space="preserve">KPI</w:t>
                      </w:r>
                    </w:p>
                  </w:tc>
                  <w:tc>
                    <w:tcPr>
                      <w:tcBorders>
                        <w:top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210">
                      <w:pPr>
                        <w:spacing w:after="40" w:before="40" w:line="360" w:lineRule="auto"/>
                        <w:jc w:val="both"/>
                        <w:rPr>
                          <w:b w:val="1"/>
                          <w:bCs w:val="1"/>
                          <w:color w:val="ffffff"/>
                        </w:rPr>
                      </w:pPr>
                      <w:r w:rsidDel="00000000" w:rsidR="00000000" w:rsidRPr="00000000">
                        <w:rPr>
                          <w:b w:val="1"/>
                          <w:bCs w:val="1"/>
                          <w:color w:val="ffffff"/>
                          <w:rtl w:val="0"/>
                        </w:rPr>
                        <w:t xml:space="preserve">Fórmula / medición</w:t>
                      </w:r>
                    </w:p>
                  </w:tc>
                  <w:tc>
                    <w:tcPr>
                      <w:tcBorders>
                        <w:top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211">
                      <w:pPr>
                        <w:spacing w:after="40" w:before="40" w:line="360" w:lineRule="auto"/>
                        <w:jc w:val="both"/>
                        <w:rPr>
                          <w:b w:val="1"/>
                          <w:bCs w:val="1"/>
                          <w:color w:val="ffffff"/>
                        </w:rPr>
                      </w:pPr>
                      <w:r w:rsidDel="00000000" w:rsidR="00000000" w:rsidRPr="00000000">
                        <w:rPr>
                          <w:b w:val="1"/>
                          <w:bCs w:val="1"/>
                          <w:color w:val="ffffff"/>
                          <w:rtl w:val="0"/>
                        </w:rPr>
                        <w:t xml:space="preserve">Meta</w:t>
                      </w:r>
                    </w:p>
                  </w:tc>
                  <w:tc>
                    <w:tcPr>
                      <w:tcBorders>
                        <w:top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212">
                      <w:pPr>
                        <w:spacing w:after="40" w:before="40" w:line="360" w:lineRule="auto"/>
                        <w:jc w:val="both"/>
                        <w:rPr>
                          <w:b w:val="1"/>
                          <w:bCs w:val="1"/>
                          <w:color w:val="ffffff"/>
                        </w:rPr>
                      </w:pPr>
                      <w:r w:rsidDel="00000000" w:rsidR="00000000" w:rsidRPr="00000000">
                        <w:rPr>
                          <w:b w:val="1"/>
                          <w:bCs w:val="1"/>
                          <w:color w:val="ffffff"/>
                          <w:rtl w:val="0"/>
                        </w:rPr>
                        <w:t xml:space="preserve">Frecuencia</w:t>
                      </w:r>
                    </w:p>
                  </w:tc>
                  <w:tc>
                    <w:tcPr>
                      <w:tcBorders>
                        <w:top w:color="000000" w:space="0" w:sz="8" w:val="single"/>
                        <w:bottom w:color="000000" w:space="0" w:sz="8" w:val="single"/>
                        <w:right w:color="000000" w:space="0" w:sz="8" w:val="single"/>
                      </w:tcBorders>
                      <w:shd w:fill="2f75b5" w:val="clear"/>
                      <w:tcMar>
                        <w:top w:w="0.0" w:type="dxa"/>
                        <w:left w:w="100.0" w:type="dxa"/>
                        <w:bottom w:w="0.0" w:type="dxa"/>
                        <w:right w:w="100.0" w:type="dxa"/>
                      </w:tcMar>
                      <w:vAlign w:val="top"/>
                    </w:tcPr>
                    <w:p w:rsidR="00000000" w:rsidDel="00000000" w:rsidP="00000000" w:rsidRDefault="00000000" w:rsidRPr="00000000" w14:paraId="00000213">
                      <w:pPr>
                        <w:spacing w:after="40" w:before="40" w:line="360" w:lineRule="auto"/>
                        <w:jc w:val="both"/>
                        <w:rPr>
                          <w:b w:val="1"/>
                          <w:bCs w:val="1"/>
                          <w:color w:val="ffffff"/>
                        </w:rPr>
                      </w:pPr>
                      <w:r w:rsidDel="00000000" w:rsidR="00000000" w:rsidRPr="00000000">
                        <w:rPr>
                          <w:b w:val="1"/>
                          <w:bCs w:val="1"/>
                          <w:color w:val="ffffff"/>
                          <w:rtl w:val="0"/>
                        </w:rPr>
                        <w:t xml:space="preserve">Fuente</w:t>
                      </w:r>
                    </w:p>
                  </w:tc>
                </w:tr>
                <w:tr>
                  <w:trPr>
                    <w:cantSplit w:val="0"/>
                    <w:trHeight w:val="5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4">
                      <w:pPr>
                        <w:spacing w:after="40" w:before="40" w:line="360" w:lineRule="auto"/>
                        <w:jc w:val="both"/>
                        <w:rPr/>
                      </w:pPr>
                      <w:r w:rsidDel="00000000" w:rsidR="00000000" w:rsidRPr="00000000">
                        <w:rPr>
                          <w:rtl w:val="0"/>
                        </w:rPr>
                        <w:t xml:space="preserve">% requisitos Must aprobados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5">
                      <w:pPr>
                        <w:spacing w:after="40" w:before="40" w:line="360" w:lineRule="auto"/>
                        <w:jc w:val="both"/>
                        <w:rPr/>
                      </w:pPr>
                      <w:r w:rsidDel="00000000" w:rsidR="00000000" w:rsidRPr="00000000">
                        <w:rPr>
                          <w:rtl w:val="0"/>
                        </w:rPr>
                        <w:t xml:space="preserve">Must aprobados / Must ejecutados x 100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6">
                      <w:pPr>
                        <w:spacing w:after="40" w:before="40" w:line="360" w:lineRule="auto"/>
                        <w:jc w:val="both"/>
                        <w:rPr/>
                      </w:pPr>
                      <w:r w:rsidDel="00000000" w:rsidR="00000000" w:rsidRPr="00000000">
                        <w:rPr>
                          <w:rtl w:val="0"/>
                        </w:rPr>
                        <w:t xml:space="preserve">100% como objetivo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7">
                      <w:pPr>
                        <w:spacing w:after="40" w:before="40" w:line="360" w:lineRule="auto"/>
                        <w:jc w:val="both"/>
                        <w:rPr/>
                      </w:pPr>
                      <w:r w:rsidDel="00000000" w:rsidR="00000000" w:rsidRPr="00000000">
                        <w:rPr>
                          <w:rtl w:val="0"/>
                        </w:rPr>
                        <w:t xml:space="preserve">Por sprint / cierre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8">
                      <w:pPr>
                        <w:spacing w:after="40" w:before="40" w:line="360" w:lineRule="auto"/>
                        <w:jc w:val="both"/>
                        <w:rPr/>
                      </w:pPr>
                      <w:r w:rsidDel="00000000" w:rsidR="00000000" w:rsidRPr="00000000">
                        <w:rPr>
                          <w:rtl w:val="0"/>
                        </w:rPr>
                        <w:t xml:space="preserve">Matriz de pruebas</w:t>
                      </w:r>
                    </w:p>
                  </w:tc>
                </w:tr>
                <w:tr>
                  <w:trPr>
                    <w:cantSplit w:val="0"/>
                    <w:trHeight w:val="5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9">
                      <w:pPr>
                        <w:spacing w:after="40" w:before="40" w:line="360" w:lineRule="auto"/>
                        <w:jc w:val="both"/>
                        <w:rPr/>
                      </w:pPr>
                      <w:r w:rsidDel="00000000" w:rsidR="00000000" w:rsidRPr="00000000">
                        <w:rPr>
                          <w:rtl w:val="0"/>
                        </w:rPr>
                        <w:t xml:space="preserve">Defectos críticos abiertos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A">
                      <w:pPr>
                        <w:spacing w:after="40" w:before="40" w:line="360" w:lineRule="auto"/>
                        <w:jc w:val="both"/>
                        <w:rPr/>
                      </w:pPr>
                      <w:r w:rsidDel="00000000" w:rsidR="00000000" w:rsidRPr="00000000">
                        <w:rPr>
                          <w:rtl w:val="0"/>
                        </w:rPr>
                        <w:t xml:space="preserve">Conteo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B">
                      <w:pPr>
                        <w:spacing w:after="40" w:before="40" w:line="360" w:lineRule="auto"/>
                        <w:jc w:val="both"/>
                        <w:rPr/>
                      </w:pPr>
                      <w:r w:rsidDel="00000000" w:rsidR="00000000" w:rsidRPr="00000000">
                        <w:rPr>
                          <w:rtl w:val="0"/>
                        </w:rPr>
                        <w:t xml:space="preserve">0 al cierre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C">
                      <w:pPr>
                        <w:spacing w:after="40" w:before="40" w:line="360" w:lineRule="auto"/>
                        <w:jc w:val="both"/>
                        <w:rPr/>
                      </w:pPr>
                      <w:r w:rsidDel="00000000" w:rsidR="00000000" w:rsidRPr="00000000">
                        <w:rPr>
                          <w:rtl w:val="0"/>
                        </w:rPr>
                        <w:t xml:space="preserve">Semanal / cierre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D">
                      <w:pPr>
                        <w:spacing w:after="40" w:before="40" w:line="360" w:lineRule="auto"/>
                        <w:jc w:val="both"/>
                        <w:rPr/>
                      </w:pPr>
                      <w:r w:rsidDel="00000000" w:rsidR="00000000" w:rsidRPr="00000000">
                        <w:rPr>
                          <w:rtl w:val="0"/>
                        </w:rPr>
                        <w:t xml:space="preserve">Registro de defectos</w:t>
                      </w:r>
                    </w:p>
                  </w:tc>
                </w:tr>
                <w:tr>
                  <w:trPr>
                    <w:cantSplit w:val="0"/>
                    <w:trHeight w:val="7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E">
                      <w:pPr>
                        <w:spacing w:after="40" w:before="40" w:line="360" w:lineRule="auto"/>
                        <w:jc w:val="both"/>
                        <w:rPr/>
                      </w:pPr>
                      <w:r w:rsidDel="00000000" w:rsidR="00000000" w:rsidRPr="00000000">
                        <w:rPr>
                          <w:rtl w:val="0"/>
                        </w:rPr>
                        <w:t xml:space="preserve">Casos de prueba aprobados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F">
                      <w:pPr>
                        <w:spacing w:after="40" w:before="40" w:line="360" w:lineRule="auto"/>
                        <w:jc w:val="both"/>
                        <w:rPr/>
                      </w:pPr>
                      <w:r w:rsidDel="00000000" w:rsidR="00000000" w:rsidRPr="00000000">
                        <w:rPr>
                          <w:rtl w:val="0"/>
                        </w:rPr>
                        <w:t xml:space="preserve">Aprobados / ejecutados x 100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0">
                      <w:pPr>
                        <w:spacing w:after="40" w:before="40" w:line="360" w:lineRule="auto"/>
                        <w:jc w:val="both"/>
                        <w:rPr/>
                      </w:pPr>
                      <w:r w:rsidDel="00000000" w:rsidR="00000000" w:rsidRPr="00000000">
                        <w:rPr>
                          <w:rtl w:val="0"/>
                        </w:rPr>
                        <w:t xml:space="preserve">&gt;= 90% global y 100% en flujos críticos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1">
                      <w:pPr>
                        <w:spacing w:after="40" w:before="40" w:line="360" w:lineRule="auto"/>
                        <w:jc w:val="both"/>
                        <w:rPr/>
                      </w:pPr>
                      <w:r w:rsidDel="00000000" w:rsidR="00000000" w:rsidRPr="00000000">
                        <w:rPr>
                          <w:rtl w:val="0"/>
                        </w:rPr>
                        <w:t xml:space="preserve">Por ciclo de pruebas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2">
                      <w:pPr>
                        <w:spacing w:after="40" w:before="40" w:line="360" w:lineRule="auto"/>
                        <w:jc w:val="both"/>
                        <w:rPr/>
                      </w:pPr>
                      <w:r w:rsidDel="00000000" w:rsidR="00000000" w:rsidRPr="00000000">
                        <w:rPr>
                          <w:rtl w:val="0"/>
                        </w:rPr>
                        <w:t xml:space="preserve">Plan de pruebas</w:t>
                      </w:r>
                    </w:p>
                  </w:tc>
                </w:tr>
                <w:tr>
                  <w:trPr>
                    <w:cantSplit w:val="0"/>
                    <w:trHeight w:val="7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3">
                      <w:pPr>
                        <w:spacing w:after="40" w:before="40" w:line="360" w:lineRule="auto"/>
                        <w:jc w:val="both"/>
                        <w:rPr/>
                      </w:pPr>
                      <w:r w:rsidDel="00000000" w:rsidR="00000000" w:rsidRPr="00000000">
                        <w:rPr>
                          <w:rtl w:val="0"/>
                        </w:rPr>
                        <w:t xml:space="preserve">Cobertura de roles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4">
                      <w:pPr>
                        <w:spacing w:after="40" w:before="40" w:line="360" w:lineRule="auto"/>
                        <w:jc w:val="both"/>
                        <w:rPr/>
                      </w:pPr>
                      <w:r w:rsidDel="00000000" w:rsidR="00000000" w:rsidRPr="00000000">
                        <w:rPr>
                          <w:rtl w:val="0"/>
                        </w:rPr>
                        <w:t xml:space="preserve">Roles con flujos principales validados /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5">
                      <w:pPr>
                        <w:spacing w:after="40" w:before="40" w:line="360" w:lineRule="auto"/>
                        <w:jc w:val="both"/>
                        <w:rPr/>
                      </w:pPr>
                      <w:r w:rsidDel="00000000" w:rsidR="00000000" w:rsidRPr="00000000">
                        <w:rPr>
                          <w:rtl w:val="0"/>
                        </w:rPr>
                        <w:t xml:space="preserve">4 de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6">
                      <w:pPr>
                        <w:spacing w:after="40" w:before="40" w:line="360" w:lineRule="auto"/>
                        <w:jc w:val="both"/>
                        <w:rPr/>
                      </w:pPr>
                      <w:r w:rsidDel="00000000" w:rsidR="00000000" w:rsidRPr="00000000">
                        <w:rPr>
                          <w:rtl w:val="0"/>
                        </w:rPr>
                        <w:t xml:space="preserve">Cierre de integración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7">
                      <w:pPr>
                        <w:spacing w:after="40" w:before="40" w:line="360" w:lineRule="auto"/>
                        <w:jc w:val="both"/>
                        <w:rPr/>
                      </w:pPr>
                      <w:r w:rsidDel="00000000" w:rsidR="00000000" w:rsidRPr="00000000">
                        <w:rPr>
                          <w:rtl w:val="0"/>
                        </w:rPr>
                        <w:t xml:space="preserve">Evidencias</w:t>
                      </w:r>
                    </w:p>
                  </w:tc>
                </w:tr>
                <w:tr>
                  <w:trPr>
                    <w:cantSplit w:val="0"/>
                    <w:trHeight w:val="5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8">
                      <w:pPr>
                        <w:spacing w:after="40" w:before="40" w:line="360" w:lineRule="auto"/>
                        <w:jc w:val="both"/>
                        <w:rPr/>
                      </w:pPr>
                      <w:r w:rsidDel="00000000" w:rsidR="00000000" w:rsidRPr="00000000">
                        <w:rPr>
                          <w:rtl w:val="0"/>
                        </w:rPr>
                        <w:t xml:space="preserve">Errores de autorización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9">
                      <w:pPr>
                        <w:spacing w:after="40" w:before="40" w:line="360" w:lineRule="auto"/>
                        <w:jc w:val="both"/>
                        <w:rPr/>
                      </w:pPr>
                      <w:r w:rsidDel="00000000" w:rsidR="00000000" w:rsidRPr="00000000">
                        <w:rPr>
                          <w:rtl w:val="0"/>
                        </w:rPr>
                        <w:t xml:space="preserve">Conteo de accesos no permitidos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A">
                      <w:pPr>
                        <w:spacing w:after="40" w:before="40" w:line="360" w:lineRule="auto"/>
                        <w:jc w:val="both"/>
                        <w:rPr/>
                      </w:pPr>
                      <w:r w:rsidDel="00000000" w:rsidR="00000000" w:rsidRPr="00000000">
                        <w:rP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B">
                      <w:pPr>
                        <w:spacing w:after="40" w:before="40" w:line="360" w:lineRule="auto"/>
                        <w:jc w:val="both"/>
                        <w:rPr/>
                      </w:pPr>
                      <w:r w:rsidDel="00000000" w:rsidR="00000000" w:rsidRPr="00000000">
                        <w:rPr>
                          <w:rtl w:val="0"/>
                        </w:rPr>
                        <w:t xml:space="preserve">Por prueba seguridad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C">
                      <w:pPr>
                        <w:spacing w:after="40" w:before="40" w:line="360" w:lineRule="auto"/>
                        <w:jc w:val="both"/>
                        <w:rPr/>
                      </w:pPr>
                      <w:r w:rsidDel="00000000" w:rsidR="00000000" w:rsidRPr="00000000">
                        <w:rPr>
                          <w:rtl w:val="0"/>
                        </w:rPr>
                        <w:t xml:space="preserve">Postman / API</w:t>
                      </w:r>
                    </w:p>
                  </w:tc>
                </w:tr>
                <w:tr>
                  <w:trPr>
                    <w:cantSplit w:val="0"/>
                    <w:trHeight w:val="5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D">
                      <w:pPr>
                        <w:spacing w:after="40" w:before="40" w:line="360" w:lineRule="auto"/>
                        <w:jc w:val="both"/>
                        <w:rPr/>
                      </w:pPr>
                      <w:r w:rsidDel="00000000" w:rsidR="00000000" w:rsidRPr="00000000">
                        <w:rPr>
                          <w:rtl w:val="0"/>
                        </w:rPr>
                        <w:t xml:space="preserve">Integridad de datos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E">
                      <w:pPr>
                        <w:spacing w:after="40" w:before="40" w:line="360" w:lineRule="auto"/>
                        <w:jc w:val="both"/>
                        <w:rPr/>
                      </w:pPr>
                      <w:r w:rsidDel="00000000" w:rsidR="00000000" w:rsidRPr="00000000">
                        <w:rPr>
                          <w:rtl w:val="0"/>
                        </w:rPr>
                        <w:t xml:space="preserve">Operaciones CRUD correctas / ejecutadas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F">
                      <w:pPr>
                        <w:spacing w:after="40" w:before="40" w:line="360" w:lineRule="auto"/>
                        <w:jc w:val="both"/>
                        <w:rPr/>
                      </w:pPr>
                      <w:r w:rsidDel="00000000" w:rsidR="00000000" w:rsidRPr="00000000">
                        <w:rPr>
                          <w:rtl w:val="0"/>
                        </w:rPr>
                        <w:t xml:space="preserve">&gt;= 95% y 100% en datos críticos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0">
                      <w:pPr>
                        <w:spacing w:after="40" w:before="40" w:line="360" w:lineRule="auto"/>
                        <w:jc w:val="both"/>
                        <w:rPr/>
                      </w:pPr>
                      <w:r w:rsidDel="00000000" w:rsidR="00000000" w:rsidRPr="00000000">
                        <w:rPr>
                          <w:rtl w:val="0"/>
                        </w:rPr>
                        <w:t xml:space="preserve">Por módulo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1">
                      <w:pPr>
                        <w:spacing w:after="40" w:before="40" w:line="360" w:lineRule="auto"/>
                        <w:jc w:val="both"/>
                        <w:rPr/>
                      </w:pPr>
                      <w:r w:rsidDel="00000000" w:rsidR="00000000" w:rsidRPr="00000000">
                        <w:rPr>
                          <w:rtl w:val="0"/>
                        </w:rPr>
                        <w:t xml:space="preserve">BD / integración</w:t>
                      </w:r>
                    </w:p>
                  </w:tc>
                </w:tr>
                <w:tr>
                  <w:trPr>
                    <w:cantSplit w:val="0"/>
                    <w:trHeight w:val="7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2">
                      <w:pPr>
                        <w:spacing w:after="40" w:before="40" w:line="360" w:lineRule="auto"/>
                        <w:jc w:val="both"/>
                        <w:rPr/>
                      </w:pPr>
                      <w:r w:rsidDel="00000000" w:rsidR="00000000" w:rsidRPr="00000000">
                        <w:rPr>
                          <w:rtl w:val="0"/>
                        </w:rPr>
                        <w:t xml:space="preserve">Tiempo de respuesta API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3">
                      <w:pPr>
                        <w:spacing w:after="40" w:before="40" w:line="360" w:lineRule="auto"/>
                        <w:jc w:val="both"/>
                        <w:rPr/>
                      </w:pPr>
                      <w:r w:rsidDel="00000000" w:rsidR="00000000" w:rsidRPr="00000000">
                        <w:rPr>
                          <w:rtl w:val="0"/>
                        </w:rPr>
                        <w:t xml:space="preserve">Promedio operaciones habituales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4">
                      <w:pPr>
                        <w:spacing w:after="40" w:before="40" w:line="360" w:lineRule="auto"/>
                        <w:jc w:val="both"/>
                        <w:rPr/>
                      </w:pPr>
                      <w:r w:rsidDel="00000000" w:rsidR="00000000" w:rsidRPr="00000000">
                        <w:rPr>
                          <w:rtl w:val="0"/>
                        </w:rPr>
                        <w:t xml:space="preserve">&lt; 2 s como referencia en ambiente de prueba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5">
                      <w:pPr>
                        <w:spacing w:after="40" w:before="40" w:line="360" w:lineRule="auto"/>
                        <w:jc w:val="both"/>
                        <w:rPr/>
                      </w:pPr>
                      <w:r w:rsidDel="00000000" w:rsidR="00000000" w:rsidRPr="00000000">
                        <w:rPr>
                          <w:rtl w:val="0"/>
                        </w:rPr>
                        <w:t xml:space="preserve">Pruebas rendimiento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6">
                      <w:pPr>
                        <w:spacing w:after="40" w:before="40" w:line="360" w:lineRule="auto"/>
                        <w:jc w:val="both"/>
                        <w:rPr/>
                      </w:pPr>
                      <w:r w:rsidDel="00000000" w:rsidR="00000000" w:rsidRPr="00000000">
                        <w:rPr>
                          <w:rtl w:val="0"/>
                        </w:rPr>
                        <w:t xml:space="preserve">Logs / Postman</w:t>
                      </w:r>
                    </w:p>
                  </w:tc>
                </w:tr>
                <w:tr>
                  <w:trPr>
                    <w:cantSplit w:val="0"/>
                    <w:trHeight w:val="5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7">
                      <w:pPr>
                        <w:spacing w:after="40" w:before="40" w:line="360" w:lineRule="auto"/>
                        <w:jc w:val="both"/>
                        <w:rPr/>
                      </w:pPr>
                      <w:r w:rsidDel="00000000" w:rsidR="00000000" w:rsidRPr="00000000">
                        <w:rPr>
                          <w:rtl w:val="0"/>
                        </w:rPr>
                        <w:t xml:space="preserve">Tareas UX adulto mayor completables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8">
                      <w:pPr>
                        <w:spacing w:after="40" w:before="40" w:line="360" w:lineRule="auto"/>
                        <w:jc w:val="both"/>
                        <w:rPr/>
                      </w:pPr>
                      <w:r w:rsidDel="00000000" w:rsidR="00000000" w:rsidRPr="00000000">
                        <w:rPr>
                          <w:rtl w:val="0"/>
                        </w:rPr>
                        <w:t xml:space="preserve">Flujos completados sin ayuda / total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9">
                      <w:pPr>
                        <w:spacing w:after="40" w:before="40" w:line="360" w:lineRule="auto"/>
                        <w:jc w:val="both"/>
                        <w:rPr/>
                      </w:pPr>
                      <w:r w:rsidDel="00000000" w:rsidR="00000000" w:rsidRPr="00000000">
                        <w:rPr>
                          <w:rtl w:val="0"/>
                        </w:rPr>
                        <w:t xml:space="preserve">100% de tareas críticas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A">
                      <w:pPr>
                        <w:spacing w:after="40" w:before="40" w:line="360" w:lineRule="auto"/>
                        <w:jc w:val="both"/>
                        <w:rPr/>
                      </w:pPr>
                      <w:r w:rsidDel="00000000" w:rsidR="00000000" w:rsidRPr="00000000">
                        <w:rPr>
                          <w:rtl w:val="0"/>
                        </w:rPr>
                        <w:t xml:space="preserve">Prueba de uso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B">
                      <w:pPr>
                        <w:spacing w:after="40" w:before="40" w:line="360" w:lineRule="auto"/>
                        <w:jc w:val="both"/>
                        <w:rPr/>
                      </w:pPr>
                      <w:r w:rsidDel="00000000" w:rsidR="00000000" w:rsidRPr="00000000">
                        <w:rPr>
                          <w:rtl w:val="0"/>
                        </w:rPr>
                        <w:t xml:space="preserve">Checklist UX</w:t>
                      </w:r>
                    </w:p>
                  </w:tc>
                </w:tr>
                <w:tr>
                  <w:trPr>
                    <w:cantSplit w:val="0"/>
                    <w:trHeight w:val="7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C">
                      <w:pPr>
                        <w:spacing w:after="40" w:before="40" w:line="360" w:lineRule="auto"/>
                        <w:jc w:val="both"/>
                        <w:rPr/>
                      </w:pPr>
                      <w:r w:rsidDel="00000000" w:rsidR="00000000" w:rsidRPr="00000000">
                        <w:rPr>
                          <w:rtl w:val="0"/>
                        </w:rPr>
                        <w:t xml:space="preserve">Trazabilidad documental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D">
                      <w:pPr>
                        <w:spacing w:after="40" w:before="40" w:line="360" w:lineRule="auto"/>
                        <w:jc w:val="both"/>
                        <w:rPr/>
                      </w:pPr>
                      <w:r w:rsidDel="00000000" w:rsidR="00000000" w:rsidRPr="00000000">
                        <w:rPr>
                          <w:rtl w:val="0"/>
                        </w:rPr>
                        <w:t xml:space="preserve">Requisitos con evidencia / requisitos priorizados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E">
                      <w:pPr>
                        <w:spacing w:after="40" w:before="40" w:line="360" w:lineRule="auto"/>
                        <w:jc w:val="both"/>
                        <w:rPr/>
                      </w:pPr>
                      <w:r w:rsidDel="00000000" w:rsidR="00000000" w:rsidRPr="00000000">
                        <w:rPr>
                          <w:rtl w:val="0"/>
                        </w:rPr>
                        <w:t xml:space="preserve">100% en Must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F">
                      <w:pPr>
                        <w:spacing w:after="40" w:before="40" w:line="360" w:lineRule="auto"/>
                        <w:jc w:val="both"/>
                        <w:rPr/>
                      </w:pPr>
                      <w:r w:rsidDel="00000000" w:rsidR="00000000" w:rsidRPr="00000000">
                        <w:rPr>
                          <w:rtl w:val="0"/>
                        </w:rPr>
                        <w:t xml:space="preserve">Cierre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0">
                      <w:pPr>
                        <w:spacing w:after="40" w:before="40" w:line="360" w:lineRule="auto"/>
                        <w:jc w:val="both"/>
                        <w:rPr/>
                      </w:pPr>
                      <w:r w:rsidDel="00000000" w:rsidR="00000000" w:rsidRPr="00000000">
                        <w:rPr>
                          <w:rtl w:val="0"/>
                        </w:rPr>
                        <w:t xml:space="preserve">Matriz de trazabilidad</w:t>
                      </w:r>
                    </w:p>
                  </w:tc>
                </w:tr>
                <w:tr>
                  <w:trPr>
                    <w:cantSplit w:val="0"/>
                    <w:trHeight w:val="5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1">
                      <w:pPr>
                        <w:spacing w:after="40" w:before="40" w:line="360" w:lineRule="auto"/>
                        <w:jc w:val="both"/>
                        <w:rPr/>
                      </w:pPr>
                      <w:r w:rsidDel="00000000" w:rsidR="00000000" w:rsidRPr="00000000">
                        <w:rPr>
                          <w:rtl w:val="0"/>
                        </w:rPr>
                        <w:t xml:space="preserve">Defectos reabiertos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2">
                      <w:pPr>
                        <w:spacing w:after="40" w:before="40" w:line="360" w:lineRule="auto"/>
                        <w:jc w:val="both"/>
                        <w:rPr/>
                      </w:pPr>
                      <w:r w:rsidDel="00000000" w:rsidR="00000000" w:rsidRPr="00000000">
                        <w:rPr>
                          <w:rtl w:val="0"/>
                        </w:rPr>
                        <w:t xml:space="preserve">Reabiertos / cerrados x100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3">
                      <w:pPr>
                        <w:spacing w:after="40" w:before="40" w:line="360" w:lineRule="auto"/>
                        <w:jc w:val="both"/>
                        <w:rPr/>
                      </w:pPr>
                      <w:r w:rsidDel="00000000" w:rsidR="00000000" w:rsidRPr="00000000">
                        <w:rPr>
                          <w:rtl w:val="0"/>
                        </w:rPr>
                        <w:t xml:space="preserve">&lt; 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4">
                      <w:pPr>
                        <w:spacing w:after="40" w:before="40" w:line="360" w:lineRule="auto"/>
                        <w:jc w:val="both"/>
                        <w:rPr/>
                      </w:pPr>
                      <w:r w:rsidDel="00000000" w:rsidR="00000000" w:rsidRPr="00000000">
                        <w:rPr>
                          <w:rtl w:val="0"/>
                        </w:rPr>
                        <w:t xml:space="preserve">Durante correcciones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5">
                      <w:pPr>
                        <w:spacing w:after="40" w:before="40" w:line="360" w:lineRule="auto"/>
                        <w:jc w:val="both"/>
                        <w:rPr/>
                      </w:pPr>
                      <w:r w:rsidDel="00000000" w:rsidR="00000000" w:rsidRPr="00000000">
                        <w:rPr>
                          <w:rtl w:val="0"/>
                        </w:rPr>
                        <w:t xml:space="preserve">Registro defectos</w:t>
                      </w:r>
                    </w:p>
                  </w:tc>
                </w:tr>
              </w:tbl>
              <w:p w:rsidR="00000000" w:rsidDel="00000000" w:rsidP="00000000" w:rsidRDefault="00000000" w:rsidRPr="00000000" w14:paraId="00000246">
                <w:pPr>
                  <w:spacing w:line="360" w:lineRule="auto"/>
                  <w:ind w:left="0" w:firstLine="0"/>
                  <w:jc w:val="both"/>
                  <w:rPr>
                    <w:b w:val="0"/>
                    <w:bCs w:val="0"/>
                  </w:rPr>
                </w:pPr>
                <w:r w:rsidDel="00000000" w:rsidR="00000000" w:rsidRPr="00000000">
                  <w:rPr>
                    <w:b w:val="0"/>
                    <w:bCs w:val="0"/>
                    <w:rtl w:val="0"/>
                  </w:rPr>
                  <w:t xml:space="preserve"> </w:t>
                </w:r>
              </w:p>
              <w:p w:rsidR="00000000" w:rsidDel="00000000" w:rsidP="00000000" w:rsidRDefault="00000000" w:rsidRPr="00000000" w14:paraId="00000247">
                <w:pPr>
                  <w:spacing w:after="60" w:before="80" w:line="360" w:lineRule="auto"/>
                  <w:ind w:left="0" w:firstLine="0"/>
                  <w:jc w:val="both"/>
                  <w:rPr/>
                </w:pPr>
                <w:r w:rsidDel="00000000" w:rsidR="00000000" w:rsidRPr="00000000">
                  <w:rPr>
                    <w:rtl w:val="0"/>
                  </w:rPr>
                  <w:t xml:space="preserve">6.2 Definition of Done asociada a calidad</w:t>
                </w:r>
              </w:p>
              <w:p w:rsidR="00000000" w:rsidDel="00000000" w:rsidP="00000000" w:rsidRDefault="00000000" w:rsidRPr="00000000" w14:paraId="00000248">
                <w:pPr>
                  <w:numPr>
                    <w:ilvl w:val="0"/>
                    <w:numId w:val="3"/>
                  </w:numPr>
                  <w:spacing w:after="0" w:afterAutospacing="0" w:before="80" w:line="360" w:lineRule="auto"/>
                  <w:ind w:left="720" w:hanging="360"/>
                  <w:jc w:val="both"/>
                  <w:rPr>
                    <w:b w:val="0"/>
                    <w:bCs w:val="0"/>
                  </w:rPr>
                </w:pPr>
                <w:r w:rsidDel="00000000" w:rsidR="00000000" w:rsidRPr="00000000">
                  <w:rPr>
                    <w:b w:val="0"/>
                    <w:bCs w:val="0"/>
                    <w:rtl w:val="0"/>
                  </w:rPr>
                  <w:t xml:space="preserve">La funcionalidad implementada cumple sus criterios de aceptación.</w:t>
                </w:r>
              </w:p>
              <w:p w:rsidR="00000000" w:rsidDel="00000000" w:rsidP="00000000" w:rsidRDefault="00000000" w:rsidRPr="00000000" w14:paraId="00000249">
                <w:pPr>
                  <w:numPr>
                    <w:ilvl w:val="0"/>
                    <w:numId w:val="3"/>
                  </w:numPr>
                  <w:spacing w:after="0" w:afterAutospacing="0" w:line="360" w:lineRule="auto"/>
                  <w:ind w:left="720" w:hanging="360"/>
                  <w:jc w:val="both"/>
                  <w:rPr>
                    <w:b w:val="0"/>
                    <w:bCs w:val="0"/>
                  </w:rPr>
                </w:pPr>
                <w:r w:rsidDel="00000000" w:rsidR="00000000" w:rsidRPr="00000000">
                  <w:rPr>
                    <w:b w:val="0"/>
                    <w:bCs w:val="0"/>
                    <w:rtl w:val="0"/>
                  </w:rPr>
                  <w:t xml:space="preserve">El código se compila y puede ejecutarse en el ambiente definido.</w:t>
                </w:r>
              </w:p>
              <w:p w:rsidR="00000000" w:rsidDel="00000000" w:rsidP="00000000" w:rsidRDefault="00000000" w:rsidRPr="00000000" w14:paraId="0000024A">
                <w:pPr>
                  <w:numPr>
                    <w:ilvl w:val="0"/>
                    <w:numId w:val="3"/>
                  </w:numPr>
                  <w:spacing w:after="0" w:afterAutospacing="0" w:line="360" w:lineRule="auto"/>
                  <w:ind w:left="720" w:hanging="360"/>
                  <w:jc w:val="both"/>
                  <w:rPr>
                    <w:b w:val="0"/>
                    <w:bCs w:val="0"/>
                  </w:rPr>
                </w:pPr>
                <w:r w:rsidDel="00000000" w:rsidR="00000000" w:rsidRPr="00000000">
                  <w:rPr>
                    <w:b w:val="0"/>
                    <w:bCs w:val="0"/>
                    <w:rtl w:val="0"/>
                  </w:rPr>
                  <w:t xml:space="preserve">No existen defectos críticos conocidos asociados a la historia.</w:t>
                </w:r>
              </w:p>
              <w:p w:rsidR="00000000" w:rsidDel="00000000" w:rsidP="00000000" w:rsidRDefault="00000000" w:rsidRPr="00000000" w14:paraId="0000024B">
                <w:pPr>
                  <w:numPr>
                    <w:ilvl w:val="0"/>
                    <w:numId w:val="3"/>
                  </w:numPr>
                  <w:spacing w:after="0" w:afterAutospacing="0" w:line="360" w:lineRule="auto"/>
                  <w:ind w:left="720" w:hanging="360"/>
                  <w:jc w:val="both"/>
                  <w:rPr>
                    <w:b w:val="0"/>
                    <w:bCs w:val="0"/>
                  </w:rPr>
                </w:pPr>
                <w:r w:rsidDel="00000000" w:rsidR="00000000" w:rsidRPr="00000000">
                  <w:rPr>
                    <w:b w:val="0"/>
                    <w:bCs w:val="0"/>
                    <w:rtl w:val="0"/>
                  </w:rPr>
                  <w:t xml:space="preserve">Se aplicaron validaciones de entrada y controles de acceso correspondientes.</w:t>
                </w:r>
              </w:p>
              <w:p w:rsidR="00000000" w:rsidDel="00000000" w:rsidP="00000000" w:rsidRDefault="00000000" w:rsidRPr="00000000" w14:paraId="0000024C">
                <w:pPr>
                  <w:numPr>
                    <w:ilvl w:val="0"/>
                    <w:numId w:val="3"/>
                  </w:numPr>
                  <w:spacing w:after="0" w:afterAutospacing="0" w:line="360" w:lineRule="auto"/>
                  <w:ind w:left="720" w:hanging="360"/>
                  <w:jc w:val="both"/>
                  <w:rPr>
                    <w:b w:val="0"/>
                    <w:bCs w:val="0"/>
                  </w:rPr>
                </w:pPr>
                <w:r w:rsidDel="00000000" w:rsidR="00000000" w:rsidRPr="00000000">
                  <w:rPr>
                    <w:b w:val="0"/>
                    <w:bCs w:val="0"/>
                    <w:rtl w:val="0"/>
                  </w:rPr>
                  <w:t xml:space="preserve">Se ejecutaron las pruebas funcionales pertinentes y se registró evidencia.</w:t>
                </w:r>
              </w:p>
              <w:p w:rsidR="00000000" w:rsidDel="00000000" w:rsidP="00000000" w:rsidRDefault="00000000" w:rsidRPr="00000000" w14:paraId="0000024D">
                <w:pPr>
                  <w:numPr>
                    <w:ilvl w:val="0"/>
                    <w:numId w:val="3"/>
                  </w:numPr>
                  <w:spacing w:after="0" w:afterAutospacing="0" w:line="360" w:lineRule="auto"/>
                  <w:ind w:left="720" w:hanging="360"/>
                  <w:jc w:val="both"/>
                  <w:rPr>
                    <w:b w:val="0"/>
                    <w:bCs w:val="0"/>
                  </w:rPr>
                </w:pPr>
                <w:r w:rsidDel="00000000" w:rsidR="00000000" w:rsidRPr="00000000">
                  <w:rPr>
                    <w:b w:val="0"/>
                    <w:bCs w:val="0"/>
                    <w:rtl w:val="0"/>
                  </w:rPr>
                  <w:t xml:space="preserve">Los cambios de base de datos o API están documentados.</w:t>
                </w:r>
              </w:p>
              <w:p w:rsidR="00000000" w:rsidDel="00000000" w:rsidP="00000000" w:rsidRDefault="00000000" w:rsidRPr="00000000" w14:paraId="0000024E">
                <w:pPr>
                  <w:numPr>
                    <w:ilvl w:val="0"/>
                    <w:numId w:val="3"/>
                  </w:numPr>
                  <w:spacing w:line="360" w:lineRule="auto"/>
                  <w:ind w:left="720" w:hanging="360"/>
                  <w:jc w:val="both"/>
                  <w:rPr>
                    <w:b w:val="0"/>
                    <w:bCs w:val="0"/>
                  </w:rPr>
                </w:pPr>
                <w:r w:rsidDel="00000000" w:rsidR="00000000" w:rsidRPr="00000000">
                  <w:rPr>
                    <w:b w:val="0"/>
                    <w:bCs w:val="0"/>
                    <w:rtl w:val="0"/>
                  </w:rPr>
                  <w:t xml:space="preserve">La funcionalidad quedó integrada al flujo correspondiente y versionada en el repositorio</w:t>
                </w:r>
                <w:r w:rsidDel="00000000" w:rsidR="00000000" w:rsidRPr="00000000">
                  <w:rPr>
                    <w:b w:val="0"/>
                    <w:bCs w:val="0"/>
                    <w:rtl w:val="0"/>
                  </w:rPr>
                  <w:t xml:space="preserve"> </w:t>
                </w:r>
                <w:r w:rsidDel="00000000" w:rsidR="00000000" w:rsidRPr="00000000">
                  <w:rPr>
                    <w:rtl w:val="0"/>
                  </w:rPr>
                </w:r>
              </w:p>
            </w:tc>
          </w:tr>
        </w:tbl>
      </w:sdtContent>
    </w:sdt>
    <w:p w:rsidR="00000000" w:rsidDel="00000000" w:rsidP="00000000" w:rsidRDefault="00000000" w:rsidRPr="00000000" w14:paraId="0000024F">
      <w:pPr>
        <w:rPr>
          <w:sz w:val="20"/>
          <w:szCs w:val="20"/>
        </w:rPr>
      </w:pPr>
      <w:r w:rsidDel="00000000" w:rsidR="00000000" w:rsidRPr="00000000">
        <w:rPr>
          <w:rtl w:val="0"/>
        </w:rPr>
      </w:r>
    </w:p>
    <w:sectPr>
      <w:headerReference r:id="rId9" w:type="default"/>
      <w:type w:val="nextPage"/>
      <w:pgSz w:h="20140" w:w="15560" w:orient="portrait"/>
      <w:pgMar w:bottom="280" w:top="1720" w:left="740" w:right="460" w:header="1191"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6719888</wp:posOffset>
              </wp:positionH>
              <wp:positionV relativeFrom="page">
                <wp:posOffset>746443</wp:posOffset>
              </wp:positionV>
              <wp:extent cx="1879600" cy="331470"/>
              <wp:effectExtent b="0" l="0" r="0" t="0"/>
              <wp:wrapNone/>
              <wp:docPr id="5" name=""/>
              <a:graphic>
                <a:graphicData uri="http://schemas.microsoft.com/office/word/2010/wordprocessingShape">
                  <wps:wsp>
                    <wps:cNvSpPr/>
                    <wps:cNvPr id="2" name="Shape 2"/>
                    <wps:spPr>
                      <a:xfrm>
                        <a:off x="4410963" y="3619028"/>
                        <a:ext cx="1870075" cy="321945"/>
                      </a:xfrm>
                      <a:prstGeom prst="rect">
                        <a:avLst/>
                      </a:prstGeom>
                      <a:noFill/>
                      <a:ln>
                        <a:noFill/>
                      </a:ln>
                    </wps:spPr>
                    <wps:txbx>
                      <w:txbxContent>
                        <w:p w:rsidR="00000000" w:rsidDel="00000000" w:rsidP="00000000" w:rsidRDefault="00000000" w:rsidRPr="00000000">
                          <w:pPr>
                            <w:spacing w:after="0" w:before="0" w:line="256.99999809265137"/>
                            <w:ind w:left="20" w:right="0" w:firstLine="20"/>
                            <w:jc w:val="left"/>
                            <w:textDirection w:val="btLr"/>
                          </w:pPr>
                          <w:r w:rsidDel="00000000" w:rsidR="00000000" w:rsidRPr="00000000">
                            <w:rPr>
                              <w:rFonts w:ascii="Verdana" w:cs="Verdana" w:eastAsia="Verdana" w:hAnsi="Verdana"/>
                              <w:b w:val="0"/>
                              <w:i w:val="1"/>
                              <w:smallCaps w:val="0"/>
                              <w:strike w:val="0"/>
                              <w:color w:val="000000"/>
                              <w:sz w:val="24"/>
                              <w:vertAlign w:val="baseline"/>
                            </w:rPr>
                            <w:t xml:space="preserve">Nombre del Proyecto</w:t>
                          </w:r>
                        </w:p>
                        <w:p w:rsidR="00000000" w:rsidDel="00000000" w:rsidP="00000000" w:rsidRDefault="00000000" w:rsidRPr="00000000">
                          <w:pPr>
                            <w:spacing w:after="0" w:before="0" w:line="240"/>
                            <w:ind w:left="1891.0000610351562" w:right="0" w:firstLine="1891.0000610351562"/>
                            <w:jc w:val="left"/>
                            <w:textDirection w:val="btLr"/>
                          </w:pPr>
                          <w:r w:rsidDel="00000000" w:rsidR="00000000" w:rsidRPr="00000000">
                            <w:rPr>
                              <w:rFonts w:ascii="Verdana" w:cs="Verdana" w:eastAsia="Verdana" w:hAnsi="Verdana"/>
                              <w:b w:val="0"/>
                              <w:i w:val="1"/>
                              <w:smallCaps w:val="0"/>
                              <w:strike w:val="0"/>
                              <w:color w:val="000000"/>
                              <w:sz w:val="24"/>
                              <w:vertAlign w:val="baseline"/>
                            </w:rPr>
                          </w:r>
                          <w:r w:rsidDel="00000000" w:rsidR="00000000" w:rsidRPr="00000000">
                            <w:rPr>
                              <w:rFonts w:ascii="Arial" w:cs="Arial" w:eastAsia="Arial" w:hAnsi="Arial"/>
                              <w:b w:val="0"/>
                              <w:i w:val="1"/>
                              <w:smallCaps w:val="0"/>
                              <w:strike w:val="0"/>
                              <w:color w:val="000000"/>
                              <w:sz w:val="20"/>
                              <w:vertAlign w:val="baseline"/>
                            </w:rPr>
                            <w:t xml:space="preserve">Versión 01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6719888</wp:posOffset>
              </wp:positionH>
              <wp:positionV relativeFrom="page">
                <wp:posOffset>746443</wp:posOffset>
              </wp:positionV>
              <wp:extent cx="1879600" cy="331470"/>
              <wp:effectExtent b="0" l="0" r="0" t="0"/>
              <wp:wrapNone/>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879600" cy="33147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3950"/>
    </w:pPr>
    <w:rPr>
      <w:sz w:val="84"/>
      <w:szCs w:val="8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style>
  <w:style w:type="paragraph" w:styleId="Prrafodelista">
    <w:name w:val="List Paragraph"/>
    <w:basedOn w:val="Normal"/>
    <w:uiPriority w:val="1"/>
    <w:qFormat w:val="1"/>
    <w:pPr>
      <w:ind w:left="1321" w:hanging="1220"/>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BE0AEC"/>
    <w:pPr>
      <w:tabs>
        <w:tab w:val="center" w:pos="4419"/>
        <w:tab w:val="right" w:pos="8838"/>
      </w:tabs>
    </w:pPr>
  </w:style>
  <w:style w:type="character" w:styleId="EncabezadoCar" w:customStyle="1">
    <w:name w:val="Encabezado Car"/>
    <w:basedOn w:val="Fuentedeprrafopredeter"/>
    <w:link w:val="Encabezado"/>
    <w:uiPriority w:val="99"/>
    <w:rsid w:val="00BE0AEC"/>
    <w:rPr>
      <w:rFonts w:ascii="Arial" w:cs="Arial" w:eastAsia="Arial" w:hAnsi="Arial"/>
      <w:lang w:val="es-ES"/>
    </w:rPr>
  </w:style>
  <w:style w:type="paragraph" w:styleId="Piedepgina">
    <w:name w:val="footer"/>
    <w:basedOn w:val="Normal"/>
    <w:link w:val="PiedepginaCar"/>
    <w:uiPriority w:val="99"/>
    <w:unhideWhenUsed w:val="1"/>
    <w:rsid w:val="00BE0AEC"/>
    <w:pPr>
      <w:tabs>
        <w:tab w:val="center" w:pos="4419"/>
        <w:tab w:val="right" w:pos="8838"/>
      </w:tabs>
    </w:pPr>
  </w:style>
  <w:style w:type="character" w:styleId="PiedepginaCar" w:customStyle="1">
    <w:name w:val="Pie de página Car"/>
    <w:basedOn w:val="Fuentedeprrafopredeter"/>
    <w:link w:val="Piedepgina"/>
    <w:uiPriority w:val="99"/>
    <w:rsid w:val="00BE0AEC"/>
    <w:rPr>
      <w:rFonts w:ascii="Arial" w:cs="Arial" w:eastAsia="Arial" w:hAnsi="Arial"/>
      <w:lang w:val="es-ES"/>
    </w:rPr>
  </w:style>
  <w:style w:type="table" w:styleId="Tablaconcuadrcula">
    <w:name w:val="Table Grid"/>
    <w:basedOn w:val="Tablanormal"/>
    <w:uiPriority w:val="39"/>
    <w:rsid w:val="00BE0A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delista3-nfasis1">
    <w:name w:val="List Table 3 Accent 1"/>
    <w:basedOn w:val="Tablanormal"/>
    <w:uiPriority w:val="48"/>
    <w:rsid w:val="00B87346"/>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val="1"/>
        <w:bCs w:val="1"/>
        <w:color w:val="ffffff" w:themeColor="background1"/>
      </w:rPr>
      <w:tblPr/>
      <w:tcPr>
        <w:shd w:color="auto" w:fill="4f81bd" w:themeFill="accent1" w:val="clear"/>
      </w:tcPr>
    </w:tblStylePr>
    <w:tblStylePr w:type="lastRow">
      <w:rPr>
        <w:b w:val="1"/>
        <w:bCs w:val="1"/>
      </w:rPr>
      <w:tblPr/>
      <w:tcPr>
        <w:tcBorders>
          <w:top w:color="4f81bd"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f81bd" w:space="0" w:sz="4" w:themeColor="accent1" w:val="double"/>
          <w:left w:space="0" w:sz="0" w:val="nil"/>
        </w:tcBorders>
      </w:tcPr>
    </w:tblStylePr>
    <w:tblStylePr w:type="swCell">
      <w:tblPr/>
      <w:tcPr>
        <w:tcBorders>
          <w:top w:color="4f81bd" w:space="0" w:sz="4" w:themeColor="accent1" w:val="double"/>
          <w:right w:space="0" w:sz="0" w:val="nil"/>
        </w:tcBorders>
      </w:tcPr>
    </w:tblStylePr>
  </w:style>
  <w:style w:type="table" w:styleId="Tablaconcuadrcula7concolores-nfasis1">
    <w:name w:val="Grid Table 7 Colorful Accent 1"/>
    <w:basedOn w:val="Tablanormal"/>
    <w:uiPriority w:val="52"/>
    <w:rsid w:val="00B87346"/>
    <w:rPr>
      <w:color w:val="365f91" w:themeColor="accent1" w:themeShade="0000BF"/>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bottom w:color="95b3d7" w:space="0" w:sz="4" w:themeColor="accent1" w:themeTint="000099" w:val="single"/>
        </w:tcBorders>
      </w:tcPr>
    </w:tblStylePr>
    <w:tblStylePr w:type="nwCell">
      <w:tblPr/>
      <w:tcPr>
        <w:tcBorders>
          <w:bottom w:color="95b3d7" w:space="0" w:sz="4" w:themeColor="accent1" w:themeTint="000099" w:val="single"/>
        </w:tcBorders>
      </w:tcPr>
    </w:tblStylePr>
    <w:tblStylePr w:type="seCell">
      <w:tblPr/>
      <w:tcPr>
        <w:tcBorders>
          <w:top w:color="95b3d7" w:space="0" w:sz="4" w:themeColor="accent1" w:themeTint="000099" w:val="single"/>
        </w:tcBorders>
      </w:tcPr>
    </w:tblStylePr>
    <w:tblStylePr w:type="swCell">
      <w:tblPr/>
      <w:tcPr>
        <w:tcBorders>
          <w:top w:color="95b3d7" w:space="0" w:sz="4" w:themeColor="accent1" w:themeTint="000099" w:val="single"/>
        </w:tcBorders>
      </w:tcPr>
    </w:tblStylePr>
  </w:style>
  <w:style w:type="table" w:styleId="Tabladelista7concolores-nfasis1">
    <w:name w:val="List Table 7 Colorful Accent 1"/>
    <w:basedOn w:val="Tablanormal"/>
    <w:uiPriority w:val="52"/>
    <w:rsid w:val="00B87346"/>
    <w:rPr>
      <w:color w:val="365f91" w:themeColor="accent1"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4f81bd" w:space="0" w:sz="4" w:themeColor="accen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f81bd"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f81bd" w:space="0" w:sz="4" w:themeColor="accen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f81bd" w:space="0" w:sz="4" w:themeColor="accent1" w:val="single"/>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366091"/>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5b3d7" w:space="0" w:sz="4" w:val="single"/>
        </w:tcBorders>
      </w:tcPr>
    </w:tblStylePr>
    <w:tblStylePr w:type="nwCell">
      <w:tcPr>
        <w:tcBorders>
          <w:bottom w:color="95b3d7" w:space="0" w:sz="4" w:val="single"/>
        </w:tcBorders>
      </w:tcPr>
    </w:tblStylePr>
    <w:tblStylePr w:type="seCell">
      <w:tcPr>
        <w:tcBorders>
          <w:top w:color="95b3d7" w:space="0" w:sz="4" w:val="single"/>
        </w:tcBorders>
      </w:tcPr>
    </w:tblStylePr>
    <w:tblStylePr w:type="swCell">
      <w:tcPr>
        <w:tcBorders>
          <w:top w:color="95b3d7" w:space="0" w:sz="4" w:val="single"/>
        </w:tcBorders>
      </w:tcPr>
    </w:tblStylePr>
  </w:style>
  <w:style w:type="table" w:styleId="Table2">
    <w:basedOn w:val="TableNormal"/>
    <w:rPr>
      <w:color w:val="366091"/>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5b3d7" w:space="0" w:sz="4" w:val="single"/>
        </w:tcBorders>
      </w:tcPr>
    </w:tblStylePr>
    <w:tblStylePr w:type="nwCell">
      <w:tcPr>
        <w:tcBorders>
          <w:bottom w:color="95b3d7" w:space="0" w:sz="4" w:val="single"/>
        </w:tcBorders>
      </w:tcPr>
    </w:tblStylePr>
    <w:tblStylePr w:type="seCell">
      <w:tcPr>
        <w:tcBorders>
          <w:top w:color="95b3d7" w:space="0" w:sz="4" w:val="single"/>
        </w:tcBorders>
      </w:tcPr>
    </w:tblStylePr>
    <w:tblStylePr w:type="swCell">
      <w:tcPr>
        <w:tcBorders>
          <w:top w:color="95b3d7"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4" w:val="single"/>
          <w:bottom w:color="4f81bd" w:space="0" w:sz="4" w:val="single"/>
          <w:insideH w:color="000000" w:space="0" w:sz="0" w:val="nil"/>
        </w:tcBorders>
      </w:tcPr>
    </w:tblStylePr>
    <w:tblStylePr w:type="band1Vert">
      <w:tcPr>
        <w:tcBorders>
          <w:left w:color="4f81bd" w:space="0" w:sz="4" w:val="single"/>
          <w:right w:color="4f81bd"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4f81bd"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4f81bd"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4f81bd" w:space="0" w:sz="4" w:val="single"/>
          <w:left w:color="000000" w:space="0" w:sz="0" w:val="nil"/>
        </w:tcBorders>
      </w:tcPr>
    </w:tblStylePr>
    <w:tblStylePr w:type="swCell">
      <w:tcPr>
        <w:tcBorders>
          <w:top w:color="4f81bd" w:space="0" w:sz="4" w:val="single"/>
          <w:right w:color="000000" w:space="0" w:sz="0" w:val="nil"/>
        </w:tcBorders>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4" w:val="single"/>
          <w:bottom w:color="4f81bd" w:space="0" w:sz="4" w:val="single"/>
          <w:insideH w:color="000000" w:space="0" w:sz="0" w:val="nil"/>
        </w:tcBorders>
      </w:tcPr>
    </w:tblStylePr>
    <w:tblStylePr w:type="band1Vert">
      <w:tcPr>
        <w:tcBorders>
          <w:left w:color="4f81bd" w:space="0" w:sz="4" w:val="single"/>
          <w:right w:color="4f81bd"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4f81bd"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4f81bd"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4f81bd" w:space="0" w:sz="4" w:val="single"/>
          <w:left w:color="000000" w:space="0" w:sz="0" w:val="nil"/>
        </w:tcBorders>
      </w:tcPr>
    </w:tblStylePr>
    <w:tblStylePr w:type="swCell">
      <w:tcPr>
        <w:tcBorders>
          <w:top w:color="4f81bd" w:space="0" w:sz="4" w:val="single"/>
          <w:right w:color="000000" w:space="0" w:sz="0" w:val="nil"/>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4" w:val="single"/>
          <w:bottom w:color="4f81bd" w:space="0" w:sz="4" w:val="single"/>
          <w:insideH w:color="000000" w:space="0" w:sz="0" w:val="nil"/>
        </w:tcBorders>
      </w:tcPr>
    </w:tblStylePr>
    <w:tblStylePr w:type="band1Vert">
      <w:tcPr>
        <w:tcBorders>
          <w:left w:color="4f81bd" w:space="0" w:sz="4" w:val="single"/>
          <w:right w:color="4f81bd"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4f81bd"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4f81bd"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4f81bd" w:space="0" w:sz="4" w:val="single"/>
          <w:left w:color="000000" w:space="0" w:sz="0" w:val="nil"/>
        </w:tcBorders>
      </w:tcPr>
    </w:tblStylePr>
    <w:tblStylePr w:type="swCell">
      <w:tcPr>
        <w:tcBorders>
          <w:top w:color="4f81bd" w:space="0" w:sz="4" w:val="single"/>
          <w:right w:color="000000" w:space="0" w:sz="0" w:val="nil"/>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4" w:val="single"/>
          <w:bottom w:color="4f81bd" w:space="0" w:sz="4" w:val="single"/>
          <w:insideH w:color="000000" w:space="0" w:sz="0" w:val="nil"/>
        </w:tcBorders>
      </w:tcPr>
    </w:tblStylePr>
    <w:tblStylePr w:type="band1Vert">
      <w:tcPr>
        <w:tcBorders>
          <w:left w:color="4f81bd" w:space="0" w:sz="4" w:val="single"/>
          <w:right w:color="4f81bd"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4f81bd"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4f81bd"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4f81bd" w:space="0" w:sz="4" w:val="single"/>
          <w:left w:color="000000" w:space="0" w:sz="0" w:val="nil"/>
        </w:tcBorders>
      </w:tcPr>
    </w:tblStylePr>
    <w:tblStylePr w:type="swCell">
      <w:tcPr>
        <w:tcBorders>
          <w:top w:color="4f81bd" w:space="0" w:sz="4" w:val="single"/>
          <w:right w:color="000000" w:space="0" w:sz="0" w:val="nil"/>
        </w:tcBorders>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tcBorders>
          <w:top w:color="4f81bd" w:space="0" w:sz="4" w:val="single"/>
          <w:bottom w:color="4f81bd" w:space="0" w:sz="4" w:val="single"/>
          <w:insideH w:color="000000" w:space="0" w:sz="0" w:val="nil"/>
        </w:tcBorders>
      </w:tcPr>
    </w:tblStylePr>
    <w:tblStylePr w:type="band1Vert">
      <w:tcPr>
        <w:tcBorders>
          <w:left w:color="4f81bd" w:space="0" w:sz="4" w:val="single"/>
          <w:right w:color="4f81bd"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4f81bd"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4f81bd"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4f81bd" w:space="0" w:sz="4" w:val="single"/>
          <w:left w:color="000000" w:space="0" w:sz="0" w:val="nil"/>
        </w:tcBorders>
      </w:tcPr>
    </w:tblStylePr>
    <w:tblStylePr w:type="swCell">
      <w:tcPr>
        <w:tcBorders>
          <w:top w:color="4f81bd" w:space="0" w:sz="4" w:val="single"/>
          <w:right w:color="000000" w:space="0" w:sz="0" w:val="nil"/>
        </w:tcBorders>
      </w:tcPr>
    </w:tblStyle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108.0" w:type="dxa"/>
        <w:bottom w:w="0.0" w:type="dxa"/>
        <w:right w:w="108.0" w:type="dxa"/>
      </w:tblCellMar>
    </w:tblPr>
    <w:tblStylePr w:type="band1Horz">
      <w:tcPr>
        <w:tcBorders>
          <w:top w:color="4f81bd" w:space="0" w:sz="4" w:val="single"/>
          <w:bottom w:color="4f81bd" w:space="0" w:sz="4" w:val="single"/>
          <w:insideH w:color="000000" w:space="0" w:sz="0" w:val="nil"/>
        </w:tcBorders>
      </w:tcPr>
    </w:tblStylePr>
    <w:tblStylePr w:type="band1Vert">
      <w:tcPr>
        <w:tcBorders>
          <w:left w:color="4f81bd" w:space="0" w:sz="4" w:val="single"/>
          <w:right w:color="4f81bd"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4f81bd"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4f81bd"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4f81bd" w:space="0" w:sz="4" w:val="single"/>
          <w:left w:color="000000" w:space="0" w:sz="0" w:val="nil"/>
        </w:tcBorders>
      </w:tcPr>
    </w:tblStylePr>
    <w:tblStylePr w:type="swCell">
      <w:tcPr>
        <w:tcBorders>
          <w:top w:color="4f81bd" w:space="0" w:sz="4" w:val="single"/>
          <w:right w:color="000000" w:space="0" w:sz="0" w:val="nil"/>
        </w:tcBorders>
      </w:tcPr>
    </w:tblStyle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LYtMOnFGQ+deafcGwyW25m+wTw==">CgMxLjAaHwoBMBIaChgICVIUChJ0YWJsZS4xbXB4NTJkejhhaXoaHwoBMRIaChgICVIUChJ0YWJsZS5xZ25memJmOWpwcXoaHwoBMhIaChgICVIUChJ0YWJsZS5ld3Q0cnRmdXIzcHAaHwoBMxIaChgICVIUChJ0YWJsZS51d3l3ZGZvMWdrMmgaHwoBNBIaChgICVIUChJ0YWJsZS5uZ3M5eTdhbGNueDY4AHIhMVpyTElRaEVTTWtURFpoYlZXQzJZUC1WQ0Q3SWxPNHpK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2022-05-21T23:00:00Z</dcterms:created>
  <dc:creator>Domingo Sanz Saez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2019-07-07T00:00:00Z</vt:filetime>
  </property>
  <property fmtid="{D5CDD505-2E9C-101B-9397-08002B2CF9AE}" pid="3" name="Creator">
    <vt:lpwstr>pdftk 2.02 - www.pdftk.com</vt:lpwstr>
  </property>
  <property fmtid="{D5CDD505-2E9C-101B-9397-08002B2CF9AE}" pid="4" name="LastSaved">
    <vt:filetime>2022-05-21T00:00:00Z</vt:filetime>
  </property>
</Properties>
</file>