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Personal Background</w:t>
            </w:r>
          </w:p>
        </w:tc>
      </w:tr>
    </w:tbl>
    <w:p w:rsidR="00000000" w:rsidDel="00000000" w:rsidP="00000000" w:rsidRDefault="00000000" w:rsidRPr="00000000" w14:paraId="0000000A">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B">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C">
            <w:pPr>
              <w:spacing w:line="240" w:lineRule="auto"/>
              <w:rPr>
                <w:b w:val="1"/>
                <w:bCs w:val="1"/>
              </w:rPr>
            </w:pPr>
            <w:r w:rsidDel="00000000" w:rsidR="00000000" w:rsidRPr="00000000">
              <w:rPr>
                <w:b w:val="1"/>
                <w:bCs w:val="1"/>
                <w:rtl w:val="0"/>
              </w:rPr>
              <w:t xml:space="preserve">Diego Mellado Jara</w:t>
            </w:r>
          </w:p>
        </w:tc>
      </w:tr>
      <w:tr>
        <w:trPr>
          <w:cantSplit w:val="0"/>
          <w:trHeight w:val="418" w:hRule="atLeast"/>
          <w:tblHeader w:val="0"/>
        </w:trPr>
        <w:tc>
          <w:tcPr>
            <w:vAlign w:val="center"/>
          </w:tcPr>
          <w:p w:rsidR="00000000" w:rsidDel="00000000" w:rsidP="00000000" w:rsidRDefault="00000000" w:rsidRPr="00000000" w14:paraId="0000000D">
            <w:pPr>
              <w:spacing w:line="24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E">
            <w:pPr>
              <w:spacing w:line="240" w:lineRule="auto"/>
              <w:rPr>
                <w:b w:val="1"/>
                <w:bCs w:val="1"/>
              </w:rPr>
            </w:pPr>
            <w:r w:rsidDel="00000000" w:rsidR="00000000" w:rsidRPr="00000000">
              <w:rPr>
                <w:b w:val="1"/>
                <w:bCs w:val="1"/>
                <w:rtl w:val="0"/>
              </w:rPr>
              <w:t xml:space="preserve">20.383.354-7</w:t>
            </w:r>
          </w:p>
        </w:tc>
      </w:tr>
      <w:tr>
        <w:trPr>
          <w:cantSplit w:val="0"/>
          <w:trHeight w:val="418" w:hRule="atLeast"/>
          <w:tblHeader w:val="0"/>
        </w:trPr>
        <w:tc>
          <w:tcPr>
            <w:vAlign w:val="center"/>
          </w:tcPr>
          <w:p w:rsidR="00000000" w:rsidDel="00000000" w:rsidP="00000000" w:rsidRDefault="00000000" w:rsidRPr="00000000" w14:paraId="0000000F">
            <w:pPr>
              <w:spacing w:line="240" w:lineRule="auto"/>
              <w:rPr>
                <w:rFonts w:ascii="Calibri" w:cs="Calibri" w:eastAsia="Calibri" w:hAnsi="Calibri"/>
                <w:color w:val="1f3864"/>
              </w:rPr>
            </w:pPr>
            <w:r w:rsidDel="00000000" w:rsidR="00000000" w:rsidRPr="00000000">
              <w:rPr>
                <w:color w:val="1f3864"/>
                <w:rtl w:val="0"/>
              </w:rPr>
              <w:t xml:space="preserve">Career</w:t>
            </w:r>
            <w:r w:rsidDel="00000000" w:rsidR="00000000" w:rsidRPr="00000000">
              <w:rPr>
                <w:rtl w:val="0"/>
              </w:rPr>
            </w:r>
          </w:p>
        </w:tc>
        <w:tc>
          <w:tcPr>
            <w:vAlign w:val="center"/>
          </w:tcPr>
          <w:p w:rsidR="00000000" w:rsidDel="00000000" w:rsidP="00000000" w:rsidRDefault="00000000" w:rsidRPr="00000000" w14:paraId="00000010">
            <w:pPr>
              <w:spacing w:line="240" w:lineRule="auto"/>
              <w:rPr>
                <w:b w:val="1"/>
                <w:bCs w:val="1"/>
              </w:rPr>
            </w:pPr>
            <w:r w:rsidDel="00000000" w:rsidR="00000000" w:rsidRPr="00000000">
              <w:rPr>
                <w:b w:val="1"/>
                <w:bCs w:val="1"/>
                <w:rtl w:val="0"/>
              </w:rPr>
              <w:t xml:space="preserve">Computer Engineering</w:t>
            </w:r>
          </w:p>
        </w:tc>
      </w:tr>
      <w:tr>
        <w:trPr>
          <w:cantSplit w:val="0"/>
          <w:trHeight w:val="417" w:hRule="atLeast"/>
          <w:tblHeader w:val="0"/>
        </w:trPr>
        <w:tc>
          <w:tcPr>
            <w:vAlign w:val="center"/>
          </w:tcPr>
          <w:p w:rsidR="00000000" w:rsidDel="00000000" w:rsidP="00000000" w:rsidRDefault="00000000" w:rsidRPr="00000000" w14:paraId="00000011">
            <w:pPr>
              <w:spacing w:line="240" w:lineRule="auto"/>
              <w:rPr>
                <w:rFonts w:ascii="Calibri" w:cs="Calibri" w:eastAsia="Calibri" w:hAnsi="Calibri"/>
                <w:color w:val="1f3864"/>
              </w:rPr>
            </w:pPr>
            <w:r w:rsidDel="00000000" w:rsidR="00000000" w:rsidRPr="00000000">
              <w:rPr>
                <w:color w:val="1f3864"/>
                <w:rtl w:val="0"/>
              </w:rPr>
              <w:t xml:space="preserve">Headquarters</w:t>
            </w:r>
            <w:r w:rsidDel="00000000" w:rsidR="00000000" w:rsidRPr="00000000">
              <w:rPr>
                <w:rtl w:val="0"/>
              </w:rPr>
            </w:r>
          </w:p>
        </w:tc>
        <w:tc>
          <w:tcPr>
            <w:vAlign w:val="center"/>
          </w:tcPr>
          <w:p w:rsidR="00000000" w:rsidDel="00000000" w:rsidP="00000000" w:rsidRDefault="00000000" w:rsidRPr="00000000" w14:paraId="00000012">
            <w:pPr>
              <w:spacing w:line="240" w:lineRule="auto"/>
              <w:rPr>
                <w:b w:val="1"/>
                <w:bCs w:val="1"/>
              </w:rPr>
            </w:pPr>
            <w:r w:rsidDel="00000000" w:rsidR="00000000" w:rsidRPr="00000000">
              <w:rPr>
                <w:b w:val="1"/>
                <w:bCs w:val="1"/>
                <w:rtl w:val="0"/>
              </w:rPr>
              <w:t xml:space="preserve">Plaza Norte </w:t>
            </w:r>
          </w:p>
        </w:tc>
      </w:tr>
    </w:tbl>
    <w:p w:rsidR="00000000" w:rsidDel="00000000" w:rsidP="00000000" w:rsidRDefault="00000000" w:rsidRPr="00000000" w14:paraId="00000013">
      <w:pPr>
        <w:spacing w:line="240" w:lineRule="auto"/>
        <w:rPr>
          <w:b w:val="1"/>
          <w:bCs w:val="1"/>
          <w:color w:val="4472c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95" w:hRule="atLeast"/>
          <w:tblHeader w:val="0"/>
        </w:trPr>
        <w:tc>
          <w:tcPr>
            <w:vAlign w:val="center"/>
          </w:tcPr>
          <w:p w:rsidR="00000000" w:rsidDel="00000000" w:rsidP="00000000" w:rsidRDefault="00000000" w:rsidRPr="00000000" w14:paraId="00000014">
            <w:pPr>
              <w:spacing w:line="240" w:lineRule="auto"/>
              <w:rPr>
                <w:color w:val="1f3864"/>
              </w:rPr>
            </w:pPr>
            <w:r w:rsidDel="00000000" w:rsidR="00000000" w:rsidRPr="00000000">
              <w:rPr>
                <w:color w:val="1f3864"/>
                <w:rtl w:val="0"/>
              </w:rPr>
              <w:t xml:space="preserve">Student Name</w:t>
            </w:r>
          </w:p>
        </w:tc>
        <w:tc>
          <w:tcPr>
            <w:vAlign w:val="center"/>
          </w:tcPr>
          <w:p w:rsidR="00000000" w:rsidDel="00000000" w:rsidP="00000000" w:rsidRDefault="00000000" w:rsidRPr="00000000" w14:paraId="00000015">
            <w:pPr>
              <w:spacing w:line="240" w:lineRule="auto"/>
              <w:rPr>
                <w:b w:val="1"/>
                <w:bCs w:val="1"/>
              </w:rPr>
            </w:pPr>
            <w:r w:rsidDel="00000000" w:rsidR="00000000" w:rsidRPr="00000000">
              <w:rPr>
                <w:b w:val="1"/>
                <w:bCs w:val="1"/>
                <w:rtl w:val="0"/>
              </w:rPr>
              <w:t xml:space="preserve">Antonella Valdés Rojas</w:t>
            </w:r>
          </w:p>
        </w:tc>
      </w:tr>
      <w:tr>
        <w:trPr>
          <w:cantSplit w:val="0"/>
          <w:trHeight w:val="487.6656788793104" w:hRule="atLeast"/>
          <w:tblHeader w:val="0"/>
        </w:trPr>
        <w:tc>
          <w:tcPr>
            <w:vAlign w:val="center"/>
          </w:tcPr>
          <w:p w:rsidR="00000000" w:rsidDel="00000000" w:rsidP="00000000" w:rsidRDefault="00000000" w:rsidRPr="00000000" w14:paraId="00000016">
            <w:pPr>
              <w:spacing w:line="240" w:lineRule="auto"/>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7">
            <w:pPr>
              <w:spacing w:line="240" w:lineRule="auto"/>
              <w:rPr>
                <w:b w:val="1"/>
                <w:bCs w:val="1"/>
              </w:rPr>
            </w:pPr>
            <w:r w:rsidDel="00000000" w:rsidR="00000000" w:rsidRPr="00000000">
              <w:rPr>
                <w:b w:val="1"/>
                <w:bCs w:val="1"/>
                <w:rtl w:val="0"/>
              </w:rPr>
              <w:t xml:space="preserve">21.550.721-1</w:t>
            </w:r>
          </w:p>
        </w:tc>
      </w:tr>
      <w:tr>
        <w:trPr>
          <w:cantSplit w:val="0"/>
          <w:trHeight w:val="450" w:hRule="atLeast"/>
          <w:tblHeader w:val="0"/>
        </w:trPr>
        <w:tc>
          <w:tcPr>
            <w:vAlign w:val="center"/>
          </w:tcPr>
          <w:p w:rsidR="00000000" w:rsidDel="00000000" w:rsidP="00000000" w:rsidRDefault="00000000" w:rsidRPr="00000000" w14:paraId="00000018">
            <w:pPr>
              <w:spacing w:line="240" w:lineRule="auto"/>
              <w:rPr>
                <w:color w:val="1f3864"/>
              </w:rPr>
            </w:pPr>
            <w:r w:rsidDel="00000000" w:rsidR="00000000" w:rsidRPr="00000000">
              <w:rPr>
                <w:color w:val="1f3864"/>
                <w:rtl w:val="0"/>
              </w:rPr>
              <w:t xml:space="preserve">career</w:t>
            </w:r>
          </w:p>
        </w:tc>
        <w:tc>
          <w:tcPr>
            <w:vAlign w:val="center"/>
          </w:tcPr>
          <w:p w:rsidR="00000000" w:rsidDel="00000000" w:rsidP="00000000" w:rsidRDefault="00000000" w:rsidRPr="00000000" w14:paraId="00000019">
            <w:pPr>
              <w:spacing w:line="240" w:lineRule="auto"/>
              <w:rPr>
                <w:b w:val="1"/>
                <w:bCs w:val="1"/>
              </w:rPr>
            </w:pPr>
            <w:r w:rsidDel="00000000" w:rsidR="00000000" w:rsidRPr="00000000">
              <w:rPr>
                <w:b w:val="1"/>
                <w:bCs w:val="1"/>
                <w:rtl w:val="0"/>
              </w:rPr>
              <w:t xml:space="preserve">Computer Engineering</w:t>
            </w:r>
          </w:p>
        </w:tc>
      </w:tr>
      <w:tr>
        <w:trPr>
          <w:cantSplit w:val="0"/>
          <w:trHeight w:val="487.6656788793104" w:hRule="atLeast"/>
          <w:tblHeader w:val="0"/>
        </w:trPr>
        <w:tc>
          <w:tcPr>
            <w:vAlign w:val="center"/>
          </w:tcPr>
          <w:p w:rsidR="00000000" w:rsidDel="00000000" w:rsidP="00000000" w:rsidRDefault="00000000" w:rsidRPr="00000000" w14:paraId="0000001A">
            <w:pPr>
              <w:spacing w:line="240" w:lineRule="auto"/>
              <w:rPr>
                <w:color w:val="1f3864"/>
              </w:rPr>
            </w:pPr>
            <w:r w:rsidDel="00000000" w:rsidR="00000000" w:rsidRPr="00000000">
              <w:rPr>
                <w:color w:val="1f3864"/>
                <w:rtl w:val="0"/>
              </w:rPr>
              <w:t xml:space="preserve">Headquarters</w:t>
            </w:r>
          </w:p>
        </w:tc>
        <w:tc>
          <w:tcPr>
            <w:vAlign w:val="center"/>
          </w:tcPr>
          <w:p w:rsidR="00000000" w:rsidDel="00000000" w:rsidP="00000000" w:rsidRDefault="00000000" w:rsidRPr="00000000" w14:paraId="0000001B">
            <w:pPr>
              <w:spacing w:line="240" w:lineRule="auto"/>
              <w:rPr>
                <w:b w:val="1"/>
                <w:bCs w:val="1"/>
              </w:rPr>
            </w:pPr>
            <w:r w:rsidDel="00000000" w:rsidR="00000000" w:rsidRPr="00000000">
              <w:rPr>
                <w:b w:val="1"/>
                <w:bCs w:val="1"/>
                <w:rtl w:val="0"/>
              </w:rPr>
              <w:t xml:space="preserve">Plaza Norte</w:t>
            </w:r>
          </w:p>
        </w:tc>
      </w:tr>
    </w:tbl>
    <w:p w:rsidR="00000000" w:rsidDel="00000000" w:rsidP="00000000" w:rsidRDefault="00000000" w:rsidRPr="00000000" w14:paraId="0000001C">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D">
            <w:pPr>
              <w:rPr>
                <w:b w:val="1"/>
                <w:bCs w:val="1"/>
                <w:color w:val="1f3864"/>
                <w:sz w:val="28"/>
                <w:szCs w:val="28"/>
              </w:rPr>
            </w:pPr>
            <w:r w:rsidDel="00000000" w:rsidR="00000000" w:rsidRPr="00000000">
              <w:rPr>
                <w:b w:val="1"/>
                <w:bCs w:val="1"/>
                <w:color w:val="1f3864"/>
                <w:sz w:val="28"/>
                <w:szCs w:val="28"/>
                <w:rtl w:val="0"/>
              </w:rPr>
              <w:t xml:space="preserve">2. APT Project Description</w:t>
            </w:r>
          </w:p>
        </w:tc>
      </w:tr>
    </w:tbl>
    <w:p w:rsidR="00000000" w:rsidDel="00000000" w:rsidP="00000000" w:rsidRDefault="00000000" w:rsidRPr="00000000" w14:paraId="0000001E">
      <w:pPr>
        <w:rPr>
          <w:b w:val="1"/>
          <w:bCs w:val="1"/>
          <w:sz w:val="24"/>
          <w:szCs w:val="24"/>
        </w:rPr>
      </w:pPr>
      <w:r w:rsidDel="00000000" w:rsidR="00000000" w:rsidRPr="00000000">
        <w:rPr>
          <w:rtl w:val="0"/>
        </w:rPr>
      </w:r>
    </w:p>
    <w:tbl>
      <w:tblPr>
        <w:tblStyle w:val="Table5"/>
        <w:tblW w:w="951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0"/>
        <w:gridCol w:w="6930"/>
        <w:tblGridChange w:id="0">
          <w:tblGrid>
            <w:gridCol w:w="2580"/>
            <w:gridCol w:w="6930"/>
          </w:tblGrid>
        </w:tblGridChange>
      </w:tblGrid>
      <w:tr>
        <w:trPr>
          <w:cantSplit w:val="0"/>
          <w:trHeight w:val="440" w:hRule="atLeast"/>
          <w:tblHeader w:val="0"/>
        </w:trPr>
        <w:tc>
          <w:tcPr>
            <w:vAlign w:val="center"/>
          </w:tcPr>
          <w:p w:rsidR="00000000" w:rsidDel="00000000" w:rsidP="00000000" w:rsidRDefault="00000000" w:rsidRPr="00000000" w14:paraId="0000001F">
            <w:pPr>
              <w:rPr>
                <w:rFonts w:ascii="Calibri" w:cs="Calibri" w:eastAsia="Calibri" w:hAnsi="Calibri"/>
                <w:color w:val="1f3864"/>
              </w:rPr>
            </w:pPr>
            <w:r w:rsidDel="00000000" w:rsidR="00000000" w:rsidRPr="00000000">
              <w:rPr>
                <w:color w:val="1f3864"/>
                <w:rtl w:val="0"/>
              </w:rPr>
              <w:t xml:space="preserve">Project Name</w:t>
            </w:r>
            <w:r w:rsidDel="00000000" w:rsidR="00000000" w:rsidRPr="00000000">
              <w:rPr>
                <w:rtl w:val="0"/>
              </w:rPr>
            </w:r>
          </w:p>
        </w:tc>
        <w:tc>
          <w:tcPr>
            <w:vAlign w:val="center"/>
          </w:tcPr>
          <w:p w:rsidR="00000000" w:rsidDel="00000000" w:rsidP="00000000" w:rsidRDefault="00000000" w:rsidRPr="00000000" w14:paraId="00000020">
            <w:pPr>
              <w:rPr>
                <w:b w:val="1"/>
                <w:bCs w:val="1"/>
              </w:rPr>
            </w:pPr>
            <w:r w:rsidDel="00000000" w:rsidR="00000000" w:rsidRPr="00000000">
              <w:rPr>
                <w:rtl w:val="0"/>
              </w:rPr>
              <w:t xml:space="preserve">Mamoru</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1">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w:t>
            </w:r>
            <w:r w:rsidDel="00000000" w:rsidR="00000000" w:rsidRPr="00000000">
              <w:rPr>
                <w:color w:val="1f3864"/>
                <w:rtl w:val="0"/>
              </w:rPr>
              <w:t xml:space="preserve">of performance</w:t>
            </w:r>
            <w:r w:rsidDel="00000000" w:rsidR="00000000" w:rsidRPr="00000000">
              <w:rPr>
                <w:rFonts w:ascii="Calibri" w:cs="Calibri" w:eastAsia="Calibri" w:hAnsi="Calibri"/>
                <w:color w:val="1f3864"/>
                <w:rtl w:val="0"/>
              </w:rPr>
              <w:t xml:space="preserve">(s)</w:t>
            </w:r>
          </w:p>
        </w:tc>
        <w:tc>
          <w:tcPr>
            <w:vAlign w:val="center"/>
          </w:tcPr>
          <w:p w:rsidR="00000000" w:rsidDel="00000000" w:rsidP="00000000" w:rsidRDefault="00000000" w:rsidRPr="00000000" w14:paraId="00000022">
            <w:pPr>
              <w:rPr>
                <w:b w:val="1"/>
                <w:bCs w:val="1"/>
              </w:rPr>
            </w:pPr>
            <w:r w:rsidDel="00000000" w:rsidR="00000000" w:rsidRPr="00000000">
              <w:rPr>
                <w:rtl w:val="0"/>
              </w:rPr>
              <w:t xml:space="preserve">Software and application development, web and mobile development, design and implementation of IT solutions, databases, IT security, and technology project management.</w:t>
            </w:r>
            <w:r w:rsidDel="00000000" w:rsidR="00000000" w:rsidRPr="00000000">
              <w:rPr>
                <w:b w:val="1"/>
                <w:bCs w:val="1"/>
                <w:rtl w:val="0"/>
              </w:rPr>
              <w:t xml:space="preserve"> </w:t>
            </w:r>
          </w:p>
        </w:tc>
      </w:tr>
      <w:tr>
        <w:trPr>
          <w:cantSplit w:val="0"/>
          <w:trHeight w:val="425"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color w:val="1f3864"/>
                <w:rtl w:val="0"/>
              </w:rPr>
              <w:t xml:space="preserve">Competencies</w:t>
            </w:r>
            <w:r w:rsidDel="00000000" w:rsidR="00000000" w:rsidRPr="00000000">
              <w:rPr>
                <w:rtl w:val="0"/>
              </w:rPr>
            </w:r>
          </w:p>
          <w:p w:rsidR="00000000" w:rsidDel="00000000" w:rsidP="00000000" w:rsidRDefault="00000000" w:rsidRPr="00000000" w14:paraId="00000024">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5">
            <w:pPr>
              <w:rPr>
                <w:b w:val="1"/>
                <w:bCs w:val="1"/>
              </w:rPr>
            </w:pPr>
            <w:r w:rsidDel="00000000" w:rsidR="00000000" w:rsidRPr="00000000">
              <w:rPr>
                <w:rtl w:val="0"/>
              </w:rPr>
              <w:t xml:space="preserve">Software development, solution design, requirements engineering, database management, software quality and security, and project management.</w:t>
            </w:r>
            <w:r w:rsidDel="00000000" w:rsidR="00000000" w:rsidRPr="00000000">
              <w:rPr>
                <w:b w:val="1"/>
                <w:bCs w:val="1"/>
                <w:rtl w:val="0"/>
              </w:rPr>
              <w:t xml:space="preserve"> </w:t>
            </w:r>
          </w:p>
        </w:tc>
      </w:tr>
    </w:tbl>
    <w:p w:rsidR="00000000" w:rsidDel="00000000" w:rsidP="00000000" w:rsidRDefault="00000000" w:rsidRPr="00000000" w14:paraId="00000026">
      <w:pPr>
        <w:spacing w:after="0" w:line="240" w:lineRule="auto"/>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Rationale for the APT project</w:t>
            </w:r>
          </w:p>
        </w:tc>
      </w:tr>
    </w:tbl>
    <w:p w:rsidR="00000000" w:rsidDel="00000000" w:rsidP="00000000" w:rsidRDefault="00000000" w:rsidRPr="00000000" w14:paraId="00000028">
      <w:pPr>
        <w:spacing w:after="0" w:line="360" w:lineRule="auto"/>
        <w:jc w:val="both"/>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color w:val="1f3864"/>
                <w:rtl w:val="0"/>
              </w:rPr>
              <w:t xml:space="preserve">Relevance of the APT project</w:t>
            </w:r>
            <w:r w:rsidDel="00000000" w:rsidR="00000000" w:rsidRPr="00000000">
              <w:rPr>
                <w:rtl w:val="0"/>
              </w:rPr>
            </w:r>
          </w:p>
        </w:tc>
        <w:tc>
          <w:tcPr>
            <w:vAlign w:val="center"/>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The Mamoru project arose from the need to improve the coordination of care for older adults, especially when care is provided by family members and caregivers who need to share information about daily activities, tasks, and relevant situations. Currently, these activities can be managed through different means and tools, making it difficult to centralize information and track care tasks.</w:t>
            </w:r>
          </w:p>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The problem is situated in Chile, within the context of older adult care and the family and caregiver networks involved in this process. The project would primarily impact older adults, family members, and caregivers, providing tools tailored to their specific needs. The solution includes a mobile application for these users and an administrative portal to manage users, caregivers, requests, and other platform elements.</w:t>
            </w:r>
          </w:p>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The relevance of this problem to the field of Computer Engineering lies in the possibility of applying software development technologies to solve a specific need through an integrated solution. Mamoru would add value by centralizing care coordination, facilitating communication among members of the caregiver network, and providing a space to find and connect with other caregivers.</w:t>
            </w:r>
            <w:r w:rsidDel="00000000" w:rsidR="00000000" w:rsidRPr="00000000">
              <w:rPr>
                <w:rtl w:val="0"/>
              </w:rPr>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r>
          </w:p>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In addition, the project includes search mechanisms and filters to select caregivers based on criteria such as location, availability, services and rating, along with a traceable flow of request, acceptance and evaluation of the service.</w:t>
            </w:r>
            <w:r w:rsidDel="00000000" w:rsidR="00000000" w:rsidRPr="00000000">
              <w:rPr>
                <w:rtl w:val="0"/>
              </w:rPr>
              <w:t xml:space="preserve"> </w:t>
            </w:r>
          </w:p>
        </w:tc>
      </w:tr>
      <w:tr>
        <w:trPr>
          <w:cantSplit w:val="0"/>
          <w:trHeight w:val="1037"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color w:val="1f3864"/>
                <w:rtl w:val="0"/>
              </w:rPr>
              <w:t xml:space="preserve">APT Project Description</w:t>
            </w:r>
            <w:r w:rsidDel="00000000" w:rsidR="00000000" w:rsidRPr="00000000">
              <w:rPr>
                <w:rtl w:val="0"/>
              </w:rPr>
            </w:r>
          </w:p>
        </w:tc>
        <w:tc>
          <w:tcPr>
            <w:vAlign w:val="center"/>
          </w:tcPr>
          <w:p w:rsidR="00000000" w:rsidDel="00000000" w:rsidP="00000000" w:rsidRDefault="00000000" w:rsidRPr="00000000" w14:paraId="00000031">
            <w:pPr>
              <w:jc w:val="both"/>
              <w:rPr/>
            </w:pPr>
            <w:r w:rsidDel="00000000" w:rsidR="00000000" w:rsidRPr="00000000">
              <w:rPr>
                <w:rtl w:val="0"/>
              </w:rPr>
              <w:t xml:space="preserve">The Mamoru project aims to develop a web and mobile platform that coordinates care for older adults, facilitating communication and organization among seniors, family members, and caregivers.</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The solution will consist of a multi-role mobile application, an administrative web portal, a backend/API, and a centralized database. The application will have differentiated functionalities for each type of user, allowing them to manage activities, tasks, reminders, observations, requests, and basic alerts. It will also incorporate an SOS button and a notification system for relevant situations.</w:t>
            </w:r>
          </w:p>
          <w:p w:rsidR="00000000" w:rsidDel="00000000" w:rsidP="00000000" w:rsidRDefault="00000000" w:rsidRPr="00000000" w14:paraId="00000034">
            <w:pPr>
              <w:jc w:val="both"/>
              <w:rPr/>
            </w:pPr>
            <w:r w:rsidDel="00000000" w:rsidR="00000000" w:rsidRPr="00000000">
              <w:rPr>
                <w:rtl w:val="0"/>
              </w:rPr>
              <w:t xml:space="preserve">One of the main components will be the caregiver marketplace, where families can view profiles, use search filters, review relevant information, and submit contact or service requests. The system will then allow users to register the acceptance and rating of associated services.</w:t>
            </w:r>
          </w:p>
          <w:p w:rsidR="00000000" w:rsidDel="00000000" w:rsidP="00000000" w:rsidRDefault="00000000" w:rsidRPr="00000000" w14:paraId="00000035">
            <w:pPr>
              <w:jc w:val="both"/>
              <w:rPr/>
            </w:pPr>
            <w:r w:rsidDel="00000000" w:rsidR="00000000" w:rsidRPr="00000000">
              <w:rPr>
                <w:rtl w:val="0"/>
              </w:rPr>
              <w:t xml:space="preserve">The problem will be addressed through incremental development of the different modules, prioritizing the functionalities necessary to establish a care network and facilitate its coordination.</w:t>
            </w:r>
            <w:r w:rsidDel="00000000" w:rsidR="00000000" w:rsidRPr="00000000">
              <w:rPr>
                <w:rtl w:val="0"/>
              </w:rPr>
              <w:t xml:space="preserve"> </w:t>
            </w:r>
          </w:p>
        </w:tc>
      </w:tr>
      <w:tr>
        <w:trPr>
          <w:cantSplit w:val="0"/>
          <w:trHeight w:val="866"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color w:val="1f3864"/>
                <w:rtl w:val="0"/>
              </w:rPr>
              <w:t xml:space="preserve">Relevance of the project to the graduate profile</w:t>
            </w:r>
            <w:r w:rsidDel="00000000" w:rsidR="00000000" w:rsidRPr="00000000">
              <w:rPr>
                <w:rtl w:val="0"/>
              </w:rPr>
            </w:r>
          </w:p>
        </w:tc>
        <w:tc>
          <w:tcPr>
            <w:vAlign w:val="center"/>
          </w:tcPr>
          <w:p w:rsidR="00000000" w:rsidDel="00000000" w:rsidP="00000000" w:rsidRDefault="00000000" w:rsidRPr="00000000" w14:paraId="00000037">
            <w:pPr>
              <w:jc w:val="both"/>
              <w:rPr/>
            </w:pPr>
            <w:r w:rsidDel="00000000" w:rsidR="00000000" w:rsidRPr="00000000">
              <w:rPr>
                <w:rtl w:val="0"/>
              </w:rPr>
              <w:t xml:space="preserve">The Mamoru project is directly related to the Computer Engineering graduate profile, as it requires the application of knowledge and skills associated with the analysis, design, development, implementation, and evaluation of technological solutions.</w:t>
            </w:r>
          </w:p>
          <w:p w:rsidR="00000000" w:rsidDel="00000000" w:rsidP="00000000" w:rsidRDefault="00000000" w:rsidRPr="00000000" w14:paraId="00000038">
            <w:pPr>
              <w:jc w:val="both"/>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t xml:space="preserve">Specifically, the project will allow students to put into practice the skills selected previously: software development, solutions design, requirements engineering, database management, software quality and security, and IT project management.</w:t>
            </w:r>
          </w:p>
          <w:p w:rsidR="00000000" w:rsidDel="00000000" w:rsidP="00000000" w:rsidRDefault="00000000" w:rsidRPr="00000000" w14:paraId="0000003A">
            <w:pPr>
              <w:jc w:val="both"/>
              <w:rPr/>
            </w:pPr>
            <w:r w:rsidDel="00000000" w:rsidR="00000000" w:rsidRPr="00000000">
              <w:rPr>
                <w:rtl w:val="0"/>
              </w:rPr>
              <w:t xml:space="preserve">Requirements engineering will be necessary to identify the needs of different users and translate them into concrete functionalities. Solutions design will define the platform architecture and the interaction between the mobile application, the administrative portal, the backend, and the database.</w:t>
            </w:r>
          </w:p>
          <w:p w:rsidR="00000000" w:rsidDel="00000000" w:rsidP="00000000" w:rsidRDefault="00000000" w:rsidRPr="00000000" w14:paraId="0000003B">
            <w:pPr>
              <w:jc w:val="both"/>
              <w:rPr/>
            </w:pPr>
            <w:r w:rsidDel="00000000" w:rsidR="00000000" w:rsidRPr="00000000">
              <w:rPr>
                <w:rtl w:val="0"/>
              </w:rPr>
              <w:t xml:space="preserve">Software development will be fundamental for building the various components of Mamoru, while database management will allow for the storage and linking of information related to users, profiles, care relationships, activities, requests, caregivers, and assessments.</w:t>
            </w:r>
          </w:p>
          <w:p w:rsidR="00000000" w:rsidDel="00000000" w:rsidP="00000000" w:rsidRDefault="00000000" w:rsidRPr="00000000" w14:paraId="0000003C">
            <w:pPr>
              <w:jc w:val="both"/>
              <w:rPr/>
            </w:pPr>
            <w:r w:rsidDel="00000000" w:rsidR="00000000" w:rsidRPr="00000000">
              <w:rPr>
                <w:rtl w:val="0"/>
              </w:rPr>
              <w:t xml:space="preserve">Furthermore, software quality and security will be necessary to implement mechanisms for authentication, authorization, API protection, and access control to personal information. The project also includes unit, functional, integration, API, security, usability, and performance testing.</w:t>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t xml:space="preserve">Finally, IT project management will allow for the organization of activities, the establishment of priorities, the monitoring of progress, and the administration of available resources throughout the project's development.</w:t>
            </w:r>
            <w:r w:rsidDel="00000000" w:rsidR="00000000" w:rsidRPr="00000000">
              <w:rPr>
                <w:rtl w:val="0"/>
              </w:rPr>
              <w:t xml:space="preserve"> </w:t>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color w:val="1f3864"/>
                <w:rtl w:val="0"/>
              </w:rPr>
              <w:t xml:space="preserve">Relationship with professional interests</w:t>
            </w:r>
            <w:r w:rsidDel="00000000" w:rsidR="00000000" w:rsidRPr="00000000">
              <w:rPr>
                <w:rtl w:val="0"/>
              </w:rPr>
            </w:r>
          </w:p>
        </w:tc>
        <w:tc>
          <w:tcPr>
            <w:vAlign w:val="center"/>
          </w:tcPr>
          <w:p w:rsidR="00000000" w:rsidDel="00000000" w:rsidP="00000000" w:rsidRDefault="00000000" w:rsidRPr="00000000" w14:paraId="00000040">
            <w:pPr>
              <w:jc w:val="both"/>
              <w:rPr/>
            </w:pPr>
            <w:r w:rsidDel="00000000" w:rsidR="00000000" w:rsidRPr="00000000">
              <w:rPr>
                <w:rtl w:val="0"/>
              </w:rPr>
              <w:t xml:space="preserve">The Mamoru project aligns with our core professional interests in software and web/mobile development, and also allows us to apply knowledge related to database security, solution design, and business intelligence.</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pPr>
            <w:r w:rsidDel="00000000" w:rsidR="00000000" w:rsidRPr="00000000">
              <w:rPr>
                <w:rtl w:val="0"/>
              </w:rPr>
              <w:t xml:space="preserve">One of our main interests is frontend development, especially the design and construction of interfaces that allow users to easily interact with a technological solution. Mamoru represents an opportunity to apply this interest by developing the interfaces for the mobile application and the administrative web portal, considering that each type of user requires different functionalities and levels of interaction.</w:t>
            </w:r>
          </w:p>
          <w:p w:rsidR="00000000" w:rsidDel="00000000" w:rsidP="00000000" w:rsidRDefault="00000000" w:rsidRPr="00000000" w14:paraId="00000043">
            <w:pPr>
              <w:jc w:val="both"/>
              <w:rPr/>
            </w:pPr>
            <w:r w:rsidDel="00000000" w:rsidR="00000000" w:rsidRPr="00000000">
              <w:rPr>
                <w:rtl w:val="0"/>
              </w:rPr>
            </w:r>
          </w:p>
          <w:p w:rsidR="00000000" w:rsidDel="00000000" w:rsidP="00000000" w:rsidRDefault="00000000" w:rsidRPr="00000000" w14:paraId="00000044">
            <w:pPr>
              <w:jc w:val="both"/>
              <w:rPr/>
            </w:pPr>
            <w:r w:rsidDel="00000000" w:rsidR="00000000" w:rsidRPr="00000000">
              <w:rPr>
                <w:rtl w:val="0"/>
              </w:rPr>
              <w:t xml:space="preserve">The project will also allow us to strengthen our backend and application development skills through the implementation of services that will connect the mobile application, the administrative portal, and the database.</w:t>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jc w:val="both"/>
              <w:rPr/>
            </w:pPr>
            <w:r w:rsidDel="00000000" w:rsidR="00000000" w:rsidRPr="00000000">
              <w:rPr>
                <w:rtl w:val="0"/>
              </w:rPr>
              <w:t xml:space="preserve">Furthermore, developing the administrative panel will allow us to work with information visualization and management, an aspect related to one team member's interest in business intelligence. Additionally, implementing authentication, roles, permissions, and data protection will allow us to develop knowledge related to cybersecurity and risk management.</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both"/>
              <w:rPr/>
            </w:pPr>
            <w:r w:rsidDel="00000000" w:rsidR="00000000" w:rsidRPr="00000000">
              <w:rPr>
                <w:rtl w:val="0"/>
              </w:rPr>
              <w:t xml:space="preserve">The completion of this project will contribute to our professional development by allowing us to integrate different areas of computer engineering within a concrete context, from requirements gathering and design to the development, testing and deployment of a technological platform.</w:t>
            </w:r>
            <w:r w:rsidDel="00000000" w:rsidR="00000000" w:rsidRPr="00000000">
              <w:rPr>
                <w:rtl w:val="0"/>
              </w:rPr>
              <w:t xml:space="preserve"> </w:t>
            </w:r>
          </w:p>
        </w:tc>
      </w:tr>
      <w:tr>
        <w:trPr>
          <w:cantSplit w:val="0"/>
          <w:trHeight w:val="132"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color w:val="1f3864"/>
                <w:rtl w:val="0"/>
              </w:rPr>
              <w:t xml:space="preserve">Feasibility of APT Project Development</w:t>
            </w:r>
            <w:r w:rsidDel="00000000" w:rsidR="00000000" w:rsidRPr="00000000">
              <w:rPr>
                <w:rtl w:val="0"/>
              </w:rPr>
            </w:r>
          </w:p>
        </w:tc>
        <w:tc>
          <w:tcPr>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The development of Mamoru is considered feasible within the course because the project can be divided into modules and developed progressively, prioritizing the functionalities defined in the scope.</w:t>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The solution includes clearly identifiable components: a mobile application, an administrative web portal, a backend/API, and a database.</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Semester duration:</w:t>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The project will be developed during the period established for the Capstone course. To control the scope, the main functionalities of care coordination and a caregiver marketplace were prioritized, avoiding the incorporation of functionalities that exceed the defined objectives.</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Hours allocated to the course:</w:t>
            </w:r>
          </w:p>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The available hours will be distributed among the different stages of the project, considering requirements gathering, design, development, integration, testing, and documentation. The work can be organized using an agile methodology to make progressive advances and detect difficulties in a timely manner.</w:t>
            </w:r>
          </w:p>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Required materials:</w:t>
            </w:r>
          </w:p>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To develop the project, primarily computer equipment, development tools, and management and collaboration platforms will be required. Technological resources include tools for mobile and web development, a backend development environment, a database, and services necessary for testing and deployment.</w:t>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A repository for storing and versioning the source code will also be required, along with design and documentation tools.</w:t>
            </w:r>
          </w:p>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r>
          </w:p>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External factors facilitating development:</w:t>
            </w:r>
          </w:p>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Among the main factors facilitating development is the ability to use technologies and development tools that allow for building the different components of the solution in a modular fashion. Furthermore, the project has a defined scope and concrete deliverables, including a mobile application, administrative portal, backend, database, security, testing, and deployment.</w:t>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Dividing the project into modules also facilitates the progressive development and testing of functionalities.</w:t>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rPr>
            </w:pPr>
            <w:r w:rsidDel="00000000" w:rsidR="00000000" w:rsidRPr="00000000">
              <w:rPr>
                <w:b w:val="1"/>
                <w:bCs w:val="1"/>
                <w:rtl w:val="0"/>
              </w:rPr>
              <w:t xml:space="preserve">External factors that could hinder development:</w:t>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One of the main factors that could hinder the project is time constraints, due to the number of components the solution includes. To mitigate this risk, essential functionalities have been prioritized, and expanding the scope during development will be avoided. Another factor relates to potential technical difficulties during the integration of the mobile application, administrative portal, backend, and database. To address this, a phased integration process is proposed, with testing conducted at each stage.</w:t>
            </w:r>
          </w:p>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Finally, difficulties may arise related to the development of the marketplace and the connection process between families and caregivers. To mitigate this risk, search criteria, the application process, and acceptance and evaluation rules will be defined beforehand—elements that are part of the established scope for this project.</w:t>
            </w:r>
            <w:r w:rsidDel="00000000" w:rsidR="00000000" w:rsidRPr="00000000">
              <w:rPr>
                <w:rtl w:val="0"/>
              </w:rPr>
              <w:t xml:space="preserve"> </w:t>
            </w:r>
          </w:p>
        </w:tc>
      </w:tr>
    </w:tbl>
    <w:p w:rsidR="00000000" w:rsidDel="00000000" w:rsidP="00000000" w:rsidRDefault="00000000" w:rsidRPr="00000000" w14:paraId="0000005D">
      <w:pPr>
        <w:rPr>
          <w:b w:val="1"/>
          <w:bCs w:val="1"/>
          <w:color w:val="4472c4"/>
          <w:sz w:val="32"/>
          <w:szCs w:val="32"/>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 II </w:t>
      </w: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F">
            <w:pPr>
              <w:rPr>
                <w:b w:val="1"/>
                <w:bCs w:val="1"/>
                <w:color w:val="1f3864"/>
                <w:sz w:val="28"/>
                <w:szCs w:val="28"/>
              </w:rPr>
            </w:pPr>
            <w:r w:rsidDel="00000000" w:rsidR="00000000" w:rsidRPr="00000000">
              <w:rPr>
                <w:b w:val="1"/>
                <w:bCs w:val="1"/>
                <w:color w:val="1f3864"/>
                <w:sz w:val="28"/>
                <w:szCs w:val="28"/>
                <w:rtl w:val="0"/>
              </w:rPr>
              <w:t xml:space="preserve">4. Objectives</w:t>
            </w:r>
          </w:p>
        </w:tc>
      </w:tr>
    </w:tbl>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61">
            <w:pPr>
              <w:rPr>
                <w:rFonts w:ascii="Calibri" w:cs="Calibri" w:eastAsia="Calibri" w:hAnsi="Calibri"/>
                <w:color w:val="1f3864"/>
              </w:rPr>
            </w:pPr>
            <w:r w:rsidDel="00000000" w:rsidR="00000000" w:rsidRPr="00000000">
              <w:rPr>
                <w:color w:val="1f3864"/>
                <w:rtl w:val="0"/>
              </w:rPr>
              <w:t xml:space="preserve">General objective</w:t>
            </w:r>
            <w:r w:rsidDel="00000000" w:rsidR="00000000" w:rsidRPr="00000000">
              <w:rPr>
                <w:rtl w:val="0"/>
              </w:rPr>
            </w:r>
          </w:p>
        </w:tc>
        <w:tc>
          <w:tcPr>
            <w:vAlign w:val="center"/>
          </w:tcPr>
          <w:p w:rsidR="00000000" w:rsidDel="00000000" w:rsidP="00000000" w:rsidRDefault="00000000" w:rsidRPr="00000000" w14:paraId="00000062">
            <w:pPr>
              <w:jc w:val="both"/>
              <w:rPr>
                <w:rFonts w:ascii="Calibri" w:cs="Calibri" w:eastAsia="Calibri" w:hAnsi="Calibri"/>
              </w:rPr>
            </w:pPr>
            <w:r w:rsidDel="00000000" w:rsidR="00000000" w:rsidRPr="00000000">
              <w:rPr>
                <w:rtl w:val="0"/>
              </w:rPr>
              <w:t xml:space="preserve">Develop a web and mobile platform called Mamoru that centralizes and facilitates the coordination of care for older adults, through the management of activities, tasks, reminders, alerts and communication between families and caregivers, also incorporating a marketplace that facilitates the search and connection with caregivers.</w:t>
            </w:r>
            <w:r w:rsidDel="00000000" w:rsidR="00000000" w:rsidRPr="00000000">
              <w:rPr>
                <w:rtl w:val="0"/>
              </w:rPr>
              <w:t xml:space="preserve"> </w:t>
            </w:r>
            <w:r w:rsidDel="00000000" w:rsidR="00000000" w:rsidRPr="00000000">
              <w:rPr>
                <w:rtl w:val="0"/>
              </w:rPr>
            </w:r>
          </w:p>
        </w:tc>
      </w:tr>
      <w:tr>
        <w:trPr>
          <w:cantSplit w:val="0"/>
          <w:trHeight w:val="3073.152669270833" w:hRule="atLeast"/>
          <w:tblHeader w:val="0"/>
        </w:trPr>
        <w:tc>
          <w:tcPr>
            <w:vAlign w:val="center"/>
          </w:tcPr>
          <w:p w:rsidR="00000000" w:rsidDel="00000000" w:rsidP="00000000" w:rsidRDefault="00000000" w:rsidRPr="00000000" w14:paraId="00000063">
            <w:pPr>
              <w:rPr>
                <w:rFonts w:ascii="Calibri" w:cs="Calibri" w:eastAsia="Calibri" w:hAnsi="Calibri"/>
                <w:color w:val="1f3864"/>
              </w:rPr>
            </w:pPr>
            <w:r w:rsidDel="00000000" w:rsidR="00000000" w:rsidRPr="00000000">
              <w:rPr>
                <w:color w:val="1f3864"/>
                <w:rtl w:val="0"/>
              </w:rPr>
              <w:t xml:space="preserve">Specific objectives</w:t>
            </w:r>
            <w:r w:rsidDel="00000000" w:rsidR="00000000" w:rsidRPr="00000000">
              <w:rPr>
                <w:rtl w:val="0"/>
              </w:rPr>
            </w:r>
          </w:p>
        </w:tc>
        <w:tc>
          <w:tcPr>
            <w:vAlign w:val="center"/>
          </w:tcPr>
          <w:p w:rsidR="00000000" w:rsidDel="00000000" w:rsidP="00000000" w:rsidRDefault="00000000" w:rsidRPr="00000000" w14:paraId="00000064">
            <w:pPr>
              <w:numPr>
                <w:ilvl w:val="0"/>
                <w:numId w:val="2"/>
              </w:numPr>
              <w:spacing w:after="0" w:lineRule="auto"/>
              <w:ind w:left="720" w:hanging="360"/>
              <w:jc w:val="both"/>
              <w:rPr>
                <w:rFonts w:ascii="Calibri" w:cs="Calibri" w:eastAsia="Calibri" w:hAnsi="Calibri"/>
              </w:rPr>
            </w:pPr>
            <w:r w:rsidDel="00000000" w:rsidR="00000000" w:rsidRPr="00000000">
              <w:rPr>
                <w:rtl w:val="0"/>
              </w:rPr>
              <w:t xml:space="preserve">Analyze the needs of older adults, family, and caregivers to identify the functional and non-functional requirements of the Mamoru platform.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5">
            <w:pPr>
              <w:numPr>
                <w:ilvl w:val="0"/>
                <w:numId w:val="2"/>
              </w:numPr>
              <w:spacing w:after="0" w:lineRule="auto"/>
              <w:ind w:left="720" w:hanging="360"/>
              <w:jc w:val="both"/>
              <w:rPr/>
            </w:pPr>
            <w:r w:rsidDel="00000000" w:rsidR="00000000" w:rsidRPr="00000000">
              <w:rPr>
                <w:rtl w:val="0"/>
              </w:rPr>
              <w:t xml:space="preserve">Design the solution architecture, considering the mobile application, the administrative web portal, the backend/API, and the centralized database.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6">
            <w:pPr>
              <w:numPr>
                <w:ilvl w:val="0"/>
                <w:numId w:val="2"/>
              </w:numPr>
              <w:spacing w:after="0" w:lineRule="auto"/>
              <w:ind w:left="720" w:hanging="360"/>
              <w:jc w:val="both"/>
              <w:rPr/>
            </w:pPr>
            <w:r w:rsidDel="00000000" w:rsidR="00000000" w:rsidRPr="00000000">
              <w:rPr>
                <w:rtl w:val="0"/>
              </w:rPr>
              <w:t xml:space="preserve">Implement an authentication and role management system that allows differentiating the permissions and functionalities corresponding to the senior citizen, family, caregiver, and administrator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7">
            <w:pPr>
              <w:numPr>
                <w:ilvl w:val="0"/>
                <w:numId w:val="2"/>
              </w:numPr>
              <w:spacing w:after="0" w:lineRule="auto"/>
              <w:ind w:left="720" w:hanging="360"/>
              <w:jc w:val="both"/>
              <w:rPr/>
            </w:pPr>
            <w:r w:rsidDel="00000000" w:rsidR="00000000" w:rsidRPr="00000000">
              <w:rPr>
                <w:rtl w:val="0"/>
              </w:rPr>
              <w:t xml:space="preserve">Develop a multi-role mobile application that allows managing the care network, activities, tasks, reminders, observations, alerts and SOS button.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8">
            <w:pPr>
              <w:numPr>
                <w:ilvl w:val="0"/>
                <w:numId w:val="2"/>
              </w:numPr>
              <w:spacing w:after="0" w:lineRule="auto"/>
              <w:ind w:left="720" w:hanging="360"/>
              <w:jc w:val="both"/>
              <w:rPr/>
            </w:pPr>
            <w:r w:rsidDel="00000000" w:rsidR="00000000" w:rsidRPr="00000000">
              <w:rPr>
                <w:rtl w:val="0"/>
              </w:rPr>
              <w:t xml:space="preserve">Develop a care marketplace that allows users to view profiles, apply search filters, and make contact or service requests.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9">
            <w:pPr>
              <w:numPr>
                <w:ilvl w:val="0"/>
                <w:numId w:val="2"/>
              </w:numPr>
              <w:spacing w:after="0" w:lineRule="auto"/>
              <w:ind w:left="720" w:hanging="360"/>
              <w:jc w:val="both"/>
              <w:rPr/>
            </w:pPr>
            <w:r w:rsidDel="00000000" w:rsidR="00000000" w:rsidRPr="00000000">
              <w:rPr>
                <w:rtl w:val="0"/>
              </w:rPr>
              <w:t xml:space="preserve">Implement a validation system that allows recording ratings and comments associated with services actually performed.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A">
            <w:pPr>
              <w:numPr>
                <w:ilvl w:val="0"/>
                <w:numId w:val="2"/>
              </w:numPr>
              <w:spacing w:after="0" w:lineRule="auto"/>
              <w:ind w:left="720" w:hanging="360"/>
              <w:jc w:val="both"/>
              <w:rPr/>
            </w:pPr>
            <w:r w:rsidDel="00000000" w:rsidR="00000000" w:rsidRPr="00000000">
              <w:rPr>
                <w:rtl w:val="0"/>
              </w:rPr>
              <w:t xml:space="preserve">Develop an administrative web portal that allows managing users, caregivers, publications, requests and the general operation of the platform.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B">
            <w:pPr>
              <w:numPr>
                <w:ilvl w:val="0"/>
                <w:numId w:val="2"/>
              </w:numPr>
              <w:spacing w:after="0" w:lineRule="auto"/>
              <w:ind w:left="720" w:hanging="360"/>
              <w:jc w:val="both"/>
              <w:rPr/>
            </w:pPr>
            <w:r w:rsidDel="00000000" w:rsidR="00000000" w:rsidRPr="00000000">
              <w:rPr>
                <w:rtl w:val="0"/>
              </w:rPr>
              <w:t xml:space="preserve">Implement security and privacy mechanisms that protect personal information through authentication, authorization, API protection, and access controls.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C">
            <w:pPr>
              <w:numPr>
                <w:ilvl w:val="0"/>
                <w:numId w:val="2"/>
              </w:numPr>
              <w:spacing w:after="0" w:lineRule="auto"/>
              <w:ind w:left="720" w:hanging="360"/>
              <w:jc w:val="both"/>
              <w:rPr/>
            </w:pPr>
            <w:r w:rsidDel="00000000" w:rsidR="00000000" w:rsidRPr="00000000">
              <w:rPr>
                <w:rtl w:val="0"/>
              </w:rPr>
              <w:t xml:space="preserve">Perform unit, functional, integration, API, security, usability, and performance tests to verify the correct functioning of the solution.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D">
            <w:pPr>
              <w:numPr>
                <w:ilvl w:val="0"/>
                <w:numId w:val="2"/>
              </w:numPr>
              <w:ind w:left="720" w:hanging="360"/>
              <w:jc w:val="both"/>
              <w:rPr/>
            </w:pPr>
            <w:r w:rsidDel="00000000" w:rsidR="00000000" w:rsidRPr="00000000">
              <w:rPr>
                <w:rtl w:val="0"/>
              </w:rPr>
              <w:t xml:space="preserve">Deploy the mobile application, the administrative portal, the backend, and the database in an integrated manner, allowing the proposed solution to be demonstrated.</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tcBorders>
              <w:top w:color="ffffff" w:space="0" w:sz="4" w:val="single"/>
              <w:left w:color="ffffff" w:space="0" w:sz="4" w:val="single"/>
              <w:bottom w:color="ffffff" w:space="0" w:sz="4" w:val="single"/>
              <w:right w:color="ffffff" w:space="0" w:sz="4" w:val="single"/>
            </w:tcBorders>
            <w:vAlign w:val="center"/>
          </w:tcPr>
          <w:p w:rsidR="00000000" w:rsidDel="00000000" w:rsidP="00000000" w:rsidRDefault="00000000" w:rsidRPr="00000000" w14:paraId="00000070">
            <w:pPr>
              <w:rPr>
                <w:b w:val="1"/>
                <w:bCs w:val="1"/>
                <w:color w:val="1f3864"/>
                <w:sz w:val="28"/>
                <w:szCs w:val="28"/>
              </w:rPr>
            </w:pPr>
            <w:r w:rsidDel="00000000" w:rsidR="00000000" w:rsidRPr="00000000">
              <w:rPr>
                <w:b w:val="1"/>
                <w:bCs w:val="1"/>
                <w:color w:val="1f3864"/>
                <w:sz w:val="28"/>
                <w:szCs w:val="28"/>
                <w:rtl w:val="0"/>
              </w:rPr>
              <w:t xml:space="preserve">5. </w:t>
            </w:r>
            <w:r w:rsidDel="00000000" w:rsidR="00000000" w:rsidRPr="00000000">
              <w:rPr>
                <w:b w:val="1"/>
                <w:bCs w:val="1"/>
                <w:color w:val="444746"/>
                <w:sz w:val="28"/>
                <w:szCs w:val="28"/>
                <w:rtl w:val="0"/>
              </w:rPr>
              <w:t xml:space="preserve">Methodology</w:t>
            </w:r>
            <w:r w:rsidDel="00000000" w:rsidR="00000000" w:rsidRPr="00000000">
              <w:rPr>
                <w:b w:val="1"/>
                <w:bCs w:val="1"/>
                <w:color w:val="1f3864"/>
                <w:sz w:val="28"/>
                <w:szCs w:val="28"/>
                <w:rtl w:val="0"/>
              </w:rPr>
              <w:t xml:space="preserve"> </w:t>
            </w:r>
          </w:p>
        </w:tc>
      </w:tr>
    </w:tbl>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color w:val="1f3864"/>
                <w:rtl w:val="0"/>
              </w:rPr>
              <w:t xml:space="preserve">Description of the Methodology</w:t>
            </w:r>
            <w:r w:rsidDel="00000000" w:rsidR="00000000" w:rsidRPr="00000000">
              <w:rPr>
                <w:rtl w:val="0"/>
              </w:rPr>
            </w:r>
          </w:p>
        </w:tc>
      </w:tr>
      <w:tr>
        <w:trPr>
          <w:cantSplit w:val="0"/>
          <w:trHeight w:val="1920" w:hRule="atLeast"/>
          <w:tblHeader w:val="0"/>
        </w:trPr>
        <w:tc>
          <w:tcPr/>
          <w:p w:rsidR="00000000" w:rsidDel="00000000" w:rsidP="00000000" w:rsidRDefault="00000000" w:rsidRPr="00000000" w14:paraId="00000073">
            <w:pPr>
              <w:jc w:val="both"/>
              <w:rPr/>
            </w:pPr>
            <w:r w:rsidDel="00000000" w:rsidR="00000000" w:rsidRPr="00000000">
              <w:rPr>
                <w:rtl w:val="0"/>
              </w:rPr>
              <w:t xml:space="preserve">To develop Mamoru, we propose using an agile methodology based on Scrum, as it allows us to organize the project into short work cycles, establish priorities, and progressively evaluate the progress made.</w:t>
            </w:r>
          </w:p>
          <w:p w:rsidR="00000000" w:rsidDel="00000000" w:rsidP="00000000" w:rsidRDefault="00000000" w:rsidRPr="00000000" w14:paraId="00000074">
            <w:pPr>
              <w:jc w:val="both"/>
              <w:rPr/>
            </w:pPr>
            <w:r w:rsidDel="00000000" w:rsidR="00000000" w:rsidRPr="00000000">
              <w:rPr>
                <w:rtl w:val="0"/>
              </w:rPr>
              <w:t xml:space="preserve">Development will be divided into sprints, in which the results obtained will be reviewed. This approach will allow us to detect difficulties during the process and make adjustments without compromising the overall development of the project. The work will be organized into the following stages:</w:t>
            </w:r>
            <w:r w:rsidDel="00000000" w:rsidR="00000000" w:rsidRPr="00000000">
              <w:rPr>
                <w:rtl w:val="0"/>
              </w:rPr>
              <w:t xml:space="preserve"> </w:t>
            </w:r>
          </w:p>
          <w:p w:rsidR="00000000" w:rsidDel="00000000" w:rsidP="00000000" w:rsidRDefault="00000000" w:rsidRPr="00000000" w14:paraId="00000075">
            <w:pPr>
              <w:numPr>
                <w:ilvl w:val="0"/>
                <w:numId w:val="1"/>
              </w:numPr>
              <w:spacing w:after="0" w:lineRule="auto"/>
              <w:ind w:left="720" w:hanging="360"/>
              <w:jc w:val="both"/>
              <w:rPr/>
            </w:pPr>
            <w:r w:rsidDel="00000000" w:rsidR="00000000" w:rsidRPr="00000000">
              <w:rPr>
                <w:rtl w:val="0"/>
              </w:rPr>
              <w:t xml:space="preserve">Survey and analysis: Identification of user needs, definition of risks and establishment of scope.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numPr>
                <w:ilvl w:val="0"/>
                <w:numId w:val="1"/>
              </w:numPr>
              <w:spacing w:after="0" w:lineRule="auto"/>
              <w:ind w:left="720" w:hanging="360"/>
              <w:jc w:val="both"/>
              <w:rPr/>
            </w:pPr>
            <w:r w:rsidDel="00000000" w:rsidR="00000000" w:rsidRPr="00000000">
              <w:rPr>
                <w:rtl w:val="0"/>
              </w:rPr>
              <w:t xml:space="preserve">Design: Definition of the architecture, database structure, navigation flow, roles, and infrastructure prototypes.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7">
            <w:pPr>
              <w:numPr>
                <w:ilvl w:val="0"/>
                <w:numId w:val="1"/>
              </w:numPr>
              <w:spacing w:after="0" w:lineRule="auto"/>
              <w:ind w:left="720" w:hanging="360"/>
              <w:jc w:val="both"/>
              <w:rPr/>
            </w:pPr>
            <w:r w:rsidDel="00000000" w:rsidR="00000000" w:rsidRPr="00000000">
              <w:rPr>
                <w:rtl w:val="0"/>
              </w:rPr>
              <w:t xml:space="preserve">Development: Progressive implementation of the web application, backend/API, database and administrative portal.</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numPr>
                <w:ilvl w:val="0"/>
                <w:numId w:val="1"/>
              </w:numPr>
              <w:spacing w:after="0" w:lineRule="auto"/>
              <w:ind w:left="720" w:hanging="360"/>
              <w:jc w:val="both"/>
              <w:rPr/>
            </w:pPr>
            <w:r w:rsidDel="00000000" w:rsidR="00000000" w:rsidRPr="00000000">
              <w:rPr>
                <w:rtl w:val="0"/>
              </w:rPr>
              <w:t xml:space="preserve">Integration: Context of the different components to ensure the correct exchange of information.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9">
            <w:pPr>
              <w:numPr>
                <w:ilvl w:val="0"/>
                <w:numId w:val="1"/>
              </w:numPr>
              <w:spacing w:after="0" w:lineRule="auto"/>
              <w:ind w:left="720" w:hanging="360"/>
              <w:jc w:val="both"/>
              <w:rPr/>
            </w:pPr>
            <w:r w:rsidDel="00000000" w:rsidR="00000000" w:rsidRPr="00000000">
              <w:rPr>
                <w:rtl w:val="0"/>
              </w:rPr>
              <w:t xml:space="preserve">Testing: Execution of functional, integration, API, security, usability and performance tests, according to the deliverables defined for the project.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A">
            <w:pPr>
              <w:numPr>
                <w:ilvl w:val="0"/>
                <w:numId w:val="1"/>
              </w:numPr>
              <w:ind w:left="720" w:hanging="360"/>
              <w:jc w:val="both"/>
              <w:rPr/>
            </w:pPr>
            <w:r w:rsidDel="00000000" w:rsidR="00000000" w:rsidRPr="00000000">
              <w:rPr>
                <w:rtl w:val="0"/>
              </w:rPr>
              <w:t xml:space="preserve">Deployment and evaluation: Integrated implementation of the application, portal, backend and database, followed by the evaluation of the results obtained.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B">
            <w:pPr>
              <w:jc w:val="both"/>
              <w:rPr/>
            </w:pPr>
            <w:r w:rsidDel="00000000" w:rsidR="00000000" w:rsidRPr="00000000">
              <w:rPr>
                <w:rtl w:val="0"/>
              </w:rPr>
              <w:t xml:space="preserve">Distribution of team roles</w:t>
            </w:r>
            <w:r w:rsidDel="00000000" w:rsidR="00000000" w:rsidRPr="00000000">
              <w:rPr>
                <w:rtl w:val="0"/>
              </w:rPr>
              <w:t xml:space="preserve"> </w:t>
            </w:r>
          </w:p>
          <w:sdt>
            <w:sdtPr>
              <w:lock w:val="contentLocked"/>
              <w:id w:val="-2116569488"/>
              <w:tag w:val="goog_rdk_0"/>
            </w:sdtPr>
            <w:sdtContent>
              <w:tbl>
                <w:tblPr>
                  <w:tblStyle w:val="Table12"/>
                  <w:tblW w:w="92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6480"/>
                  <w:tblGridChange w:id="0">
                    <w:tblGrid>
                      <w:gridCol w:w="2790"/>
                      <w:gridCol w:w="64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Member</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Functions and responsibilities</w:t>
                      </w: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Diego Mellado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Development and implementation of assigned components, participation in requirements analysis, design, testing, documentation and project monitoring.</w:t>
                      </w: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Antonella Valdés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t xml:space="preserve">Development and implementation of assigned components, participation in requirements analysis, design, testing, documentation and project monitoring.</w:t>
                      </w:r>
                      <w:r w:rsidDel="00000000" w:rsidR="00000000" w:rsidRPr="00000000">
                        <w:rPr>
                          <w:rtl w:val="0"/>
                        </w:rPr>
                        <w:t xml:space="preserve"> </w:t>
                      </w:r>
                    </w:p>
                  </w:tc>
                </w:tr>
              </w:tbl>
            </w:sdtContent>
          </w:sdt>
          <w:p w:rsidR="00000000" w:rsidDel="00000000" w:rsidP="00000000" w:rsidRDefault="00000000" w:rsidRPr="00000000" w14:paraId="00000082">
            <w:pPr>
              <w:jc w:val="both"/>
              <w:rPr/>
            </w:pPr>
            <w:r w:rsidDel="00000000" w:rsidR="00000000" w:rsidRPr="00000000">
              <w:rPr>
                <w:rtl w:val="0"/>
              </w:rPr>
            </w:r>
          </w:p>
        </w:tc>
      </w:tr>
    </w:tbl>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tbl>
      <w:tblPr>
        <w:tblStyle w:val="Table13"/>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85"/>
        <w:gridCol w:w="2040"/>
        <w:gridCol w:w="3990"/>
        <w:gridCol w:w="2550"/>
        <w:tblGridChange w:id="0">
          <w:tblGrid>
            <w:gridCol w:w="1485"/>
            <w:gridCol w:w="2040"/>
            <w:gridCol w:w="3990"/>
            <w:gridCol w:w="2550"/>
          </w:tblGrid>
        </w:tblGridChange>
      </w:tblGrid>
      <w:tr>
        <w:trPr>
          <w:cantSplit w:val="0"/>
          <w:trHeight w:val="362" w:hRule="atLeast"/>
          <w:tblHeader w:val="0"/>
        </w:trPr>
        <w:tc>
          <w:tcPr>
            <w:vAlign w:val="center"/>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sz w:val="24"/>
                <w:szCs w:val="24"/>
              </w:rPr>
            </w:pPr>
            <w:r w:rsidDel="00000000" w:rsidR="00000000" w:rsidRPr="00000000">
              <w:rPr>
                <w:sz w:val="24"/>
                <w:szCs w:val="24"/>
                <w:rtl w:val="0"/>
              </w:rPr>
              <w:t xml:space="preserve">Type of evidence</w:t>
            </w:r>
          </w:p>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sz w:val="24"/>
                <w:szCs w:val="24"/>
              </w:rPr>
            </w:pPr>
            <w:r w:rsidDel="00000000" w:rsidR="00000000" w:rsidRPr="00000000">
              <w:rPr>
                <w:sz w:val="24"/>
                <w:szCs w:val="24"/>
                <w:rtl w:val="0"/>
              </w:rPr>
              <w:t xml:space="preserve">(progress or final)</w:t>
            </w:r>
            <w:r w:rsidDel="00000000" w:rsidR="00000000" w:rsidRPr="00000000">
              <w:rPr>
                <w:b w:val="1"/>
                <w:bCs w:val="1"/>
                <w:sz w:val="24"/>
                <w:szCs w:val="24"/>
                <w:rtl w:val="0"/>
              </w:rPr>
              <w:t xml:space="preserve"> </w:t>
            </w:r>
          </w:p>
        </w:tc>
        <w:tc>
          <w:tcPr>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4"/>
                <w:szCs w:val="24"/>
                <w:u w:val="none"/>
                <w:vertAlign w:val="baseline"/>
              </w:rPr>
            </w:pPr>
            <w:r w:rsidDel="00000000" w:rsidR="00000000" w:rsidRPr="00000000">
              <w:rPr>
                <w:sz w:val="24"/>
                <w:szCs w:val="24"/>
                <w:rtl w:val="0"/>
              </w:rPr>
              <w:t xml:space="preserve">Name of the evidence</w:t>
            </w:r>
            <w:r w:rsidDel="00000000" w:rsidR="00000000" w:rsidRPr="00000000">
              <w:rPr>
                <w:b w:val="1"/>
                <w:bCs w:val="1"/>
                <w:sz w:val="24"/>
                <w:szCs w:val="24"/>
                <w:rtl w:val="0"/>
              </w:rPr>
              <w:t xml:space="preserve"> </w:t>
            </w:r>
            <w:r w:rsidDel="00000000" w:rsidR="00000000" w:rsidRPr="00000000">
              <w:rPr>
                <w:rtl w:val="0"/>
              </w:rPr>
            </w:r>
          </w:p>
        </w:tc>
        <w:tc>
          <w:tcPr>
            <w:vAlign w:val="center"/>
          </w:tcPr>
          <w:p w:rsidR="00000000" w:rsidDel="00000000" w:rsidP="00000000" w:rsidRDefault="00000000" w:rsidRPr="00000000" w14:paraId="00000089">
            <w:pPr>
              <w:tabs>
                <w:tab w:val="center" w:leader="none" w:pos="4419"/>
                <w:tab w:val="right" w:leader="none" w:pos="8838"/>
              </w:tabs>
              <w:spacing w:after="0" w:line="240" w:lineRule="auto"/>
              <w:jc w:val="center"/>
              <w:rPr>
                <w:sz w:val="24"/>
                <w:szCs w:val="24"/>
              </w:rPr>
            </w:pPr>
            <w:r w:rsidDel="00000000" w:rsidR="00000000" w:rsidRPr="00000000">
              <w:rPr>
                <w:sz w:val="24"/>
                <w:szCs w:val="24"/>
                <w:rtl w:val="0"/>
              </w:rPr>
              <w:t xml:space="preserve">Description</w:t>
            </w:r>
          </w:p>
        </w:tc>
        <w:tc>
          <w:tcPr>
            <w:vAlign w:val="center"/>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4"/>
                <w:szCs w:val="24"/>
                <w:u w:val="none"/>
                <w:vertAlign w:val="baseline"/>
              </w:rPr>
            </w:pPr>
            <w:r w:rsidDel="00000000" w:rsidR="00000000" w:rsidRPr="00000000">
              <w:rPr>
                <w:sz w:val="24"/>
                <w:szCs w:val="24"/>
                <w:rtl w:val="0"/>
              </w:rPr>
              <w:t xml:space="preserve">Justification</w:t>
            </w:r>
            <w:r w:rsidDel="00000000" w:rsidR="00000000" w:rsidRPr="00000000">
              <w:rPr>
                <w:b w:val="1"/>
                <w:bCs w:val="1"/>
                <w:sz w:val="24"/>
                <w:szCs w:val="24"/>
                <w:rtl w:val="0"/>
              </w:rPr>
              <w:t xml:space="preserve"> </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vertAlign w:val="baseline"/>
              </w:rPr>
            </w:pPr>
            <w:r w:rsidDel="00000000" w:rsidR="00000000" w:rsidRPr="00000000">
              <w:rPr>
                <w:rtl w:val="0"/>
              </w:rPr>
              <w:t xml:space="preserve">Advance</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vertAlign w:val="baseline"/>
              </w:rPr>
            </w:pPr>
            <w:r w:rsidDel="00000000" w:rsidR="00000000" w:rsidRPr="00000000">
              <w:rPr>
                <w:rtl w:val="0"/>
              </w:rPr>
              <w:t xml:space="preserve">Analysis and requirements document</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8D">
            <w:pPr>
              <w:jc w:val="both"/>
              <w:rPr/>
            </w:pPr>
            <w:r w:rsidDel="00000000" w:rsidR="00000000" w:rsidRPr="00000000">
              <w:rPr>
                <w:rtl w:val="0"/>
              </w:rPr>
              <w:t xml:space="preserve">Document containing the problem, users involved, scope, functional and non-functional requirements and user stories of the project.</w:t>
            </w:r>
            <w:r w:rsidDel="00000000" w:rsidR="00000000" w:rsidRPr="00000000">
              <w:rPr>
                <w:rtl w:val="0"/>
              </w:rPr>
              <w:t xml:space="preserve"> </w:t>
            </w:r>
          </w:p>
        </w:tc>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It allows demonstrating that the solution was defined based on the analysis of the problem and that there is prior planning before development.</w:t>
            </w:r>
            <w:r w:rsidDel="00000000" w:rsidR="00000000" w:rsidRPr="00000000">
              <w:rPr>
                <w:rtl w:val="0"/>
              </w:rPr>
              <w:t xml:space="preserve"> </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Advance</w:t>
            </w:r>
            <w:r w:rsidDel="00000000" w:rsidR="00000000" w:rsidRPr="00000000">
              <w:rPr>
                <w:rtl w:val="0"/>
              </w:rPr>
              <w:t xml:space="preserve"> </w:t>
            </w:r>
          </w:p>
        </w:tc>
        <w:tc>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vertAlign w:val="baseline"/>
              </w:rPr>
            </w:pPr>
            <w:r w:rsidDel="00000000" w:rsidR="00000000" w:rsidRPr="00000000">
              <w:rPr>
                <w:rtl w:val="0"/>
              </w:rPr>
              <w:t xml:space="preserve">Prototype and solution design</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Prototype of the main interfaces of the mobile application and administrative portal, along with architecture diagrams and data model.</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It allows for the prior design of the solution and the definition of the structure that the system will have to be evidenced.</w:t>
            </w:r>
            <w:r w:rsidDel="00000000" w:rsidR="00000000" w:rsidRPr="00000000">
              <w:rPr>
                <w:rtl w:val="0"/>
              </w:rPr>
              <w:t xml:space="preserve"> </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Advance</w:t>
            </w:r>
            <w:r w:rsidDel="00000000" w:rsidR="00000000" w:rsidRPr="00000000">
              <w:rPr>
                <w:rtl w:val="0"/>
              </w:rPr>
              <w:t xml:space="preserve"> </w:t>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vertAlign w:val="baseline"/>
              </w:rPr>
            </w:pPr>
            <w:r w:rsidDel="00000000" w:rsidR="00000000" w:rsidRPr="00000000">
              <w:rPr>
                <w:rtl w:val="0"/>
              </w:rPr>
              <w:t xml:space="preserve">First functional version of the system</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Initial version of the mobile application, backend/API, and/or administrative portal with the priority functionalities implemented.</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It allows demonstrating the real progress of development and verifying that the main components begin to function in an integrated manner.</w:t>
            </w:r>
            <w:r w:rsidDel="00000000" w:rsidR="00000000" w:rsidRPr="00000000">
              <w:rPr>
                <w:rtl w:val="0"/>
              </w:rPr>
              <w:t xml:space="preserve"> </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vertAlign w:val="baseline"/>
              </w:rPr>
            </w:pPr>
            <w:r w:rsidDel="00000000" w:rsidR="00000000" w:rsidRPr="00000000">
              <w:rPr>
                <w:rtl w:val="0"/>
              </w:rPr>
              <w:t xml:space="preserve">Final</w:t>
            </w:r>
            <w:r w:rsidDel="00000000" w:rsidR="00000000" w:rsidRPr="00000000">
              <w:rPr>
                <w:rtl w:val="0"/>
              </w:rPr>
            </w:r>
          </w:p>
        </w:tc>
        <w:tc>
          <w:tcPr/>
          <w:p w:rsidR="00000000" w:rsidDel="00000000" w:rsidP="00000000" w:rsidRDefault="00000000" w:rsidRPr="00000000" w14:paraId="00000098">
            <w:pPr>
              <w:tabs>
                <w:tab w:val="center" w:leader="none" w:pos="4419"/>
                <w:tab w:val="right" w:leader="none" w:pos="8838"/>
              </w:tabs>
              <w:spacing w:after="0" w:line="240" w:lineRule="auto"/>
              <w:jc w:val="both"/>
              <w:rPr/>
            </w:pPr>
            <w:r w:rsidDel="00000000" w:rsidR="00000000" w:rsidRPr="00000000">
              <w:rPr>
                <w:rtl w:val="0"/>
              </w:rPr>
              <w:t xml:space="preserve">Mamoru integrated system</w:t>
            </w:r>
          </w:p>
        </w:tc>
        <w:tc>
          <w:tcPr/>
          <w:p w:rsidR="00000000" w:rsidDel="00000000" w:rsidP="00000000" w:rsidRDefault="00000000" w:rsidRPr="00000000" w14:paraId="00000099">
            <w:pPr>
              <w:tabs>
                <w:tab w:val="center" w:leader="none" w:pos="4419"/>
                <w:tab w:val="right" w:leader="none" w:pos="8838"/>
              </w:tabs>
              <w:spacing w:after="0" w:line="240" w:lineRule="auto"/>
              <w:jc w:val="both"/>
              <w:rPr/>
            </w:pPr>
            <w:r w:rsidDel="00000000" w:rsidR="00000000" w:rsidRPr="00000000">
              <w:rPr>
                <w:rtl w:val="0"/>
              </w:rPr>
              <w:t xml:space="preserve">Mobile application, administrative portal, backend and database working in an integrated manner, including user management, care network, tasks, alerts and marketplace.</w:t>
            </w:r>
          </w:p>
        </w:tc>
        <w:tc>
          <w:tcPr/>
          <w:p w:rsidR="00000000" w:rsidDel="00000000" w:rsidP="00000000" w:rsidRDefault="00000000" w:rsidRPr="00000000" w14:paraId="0000009A">
            <w:pPr>
              <w:tabs>
                <w:tab w:val="center" w:leader="none" w:pos="4419"/>
                <w:tab w:val="right" w:leader="none" w:pos="8838"/>
              </w:tabs>
              <w:spacing w:after="0" w:line="240" w:lineRule="auto"/>
              <w:jc w:val="both"/>
              <w:rPr/>
            </w:pPr>
            <w:r w:rsidDel="00000000" w:rsidR="00000000" w:rsidRPr="00000000">
              <w:rPr>
                <w:rtl w:val="0"/>
              </w:rPr>
              <w:t xml:space="preserve">It allows demonstrating compliance with the main objective and the main deliverables for the project.</w:t>
            </w:r>
          </w:p>
        </w:tc>
      </w:tr>
      <w:tr>
        <w:trPr>
          <w:cantSplit w:val="0"/>
          <w:trHeight w:val="362" w:hRule="atLeast"/>
          <w:tblHeader w:val="0"/>
        </w:trPr>
        <w:tc>
          <w:tcPr>
            <w:vAlign w:val="center"/>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Final</w:t>
            </w:r>
          </w:p>
        </w:tc>
        <w:tc>
          <w:tcPr/>
          <w:p w:rsidR="00000000" w:rsidDel="00000000" w:rsidP="00000000" w:rsidRDefault="00000000" w:rsidRPr="00000000" w14:paraId="0000009C">
            <w:pPr>
              <w:tabs>
                <w:tab w:val="center" w:leader="none" w:pos="4419"/>
                <w:tab w:val="right" w:leader="none" w:pos="8838"/>
              </w:tabs>
              <w:spacing w:after="0" w:line="240" w:lineRule="auto"/>
              <w:jc w:val="both"/>
              <w:rPr/>
            </w:pPr>
            <w:r w:rsidDel="00000000" w:rsidR="00000000" w:rsidRPr="00000000">
              <w:rPr>
                <w:rtl w:val="0"/>
              </w:rPr>
              <w:t xml:space="preserve">Test plan and result</w:t>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Documentation of the tests performed and their results, including functional, integration, API, security, usability and performance tests.</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It allows demonstrating that the solution was validated and that the operation of its main components was verified.</w:t>
            </w:r>
            <w:r w:rsidDel="00000000" w:rsidR="00000000" w:rsidRPr="00000000">
              <w:rPr>
                <w:rtl w:val="0"/>
              </w:rPr>
              <w:t xml:space="preserve"> </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Final</w:t>
            </w:r>
          </w:p>
        </w:tc>
        <w:tc>
          <w:tcPr/>
          <w:p w:rsidR="00000000" w:rsidDel="00000000" w:rsidP="00000000" w:rsidRDefault="00000000" w:rsidRPr="00000000" w14:paraId="000000A0">
            <w:pPr>
              <w:tabs>
                <w:tab w:val="center" w:leader="none" w:pos="4419"/>
                <w:tab w:val="right" w:leader="none" w:pos="8838"/>
              </w:tabs>
              <w:spacing w:after="0" w:line="240" w:lineRule="auto"/>
              <w:jc w:val="both"/>
              <w:rPr>
                <w:i w:val="0"/>
                <w:iCs w:val="0"/>
                <w:smallCaps w:val="0"/>
                <w:strike w:val="0"/>
                <w:u w:val="none"/>
                <w:vertAlign w:val="baseline"/>
              </w:rPr>
            </w:pPr>
            <w:r w:rsidDel="00000000" w:rsidR="00000000" w:rsidRPr="00000000">
              <w:rPr>
                <w:rtl w:val="0"/>
              </w:rPr>
              <w:t xml:space="preserve">Documentation and final presentation</w:t>
            </w:r>
            <w:r w:rsidDel="00000000" w:rsidR="00000000" w:rsidRPr="00000000">
              <w:rPr>
                <w:rtl w:val="0"/>
              </w:rPr>
            </w:r>
          </w:p>
        </w:tc>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Technical report, development evidence, repository and demonstration of the solution's functionality.</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mallCaps w:val="0"/>
                <w:strike w:val="0"/>
                <w:u w:val="none"/>
                <w:vertAlign w:val="baseline"/>
              </w:rPr>
            </w:pPr>
            <w:r w:rsidDel="00000000" w:rsidR="00000000" w:rsidRPr="00000000">
              <w:rPr>
                <w:rtl w:val="0"/>
              </w:rPr>
              <w:t xml:space="preserve">It allows you to document the entire process and present the results achieved during the development of the project.</w:t>
            </w:r>
            <w:r w:rsidDel="00000000" w:rsidR="00000000" w:rsidRPr="00000000">
              <w:rPr>
                <w:rtl w:val="0"/>
              </w:rPr>
            </w:r>
          </w:p>
        </w:tc>
      </w:tr>
    </w:tbl>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tbl>
      <w:tblPr>
        <w:tblStyle w:val="Table14"/>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4">
            <w:pPr>
              <w:rPr>
                <w:b w:val="1"/>
                <w:bCs w:val="1"/>
                <w:color w:val="1f3864"/>
                <w:sz w:val="28"/>
                <w:szCs w:val="28"/>
              </w:rPr>
            </w:pPr>
            <w:r w:rsidDel="00000000" w:rsidR="00000000" w:rsidRPr="00000000">
              <w:rPr>
                <w:b w:val="1"/>
                <w:bCs w:val="1"/>
                <w:color w:val="1f3864"/>
                <w:sz w:val="28"/>
                <w:szCs w:val="28"/>
                <w:rtl w:val="0"/>
              </w:rPr>
              <w:t xml:space="preserve">7. Work Plan</w:t>
            </w:r>
          </w:p>
        </w:tc>
      </w:tr>
    </w:tbl>
    <w:p w:rsidR="00000000" w:rsidDel="00000000" w:rsidP="00000000" w:rsidRDefault="00000000" w:rsidRPr="00000000" w14:paraId="000000A5">
      <w:pPr>
        <w:spacing w:after="0" w:line="360" w:lineRule="auto"/>
        <w:jc w:val="both"/>
        <w:rPr>
          <w:b w:val="1"/>
          <w:bCs w:val="1"/>
          <w:sz w:val="24"/>
          <w:szCs w:val="24"/>
        </w:rPr>
      </w:pPr>
      <w:r w:rsidDel="00000000" w:rsidR="00000000" w:rsidRPr="00000000">
        <w:rPr>
          <w:rtl w:val="0"/>
        </w:rPr>
      </w:r>
    </w:p>
    <w:tbl>
      <w:tblPr>
        <w:tblStyle w:val="Table15"/>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1575"/>
        <w:gridCol w:w="1755"/>
        <w:gridCol w:w="1635"/>
        <w:gridCol w:w="1335"/>
        <w:gridCol w:w="1500"/>
        <w:gridCol w:w="1650"/>
        <w:tblGridChange w:id="0">
          <w:tblGrid>
            <w:gridCol w:w="1575"/>
            <w:gridCol w:w="1575"/>
            <w:gridCol w:w="1755"/>
            <w:gridCol w:w="1635"/>
            <w:gridCol w:w="1335"/>
            <w:gridCol w:w="1500"/>
            <w:gridCol w:w="1650"/>
          </w:tblGrid>
        </w:tblGridChange>
      </w:tblGrid>
      <w:tr>
        <w:trPr>
          <w:cantSplit w:val="0"/>
          <w:tblHeader w:val="0"/>
        </w:trPr>
        <w:tc>
          <w:tcPr>
            <w:gridSpan w:val="7"/>
          </w:tcPr>
          <w:p w:rsidR="00000000" w:rsidDel="00000000" w:rsidP="00000000" w:rsidRDefault="00000000" w:rsidRPr="00000000" w14:paraId="000000A6">
            <w:pPr>
              <w:jc w:val="center"/>
              <w:rPr>
                <w:rFonts w:ascii="Calibri" w:cs="Calibri" w:eastAsia="Calibri" w:hAnsi="Calibri"/>
                <w:color w:val="1f3864"/>
              </w:rPr>
            </w:pPr>
            <w:r w:rsidDel="00000000" w:rsidR="00000000" w:rsidRPr="00000000">
              <w:rPr>
                <w:b w:val="1"/>
                <w:bCs w:val="1"/>
                <w:color w:val="1f3864"/>
                <w:rtl w:val="0"/>
              </w:rPr>
              <w:t xml:space="preserve">APT Project Work Plan</w:t>
            </w:r>
            <w:r w:rsidDel="00000000" w:rsidR="00000000" w:rsidRPr="00000000">
              <w:rPr>
                <w:rtl w:val="0"/>
              </w:rPr>
            </w:r>
          </w:p>
        </w:tc>
      </w:tr>
      <w:tr>
        <w:trPr>
          <w:cantSplit w:val="0"/>
          <w:trHeight w:val="1065" w:hRule="atLeast"/>
          <w:tblHeader w:val="0"/>
        </w:trPr>
        <w:tc>
          <w:tcPr>
            <w:vAlign w:val="center"/>
          </w:tcPr>
          <w:p w:rsidR="00000000" w:rsidDel="00000000" w:rsidP="00000000" w:rsidRDefault="00000000" w:rsidRPr="00000000" w14:paraId="000000AD">
            <w:pPr>
              <w:spacing w:line="240" w:lineRule="auto"/>
              <w:jc w:val="center"/>
              <w:rPr>
                <w:b w:val="1"/>
                <w:bCs w:val="1"/>
              </w:rPr>
            </w:pPr>
            <w:r w:rsidDel="00000000" w:rsidR="00000000" w:rsidRPr="00000000">
              <w:rPr>
                <w:b w:val="1"/>
                <w:bCs w:val="1"/>
                <w:rtl w:val="0"/>
              </w:rPr>
              <w:t xml:space="preserve">Competence or units of competence</w:t>
            </w:r>
            <w:r w:rsidDel="00000000" w:rsidR="00000000" w:rsidRPr="00000000">
              <w:rPr>
                <w:b w:val="1"/>
                <w:bCs w:val="1"/>
                <w:rtl w:val="0"/>
              </w:rPr>
              <w:t xml:space="preserve"> </w:t>
            </w:r>
          </w:p>
        </w:tc>
        <w:tc>
          <w:tcPr>
            <w:vAlign w:val="center"/>
          </w:tcPr>
          <w:p w:rsidR="00000000" w:rsidDel="00000000" w:rsidP="00000000" w:rsidRDefault="00000000" w:rsidRPr="00000000" w14:paraId="000000AE">
            <w:pPr>
              <w:spacing w:line="240" w:lineRule="auto"/>
              <w:jc w:val="center"/>
              <w:rPr>
                <w:b w:val="1"/>
                <w:bCs w:val="1"/>
              </w:rPr>
            </w:pPr>
            <w:r w:rsidDel="00000000" w:rsidR="00000000" w:rsidRPr="00000000">
              <w:rPr>
                <w:b w:val="1"/>
                <w:bCs w:val="1"/>
                <w:rtl w:val="0"/>
              </w:rPr>
              <w:t xml:space="preserve">Name of Activities/Tasks</w:t>
            </w:r>
          </w:p>
        </w:tc>
        <w:tc>
          <w:tcPr>
            <w:vAlign w:val="center"/>
          </w:tcPr>
          <w:p w:rsidR="00000000" w:rsidDel="00000000" w:rsidP="00000000" w:rsidRDefault="00000000" w:rsidRPr="00000000" w14:paraId="000000AF">
            <w:pPr>
              <w:spacing w:line="240" w:lineRule="auto"/>
              <w:jc w:val="center"/>
              <w:rPr>
                <w:b w:val="1"/>
                <w:bCs w:val="1"/>
              </w:rPr>
            </w:pPr>
            <w:r w:rsidDel="00000000" w:rsidR="00000000" w:rsidRPr="00000000">
              <w:rPr>
                <w:b w:val="1"/>
                <w:bCs w:val="1"/>
                <w:rtl w:val="0"/>
              </w:rPr>
              <w:t xml:space="preserve">Description of Activities/Tasks</w:t>
            </w:r>
          </w:p>
        </w:tc>
        <w:tc>
          <w:tcPr>
            <w:vAlign w:val="center"/>
          </w:tcPr>
          <w:p w:rsidR="00000000" w:rsidDel="00000000" w:rsidP="00000000" w:rsidRDefault="00000000" w:rsidRPr="00000000" w14:paraId="000000B0">
            <w:pPr>
              <w:spacing w:line="240" w:lineRule="auto"/>
              <w:jc w:val="center"/>
              <w:rPr>
                <w:b w:val="1"/>
                <w:bCs w:val="1"/>
              </w:rPr>
            </w:pPr>
            <w:r w:rsidDel="00000000" w:rsidR="00000000" w:rsidRPr="00000000">
              <w:rPr>
                <w:b w:val="1"/>
                <w:bCs w:val="1"/>
                <w:rtl w:val="0"/>
              </w:rPr>
              <w:t xml:space="preserve">Resources</w:t>
            </w:r>
          </w:p>
        </w:tc>
        <w:tc>
          <w:tcPr>
            <w:tcBorders>
              <w:right w:color="ffffff" w:space="0" w:sz="4" w:val="single"/>
            </w:tcBorders>
            <w:vAlign w:val="center"/>
          </w:tcPr>
          <w:p w:rsidR="00000000" w:rsidDel="00000000" w:rsidP="00000000" w:rsidRDefault="00000000" w:rsidRPr="00000000" w14:paraId="000000B1">
            <w:pPr>
              <w:spacing w:line="240" w:lineRule="auto"/>
              <w:jc w:val="center"/>
              <w:rPr>
                <w:b w:val="1"/>
                <w:bCs w:val="1"/>
              </w:rPr>
            </w:pPr>
            <w:r w:rsidDel="00000000" w:rsidR="00000000" w:rsidRPr="00000000">
              <w:rPr>
                <w:b w:val="1"/>
                <w:bCs w:val="1"/>
                <w:rtl w:val="0"/>
              </w:rPr>
              <w:t xml:space="preserve">Duration of the activity</w:t>
            </w:r>
          </w:p>
        </w:tc>
        <w:tc>
          <w:tcPr>
            <w:tcBorders>
              <w:left w:color="ffffff" w:space="0" w:sz="4" w:val="single"/>
            </w:tcBorders>
            <w:shd w:fill="d9d9d9" w:val="clear"/>
            <w:vAlign w:val="center"/>
          </w:tcPr>
          <w:p w:rsidR="00000000" w:rsidDel="00000000" w:rsidP="00000000" w:rsidRDefault="00000000" w:rsidRPr="00000000" w14:paraId="000000B2">
            <w:pPr>
              <w:spacing w:line="240" w:lineRule="auto"/>
              <w:jc w:val="center"/>
              <w:rPr>
                <w:b w:val="1"/>
                <w:bCs w:val="1"/>
              </w:rPr>
            </w:pPr>
            <w:r w:rsidDel="00000000" w:rsidR="00000000" w:rsidRPr="00000000">
              <w:rPr>
                <w:b w:val="1"/>
                <w:bCs w:val="1"/>
                <w:rtl w:val="0"/>
              </w:rPr>
              <w:t xml:space="preserve">Those responsible</w:t>
            </w:r>
            <w:r w:rsidDel="00000000" w:rsidR="00000000" w:rsidRPr="00000000">
              <w:rPr>
                <w:rtl w:val="0"/>
              </w:rPr>
            </w:r>
          </w:p>
        </w:tc>
        <w:tc>
          <w:tcPr>
            <w:vAlign w:val="center"/>
          </w:tcPr>
          <w:p w:rsidR="00000000" w:rsidDel="00000000" w:rsidP="00000000" w:rsidRDefault="00000000" w:rsidRPr="00000000" w14:paraId="000000B3">
            <w:pPr>
              <w:spacing w:line="240" w:lineRule="auto"/>
              <w:jc w:val="center"/>
              <w:rPr>
                <w:b w:val="1"/>
                <w:bCs w:val="1"/>
              </w:rPr>
            </w:pPr>
            <w:r w:rsidDel="00000000" w:rsidR="00000000" w:rsidRPr="00000000">
              <w:rPr>
                <w:b w:val="1"/>
                <w:bCs w:val="1"/>
                <w:rtl w:val="0"/>
              </w:rPr>
              <w:t xml:space="preserve">Observations</w:t>
            </w:r>
          </w:p>
        </w:tc>
      </w:tr>
      <w:tr>
        <w:trPr>
          <w:cantSplit w:val="0"/>
          <w:tblHeader w:val="0"/>
        </w:trPr>
        <w:tc>
          <w:tcPr/>
          <w:p w:rsidR="00000000" w:rsidDel="00000000" w:rsidP="00000000" w:rsidRDefault="00000000" w:rsidRPr="00000000" w14:paraId="000000B4">
            <w:pPr>
              <w:jc w:val="both"/>
              <w:rPr/>
            </w:pPr>
            <w:r w:rsidDel="00000000" w:rsidR="00000000" w:rsidRPr="00000000">
              <w:rPr>
                <w:rtl w:val="0"/>
              </w:rPr>
              <w:t xml:space="preserve">Requirements Engineering</w:t>
            </w:r>
          </w:p>
        </w:tc>
        <w:tc>
          <w:tcPr/>
          <w:p w:rsidR="00000000" w:rsidDel="00000000" w:rsidP="00000000" w:rsidRDefault="00000000" w:rsidRPr="00000000" w14:paraId="000000B5">
            <w:pPr>
              <w:jc w:val="both"/>
              <w:rPr/>
            </w:pPr>
            <w:r w:rsidDel="00000000" w:rsidR="00000000" w:rsidRPr="00000000">
              <w:rPr>
                <w:rtl w:val="0"/>
              </w:rPr>
              <w:t xml:space="preserve">Requirements gathering and analysis</w:t>
            </w:r>
          </w:p>
        </w:tc>
        <w:tc>
          <w:tcPr/>
          <w:p w:rsidR="00000000" w:rsidDel="00000000" w:rsidP="00000000" w:rsidRDefault="00000000" w:rsidRPr="00000000" w14:paraId="000000B6">
            <w:pPr>
              <w:jc w:val="both"/>
              <w:rPr/>
            </w:pPr>
            <w:r w:rsidDel="00000000" w:rsidR="00000000" w:rsidRPr="00000000">
              <w:rPr>
                <w:rtl w:val="0"/>
              </w:rPr>
              <w:t xml:space="preserve">Identify the needs of senior citizens, family members, and administrators, defining Mamoru's functional and non-functional requirements</w:t>
            </w:r>
          </w:p>
        </w:tc>
        <w:tc>
          <w:tcPr/>
          <w:p w:rsidR="00000000" w:rsidDel="00000000" w:rsidP="00000000" w:rsidRDefault="00000000" w:rsidRPr="00000000" w14:paraId="000000B7">
            <w:pPr>
              <w:jc w:val="both"/>
              <w:rPr/>
            </w:pPr>
            <w:r w:rsidDel="00000000" w:rsidR="00000000" w:rsidRPr="00000000">
              <w:rPr>
                <w:rtl w:val="0"/>
              </w:rPr>
              <w:t xml:space="preserve">Interviews/meetings, project documentation, computer, documentation tools.</w:t>
            </w:r>
          </w:p>
        </w:tc>
        <w:tc>
          <w:tcPr>
            <w:tcBorders>
              <w:right w:color="ffffff" w:space="0" w:sz="4" w:val="single"/>
            </w:tcBorders>
          </w:tcPr>
          <w:p w:rsidR="00000000" w:rsidDel="00000000" w:rsidP="00000000" w:rsidRDefault="00000000" w:rsidRPr="00000000" w14:paraId="000000B8">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0B9">
            <w:pPr>
              <w:jc w:val="both"/>
              <w:rPr/>
            </w:pPr>
            <w:r w:rsidDel="00000000" w:rsidR="00000000" w:rsidRPr="00000000">
              <w:rPr>
                <w:rtl w:val="0"/>
              </w:rPr>
              <w:t xml:space="preserve">Diego y Antonella</w:t>
            </w:r>
          </w:p>
        </w:tc>
        <w:tc>
          <w:tcPr/>
          <w:p w:rsidR="00000000" w:rsidDel="00000000" w:rsidP="00000000" w:rsidRDefault="00000000" w:rsidRPr="00000000" w14:paraId="000000BA">
            <w:pPr>
              <w:jc w:val="both"/>
              <w:rPr/>
            </w:pPr>
            <w:r w:rsidDel="00000000" w:rsidR="00000000" w:rsidRPr="00000000">
              <w:rPr>
                <w:rtl w:val="0"/>
              </w:rPr>
              <w:t xml:space="preserve">Obtaining information from actual users can be difficult. This can be facilitated through interviews, validation with the instructor, and review of the requirements defined for the project.</w:t>
            </w:r>
          </w:p>
        </w:tc>
      </w:tr>
      <w:tr>
        <w:trPr>
          <w:cantSplit w:val="0"/>
          <w:tblHeader w:val="0"/>
        </w:trPr>
        <w:tc>
          <w:tcPr/>
          <w:p w:rsidR="00000000" w:rsidDel="00000000" w:rsidP="00000000" w:rsidRDefault="00000000" w:rsidRPr="00000000" w14:paraId="000000BB">
            <w:pPr>
              <w:jc w:val="both"/>
              <w:rPr/>
            </w:pPr>
            <w:r w:rsidDel="00000000" w:rsidR="00000000" w:rsidRPr="00000000">
              <w:rPr>
                <w:rtl w:val="0"/>
              </w:rPr>
              <w:t xml:space="preserve">Requirements Engineering / IT Project Management</w:t>
            </w:r>
          </w:p>
        </w:tc>
        <w:tc>
          <w:tcPr/>
          <w:p w:rsidR="00000000" w:rsidDel="00000000" w:rsidP="00000000" w:rsidRDefault="00000000" w:rsidRPr="00000000" w14:paraId="000000BC">
            <w:pPr>
              <w:jc w:val="both"/>
              <w:rPr/>
            </w:pPr>
            <w:r w:rsidDel="00000000" w:rsidR="00000000" w:rsidRPr="00000000">
              <w:rPr>
                <w:rtl w:val="0"/>
              </w:rPr>
              <w:t xml:space="preserve">Scope definition and backlog</w:t>
            </w:r>
          </w:p>
        </w:tc>
        <w:tc>
          <w:tcPr/>
          <w:p w:rsidR="00000000" w:rsidDel="00000000" w:rsidP="00000000" w:rsidRDefault="00000000" w:rsidRPr="00000000" w14:paraId="000000BD">
            <w:pPr>
              <w:jc w:val="both"/>
              <w:rPr/>
            </w:pPr>
            <w:r w:rsidDel="00000000" w:rsidR="00000000" w:rsidRPr="00000000">
              <w:rPr>
                <w:rtl w:val="0"/>
              </w:rPr>
              <w:t xml:space="preserve">Organize the requirements into functionalities, user stories, and priorities, establishing the scope of the MVP</w:t>
            </w:r>
          </w:p>
        </w:tc>
        <w:tc>
          <w:tcPr/>
          <w:p w:rsidR="00000000" w:rsidDel="00000000" w:rsidP="00000000" w:rsidRDefault="00000000" w:rsidRPr="00000000" w14:paraId="000000BE">
            <w:pPr>
              <w:jc w:val="both"/>
              <w:rPr/>
            </w:pPr>
            <w:r w:rsidDel="00000000" w:rsidR="00000000" w:rsidRPr="00000000">
              <w:rPr>
                <w:rtl w:val="0"/>
              </w:rPr>
              <w:t xml:space="preserve">Backlog, user stories, GitHub, management tool</w:t>
            </w:r>
          </w:p>
        </w:tc>
        <w:tc>
          <w:tcPr>
            <w:tcBorders>
              <w:right w:color="ffffff" w:space="0" w:sz="4" w:val="single"/>
            </w:tcBorders>
          </w:tcPr>
          <w:p w:rsidR="00000000" w:rsidDel="00000000" w:rsidP="00000000" w:rsidRDefault="00000000" w:rsidRPr="00000000" w14:paraId="000000BF">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0C0">
            <w:pPr>
              <w:jc w:val="both"/>
              <w:rPr/>
            </w:pPr>
            <w:r w:rsidDel="00000000" w:rsidR="00000000" w:rsidRPr="00000000">
              <w:rPr>
                <w:rtl w:val="0"/>
              </w:rPr>
              <w:t xml:space="preserve">Diego y Antonella</w:t>
            </w:r>
          </w:p>
        </w:tc>
        <w:tc>
          <w:tcPr/>
          <w:p w:rsidR="00000000" w:rsidDel="00000000" w:rsidP="00000000" w:rsidRDefault="00000000" w:rsidRPr="00000000" w14:paraId="000000C1">
            <w:pPr>
              <w:jc w:val="both"/>
              <w:rPr/>
            </w:pPr>
            <w:r w:rsidDel="00000000" w:rsidR="00000000" w:rsidRPr="00000000">
              <w:rPr>
                <w:rtl w:val="0"/>
              </w:rPr>
              <w:t xml:space="preserve">The main risk is the growth in reach. The functionalities defined for basic care coordination and the marketplace were prioritized.</w:t>
            </w:r>
          </w:p>
        </w:tc>
      </w:tr>
      <w:tr>
        <w:trPr>
          <w:cantSplit w:val="0"/>
          <w:tblHeader w:val="0"/>
        </w:trPr>
        <w:tc>
          <w:tcPr/>
          <w:p w:rsidR="00000000" w:rsidDel="00000000" w:rsidP="00000000" w:rsidRDefault="00000000" w:rsidRPr="00000000" w14:paraId="000000C2">
            <w:pPr>
              <w:jc w:val="both"/>
              <w:rPr/>
            </w:pPr>
            <w:r w:rsidDel="00000000" w:rsidR="00000000" w:rsidRPr="00000000">
              <w:rPr>
                <w:rtl w:val="0"/>
              </w:rPr>
              <w:t xml:space="preserve">Solution design</w:t>
            </w:r>
          </w:p>
        </w:tc>
        <w:tc>
          <w:tcPr/>
          <w:p w:rsidR="00000000" w:rsidDel="00000000" w:rsidP="00000000" w:rsidRDefault="00000000" w:rsidRPr="00000000" w14:paraId="000000C3">
            <w:pPr>
              <w:jc w:val="both"/>
              <w:rPr/>
            </w:pPr>
            <w:r w:rsidDel="00000000" w:rsidR="00000000" w:rsidRPr="00000000">
              <w:rPr>
                <w:rtl w:val="0"/>
              </w:rPr>
              <w:t xml:space="preserve">Architectural design</w:t>
            </w:r>
          </w:p>
        </w:tc>
        <w:tc>
          <w:tcPr/>
          <w:p w:rsidR="00000000" w:rsidDel="00000000" w:rsidP="00000000" w:rsidRDefault="00000000" w:rsidRPr="00000000" w14:paraId="000000C4">
            <w:pPr>
              <w:jc w:val="both"/>
              <w:rPr/>
            </w:pPr>
            <w:r w:rsidDel="00000000" w:rsidR="00000000" w:rsidRPr="00000000">
              <w:rPr>
                <w:rtl w:val="0"/>
              </w:rPr>
              <w:t xml:space="preserve">Define the architecture of Mamoru considering mobile application, administrative portal, backend/API, and database</w:t>
            </w:r>
          </w:p>
        </w:tc>
        <w:tc>
          <w:tcPr/>
          <w:p w:rsidR="00000000" w:rsidDel="00000000" w:rsidP="00000000" w:rsidRDefault="00000000" w:rsidRPr="00000000" w14:paraId="000000C5">
            <w:pPr>
              <w:jc w:val="both"/>
              <w:rPr/>
            </w:pPr>
            <w:r w:rsidDel="00000000" w:rsidR="00000000" w:rsidRPr="00000000">
              <w:rPr>
                <w:rtl w:val="0"/>
              </w:rPr>
              <w:t xml:space="preserve">Diagrams, computer, technical documentation, diagramming tools.</w:t>
            </w:r>
          </w:p>
        </w:tc>
        <w:tc>
          <w:tcPr>
            <w:tcBorders>
              <w:right w:color="ffffff" w:space="0" w:sz="4" w:val="single"/>
            </w:tcBorders>
          </w:tcPr>
          <w:p w:rsidR="00000000" w:rsidDel="00000000" w:rsidP="00000000" w:rsidRDefault="00000000" w:rsidRPr="00000000" w14:paraId="000000C6">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0C7">
            <w:pPr>
              <w:jc w:val="both"/>
              <w:rPr/>
            </w:pPr>
            <w:r w:rsidDel="00000000" w:rsidR="00000000" w:rsidRPr="00000000">
              <w:rPr>
                <w:rtl w:val="0"/>
              </w:rPr>
              <w:t xml:space="preserve">Diego y Antonella</w:t>
            </w:r>
          </w:p>
        </w:tc>
        <w:tc>
          <w:tcPr/>
          <w:p w:rsidR="00000000" w:rsidDel="00000000" w:rsidP="00000000" w:rsidRDefault="00000000" w:rsidRPr="00000000" w14:paraId="000000C8">
            <w:pPr>
              <w:jc w:val="both"/>
              <w:rPr/>
            </w:pPr>
            <w:r w:rsidDel="00000000" w:rsidR="00000000" w:rsidRPr="00000000">
              <w:rPr>
                <w:rtl w:val="0"/>
              </w:rPr>
              <w:t xml:space="preserve">Integrating multiple components can increase complexity. A modular architecture will be used.</w:t>
            </w:r>
          </w:p>
        </w:tc>
      </w:tr>
      <w:tr>
        <w:trPr>
          <w:cantSplit w:val="0"/>
          <w:tblHeader w:val="0"/>
        </w:trPr>
        <w:tc>
          <w:tcPr/>
          <w:p w:rsidR="00000000" w:rsidDel="00000000" w:rsidP="00000000" w:rsidRDefault="00000000" w:rsidRPr="00000000" w14:paraId="000000C9">
            <w:pPr>
              <w:jc w:val="both"/>
              <w:rPr/>
            </w:pPr>
            <w:r w:rsidDel="00000000" w:rsidR="00000000" w:rsidRPr="00000000">
              <w:rPr>
                <w:rtl w:val="0"/>
              </w:rPr>
              <w:t xml:space="preserve">Databases / Solution Design</w:t>
            </w:r>
          </w:p>
        </w:tc>
        <w:tc>
          <w:tcPr/>
          <w:p w:rsidR="00000000" w:rsidDel="00000000" w:rsidP="00000000" w:rsidRDefault="00000000" w:rsidRPr="00000000" w14:paraId="000000CA">
            <w:pPr>
              <w:jc w:val="both"/>
              <w:rPr/>
            </w:pPr>
            <w:r w:rsidDel="00000000" w:rsidR="00000000" w:rsidRPr="00000000">
              <w:rPr>
                <w:rtl w:val="0"/>
              </w:rPr>
              <w:t xml:space="preserve">Database design</w:t>
            </w:r>
          </w:p>
        </w:tc>
        <w:tc>
          <w:tcPr/>
          <w:p w:rsidR="00000000" w:rsidDel="00000000" w:rsidP="00000000" w:rsidRDefault="00000000" w:rsidRPr="00000000" w14:paraId="000000CB">
            <w:pPr>
              <w:jc w:val="both"/>
              <w:rPr/>
            </w:pPr>
            <w:r w:rsidDel="00000000" w:rsidR="00000000" w:rsidRPr="00000000">
              <w:rPr>
                <w:rtl w:val="0"/>
              </w:rPr>
              <w:t xml:space="preserve">Design the data model for users, profiles, care relationships, activities, alerts, caregivers, requests, and ratings</w:t>
            </w:r>
          </w:p>
        </w:tc>
        <w:tc>
          <w:tcPr/>
          <w:p w:rsidR="00000000" w:rsidDel="00000000" w:rsidP="00000000" w:rsidRDefault="00000000" w:rsidRPr="00000000" w14:paraId="000000CC">
            <w:pPr>
              <w:jc w:val="both"/>
              <w:rPr/>
            </w:pPr>
            <w:r w:rsidDel="00000000" w:rsidR="00000000" w:rsidRPr="00000000">
              <w:rPr>
                <w:rtl w:val="0"/>
              </w:rPr>
              <w:t xml:space="preserve">PostgreSQL, modeling tool, requirements documentation.</w:t>
            </w:r>
          </w:p>
        </w:tc>
        <w:tc>
          <w:tcPr>
            <w:tcBorders>
              <w:right w:color="ffffff" w:space="0" w:sz="4" w:val="single"/>
            </w:tcBorders>
          </w:tcPr>
          <w:p w:rsidR="00000000" w:rsidDel="00000000" w:rsidP="00000000" w:rsidRDefault="00000000" w:rsidRPr="00000000" w14:paraId="000000CD">
            <w:pPr>
              <w:jc w:val="both"/>
              <w:rPr/>
            </w:pPr>
            <w:r w:rsidDel="00000000" w:rsidR="00000000" w:rsidRPr="00000000">
              <w:rPr>
                <w:rtl w:val="0"/>
              </w:rPr>
              <w:t xml:space="preserve">1 </w:t>
            </w:r>
            <w:r w:rsidDel="00000000" w:rsidR="00000000" w:rsidRPr="00000000">
              <w:rPr>
                <w:rtl w:val="0"/>
              </w:rPr>
              <w:t xml:space="preserve">week</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CE">
            <w:pPr>
              <w:jc w:val="both"/>
              <w:rPr/>
            </w:pPr>
            <w:r w:rsidDel="00000000" w:rsidR="00000000" w:rsidRPr="00000000">
              <w:rPr>
                <w:rtl w:val="0"/>
              </w:rPr>
              <w:t xml:space="preserve">Diego y Antonella</w:t>
            </w:r>
          </w:p>
        </w:tc>
        <w:tc>
          <w:tcPr/>
          <w:p w:rsidR="00000000" w:rsidDel="00000000" w:rsidP="00000000" w:rsidRDefault="00000000" w:rsidRPr="00000000" w14:paraId="000000CF">
            <w:pPr>
              <w:jc w:val="both"/>
              <w:rPr/>
            </w:pPr>
            <w:r w:rsidDel="00000000" w:rsidR="00000000" w:rsidRPr="00000000">
              <w:rPr>
                <w:rtl w:val="0"/>
              </w:rPr>
              <w:t xml:space="preserve">The correct relationship between entities must be ensured and inconsistencies in information avoided.</w:t>
            </w:r>
          </w:p>
        </w:tc>
      </w:tr>
      <w:tr>
        <w:trPr>
          <w:cantSplit w:val="0"/>
          <w:tblHeader w:val="0"/>
        </w:trPr>
        <w:tc>
          <w:tcPr/>
          <w:p w:rsidR="00000000" w:rsidDel="00000000" w:rsidP="00000000" w:rsidRDefault="00000000" w:rsidRPr="00000000" w14:paraId="000000D0">
            <w:pPr>
              <w:jc w:val="both"/>
              <w:rPr/>
            </w:pPr>
            <w:r w:rsidDel="00000000" w:rsidR="00000000" w:rsidRPr="00000000">
              <w:rPr>
                <w:rtl w:val="0"/>
              </w:rPr>
              <w:t xml:space="preserve">Software Development / Solutions Design</w:t>
            </w:r>
          </w:p>
        </w:tc>
        <w:tc>
          <w:tcPr/>
          <w:p w:rsidR="00000000" w:rsidDel="00000000" w:rsidP="00000000" w:rsidRDefault="00000000" w:rsidRPr="00000000" w14:paraId="000000D1">
            <w:pPr>
              <w:jc w:val="both"/>
              <w:rPr/>
            </w:pPr>
            <w:r w:rsidDel="00000000" w:rsidR="00000000" w:rsidRPr="00000000">
              <w:rPr>
                <w:rtl w:val="0"/>
              </w:rPr>
              <w:t xml:space="preserve">UX/UI Design</w:t>
            </w:r>
          </w:p>
        </w:tc>
        <w:tc>
          <w:tcPr/>
          <w:p w:rsidR="00000000" w:rsidDel="00000000" w:rsidP="00000000" w:rsidRDefault="00000000" w:rsidRPr="00000000" w14:paraId="000000D2">
            <w:pPr>
              <w:jc w:val="both"/>
              <w:rPr/>
            </w:pPr>
            <w:r w:rsidDel="00000000" w:rsidR="00000000" w:rsidRPr="00000000">
              <w:rPr>
                <w:rtl w:val="0"/>
              </w:rPr>
              <w:t xml:space="preserve">Design the interfaces and navigation flows of the mobile application and administrative portal, differentiating the needs of each role</w:t>
            </w:r>
          </w:p>
        </w:tc>
        <w:tc>
          <w:tcPr/>
          <w:p w:rsidR="00000000" w:rsidDel="00000000" w:rsidP="00000000" w:rsidRDefault="00000000" w:rsidRPr="00000000" w14:paraId="000000D3">
            <w:pPr>
              <w:jc w:val="both"/>
              <w:rPr/>
            </w:pPr>
            <w:r w:rsidDel="00000000" w:rsidR="00000000" w:rsidRPr="00000000">
              <w:rPr>
                <w:rtl w:val="0"/>
              </w:rPr>
              <w:t xml:space="preserve">Figma, computer, prototypes, requirements</w:t>
            </w:r>
          </w:p>
          <w:p w:rsidR="00000000" w:rsidDel="00000000" w:rsidP="00000000" w:rsidRDefault="00000000" w:rsidRPr="00000000" w14:paraId="000000D4">
            <w:pPr>
              <w:jc w:val="both"/>
              <w:rPr/>
            </w:pPr>
            <w:r w:rsidDel="00000000" w:rsidR="00000000" w:rsidRPr="00000000">
              <w:rPr>
                <w:rtl w:val="0"/>
              </w:rPr>
            </w:r>
          </w:p>
          <w:p w:rsidR="00000000" w:rsidDel="00000000" w:rsidP="00000000" w:rsidRDefault="00000000" w:rsidRPr="00000000" w14:paraId="000000D5">
            <w:pPr>
              <w:jc w:val="both"/>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D6">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0D7">
            <w:pPr>
              <w:jc w:val="both"/>
              <w:rPr/>
            </w:pPr>
            <w:r w:rsidDel="00000000" w:rsidR="00000000" w:rsidRPr="00000000">
              <w:rPr>
                <w:rtl w:val="0"/>
              </w:rPr>
              <w:t xml:space="preserve">Diego y Antonella</w:t>
            </w:r>
          </w:p>
        </w:tc>
        <w:tc>
          <w:tcPr/>
          <w:p w:rsidR="00000000" w:rsidDel="00000000" w:rsidP="00000000" w:rsidRDefault="00000000" w:rsidRPr="00000000" w14:paraId="000000D8">
            <w:pPr>
              <w:jc w:val="both"/>
              <w:rPr/>
            </w:pPr>
            <w:r w:rsidDel="00000000" w:rsidR="00000000" w:rsidRPr="00000000">
              <w:rPr>
                <w:rtl w:val="0"/>
              </w:rPr>
              <w:t xml:space="preserve">A simple and accessible interface for the elderly should be prioritized.</w:t>
            </w:r>
          </w:p>
        </w:tc>
      </w:tr>
      <w:tr>
        <w:trPr>
          <w:cantSplit w:val="0"/>
          <w:tblHeader w:val="0"/>
        </w:trPr>
        <w:tc>
          <w:tcPr/>
          <w:p w:rsidR="00000000" w:rsidDel="00000000" w:rsidP="00000000" w:rsidRDefault="00000000" w:rsidRPr="00000000" w14:paraId="000000D9">
            <w:pPr>
              <w:jc w:val="both"/>
              <w:rPr/>
            </w:pPr>
            <w:r w:rsidDel="00000000" w:rsidR="00000000" w:rsidRPr="00000000">
              <w:rPr>
                <w:rtl w:val="0"/>
              </w:rPr>
              <w:t xml:space="preserve">Software Development / Security</w:t>
            </w:r>
          </w:p>
        </w:tc>
        <w:tc>
          <w:tcPr/>
          <w:p w:rsidR="00000000" w:rsidDel="00000000" w:rsidP="00000000" w:rsidRDefault="00000000" w:rsidRPr="00000000" w14:paraId="000000DA">
            <w:pPr>
              <w:jc w:val="both"/>
              <w:rPr/>
            </w:pPr>
            <w:r w:rsidDel="00000000" w:rsidR="00000000" w:rsidRPr="00000000">
              <w:rPr>
                <w:rtl w:val="0"/>
              </w:rPr>
              <w:t xml:space="preserve">Authentication and role development</w:t>
            </w:r>
          </w:p>
        </w:tc>
        <w:tc>
          <w:tcPr/>
          <w:p w:rsidR="00000000" w:rsidDel="00000000" w:rsidP="00000000" w:rsidRDefault="00000000" w:rsidRPr="00000000" w14:paraId="000000DB">
            <w:pPr>
              <w:jc w:val="both"/>
              <w:rPr/>
            </w:pPr>
            <w:r w:rsidDel="00000000" w:rsidR="00000000" w:rsidRPr="00000000">
              <w:rPr>
                <w:rtl w:val="0"/>
              </w:rPr>
              <w:t xml:space="preserve">Implement registration, login, authentication, and differentiated permissions for senior citizens, family members, caregiver, and administrator.</w:t>
            </w:r>
          </w:p>
        </w:tc>
        <w:tc>
          <w:tcPr/>
          <w:p w:rsidR="00000000" w:rsidDel="00000000" w:rsidP="00000000" w:rsidRDefault="00000000" w:rsidRPr="00000000" w14:paraId="000000DC">
            <w:pPr>
              <w:jc w:val="both"/>
              <w:rPr/>
            </w:pPr>
            <w:r w:rsidDel="00000000" w:rsidR="00000000" w:rsidRPr="00000000">
              <w:rPr>
                <w:rtl w:val="0"/>
              </w:rPr>
              <w:t xml:space="preserve">Flutter, React, FastAPI, JWT, PostgreSQL, GitHub.</w:t>
            </w:r>
          </w:p>
        </w:tc>
        <w:tc>
          <w:tcPr>
            <w:tcBorders>
              <w:right w:color="ffffff" w:space="0" w:sz="4" w:val="single"/>
            </w:tcBorders>
          </w:tcPr>
          <w:p w:rsidR="00000000" w:rsidDel="00000000" w:rsidP="00000000" w:rsidRDefault="00000000" w:rsidRPr="00000000" w14:paraId="000000DD">
            <w:pPr>
              <w:jc w:val="both"/>
              <w:rPr/>
            </w:pPr>
            <w:r w:rsidDel="00000000" w:rsidR="00000000" w:rsidRPr="00000000">
              <w:rPr>
                <w:rtl w:val="0"/>
              </w:rPr>
              <w:t xml:space="preserve">1 </w:t>
            </w:r>
            <w:r w:rsidDel="00000000" w:rsidR="00000000" w:rsidRPr="00000000">
              <w:rPr>
                <w:rtl w:val="0"/>
              </w:rPr>
              <w:t xml:space="preserve">week</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DE">
            <w:pPr>
              <w:jc w:val="both"/>
              <w:rPr/>
            </w:pPr>
            <w:r w:rsidDel="00000000" w:rsidR="00000000" w:rsidRPr="00000000">
              <w:rPr>
                <w:rtl w:val="0"/>
              </w:rPr>
              <w:t xml:space="preserve">Diego y Antonella</w:t>
            </w:r>
          </w:p>
        </w:tc>
        <w:tc>
          <w:tcPr/>
          <w:p w:rsidR="00000000" w:rsidDel="00000000" w:rsidP="00000000" w:rsidRDefault="00000000" w:rsidRPr="00000000" w14:paraId="000000DF">
            <w:pPr>
              <w:jc w:val="both"/>
              <w:rPr/>
            </w:pPr>
            <w:r w:rsidDel="00000000" w:rsidR="00000000" w:rsidRPr="00000000">
              <w:rPr>
                <w:rtl w:val="0"/>
              </w:rPr>
              <w:t xml:space="preserve">Users should be prevented from accessing information or functionalities belonging to another role.</w:t>
            </w:r>
          </w:p>
        </w:tc>
      </w:tr>
      <w:tr>
        <w:trPr>
          <w:cantSplit w:val="0"/>
          <w:tblHeader w:val="0"/>
        </w:trPr>
        <w:tc>
          <w:tcPr/>
          <w:p w:rsidR="00000000" w:rsidDel="00000000" w:rsidP="00000000" w:rsidRDefault="00000000" w:rsidRPr="00000000" w14:paraId="000000E0">
            <w:pPr>
              <w:jc w:val="both"/>
              <w:rPr/>
            </w:pPr>
            <w:r w:rsidDel="00000000" w:rsidR="00000000" w:rsidRPr="00000000">
              <w:rPr>
                <w:rtl w:val="0"/>
              </w:rPr>
              <w:t xml:space="preserve">Software development / Databases</w:t>
            </w:r>
          </w:p>
        </w:tc>
        <w:tc>
          <w:tcPr/>
          <w:p w:rsidR="00000000" w:rsidDel="00000000" w:rsidP="00000000" w:rsidRDefault="00000000" w:rsidRPr="00000000" w14:paraId="000000E1">
            <w:pPr>
              <w:jc w:val="both"/>
              <w:rPr/>
            </w:pPr>
            <w:r w:rsidDel="00000000" w:rsidR="00000000" w:rsidRPr="00000000">
              <w:rPr>
                <w:rtl w:val="0"/>
              </w:rPr>
              <w:t xml:space="preserve">Backend and API development</w:t>
            </w:r>
          </w:p>
        </w:tc>
        <w:tc>
          <w:tcPr/>
          <w:p w:rsidR="00000000" w:rsidDel="00000000" w:rsidP="00000000" w:rsidRDefault="00000000" w:rsidRPr="00000000" w14:paraId="000000E2">
            <w:pPr>
              <w:jc w:val="both"/>
              <w:rPr/>
            </w:pPr>
            <w:r w:rsidDel="00000000" w:rsidR="00000000" w:rsidRPr="00000000">
              <w:rPr>
                <w:rtl w:val="0"/>
              </w:rPr>
              <w:t xml:space="preserve">Implement the necessary services to connect the mobile application and the administrative portal to the database</w:t>
            </w:r>
          </w:p>
        </w:tc>
        <w:tc>
          <w:tcPr/>
          <w:p w:rsidR="00000000" w:rsidDel="00000000" w:rsidP="00000000" w:rsidRDefault="00000000" w:rsidRPr="00000000" w14:paraId="000000E3">
            <w:pPr>
              <w:jc w:val="both"/>
              <w:rPr/>
            </w:pPr>
            <w:r w:rsidDel="00000000" w:rsidR="00000000" w:rsidRPr="00000000">
              <w:rPr>
                <w:rtl w:val="0"/>
              </w:rPr>
              <w:t xml:space="preserve">Python, fastAPI, SQLAlchemy, PostgreSQL, Alembic, GitHub.</w:t>
            </w:r>
            <w:r w:rsidDel="00000000" w:rsidR="00000000" w:rsidRPr="00000000">
              <w:rPr>
                <w:rtl w:val="0"/>
              </w:rPr>
              <w:t xml:space="preserve"> </w:t>
            </w:r>
          </w:p>
        </w:tc>
        <w:tc>
          <w:tcPr>
            <w:tcBorders>
              <w:right w:color="ffffff" w:space="0" w:sz="4" w:val="single"/>
            </w:tcBorders>
          </w:tcPr>
          <w:p w:rsidR="00000000" w:rsidDel="00000000" w:rsidP="00000000" w:rsidRDefault="00000000" w:rsidRPr="00000000" w14:paraId="000000E4">
            <w:pPr>
              <w:jc w:val="both"/>
              <w:rPr/>
            </w:pPr>
            <w:r w:rsidDel="00000000" w:rsidR="00000000" w:rsidRPr="00000000">
              <w:rPr>
                <w:rtl w:val="0"/>
              </w:rPr>
              <w:t xml:space="preserve">2 </w:t>
            </w:r>
            <w:r w:rsidDel="00000000" w:rsidR="00000000" w:rsidRPr="00000000">
              <w:rPr>
                <w:rtl w:val="0"/>
              </w:rPr>
              <w:t xml:space="preserve">weeks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E5">
            <w:pPr>
              <w:jc w:val="both"/>
              <w:rPr/>
            </w:pPr>
            <w:r w:rsidDel="00000000" w:rsidR="00000000" w:rsidRPr="00000000">
              <w:rPr>
                <w:rtl w:val="0"/>
              </w:rPr>
              <w:t xml:space="preserve">Diego y Antonella</w:t>
            </w:r>
          </w:p>
        </w:tc>
        <w:tc>
          <w:tcPr/>
          <w:p w:rsidR="00000000" w:rsidDel="00000000" w:rsidP="00000000" w:rsidRDefault="00000000" w:rsidRPr="00000000" w14:paraId="000000E6">
            <w:pPr>
              <w:jc w:val="both"/>
              <w:rPr/>
            </w:pPr>
            <w:r w:rsidDel="00000000" w:rsidR="00000000" w:rsidRPr="00000000">
              <w:rPr>
                <w:rtl w:val="0"/>
              </w:rPr>
              <w:t xml:space="preserve">Integrating the frontend, backend, and database can lead to communication errors. It is recommended to test endpoints progressively.</w:t>
            </w:r>
          </w:p>
        </w:tc>
      </w:tr>
      <w:tr>
        <w:trPr>
          <w:cantSplit w:val="0"/>
          <w:tblHeader w:val="0"/>
        </w:trPr>
        <w:tc>
          <w:tcPr/>
          <w:p w:rsidR="00000000" w:rsidDel="00000000" w:rsidP="00000000" w:rsidRDefault="00000000" w:rsidRPr="00000000" w14:paraId="000000E7">
            <w:pPr>
              <w:jc w:val="both"/>
              <w:rPr/>
            </w:pPr>
            <w:r w:rsidDel="00000000" w:rsidR="00000000" w:rsidRPr="00000000">
              <w:rPr>
                <w:rtl w:val="0"/>
              </w:rPr>
              <w:t xml:space="preserve">Software Development / Mobile Development</w:t>
            </w:r>
          </w:p>
        </w:tc>
        <w:tc>
          <w:tcPr/>
          <w:p w:rsidR="00000000" w:rsidDel="00000000" w:rsidP="00000000" w:rsidRDefault="00000000" w:rsidRPr="00000000" w14:paraId="000000E8">
            <w:pPr>
              <w:jc w:val="both"/>
              <w:rPr/>
            </w:pPr>
            <w:r w:rsidDel="00000000" w:rsidR="00000000" w:rsidRPr="00000000">
              <w:rPr>
                <w:rtl w:val="0"/>
              </w:rPr>
              <w:t xml:space="preserve">Mobile application development</w:t>
            </w:r>
          </w:p>
        </w:tc>
        <w:tc>
          <w:tcPr/>
          <w:p w:rsidR="00000000" w:rsidDel="00000000" w:rsidP="00000000" w:rsidRDefault="00000000" w:rsidRPr="00000000" w14:paraId="000000E9">
            <w:pPr>
              <w:jc w:val="both"/>
              <w:rPr/>
            </w:pPr>
            <w:r w:rsidDel="00000000" w:rsidR="00000000" w:rsidRPr="00000000">
              <w:rPr>
                <w:rtl w:val="0"/>
              </w:rPr>
              <w:t xml:space="preserve">Implement the views of the senior citizen, family member, and caregiver, along with the management of the care network, activities, tasks, reminders, observations, SOS, and notifications.</w:t>
            </w:r>
          </w:p>
        </w:tc>
        <w:tc>
          <w:tcPr/>
          <w:p w:rsidR="00000000" w:rsidDel="00000000" w:rsidP="00000000" w:rsidRDefault="00000000" w:rsidRPr="00000000" w14:paraId="000000EA">
            <w:pPr>
              <w:jc w:val="both"/>
              <w:rPr/>
            </w:pPr>
            <w:r w:rsidDel="00000000" w:rsidR="00000000" w:rsidRPr="00000000">
              <w:rPr>
                <w:rtl w:val="0"/>
              </w:rPr>
              <w:t xml:space="preserve">Flutter, Dart, API, PostgreSQL, GitHub, device/emulator.</w:t>
            </w:r>
          </w:p>
        </w:tc>
        <w:tc>
          <w:tcPr>
            <w:tcBorders>
              <w:right w:color="ffffff" w:space="0" w:sz="4" w:val="single"/>
            </w:tcBorders>
          </w:tcPr>
          <w:p w:rsidR="00000000" w:rsidDel="00000000" w:rsidP="00000000" w:rsidRDefault="00000000" w:rsidRPr="00000000" w14:paraId="000000EB">
            <w:pPr>
              <w:jc w:val="both"/>
              <w:rPr/>
            </w:pPr>
            <w:r w:rsidDel="00000000" w:rsidR="00000000" w:rsidRPr="00000000">
              <w:rPr>
                <w:rtl w:val="0"/>
              </w:rPr>
              <w:t xml:space="preserve">2 </w:t>
            </w:r>
            <w:r w:rsidDel="00000000" w:rsidR="00000000" w:rsidRPr="00000000">
              <w:rPr>
                <w:rtl w:val="0"/>
              </w:rPr>
              <w:t xml:space="preserve">weeks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EC">
            <w:pPr>
              <w:jc w:val="both"/>
              <w:rPr/>
            </w:pPr>
            <w:r w:rsidDel="00000000" w:rsidR="00000000" w:rsidRPr="00000000">
              <w:rPr>
                <w:rtl w:val="0"/>
              </w:rPr>
              <w:t xml:space="preserve">Diego y Antonella</w:t>
            </w:r>
          </w:p>
        </w:tc>
        <w:tc>
          <w:tcPr/>
          <w:p w:rsidR="00000000" w:rsidDel="00000000" w:rsidP="00000000" w:rsidRDefault="00000000" w:rsidRPr="00000000" w14:paraId="000000ED">
            <w:pPr>
              <w:jc w:val="both"/>
              <w:rPr/>
            </w:pPr>
            <w:r w:rsidDel="00000000" w:rsidR="00000000" w:rsidRPr="00000000">
              <w:rPr>
                <w:rtl w:val="0"/>
              </w:rPr>
              <w:t xml:space="preserve">The functionality of the main features should be prioritized before adding secondary elements.</w:t>
            </w:r>
          </w:p>
          <w:p w:rsidR="00000000" w:rsidDel="00000000" w:rsidP="00000000" w:rsidRDefault="00000000" w:rsidRPr="00000000" w14:paraId="000000EE">
            <w:pPr>
              <w:jc w:val="both"/>
              <w:rPr/>
            </w:pPr>
            <w:r w:rsidDel="00000000" w:rsidR="00000000" w:rsidRPr="00000000">
              <w:rPr>
                <w:rtl w:val="0"/>
              </w:rPr>
            </w:r>
          </w:p>
        </w:tc>
      </w:tr>
      <w:tr>
        <w:trPr>
          <w:cantSplit w:val="0"/>
          <w:tblHeader w:val="0"/>
        </w:trPr>
        <w:tc>
          <w:tcPr/>
          <w:p w:rsidR="00000000" w:rsidDel="00000000" w:rsidP="00000000" w:rsidRDefault="00000000" w:rsidRPr="00000000" w14:paraId="000000EF">
            <w:pPr>
              <w:jc w:val="both"/>
              <w:rPr/>
            </w:pPr>
            <w:r w:rsidDel="00000000" w:rsidR="00000000" w:rsidRPr="00000000">
              <w:rPr>
                <w:rtl w:val="0"/>
              </w:rPr>
              <w:t xml:space="preserve">Software Development / Solutions Design</w:t>
            </w:r>
          </w:p>
          <w:p w:rsidR="00000000" w:rsidDel="00000000" w:rsidP="00000000" w:rsidRDefault="00000000" w:rsidRPr="00000000" w14:paraId="000000F0">
            <w:pPr>
              <w:jc w:val="both"/>
              <w:rPr/>
            </w:pPr>
            <w:r w:rsidDel="00000000" w:rsidR="00000000" w:rsidRPr="00000000">
              <w:rPr>
                <w:rtl w:val="0"/>
              </w:rPr>
            </w:r>
          </w:p>
        </w:tc>
        <w:tc>
          <w:tcPr/>
          <w:p w:rsidR="00000000" w:rsidDel="00000000" w:rsidP="00000000" w:rsidRDefault="00000000" w:rsidRPr="00000000" w14:paraId="000000F1">
            <w:pPr>
              <w:jc w:val="both"/>
              <w:rPr/>
            </w:pPr>
            <w:r w:rsidDel="00000000" w:rsidR="00000000" w:rsidRPr="00000000">
              <w:rPr>
                <w:rtl w:val="0"/>
              </w:rPr>
              <w:t xml:space="preserve">Marketplace development</w:t>
            </w:r>
          </w:p>
        </w:tc>
        <w:tc>
          <w:tcPr/>
          <w:p w:rsidR="00000000" w:rsidDel="00000000" w:rsidP="00000000" w:rsidRDefault="00000000" w:rsidRPr="00000000" w14:paraId="000000F2">
            <w:pPr>
              <w:jc w:val="both"/>
              <w:rPr/>
            </w:pPr>
            <w:r w:rsidDel="00000000" w:rsidR="00000000" w:rsidRPr="00000000">
              <w:rPr>
                <w:rtl w:val="0"/>
              </w:rPr>
              <w:t xml:space="preserve">Implement caregiver profiles, search, filters, and service contact request flow</w:t>
            </w:r>
          </w:p>
          <w:p w:rsidR="00000000" w:rsidDel="00000000" w:rsidP="00000000" w:rsidRDefault="00000000" w:rsidRPr="00000000" w14:paraId="000000F3">
            <w:pPr>
              <w:jc w:val="both"/>
              <w:rPr/>
            </w:pPr>
            <w:r w:rsidDel="00000000" w:rsidR="00000000" w:rsidRPr="00000000">
              <w:rPr>
                <w:rtl w:val="0"/>
              </w:rPr>
            </w:r>
          </w:p>
          <w:p w:rsidR="00000000" w:rsidDel="00000000" w:rsidP="00000000" w:rsidRDefault="00000000" w:rsidRPr="00000000" w14:paraId="000000F4">
            <w:pPr>
              <w:jc w:val="both"/>
              <w:rPr/>
            </w:pPr>
            <w:r w:rsidDel="00000000" w:rsidR="00000000" w:rsidRPr="00000000">
              <w:rPr>
                <w:rtl w:val="0"/>
              </w:rPr>
            </w:r>
          </w:p>
        </w:tc>
        <w:tc>
          <w:tcPr/>
          <w:p w:rsidR="00000000" w:rsidDel="00000000" w:rsidP="00000000" w:rsidRDefault="00000000" w:rsidRPr="00000000" w14:paraId="000000F5">
            <w:pPr>
              <w:jc w:val="both"/>
              <w:rPr/>
            </w:pPr>
            <w:r w:rsidDel="00000000" w:rsidR="00000000" w:rsidRPr="00000000">
              <w:rPr>
                <w:rtl w:val="0"/>
              </w:rPr>
              <w:t xml:space="preserve">Flutter/React, FastAPI, PostgreSQL, GitHub.</w:t>
            </w:r>
          </w:p>
        </w:tc>
        <w:tc>
          <w:tcPr>
            <w:tcBorders>
              <w:right w:color="ffffff" w:space="0" w:sz="4" w:val="single"/>
            </w:tcBorders>
          </w:tcPr>
          <w:p w:rsidR="00000000" w:rsidDel="00000000" w:rsidP="00000000" w:rsidRDefault="00000000" w:rsidRPr="00000000" w14:paraId="000000F6">
            <w:pPr>
              <w:jc w:val="both"/>
              <w:rPr/>
            </w:pPr>
            <w:r w:rsidDel="00000000" w:rsidR="00000000" w:rsidRPr="00000000">
              <w:rPr>
                <w:rtl w:val="0"/>
              </w:rPr>
              <w:t xml:space="preserve">2 </w:t>
            </w:r>
            <w:r w:rsidDel="00000000" w:rsidR="00000000" w:rsidRPr="00000000">
              <w:rPr>
                <w:rtl w:val="0"/>
              </w:rPr>
              <w:t xml:space="preserve">weeks</w:t>
            </w:r>
            <w:r w:rsidDel="00000000" w:rsidR="00000000" w:rsidRPr="00000000">
              <w:rPr>
                <w:rtl w:val="0"/>
              </w:rPr>
              <w:t xml:space="preserve"> </w:t>
            </w:r>
          </w:p>
        </w:tc>
        <w:tc>
          <w:tcPr>
            <w:tcBorders>
              <w:left w:color="ffffff" w:space="0" w:sz="4" w:val="single"/>
            </w:tcBorders>
            <w:shd w:fill="d9d9d9" w:val="clear"/>
          </w:tcPr>
          <w:p w:rsidR="00000000" w:rsidDel="00000000" w:rsidP="00000000" w:rsidRDefault="00000000" w:rsidRPr="00000000" w14:paraId="000000F7">
            <w:pPr>
              <w:jc w:val="both"/>
              <w:rPr/>
            </w:pPr>
            <w:r w:rsidDel="00000000" w:rsidR="00000000" w:rsidRPr="00000000">
              <w:rPr>
                <w:rtl w:val="0"/>
              </w:rPr>
              <w:t xml:space="preserve">Diego y Antonella</w:t>
            </w:r>
          </w:p>
        </w:tc>
        <w:tc>
          <w:tcPr/>
          <w:p w:rsidR="00000000" w:rsidDel="00000000" w:rsidP="00000000" w:rsidRDefault="00000000" w:rsidRPr="00000000" w14:paraId="000000F8">
            <w:pPr>
              <w:jc w:val="both"/>
              <w:rPr/>
            </w:pPr>
            <w:r w:rsidDel="00000000" w:rsidR="00000000" w:rsidRPr="00000000">
              <w:rPr>
                <w:rtl w:val="0"/>
              </w:rPr>
              <w:t xml:space="preserve">The search must consider defined criteria and allow for traceability of the application process.</w:t>
            </w:r>
          </w:p>
        </w:tc>
      </w:tr>
      <w:tr>
        <w:trPr>
          <w:cantSplit w:val="0"/>
          <w:tblHeader w:val="0"/>
        </w:trPr>
        <w:tc>
          <w:tcPr/>
          <w:p w:rsidR="00000000" w:rsidDel="00000000" w:rsidP="00000000" w:rsidRDefault="00000000" w:rsidRPr="00000000" w14:paraId="000000F9">
            <w:pPr>
              <w:jc w:val="both"/>
              <w:rPr/>
            </w:pPr>
            <w:r w:rsidDel="00000000" w:rsidR="00000000" w:rsidRPr="00000000">
              <w:rPr>
                <w:rtl w:val="0"/>
              </w:rPr>
              <w:t xml:space="preserve">Software development / Databases</w:t>
            </w:r>
          </w:p>
        </w:tc>
        <w:tc>
          <w:tcPr/>
          <w:p w:rsidR="00000000" w:rsidDel="00000000" w:rsidP="00000000" w:rsidRDefault="00000000" w:rsidRPr="00000000" w14:paraId="000000FA">
            <w:pPr>
              <w:jc w:val="both"/>
              <w:rPr/>
            </w:pPr>
            <w:r w:rsidDel="00000000" w:rsidR="00000000" w:rsidRPr="00000000">
              <w:rPr>
                <w:rtl w:val="0"/>
              </w:rPr>
              <w:t xml:space="preserve">Implementation of assessments</w:t>
            </w:r>
          </w:p>
        </w:tc>
        <w:tc>
          <w:tcPr/>
          <w:p w:rsidR="00000000" w:rsidDel="00000000" w:rsidP="00000000" w:rsidRDefault="00000000" w:rsidRPr="00000000" w14:paraId="000000FB">
            <w:pPr>
              <w:jc w:val="both"/>
              <w:rPr/>
            </w:pPr>
            <w:r w:rsidDel="00000000" w:rsidR="00000000" w:rsidRPr="00000000">
              <w:rPr>
                <w:rtl w:val="0"/>
              </w:rPr>
              <w:t xml:space="preserve">Develop the system that will allow recording ratings and comments after services have actually been provided.</w:t>
            </w:r>
          </w:p>
        </w:tc>
        <w:tc>
          <w:tcPr/>
          <w:p w:rsidR="00000000" w:rsidDel="00000000" w:rsidP="00000000" w:rsidRDefault="00000000" w:rsidRPr="00000000" w14:paraId="000000FC">
            <w:pPr>
              <w:jc w:val="both"/>
              <w:rPr/>
            </w:pPr>
            <w:r w:rsidDel="00000000" w:rsidR="00000000" w:rsidRPr="00000000">
              <w:rPr>
                <w:rtl w:val="0"/>
              </w:rPr>
              <w:t xml:space="preserve">Frontend, FastAPI, PostgreSQL</w:t>
            </w:r>
          </w:p>
        </w:tc>
        <w:tc>
          <w:tcPr>
            <w:tcBorders>
              <w:right w:color="ffffff" w:space="0" w:sz="4" w:val="single"/>
            </w:tcBorders>
          </w:tcPr>
          <w:p w:rsidR="00000000" w:rsidDel="00000000" w:rsidP="00000000" w:rsidRDefault="00000000" w:rsidRPr="00000000" w14:paraId="000000FD">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0FE">
            <w:pPr>
              <w:jc w:val="both"/>
              <w:rPr/>
            </w:pPr>
            <w:r w:rsidDel="00000000" w:rsidR="00000000" w:rsidRPr="00000000">
              <w:rPr>
                <w:rtl w:val="0"/>
              </w:rPr>
              <w:t xml:space="preserve">Diego y Antonella</w:t>
            </w:r>
          </w:p>
        </w:tc>
        <w:tc>
          <w:tcPr/>
          <w:p w:rsidR="00000000" w:rsidDel="00000000" w:rsidP="00000000" w:rsidRDefault="00000000" w:rsidRPr="00000000" w14:paraId="000000FF">
            <w:pPr>
              <w:jc w:val="both"/>
              <w:rPr/>
            </w:pPr>
            <w:r w:rsidDel="00000000" w:rsidR="00000000" w:rsidRPr="00000000">
              <w:rPr>
                <w:rtl w:val="0"/>
              </w:rPr>
              <w:t xml:space="preserve">Rules should be established to prevent reviews without an associated service.</w:t>
            </w:r>
          </w:p>
        </w:tc>
      </w:tr>
      <w:tr>
        <w:trPr>
          <w:cantSplit w:val="0"/>
          <w:tblHeader w:val="0"/>
        </w:trPr>
        <w:tc>
          <w:tcPr/>
          <w:p w:rsidR="00000000" w:rsidDel="00000000" w:rsidP="00000000" w:rsidRDefault="00000000" w:rsidRPr="00000000" w14:paraId="00000100">
            <w:pPr>
              <w:jc w:val="both"/>
              <w:rPr/>
            </w:pPr>
            <w:r w:rsidDel="00000000" w:rsidR="00000000" w:rsidRPr="00000000">
              <w:rPr>
                <w:rtl w:val="0"/>
              </w:rPr>
              <w:t xml:space="preserve">Web development / Software development</w:t>
            </w:r>
            <w:r w:rsidDel="00000000" w:rsidR="00000000" w:rsidRPr="00000000">
              <w:rPr>
                <w:rtl w:val="0"/>
              </w:rPr>
            </w:r>
          </w:p>
        </w:tc>
        <w:tc>
          <w:tcPr/>
          <w:p w:rsidR="00000000" w:rsidDel="00000000" w:rsidP="00000000" w:rsidRDefault="00000000" w:rsidRPr="00000000" w14:paraId="00000101">
            <w:pPr>
              <w:jc w:val="both"/>
              <w:rPr/>
            </w:pPr>
            <w:r w:rsidDel="00000000" w:rsidR="00000000" w:rsidRPr="00000000">
              <w:rPr>
                <w:rtl w:val="0"/>
              </w:rPr>
              <w:t xml:space="preserve">Development of the administrative portal</w:t>
            </w:r>
          </w:p>
        </w:tc>
        <w:tc>
          <w:tcPr/>
          <w:p w:rsidR="00000000" w:rsidDel="00000000" w:rsidP="00000000" w:rsidRDefault="00000000" w:rsidRPr="00000000" w14:paraId="00000102">
            <w:pPr>
              <w:jc w:val="both"/>
              <w:rPr/>
            </w:pPr>
            <w:r w:rsidDel="00000000" w:rsidR="00000000" w:rsidRPr="00000000">
              <w:rPr>
                <w:rtl w:val="0"/>
              </w:rPr>
              <w:t xml:space="preserve">Implement the web portal to manage users, caregivers, publications, requests, and the overall operation of the platform</w:t>
            </w:r>
          </w:p>
        </w:tc>
        <w:tc>
          <w:tcPr/>
          <w:p w:rsidR="00000000" w:rsidDel="00000000" w:rsidP="00000000" w:rsidRDefault="00000000" w:rsidRPr="00000000" w14:paraId="00000103">
            <w:pPr>
              <w:jc w:val="both"/>
              <w:rPr/>
            </w:pPr>
            <w:r w:rsidDel="00000000" w:rsidR="00000000" w:rsidRPr="00000000">
              <w:rPr>
                <w:rtl w:val="0"/>
              </w:rPr>
              <w:t xml:space="preserve">React, Vite, TypeScript, FastAPI, PostgreSQL, GitHub</w:t>
            </w:r>
          </w:p>
        </w:tc>
        <w:tc>
          <w:tcPr>
            <w:tcBorders>
              <w:right w:color="ffffff" w:space="0" w:sz="4" w:val="single"/>
            </w:tcBorders>
          </w:tcPr>
          <w:p w:rsidR="00000000" w:rsidDel="00000000" w:rsidP="00000000" w:rsidRDefault="00000000" w:rsidRPr="00000000" w14:paraId="00000104">
            <w:pPr>
              <w:jc w:val="both"/>
              <w:rPr/>
            </w:pPr>
            <w:r w:rsidDel="00000000" w:rsidR="00000000" w:rsidRPr="00000000">
              <w:rPr>
                <w:rtl w:val="0"/>
              </w:rPr>
              <w:t xml:space="preserve">2 weeks</w:t>
            </w:r>
          </w:p>
        </w:tc>
        <w:tc>
          <w:tcPr>
            <w:tcBorders>
              <w:left w:color="ffffff" w:space="0" w:sz="4" w:val="single"/>
            </w:tcBorders>
            <w:shd w:fill="d9d9d9" w:val="clear"/>
          </w:tcPr>
          <w:p w:rsidR="00000000" w:rsidDel="00000000" w:rsidP="00000000" w:rsidRDefault="00000000" w:rsidRPr="00000000" w14:paraId="00000105">
            <w:pPr>
              <w:jc w:val="both"/>
              <w:rPr/>
            </w:pPr>
            <w:r w:rsidDel="00000000" w:rsidR="00000000" w:rsidRPr="00000000">
              <w:rPr>
                <w:rtl w:val="0"/>
              </w:rPr>
              <w:t xml:space="preserve">Diego y Antonella</w:t>
            </w:r>
          </w:p>
        </w:tc>
        <w:tc>
          <w:tcPr/>
          <w:p w:rsidR="00000000" w:rsidDel="00000000" w:rsidP="00000000" w:rsidRDefault="00000000" w:rsidRPr="00000000" w14:paraId="00000106">
            <w:pPr>
              <w:jc w:val="both"/>
              <w:rPr/>
            </w:pPr>
            <w:r w:rsidDel="00000000" w:rsidR="00000000" w:rsidRPr="00000000">
              <w:rPr>
                <w:rtl w:val="0"/>
              </w:rPr>
              <w:t xml:space="preserve">Coordination with the backend will be necessary to reuse services and maintain administrative permissions.</w:t>
            </w:r>
          </w:p>
        </w:tc>
      </w:tr>
      <w:tr>
        <w:trPr>
          <w:cantSplit w:val="0"/>
          <w:tblHeader w:val="0"/>
        </w:trPr>
        <w:tc>
          <w:tcPr/>
          <w:p w:rsidR="00000000" w:rsidDel="00000000" w:rsidP="00000000" w:rsidRDefault="00000000" w:rsidRPr="00000000" w14:paraId="00000107">
            <w:pPr>
              <w:jc w:val="both"/>
              <w:rPr/>
            </w:pPr>
            <w:r w:rsidDel="00000000" w:rsidR="00000000" w:rsidRPr="00000000">
              <w:rPr>
                <w:rtl w:val="0"/>
              </w:rPr>
              <w:t xml:space="preserve">Software quality and security</w:t>
            </w:r>
          </w:p>
        </w:tc>
        <w:tc>
          <w:tcPr/>
          <w:p w:rsidR="00000000" w:rsidDel="00000000" w:rsidP="00000000" w:rsidRDefault="00000000" w:rsidRPr="00000000" w14:paraId="00000108">
            <w:pPr>
              <w:jc w:val="both"/>
              <w:rPr/>
            </w:pPr>
            <w:r w:rsidDel="00000000" w:rsidR="00000000" w:rsidRPr="00000000">
              <w:rPr>
                <w:rtl w:val="0"/>
              </w:rPr>
              <w:t xml:space="preserve">Security and privacy implementation</w:t>
            </w:r>
          </w:p>
        </w:tc>
        <w:tc>
          <w:tcPr/>
          <w:p w:rsidR="00000000" w:rsidDel="00000000" w:rsidP="00000000" w:rsidRDefault="00000000" w:rsidRPr="00000000" w14:paraId="00000109">
            <w:pPr>
              <w:jc w:val="both"/>
              <w:rPr/>
            </w:pPr>
            <w:r w:rsidDel="00000000" w:rsidR="00000000" w:rsidRPr="00000000">
              <w:rPr>
                <w:rtl w:val="0"/>
              </w:rPr>
              <w:t xml:space="preserve">Implement authentication, automation, access control, API protection, and measures to safeguard personal information</w:t>
            </w:r>
          </w:p>
        </w:tc>
        <w:tc>
          <w:tcPr/>
          <w:p w:rsidR="00000000" w:rsidDel="00000000" w:rsidP="00000000" w:rsidRDefault="00000000" w:rsidRPr="00000000" w14:paraId="0000010A">
            <w:pPr>
              <w:jc w:val="both"/>
              <w:rPr/>
            </w:pPr>
            <w:r w:rsidDel="00000000" w:rsidR="00000000" w:rsidRPr="00000000">
              <w:rPr>
                <w:rtl w:val="0"/>
              </w:rPr>
              <w:t xml:space="preserve">JWT, FastAPI, PostgreSQL, security testing tools</w:t>
            </w:r>
          </w:p>
        </w:tc>
        <w:tc>
          <w:tcPr>
            <w:tcBorders>
              <w:right w:color="ffffff" w:space="0" w:sz="4" w:val="single"/>
            </w:tcBorders>
          </w:tcPr>
          <w:p w:rsidR="00000000" w:rsidDel="00000000" w:rsidP="00000000" w:rsidRDefault="00000000" w:rsidRPr="00000000" w14:paraId="0000010B">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10C">
            <w:pPr>
              <w:jc w:val="both"/>
              <w:rPr/>
            </w:pPr>
            <w:r w:rsidDel="00000000" w:rsidR="00000000" w:rsidRPr="00000000">
              <w:rPr>
                <w:rtl w:val="0"/>
              </w:rPr>
              <w:t xml:space="preserve">Diego y Antonella</w:t>
            </w:r>
          </w:p>
        </w:tc>
        <w:tc>
          <w:tcPr/>
          <w:p w:rsidR="00000000" w:rsidDel="00000000" w:rsidP="00000000" w:rsidRDefault="00000000" w:rsidRPr="00000000" w14:paraId="0000010D">
            <w:pPr>
              <w:jc w:val="both"/>
              <w:rPr/>
            </w:pPr>
            <w:r w:rsidDel="00000000" w:rsidR="00000000" w:rsidRPr="00000000">
              <w:rPr>
                <w:rtl w:val="0"/>
              </w:rPr>
              <w:t xml:space="preserve">Safety must be applied across the board and not only at the end of the development process.</w:t>
            </w:r>
          </w:p>
        </w:tc>
      </w:tr>
      <w:tr>
        <w:trPr>
          <w:cantSplit w:val="0"/>
          <w:tblHeader w:val="0"/>
        </w:trPr>
        <w:tc>
          <w:tcPr/>
          <w:p w:rsidR="00000000" w:rsidDel="00000000" w:rsidP="00000000" w:rsidRDefault="00000000" w:rsidRPr="00000000" w14:paraId="0000010E">
            <w:pPr>
              <w:jc w:val="both"/>
              <w:rPr/>
            </w:pPr>
            <w:r w:rsidDel="00000000" w:rsidR="00000000" w:rsidRPr="00000000">
              <w:rPr>
                <w:rtl w:val="0"/>
              </w:rPr>
              <w:t xml:space="preserve">Software quality</w:t>
            </w:r>
          </w:p>
        </w:tc>
        <w:tc>
          <w:tcPr/>
          <w:p w:rsidR="00000000" w:rsidDel="00000000" w:rsidP="00000000" w:rsidRDefault="00000000" w:rsidRPr="00000000" w14:paraId="0000010F">
            <w:pPr>
              <w:jc w:val="both"/>
              <w:rPr/>
            </w:pPr>
            <w:r w:rsidDel="00000000" w:rsidR="00000000" w:rsidRPr="00000000">
              <w:rPr>
                <w:rtl w:val="0"/>
              </w:rPr>
              <w:t xml:space="preserve">Component integration</w:t>
            </w:r>
          </w:p>
        </w:tc>
        <w:tc>
          <w:tcPr/>
          <w:p w:rsidR="00000000" w:rsidDel="00000000" w:rsidP="00000000" w:rsidRDefault="00000000" w:rsidRPr="00000000" w14:paraId="00000110">
            <w:pPr>
              <w:jc w:val="both"/>
              <w:rPr/>
            </w:pPr>
            <w:r w:rsidDel="00000000" w:rsidR="00000000" w:rsidRPr="00000000">
              <w:rPr>
                <w:rtl w:val="0"/>
              </w:rPr>
              <w:t xml:space="preserve">Integrate mobile application, administrative portal, backend and database to verify the correct exchange of information</w:t>
            </w:r>
          </w:p>
        </w:tc>
        <w:tc>
          <w:tcPr/>
          <w:p w:rsidR="00000000" w:rsidDel="00000000" w:rsidP="00000000" w:rsidRDefault="00000000" w:rsidRPr="00000000" w14:paraId="00000111">
            <w:pPr>
              <w:jc w:val="both"/>
              <w:rPr/>
            </w:pPr>
            <w:r w:rsidDel="00000000" w:rsidR="00000000" w:rsidRPr="00000000">
              <w:rPr>
                <w:rtl w:val="0"/>
              </w:rPr>
              <w:t xml:space="preserve">Flutter, React, FastAPI, PostgreSQL, GitHub</w:t>
            </w:r>
          </w:p>
        </w:tc>
        <w:tc>
          <w:tcPr>
            <w:tcBorders>
              <w:right w:color="ffffff" w:space="0" w:sz="4" w:val="single"/>
            </w:tcBorders>
          </w:tcPr>
          <w:p w:rsidR="00000000" w:rsidDel="00000000" w:rsidP="00000000" w:rsidRDefault="00000000" w:rsidRPr="00000000" w14:paraId="00000112">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113">
            <w:pPr>
              <w:jc w:val="both"/>
              <w:rPr/>
            </w:pPr>
            <w:r w:rsidDel="00000000" w:rsidR="00000000" w:rsidRPr="00000000">
              <w:rPr>
                <w:rtl w:val="0"/>
              </w:rPr>
              <w:t xml:space="preserve">Diego y Antonella</w:t>
            </w:r>
          </w:p>
        </w:tc>
        <w:tc>
          <w:tcPr/>
          <w:p w:rsidR="00000000" w:rsidDel="00000000" w:rsidP="00000000" w:rsidRDefault="00000000" w:rsidRPr="00000000" w14:paraId="00000114">
            <w:pPr>
              <w:jc w:val="both"/>
              <w:rPr/>
            </w:pPr>
            <w:r w:rsidDel="00000000" w:rsidR="00000000" w:rsidRPr="00000000">
              <w:rPr>
                <w:rtl w:val="0"/>
              </w:rPr>
              <w:t xml:space="preserve">Integration errors may occur. It is recommended to test each module before integrating them.</w:t>
            </w:r>
          </w:p>
        </w:tc>
      </w:tr>
      <w:tr>
        <w:trPr>
          <w:cantSplit w:val="0"/>
          <w:tblHeader w:val="0"/>
        </w:trPr>
        <w:tc>
          <w:tcPr/>
          <w:p w:rsidR="00000000" w:rsidDel="00000000" w:rsidP="00000000" w:rsidRDefault="00000000" w:rsidRPr="00000000" w14:paraId="00000115">
            <w:pPr>
              <w:jc w:val="both"/>
              <w:rPr/>
            </w:pPr>
            <w:r w:rsidDel="00000000" w:rsidR="00000000" w:rsidRPr="00000000">
              <w:rPr>
                <w:rtl w:val="0"/>
              </w:rPr>
              <w:t xml:space="preserve">Software quality</w:t>
            </w:r>
          </w:p>
        </w:tc>
        <w:tc>
          <w:tcPr/>
          <w:p w:rsidR="00000000" w:rsidDel="00000000" w:rsidP="00000000" w:rsidRDefault="00000000" w:rsidRPr="00000000" w14:paraId="00000116">
            <w:pPr>
              <w:jc w:val="both"/>
              <w:rPr/>
            </w:pPr>
            <w:r w:rsidDel="00000000" w:rsidR="00000000" w:rsidRPr="00000000">
              <w:rPr>
                <w:rtl w:val="0"/>
              </w:rPr>
              <w:t xml:space="preserve">Test execution</w:t>
            </w:r>
          </w:p>
        </w:tc>
        <w:tc>
          <w:tcPr/>
          <w:p w:rsidR="00000000" w:rsidDel="00000000" w:rsidP="00000000" w:rsidRDefault="00000000" w:rsidRPr="00000000" w14:paraId="00000117">
            <w:pPr>
              <w:jc w:val="both"/>
              <w:rPr/>
            </w:pPr>
            <w:r w:rsidDel="00000000" w:rsidR="00000000" w:rsidRPr="00000000">
              <w:rPr>
                <w:rtl w:val="0"/>
              </w:rPr>
              <w:t xml:space="preserve">Perform unit, functional, integration, API, security, usability, and performance tests</w:t>
            </w:r>
          </w:p>
        </w:tc>
        <w:tc>
          <w:tcPr/>
          <w:p w:rsidR="00000000" w:rsidDel="00000000" w:rsidP="00000000" w:rsidRDefault="00000000" w:rsidRPr="00000000" w14:paraId="00000118">
            <w:pPr>
              <w:jc w:val="both"/>
              <w:rPr/>
            </w:pPr>
            <w:r w:rsidDel="00000000" w:rsidR="00000000" w:rsidRPr="00000000">
              <w:rPr>
                <w:rtl w:val="0"/>
              </w:rPr>
              <w:t xml:space="preserve">Test plan, Postman, testing tools, devices/emulators, documentation</w:t>
            </w:r>
          </w:p>
        </w:tc>
        <w:tc>
          <w:tcPr>
            <w:tcBorders>
              <w:right w:color="ffffff" w:space="0" w:sz="4" w:val="single"/>
            </w:tcBorders>
          </w:tcPr>
          <w:p w:rsidR="00000000" w:rsidDel="00000000" w:rsidP="00000000" w:rsidRDefault="00000000" w:rsidRPr="00000000" w14:paraId="00000119">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11A">
            <w:pPr>
              <w:jc w:val="both"/>
              <w:rPr/>
            </w:pPr>
            <w:r w:rsidDel="00000000" w:rsidR="00000000" w:rsidRPr="00000000">
              <w:rPr>
                <w:rtl w:val="0"/>
              </w:rPr>
              <w:t xml:space="preserve">Diego y Antonella</w:t>
            </w:r>
          </w:p>
        </w:tc>
        <w:tc>
          <w:tcPr/>
          <w:p w:rsidR="00000000" w:rsidDel="00000000" w:rsidP="00000000" w:rsidRDefault="00000000" w:rsidRPr="00000000" w14:paraId="0000011B">
            <w:pPr>
              <w:jc w:val="both"/>
              <w:rPr/>
            </w:pPr>
            <w:r w:rsidDel="00000000" w:rsidR="00000000" w:rsidRPr="00000000">
              <w:rPr>
                <w:rtl w:val="0"/>
              </w:rPr>
              <w:t xml:space="preserve">Any errors found must be logged, prioritized, and corrected before deployment. These tests are part of the official scope.</w:t>
            </w:r>
          </w:p>
        </w:tc>
      </w:tr>
      <w:tr>
        <w:trPr>
          <w:cantSplit w:val="0"/>
          <w:tblHeader w:val="0"/>
        </w:trPr>
        <w:tc>
          <w:tcPr/>
          <w:p w:rsidR="00000000" w:rsidDel="00000000" w:rsidP="00000000" w:rsidRDefault="00000000" w:rsidRPr="00000000" w14:paraId="0000011C">
            <w:pPr>
              <w:jc w:val="both"/>
              <w:rPr/>
            </w:pPr>
            <w:r w:rsidDel="00000000" w:rsidR="00000000" w:rsidRPr="00000000">
              <w:rPr>
                <w:rtl w:val="0"/>
              </w:rPr>
              <w:t xml:space="preserve">Project Management / Software Quality</w:t>
            </w:r>
          </w:p>
        </w:tc>
        <w:tc>
          <w:tcPr/>
          <w:p w:rsidR="00000000" w:rsidDel="00000000" w:rsidP="00000000" w:rsidRDefault="00000000" w:rsidRPr="00000000" w14:paraId="0000011D">
            <w:pPr>
              <w:jc w:val="both"/>
              <w:rPr/>
            </w:pPr>
            <w:r w:rsidDel="00000000" w:rsidR="00000000" w:rsidRPr="00000000">
              <w:rPr>
                <w:rtl w:val="0"/>
              </w:rPr>
              <w:t xml:space="preserve">Corrections and final validation</w:t>
            </w:r>
          </w:p>
        </w:tc>
        <w:tc>
          <w:tcPr/>
          <w:p w:rsidR="00000000" w:rsidDel="00000000" w:rsidP="00000000" w:rsidRDefault="00000000" w:rsidRPr="00000000" w14:paraId="0000011E">
            <w:pPr>
              <w:jc w:val="both"/>
              <w:rPr/>
            </w:pPr>
            <w:r w:rsidDel="00000000" w:rsidR="00000000" w:rsidRPr="00000000">
              <w:rPr>
                <w:rtl w:val="0"/>
              </w:rPr>
              <w:t xml:space="preserve">Correct errors detected during testing and validate compliance with established requirements and objectives</w:t>
            </w:r>
          </w:p>
        </w:tc>
        <w:tc>
          <w:tcPr/>
          <w:p w:rsidR="00000000" w:rsidDel="00000000" w:rsidP="00000000" w:rsidRDefault="00000000" w:rsidRPr="00000000" w14:paraId="0000011F">
            <w:pPr>
              <w:jc w:val="both"/>
              <w:rPr/>
            </w:pPr>
            <w:r w:rsidDel="00000000" w:rsidR="00000000" w:rsidRPr="00000000">
              <w:rPr>
                <w:rtl w:val="0"/>
              </w:rPr>
              <w:t xml:space="preserve">Source code, GitHub repository, Test plan, Documentation</w:t>
            </w:r>
          </w:p>
        </w:tc>
        <w:tc>
          <w:tcPr>
            <w:tcBorders>
              <w:right w:color="ffffff" w:space="0" w:sz="4" w:val="single"/>
            </w:tcBorders>
          </w:tcPr>
          <w:p w:rsidR="00000000" w:rsidDel="00000000" w:rsidP="00000000" w:rsidRDefault="00000000" w:rsidRPr="00000000" w14:paraId="00000120">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121">
            <w:pPr>
              <w:jc w:val="both"/>
              <w:rPr/>
            </w:pPr>
            <w:r w:rsidDel="00000000" w:rsidR="00000000" w:rsidRPr="00000000">
              <w:rPr>
                <w:rtl w:val="0"/>
              </w:rPr>
              <w:t xml:space="preserve">Diego y Antonella</w:t>
            </w:r>
          </w:p>
        </w:tc>
        <w:tc>
          <w:tcPr/>
          <w:p w:rsidR="00000000" w:rsidDel="00000000" w:rsidP="00000000" w:rsidRDefault="00000000" w:rsidRPr="00000000" w14:paraId="00000122">
            <w:pPr>
              <w:jc w:val="both"/>
              <w:rPr/>
            </w:pPr>
            <w:r w:rsidDel="00000000" w:rsidR="00000000" w:rsidRPr="00000000">
              <w:rPr>
                <w:rtl w:val="0"/>
              </w:rPr>
              <w:t xml:space="preserve">Priority should be given to correcting critical errors that affect main flows</w:t>
            </w:r>
          </w:p>
        </w:tc>
      </w:tr>
      <w:tr>
        <w:trPr>
          <w:cantSplit w:val="0"/>
          <w:tblHeader w:val="0"/>
        </w:trPr>
        <w:tc>
          <w:tcPr/>
          <w:p w:rsidR="00000000" w:rsidDel="00000000" w:rsidP="00000000" w:rsidRDefault="00000000" w:rsidRPr="00000000" w14:paraId="00000123">
            <w:pPr>
              <w:jc w:val="both"/>
              <w:rPr/>
            </w:pPr>
            <w:r w:rsidDel="00000000" w:rsidR="00000000" w:rsidRPr="00000000">
              <w:rPr>
                <w:rtl w:val="0"/>
              </w:rPr>
              <w:t xml:space="preserve">Software Development / Project Management</w:t>
            </w:r>
          </w:p>
        </w:tc>
        <w:tc>
          <w:tcPr/>
          <w:p w:rsidR="00000000" w:rsidDel="00000000" w:rsidP="00000000" w:rsidRDefault="00000000" w:rsidRPr="00000000" w14:paraId="00000124">
            <w:pPr>
              <w:jc w:val="both"/>
              <w:rPr/>
            </w:pPr>
            <w:r w:rsidDel="00000000" w:rsidR="00000000" w:rsidRPr="00000000">
              <w:rPr>
                <w:rtl w:val="0"/>
              </w:rPr>
              <w:t xml:space="preserve">Deployment and final documentation</w:t>
            </w:r>
          </w:p>
        </w:tc>
        <w:tc>
          <w:tcPr/>
          <w:p w:rsidR="00000000" w:rsidDel="00000000" w:rsidP="00000000" w:rsidRDefault="00000000" w:rsidRPr="00000000" w14:paraId="00000125">
            <w:pPr>
              <w:jc w:val="both"/>
              <w:rPr/>
            </w:pPr>
            <w:r w:rsidDel="00000000" w:rsidR="00000000" w:rsidRPr="00000000">
              <w:rPr>
                <w:rtl w:val="0"/>
              </w:rPr>
              <w:t xml:space="preserve">Deploy the application, portal, backend, and database in an integrated manner and prepare the final project documentation</w:t>
            </w:r>
          </w:p>
        </w:tc>
        <w:tc>
          <w:tcPr/>
          <w:p w:rsidR="00000000" w:rsidDel="00000000" w:rsidP="00000000" w:rsidRDefault="00000000" w:rsidRPr="00000000" w14:paraId="00000126">
            <w:pPr>
              <w:jc w:val="both"/>
              <w:rPr/>
            </w:pPr>
            <w:r w:rsidDel="00000000" w:rsidR="00000000" w:rsidRPr="00000000">
              <w:rPr>
                <w:rtl w:val="0"/>
              </w:rPr>
              <w:t xml:space="preserve">Deployment services, GitHub, technical documentation, computers</w:t>
            </w:r>
          </w:p>
        </w:tc>
        <w:tc>
          <w:tcPr>
            <w:tcBorders>
              <w:right w:color="ffffff" w:space="0" w:sz="4" w:val="single"/>
            </w:tcBorders>
          </w:tcPr>
          <w:p w:rsidR="00000000" w:rsidDel="00000000" w:rsidP="00000000" w:rsidRDefault="00000000" w:rsidRPr="00000000" w14:paraId="00000127">
            <w:pPr>
              <w:jc w:val="both"/>
              <w:rPr/>
            </w:pPr>
            <w:r w:rsidDel="00000000" w:rsidR="00000000" w:rsidRPr="00000000">
              <w:rPr>
                <w:rtl w:val="0"/>
              </w:rPr>
              <w:t xml:space="preserve">1 week</w:t>
            </w:r>
          </w:p>
        </w:tc>
        <w:tc>
          <w:tcPr>
            <w:tcBorders>
              <w:left w:color="ffffff" w:space="0" w:sz="4" w:val="single"/>
            </w:tcBorders>
            <w:shd w:fill="d9d9d9" w:val="clear"/>
          </w:tcPr>
          <w:p w:rsidR="00000000" w:rsidDel="00000000" w:rsidP="00000000" w:rsidRDefault="00000000" w:rsidRPr="00000000" w14:paraId="00000128">
            <w:pPr>
              <w:jc w:val="both"/>
              <w:rPr/>
            </w:pPr>
            <w:r w:rsidDel="00000000" w:rsidR="00000000" w:rsidRPr="00000000">
              <w:rPr>
                <w:rtl w:val="0"/>
              </w:rPr>
              <w:t xml:space="preserve">Diego y Antonella</w:t>
            </w:r>
          </w:p>
        </w:tc>
        <w:tc>
          <w:tcPr/>
          <w:p w:rsidR="00000000" w:rsidDel="00000000" w:rsidP="00000000" w:rsidRDefault="00000000" w:rsidRPr="00000000" w14:paraId="00000129">
            <w:pPr>
              <w:jc w:val="both"/>
              <w:rPr/>
            </w:pPr>
            <w:r w:rsidDel="00000000" w:rsidR="00000000" w:rsidRPr="00000000">
              <w:rPr>
                <w:rtl w:val="0"/>
              </w:rPr>
              <w:t xml:space="preserve">Deployment should be performed after validating the stability of the components. The document requires that the App, Portal, Backend, and Database function in an integrated manner.</w:t>
            </w:r>
          </w:p>
        </w:tc>
      </w:tr>
    </w:tbl>
    <w:p w:rsidR="00000000" w:rsidDel="00000000" w:rsidP="00000000" w:rsidRDefault="00000000" w:rsidRPr="00000000" w14:paraId="0000012A">
      <w:pPr>
        <w:spacing w:after="0" w:line="360" w:lineRule="auto"/>
        <w:jc w:val="both"/>
        <w:rPr>
          <w:b w:val="1"/>
          <w:bCs w:val="1"/>
          <w:sz w:val="24"/>
          <w:szCs w:val="24"/>
        </w:rPr>
      </w:pPr>
      <w:r w:rsidDel="00000000" w:rsidR="00000000" w:rsidRPr="00000000">
        <w:rPr>
          <w:rtl w:val="0"/>
        </w:rPr>
      </w:r>
    </w:p>
    <w:tbl>
      <w:tblPr>
        <w:tblStyle w:val="Table16"/>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2B">
            <w:pPr>
              <w:rPr>
                <w:b w:val="1"/>
                <w:bCs w:val="1"/>
                <w:color w:val="1f3864"/>
                <w:sz w:val="28"/>
                <w:szCs w:val="28"/>
              </w:rPr>
            </w:pPr>
            <w:r w:rsidDel="00000000" w:rsidR="00000000" w:rsidRPr="00000000">
              <w:rPr>
                <w:b w:val="1"/>
                <w:bCs w:val="1"/>
                <w:color w:val="1f3864"/>
                <w:sz w:val="28"/>
                <w:szCs w:val="28"/>
                <w:rtl w:val="0"/>
              </w:rPr>
              <w:t xml:space="preserve">8. Gantt Chart</w:t>
            </w:r>
          </w:p>
        </w:tc>
      </w:tr>
      <w:tr>
        <w:trPr>
          <w:cantSplit w:val="0"/>
          <w:trHeight w:val="440" w:hRule="atLeast"/>
          <w:tblHeader w:val="0"/>
        </w:trPr>
        <w:tc>
          <w:tcPr>
            <w:shd w:fill="d9e2f3" w:val="clear"/>
            <w:vAlign w:val="center"/>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2E">
      <w:pPr>
        <w:spacing w:after="0" w:line="360" w:lineRule="auto"/>
        <w:jc w:val="both"/>
        <w:rPr>
          <w:b w:val="1"/>
          <w:bCs w:val="1"/>
          <w:sz w:val="24"/>
          <w:szCs w:val="24"/>
        </w:rPr>
      </w:pPr>
      <w:r w:rsidDel="00000000" w:rsidR="00000000" w:rsidRPr="00000000">
        <w:rPr>
          <w:rtl w:val="0"/>
        </w:rPr>
      </w:r>
    </w:p>
    <w:tbl>
      <w:tblPr>
        <w:tblStyle w:val="Table17"/>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b w:val="1"/>
                <w:bCs w:val="1"/>
                <w:sz w:val="16"/>
                <w:szCs w:val="16"/>
                <w:rtl w:val="0"/>
              </w:rPr>
              <w:t xml:space="preserve">Activity</w:t>
            </w:r>
          </w:p>
        </w:tc>
        <w:tc>
          <w:tcPr>
            <w:gridSpan w:val="4"/>
            <w:shd w:fill="e2efd9" w:val="clear"/>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b w:val="1"/>
                <w:bCs w:val="1"/>
                <w:sz w:val="16"/>
                <w:szCs w:val="16"/>
                <w:rtl w:val="0"/>
              </w:rPr>
              <w:t xml:space="preserve">Phase 1</w:t>
            </w:r>
          </w:p>
        </w:tc>
        <w:tc>
          <w:tcPr>
            <w:gridSpan w:val="12"/>
            <w:shd w:fill="fff2cb" w:val="clear"/>
          </w:tcPr>
          <w:p w:rsidR="00000000" w:rsidDel="00000000" w:rsidP="00000000" w:rsidRDefault="00000000" w:rsidRPr="00000000" w14:paraId="00000134">
            <w:pPr>
              <w:spacing w:line="360" w:lineRule="auto"/>
              <w:jc w:val="center"/>
              <w:rPr>
                <w:b w:val="1"/>
                <w:bCs w:val="1"/>
                <w:sz w:val="16"/>
                <w:szCs w:val="16"/>
              </w:rPr>
            </w:pPr>
            <w:r w:rsidDel="00000000" w:rsidR="00000000" w:rsidRPr="00000000">
              <w:rPr>
                <w:b w:val="1"/>
                <w:bCs w:val="1"/>
                <w:sz w:val="16"/>
                <w:szCs w:val="16"/>
                <w:rtl w:val="0"/>
              </w:rPr>
              <w:t xml:space="preserve">Phase 2</w:t>
            </w:r>
          </w:p>
        </w:tc>
        <w:tc>
          <w:tcPr>
            <w:gridSpan w:val="4"/>
            <w:shd w:fill="fbe4d5" w:val="clear"/>
          </w:tcPr>
          <w:p w:rsidR="00000000" w:rsidDel="00000000" w:rsidP="00000000" w:rsidRDefault="00000000" w:rsidRPr="00000000" w14:paraId="00000140">
            <w:pPr>
              <w:spacing w:line="360" w:lineRule="auto"/>
              <w:jc w:val="center"/>
              <w:rPr>
                <w:b w:val="1"/>
                <w:bCs w:val="1"/>
                <w:sz w:val="16"/>
                <w:szCs w:val="16"/>
              </w:rPr>
            </w:pPr>
            <w:r w:rsidDel="00000000" w:rsidR="00000000" w:rsidRPr="00000000">
              <w:rPr>
                <w:b w:val="1"/>
                <w:bCs w:val="1"/>
                <w:sz w:val="16"/>
                <w:szCs w:val="16"/>
                <w:rtl w:val="0"/>
              </w:rPr>
              <w:t xml:space="preserve">Phase 3</w:t>
            </w:r>
          </w:p>
        </w:tc>
      </w:tr>
      <w:tr>
        <w:trPr>
          <w:cantSplit w:val="0"/>
          <w:trHeight w:val="303" w:hRule="atLeast"/>
          <w:tblHeader w:val="0"/>
        </w:trPr>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46">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47">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48">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49">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4A">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4B">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4C">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4D">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4E">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4F">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50">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51">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52">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53">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54">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56">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57">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94">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9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Student Guide - APT Project</w:t>
          </w:r>
        </w:p>
        <w:p w:rsidR="00000000" w:rsidDel="00000000" w:rsidP="00000000" w:rsidRDefault="00000000" w:rsidRPr="00000000" w14:paraId="0000019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Phase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9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vzDWhKt9DUq3vpWysGjLlDfSQ==">CgMxLjAaHwoBMBIaChgICVIUChJ0YWJsZS50Z3FhYWdmN25nZ3c4AHIhMWxQZnhEZ0ppQjB4OVAydnF5a2Q0MEU2bGNCS2FPZWJX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