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17F7D" w14:textId="77777777" w:rsidR="009819D6" w:rsidRPr="00F56E65" w:rsidRDefault="009819D6" w:rsidP="00670986">
      <w:pPr>
        <w:jc w:val="both"/>
        <w:rPr>
          <w:rFonts w:ascii="Calibri" w:hAnsi="Calibri"/>
          <w:b/>
          <w:sz w:val="24"/>
          <w:szCs w:val="24"/>
        </w:rPr>
      </w:pPr>
    </w:p>
    <w:tbl>
      <w:tblPr>
        <w:tblStyle w:val="TableGrid"/>
        <w:tblW w:w="0" w:type="auto"/>
        <w:tblLook w:val="04A0" w:firstRow="1" w:lastRow="0" w:firstColumn="1" w:lastColumn="0" w:noHBand="0" w:noVBand="1"/>
      </w:tblPr>
      <w:tblGrid>
        <w:gridCol w:w="4508"/>
        <w:gridCol w:w="4508"/>
      </w:tblGrid>
      <w:tr w:rsidR="009819D6" w:rsidRPr="00F56E65" w14:paraId="47B2C889" w14:textId="77777777" w:rsidTr="009819D6">
        <w:tc>
          <w:tcPr>
            <w:tcW w:w="4508" w:type="dxa"/>
          </w:tcPr>
          <w:p w14:paraId="52A4C4FC" w14:textId="77777777" w:rsidR="009819D6" w:rsidRPr="00F56E65" w:rsidRDefault="009819D6" w:rsidP="00670986">
            <w:pPr>
              <w:jc w:val="both"/>
              <w:rPr>
                <w:rFonts w:ascii="Calibri" w:hAnsi="Calibri"/>
                <w:b/>
                <w:sz w:val="24"/>
                <w:szCs w:val="24"/>
              </w:rPr>
            </w:pPr>
            <w:r w:rsidRPr="00F56E65">
              <w:rPr>
                <w:rFonts w:ascii="Calibri" w:hAnsi="Calibri"/>
                <w:b/>
                <w:sz w:val="24"/>
                <w:szCs w:val="24"/>
              </w:rPr>
              <w:t>Date</w:t>
            </w:r>
          </w:p>
        </w:tc>
        <w:tc>
          <w:tcPr>
            <w:tcW w:w="4508" w:type="dxa"/>
          </w:tcPr>
          <w:p w14:paraId="1625EAF0" w14:textId="7099A9AD" w:rsidR="009819D6" w:rsidRPr="00F56E65" w:rsidRDefault="00DB29DE" w:rsidP="00670986">
            <w:pPr>
              <w:jc w:val="both"/>
              <w:rPr>
                <w:rFonts w:ascii="Calibri" w:hAnsi="Calibri"/>
                <w:sz w:val="24"/>
                <w:szCs w:val="24"/>
              </w:rPr>
            </w:pPr>
            <w:r>
              <w:rPr>
                <w:rFonts w:ascii="Calibri" w:hAnsi="Calibri"/>
                <w:sz w:val="24"/>
                <w:szCs w:val="24"/>
              </w:rPr>
              <w:t>20/03/2020</w:t>
            </w:r>
          </w:p>
        </w:tc>
      </w:tr>
      <w:tr w:rsidR="009819D6" w:rsidRPr="00F56E65" w14:paraId="6691F659" w14:textId="77777777" w:rsidTr="009819D6">
        <w:tc>
          <w:tcPr>
            <w:tcW w:w="4508" w:type="dxa"/>
          </w:tcPr>
          <w:p w14:paraId="30C41752" w14:textId="77777777" w:rsidR="009819D6" w:rsidRPr="00F56E65" w:rsidRDefault="009819D6" w:rsidP="00670986">
            <w:pPr>
              <w:jc w:val="both"/>
              <w:rPr>
                <w:rFonts w:ascii="Calibri" w:hAnsi="Calibri"/>
                <w:b/>
                <w:sz w:val="24"/>
                <w:szCs w:val="24"/>
              </w:rPr>
            </w:pPr>
            <w:r w:rsidRPr="00F56E65">
              <w:rPr>
                <w:rFonts w:ascii="Calibri" w:hAnsi="Calibri"/>
                <w:b/>
                <w:sz w:val="24"/>
                <w:szCs w:val="24"/>
              </w:rPr>
              <w:t>Time</w:t>
            </w:r>
          </w:p>
        </w:tc>
        <w:tc>
          <w:tcPr>
            <w:tcW w:w="4508" w:type="dxa"/>
          </w:tcPr>
          <w:p w14:paraId="6DBF7FAD" w14:textId="7916E88F" w:rsidR="009819D6" w:rsidRPr="00F56E65" w:rsidRDefault="00B8595D" w:rsidP="00670986">
            <w:pPr>
              <w:jc w:val="both"/>
              <w:rPr>
                <w:rFonts w:ascii="Calibri" w:hAnsi="Calibri"/>
                <w:sz w:val="24"/>
                <w:szCs w:val="24"/>
              </w:rPr>
            </w:pPr>
            <w:r>
              <w:rPr>
                <w:rFonts w:ascii="Calibri" w:hAnsi="Calibri"/>
                <w:sz w:val="24"/>
                <w:szCs w:val="24"/>
              </w:rPr>
              <w:t>12:00-12:30</w:t>
            </w:r>
          </w:p>
        </w:tc>
      </w:tr>
      <w:tr w:rsidR="009819D6" w:rsidRPr="00F56E65" w14:paraId="5F093E4E" w14:textId="77777777" w:rsidTr="009819D6">
        <w:tc>
          <w:tcPr>
            <w:tcW w:w="4508" w:type="dxa"/>
          </w:tcPr>
          <w:p w14:paraId="08A4A0C2" w14:textId="77777777" w:rsidR="009819D6" w:rsidRPr="00F56E65" w:rsidRDefault="009819D6" w:rsidP="00670986">
            <w:pPr>
              <w:jc w:val="both"/>
              <w:rPr>
                <w:rFonts w:ascii="Calibri" w:hAnsi="Calibri"/>
                <w:b/>
                <w:sz w:val="24"/>
                <w:szCs w:val="24"/>
              </w:rPr>
            </w:pPr>
            <w:r w:rsidRPr="00F56E65">
              <w:rPr>
                <w:rFonts w:ascii="Calibri" w:hAnsi="Calibri"/>
                <w:b/>
                <w:sz w:val="24"/>
                <w:szCs w:val="24"/>
              </w:rPr>
              <w:t xml:space="preserve">Location </w:t>
            </w:r>
          </w:p>
        </w:tc>
        <w:tc>
          <w:tcPr>
            <w:tcW w:w="4508" w:type="dxa"/>
          </w:tcPr>
          <w:p w14:paraId="2EB7DF96" w14:textId="78606DAF" w:rsidR="009819D6" w:rsidRPr="00F56E65" w:rsidRDefault="00B8595D" w:rsidP="00670986">
            <w:pPr>
              <w:jc w:val="both"/>
              <w:rPr>
                <w:rFonts w:ascii="Calibri" w:hAnsi="Calibri"/>
                <w:sz w:val="24"/>
                <w:szCs w:val="24"/>
              </w:rPr>
            </w:pPr>
            <w:r>
              <w:rPr>
                <w:rFonts w:ascii="Calibri" w:hAnsi="Calibri"/>
                <w:sz w:val="24"/>
                <w:szCs w:val="24"/>
              </w:rPr>
              <w:t xml:space="preserve">Blackboard </w:t>
            </w:r>
            <w:r w:rsidR="00DB29DE">
              <w:rPr>
                <w:rFonts w:ascii="Calibri" w:hAnsi="Calibri"/>
                <w:sz w:val="24"/>
                <w:szCs w:val="24"/>
              </w:rPr>
              <w:t>Collab</w:t>
            </w:r>
          </w:p>
        </w:tc>
      </w:tr>
      <w:tr w:rsidR="009819D6" w:rsidRPr="00F56E65" w14:paraId="2714B48A" w14:textId="77777777" w:rsidTr="009819D6">
        <w:tc>
          <w:tcPr>
            <w:tcW w:w="4508" w:type="dxa"/>
          </w:tcPr>
          <w:p w14:paraId="00A814C0" w14:textId="77777777" w:rsidR="009819D6" w:rsidRPr="00F56E65" w:rsidRDefault="009819D6" w:rsidP="00670986">
            <w:pPr>
              <w:jc w:val="both"/>
              <w:rPr>
                <w:rFonts w:ascii="Calibri" w:hAnsi="Calibri"/>
                <w:b/>
                <w:sz w:val="24"/>
                <w:szCs w:val="24"/>
              </w:rPr>
            </w:pPr>
            <w:r w:rsidRPr="00F56E65">
              <w:rPr>
                <w:rFonts w:ascii="Calibri" w:hAnsi="Calibri"/>
                <w:b/>
                <w:sz w:val="24"/>
                <w:szCs w:val="24"/>
              </w:rPr>
              <w:t>Chair</w:t>
            </w:r>
          </w:p>
        </w:tc>
        <w:tc>
          <w:tcPr>
            <w:tcW w:w="4508" w:type="dxa"/>
          </w:tcPr>
          <w:p w14:paraId="4B30B821" w14:textId="51A861AF" w:rsidR="009819D6" w:rsidRPr="00F56E65" w:rsidRDefault="00B8595D" w:rsidP="00670986">
            <w:pPr>
              <w:jc w:val="both"/>
              <w:rPr>
                <w:rFonts w:ascii="Calibri" w:hAnsi="Calibri"/>
                <w:sz w:val="24"/>
                <w:szCs w:val="24"/>
              </w:rPr>
            </w:pPr>
            <w:r>
              <w:rPr>
                <w:rFonts w:ascii="Calibri" w:hAnsi="Calibri"/>
                <w:sz w:val="24"/>
                <w:szCs w:val="24"/>
              </w:rPr>
              <w:t>Ruairi Caldwell</w:t>
            </w:r>
          </w:p>
        </w:tc>
      </w:tr>
      <w:tr w:rsidR="009819D6" w:rsidRPr="00F56E65" w14:paraId="78DD353A" w14:textId="77777777" w:rsidTr="009819D6">
        <w:tc>
          <w:tcPr>
            <w:tcW w:w="4508" w:type="dxa"/>
          </w:tcPr>
          <w:p w14:paraId="605EDC4F" w14:textId="77777777" w:rsidR="009819D6" w:rsidRPr="00F56E65" w:rsidRDefault="009819D6" w:rsidP="00670986">
            <w:pPr>
              <w:jc w:val="both"/>
              <w:rPr>
                <w:rFonts w:ascii="Calibri" w:hAnsi="Calibri"/>
                <w:b/>
                <w:sz w:val="24"/>
                <w:szCs w:val="24"/>
              </w:rPr>
            </w:pPr>
            <w:r w:rsidRPr="00F56E65">
              <w:rPr>
                <w:rFonts w:ascii="Calibri" w:hAnsi="Calibri"/>
                <w:b/>
                <w:sz w:val="24"/>
                <w:szCs w:val="24"/>
              </w:rPr>
              <w:t xml:space="preserve">Secretary </w:t>
            </w:r>
          </w:p>
        </w:tc>
        <w:tc>
          <w:tcPr>
            <w:tcW w:w="4508" w:type="dxa"/>
          </w:tcPr>
          <w:p w14:paraId="3236BC29" w14:textId="32B6766D" w:rsidR="009819D6" w:rsidRPr="00F56E65" w:rsidRDefault="00B8595D" w:rsidP="00670986">
            <w:pPr>
              <w:jc w:val="both"/>
              <w:rPr>
                <w:rFonts w:ascii="Calibri" w:hAnsi="Calibri"/>
                <w:sz w:val="24"/>
                <w:szCs w:val="24"/>
              </w:rPr>
            </w:pPr>
            <w:r>
              <w:rPr>
                <w:rFonts w:ascii="Calibri" w:hAnsi="Calibri"/>
                <w:sz w:val="24"/>
                <w:szCs w:val="24"/>
              </w:rPr>
              <w:t>Eamon McGill</w:t>
            </w:r>
          </w:p>
        </w:tc>
      </w:tr>
      <w:tr w:rsidR="009819D6" w:rsidRPr="00F56E65" w14:paraId="4B4B86F3" w14:textId="77777777" w:rsidTr="009819D6">
        <w:tc>
          <w:tcPr>
            <w:tcW w:w="4508" w:type="dxa"/>
          </w:tcPr>
          <w:p w14:paraId="594FE516" w14:textId="77777777" w:rsidR="009819D6" w:rsidRPr="00F56E65" w:rsidRDefault="009819D6" w:rsidP="00670986">
            <w:pPr>
              <w:jc w:val="both"/>
              <w:rPr>
                <w:rFonts w:ascii="Calibri" w:hAnsi="Calibri"/>
                <w:b/>
                <w:sz w:val="24"/>
                <w:szCs w:val="24"/>
              </w:rPr>
            </w:pPr>
            <w:r w:rsidRPr="00F56E65">
              <w:rPr>
                <w:rFonts w:ascii="Calibri" w:hAnsi="Calibri"/>
                <w:b/>
                <w:sz w:val="24"/>
                <w:szCs w:val="24"/>
              </w:rPr>
              <w:t xml:space="preserve">Attendees </w:t>
            </w:r>
          </w:p>
        </w:tc>
        <w:tc>
          <w:tcPr>
            <w:tcW w:w="4508" w:type="dxa"/>
          </w:tcPr>
          <w:p w14:paraId="69144FF0" w14:textId="4521272F" w:rsidR="009819D6" w:rsidRPr="00F56E65" w:rsidRDefault="00B8595D" w:rsidP="00670986">
            <w:pPr>
              <w:jc w:val="both"/>
              <w:rPr>
                <w:rFonts w:ascii="Calibri" w:hAnsi="Calibri"/>
                <w:sz w:val="24"/>
                <w:szCs w:val="24"/>
              </w:rPr>
            </w:pPr>
            <w:r>
              <w:rPr>
                <w:rFonts w:ascii="Calibri" w:hAnsi="Calibri"/>
                <w:sz w:val="24"/>
                <w:szCs w:val="24"/>
              </w:rPr>
              <w:t>Eamon McGill, Ruairi Caldwell, Harry Hawkes</w:t>
            </w:r>
            <w:r w:rsidR="009925BD">
              <w:rPr>
                <w:rFonts w:ascii="Calibri" w:hAnsi="Calibri"/>
                <w:sz w:val="24"/>
                <w:szCs w:val="24"/>
              </w:rPr>
              <w:t>, Eoin Durkin</w:t>
            </w:r>
          </w:p>
        </w:tc>
      </w:tr>
      <w:tr w:rsidR="009819D6" w:rsidRPr="00F56E65" w14:paraId="74317FA4" w14:textId="77777777" w:rsidTr="009925BD">
        <w:trPr>
          <w:trHeight w:val="63"/>
        </w:trPr>
        <w:tc>
          <w:tcPr>
            <w:tcW w:w="4508" w:type="dxa"/>
          </w:tcPr>
          <w:p w14:paraId="2B84ED2C" w14:textId="77777777" w:rsidR="009819D6" w:rsidRPr="00F56E65" w:rsidRDefault="009819D6" w:rsidP="00670986">
            <w:pPr>
              <w:jc w:val="both"/>
              <w:rPr>
                <w:rFonts w:ascii="Calibri" w:hAnsi="Calibri"/>
                <w:b/>
                <w:sz w:val="24"/>
                <w:szCs w:val="24"/>
              </w:rPr>
            </w:pPr>
            <w:r w:rsidRPr="00F56E65">
              <w:rPr>
                <w:rFonts w:ascii="Calibri" w:hAnsi="Calibri"/>
                <w:b/>
                <w:sz w:val="24"/>
                <w:szCs w:val="24"/>
              </w:rPr>
              <w:t>Apologises</w:t>
            </w:r>
          </w:p>
        </w:tc>
        <w:tc>
          <w:tcPr>
            <w:tcW w:w="4508" w:type="dxa"/>
          </w:tcPr>
          <w:p w14:paraId="258B831C" w14:textId="5AEDF1AD" w:rsidR="009819D6" w:rsidRPr="00F56E65" w:rsidRDefault="009925BD" w:rsidP="00670986">
            <w:pPr>
              <w:jc w:val="both"/>
              <w:rPr>
                <w:rFonts w:ascii="Calibri" w:hAnsi="Calibri"/>
                <w:sz w:val="24"/>
                <w:szCs w:val="24"/>
              </w:rPr>
            </w:pPr>
            <w:r>
              <w:rPr>
                <w:rFonts w:ascii="Calibri" w:hAnsi="Calibri"/>
                <w:sz w:val="24"/>
                <w:szCs w:val="24"/>
              </w:rPr>
              <w:t>N/A</w:t>
            </w:r>
          </w:p>
        </w:tc>
      </w:tr>
      <w:tr w:rsidR="004243F0" w:rsidRPr="00F56E65" w14:paraId="435056C3" w14:textId="77777777" w:rsidTr="009819D6">
        <w:tc>
          <w:tcPr>
            <w:tcW w:w="4508" w:type="dxa"/>
          </w:tcPr>
          <w:p w14:paraId="29FAB8CE" w14:textId="77777777" w:rsidR="004243F0" w:rsidRPr="00F56E65" w:rsidRDefault="004243F0" w:rsidP="00670986">
            <w:pPr>
              <w:jc w:val="both"/>
              <w:rPr>
                <w:rFonts w:ascii="Calibri" w:hAnsi="Calibri"/>
                <w:b/>
                <w:sz w:val="24"/>
                <w:szCs w:val="24"/>
              </w:rPr>
            </w:pPr>
            <w:r w:rsidRPr="00F56E65">
              <w:rPr>
                <w:rFonts w:ascii="Calibri" w:hAnsi="Calibri"/>
                <w:b/>
                <w:sz w:val="24"/>
                <w:szCs w:val="24"/>
              </w:rPr>
              <w:t>Objectives</w:t>
            </w:r>
          </w:p>
        </w:tc>
        <w:tc>
          <w:tcPr>
            <w:tcW w:w="4508" w:type="dxa"/>
          </w:tcPr>
          <w:p w14:paraId="25CB05DB" w14:textId="77777777" w:rsidR="004243F0" w:rsidRDefault="009925BD" w:rsidP="00670986">
            <w:pPr>
              <w:jc w:val="both"/>
              <w:rPr>
                <w:rFonts w:ascii="Calibri" w:hAnsi="Calibri"/>
                <w:sz w:val="24"/>
                <w:szCs w:val="24"/>
              </w:rPr>
            </w:pPr>
            <w:r>
              <w:rPr>
                <w:rFonts w:ascii="Calibri" w:hAnsi="Calibri"/>
                <w:sz w:val="24"/>
                <w:szCs w:val="24"/>
              </w:rPr>
              <w:t xml:space="preserve">Discuss the different Classes and appoint each member with roles. </w:t>
            </w:r>
          </w:p>
          <w:p w14:paraId="4D4AA2B2" w14:textId="546EB2B9" w:rsidR="009925BD" w:rsidRPr="00F56E65" w:rsidRDefault="009925BD" w:rsidP="00670986">
            <w:pPr>
              <w:jc w:val="both"/>
              <w:rPr>
                <w:rFonts w:ascii="Calibri" w:hAnsi="Calibri"/>
                <w:sz w:val="24"/>
                <w:szCs w:val="24"/>
              </w:rPr>
            </w:pPr>
            <w:r>
              <w:rPr>
                <w:rFonts w:ascii="Calibri" w:hAnsi="Calibri"/>
                <w:sz w:val="24"/>
                <w:szCs w:val="24"/>
              </w:rPr>
              <w:t xml:space="preserve">Figure out the best methods of communication with current COVID19 situation </w:t>
            </w:r>
          </w:p>
        </w:tc>
      </w:tr>
    </w:tbl>
    <w:p w14:paraId="7C1D5758" w14:textId="77777777" w:rsidR="009819D6" w:rsidRPr="00F56E65" w:rsidRDefault="009819D6" w:rsidP="00670986">
      <w:pPr>
        <w:jc w:val="both"/>
        <w:rPr>
          <w:rFonts w:ascii="Calibri" w:hAnsi="Calibri"/>
          <w:sz w:val="24"/>
          <w:szCs w:val="24"/>
        </w:rPr>
      </w:pPr>
    </w:p>
    <w:p w14:paraId="0CACC960" w14:textId="2A35E1FF" w:rsidR="009819D6" w:rsidRDefault="009819D6" w:rsidP="00670986">
      <w:pPr>
        <w:pStyle w:val="ListParagraph"/>
        <w:numPr>
          <w:ilvl w:val="0"/>
          <w:numId w:val="1"/>
        </w:numPr>
        <w:spacing w:line="360" w:lineRule="auto"/>
        <w:jc w:val="both"/>
        <w:rPr>
          <w:rFonts w:ascii="Calibri" w:hAnsi="Calibri"/>
          <w:b/>
          <w:sz w:val="24"/>
          <w:szCs w:val="24"/>
        </w:rPr>
      </w:pPr>
      <w:r w:rsidRPr="00F56E65">
        <w:rPr>
          <w:rFonts w:ascii="Calibri" w:hAnsi="Calibri"/>
          <w:b/>
          <w:sz w:val="24"/>
          <w:szCs w:val="24"/>
        </w:rPr>
        <w:t>Discussions</w:t>
      </w:r>
    </w:p>
    <w:p w14:paraId="702BB0DA" w14:textId="5EFEB2E0" w:rsidR="006D5C89" w:rsidRPr="006D5C89" w:rsidRDefault="006D5C89" w:rsidP="006D5C89">
      <w:pPr>
        <w:spacing w:line="360" w:lineRule="auto"/>
        <w:jc w:val="both"/>
        <w:rPr>
          <w:rFonts w:ascii="Calibri" w:hAnsi="Calibri"/>
          <w:bCs/>
          <w:sz w:val="24"/>
          <w:szCs w:val="24"/>
        </w:rPr>
      </w:pPr>
      <w:r>
        <w:rPr>
          <w:rFonts w:ascii="Calibri" w:hAnsi="Calibri"/>
          <w:bCs/>
          <w:sz w:val="24"/>
          <w:szCs w:val="24"/>
        </w:rPr>
        <w:t xml:space="preserve">After deciding on our </w:t>
      </w:r>
      <w:r w:rsidR="00912A6D">
        <w:rPr>
          <w:rFonts w:ascii="Calibri" w:hAnsi="Calibri"/>
          <w:bCs/>
          <w:sz w:val="24"/>
          <w:szCs w:val="24"/>
        </w:rPr>
        <w:t>project,</w:t>
      </w:r>
      <w:r>
        <w:rPr>
          <w:rFonts w:ascii="Calibri" w:hAnsi="Calibri"/>
          <w:bCs/>
          <w:sz w:val="24"/>
          <w:szCs w:val="24"/>
        </w:rPr>
        <w:t xml:space="preserve"> </w:t>
      </w:r>
      <w:r w:rsidR="00912A6D">
        <w:rPr>
          <w:rFonts w:ascii="Calibri" w:hAnsi="Calibri"/>
          <w:bCs/>
          <w:sz w:val="24"/>
          <w:szCs w:val="24"/>
        </w:rPr>
        <w:t xml:space="preserve">we had planned to go off and individually carry out some research in to the different classes that could be included within the game of Chess. We also decided that the best method of comminution was through the Blackboard Collaborate group meetings. A </w:t>
      </w:r>
      <w:r w:rsidR="00A839D4">
        <w:rPr>
          <w:rFonts w:ascii="Calibri" w:hAnsi="Calibri"/>
          <w:bCs/>
          <w:sz w:val="24"/>
          <w:szCs w:val="24"/>
        </w:rPr>
        <w:t>WhatsApp</w:t>
      </w:r>
      <w:r w:rsidR="00912A6D">
        <w:rPr>
          <w:rFonts w:ascii="Calibri" w:hAnsi="Calibri"/>
          <w:bCs/>
          <w:sz w:val="24"/>
          <w:szCs w:val="24"/>
        </w:rPr>
        <w:t xml:space="preserve"> group was also set up for any communication between meetings.  </w:t>
      </w:r>
    </w:p>
    <w:p w14:paraId="7EDD010A" w14:textId="77777777" w:rsidR="00F56E65" w:rsidRPr="00F56E65" w:rsidRDefault="00F56E65" w:rsidP="00670986">
      <w:pPr>
        <w:pStyle w:val="ListParagraph"/>
        <w:numPr>
          <w:ilvl w:val="0"/>
          <w:numId w:val="1"/>
        </w:numPr>
        <w:spacing w:line="360" w:lineRule="auto"/>
        <w:jc w:val="both"/>
        <w:rPr>
          <w:rFonts w:ascii="Calibri" w:hAnsi="Calibri"/>
          <w:b/>
          <w:sz w:val="24"/>
          <w:szCs w:val="24"/>
        </w:rPr>
      </w:pPr>
      <w:r w:rsidRPr="00F56E65">
        <w:rPr>
          <w:rFonts w:ascii="Calibri" w:hAnsi="Calibri"/>
          <w:b/>
          <w:sz w:val="24"/>
          <w:szCs w:val="24"/>
        </w:rPr>
        <w:t>Work done for next meeting</w:t>
      </w:r>
    </w:p>
    <w:p w14:paraId="7F7DCE38" w14:textId="192290DB" w:rsidR="00605623" w:rsidRPr="00F56E65" w:rsidRDefault="00F56E65" w:rsidP="00670986">
      <w:pPr>
        <w:spacing w:line="360" w:lineRule="auto"/>
        <w:jc w:val="both"/>
        <w:rPr>
          <w:rFonts w:ascii="Calibri" w:hAnsi="Calibri"/>
          <w:sz w:val="24"/>
          <w:szCs w:val="24"/>
        </w:rPr>
      </w:pPr>
      <w:r>
        <w:rPr>
          <w:rFonts w:ascii="Calibri" w:hAnsi="Calibri"/>
          <w:sz w:val="24"/>
          <w:szCs w:val="24"/>
        </w:rPr>
        <w:t>By the time the team has the next meeting each member should have some kind of knowledge how the project</w:t>
      </w:r>
      <w:r w:rsidR="00670986">
        <w:rPr>
          <w:rFonts w:ascii="Calibri" w:hAnsi="Calibri"/>
          <w:sz w:val="24"/>
          <w:szCs w:val="24"/>
        </w:rPr>
        <w:t>s</w:t>
      </w:r>
      <w:r>
        <w:rPr>
          <w:rFonts w:ascii="Calibri" w:hAnsi="Calibri"/>
          <w:sz w:val="24"/>
          <w:szCs w:val="24"/>
        </w:rPr>
        <w:t xml:space="preserve"> should be separated into different classes</w:t>
      </w:r>
      <w:r w:rsidR="00A839D4">
        <w:rPr>
          <w:rFonts w:ascii="Calibri" w:hAnsi="Calibri"/>
          <w:sz w:val="24"/>
          <w:szCs w:val="24"/>
        </w:rPr>
        <w:t xml:space="preserve"> and</w:t>
      </w:r>
      <w:r>
        <w:rPr>
          <w:rFonts w:ascii="Calibri" w:hAnsi="Calibri"/>
          <w:sz w:val="24"/>
          <w:szCs w:val="24"/>
        </w:rPr>
        <w:t xml:space="preserve"> Professor Turner should get </w:t>
      </w:r>
      <w:bookmarkStart w:id="0" w:name="_GoBack"/>
      <w:bookmarkEnd w:id="0"/>
      <w:r>
        <w:rPr>
          <w:rFonts w:ascii="Calibri" w:hAnsi="Calibri"/>
          <w:sz w:val="24"/>
          <w:szCs w:val="24"/>
        </w:rPr>
        <w:t xml:space="preserve">back to the team whether the project is credible. </w:t>
      </w:r>
    </w:p>
    <w:sectPr w:rsidR="00605623" w:rsidRPr="00F56E6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67119" w14:textId="77777777" w:rsidR="002B235F" w:rsidRDefault="002B235F" w:rsidP="009819D6">
      <w:pPr>
        <w:spacing w:after="0" w:line="240" w:lineRule="auto"/>
      </w:pPr>
      <w:r>
        <w:separator/>
      </w:r>
    </w:p>
  </w:endnote>
  <w:endnote w:type="continuationSeparator" w:id="0">
    <w:p w14:paraId="37544F27" w14:textId="77777777" w:rsidR="002B235F" w:rsidRDefault="002B235F" w:rsidP="0098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E6C9C" w14:textId="77777777" w:rsidR="002B235F" w:rsidRDefault="002B235F" w:rsidP="009819D6">
      <w:pPr>
        <w:spacing w:after="0" w:line="240" w:lineRule="auto"/>
      </w:pPr>
      <w:r>
        <w:separator/>
      </w:r>
    </w:p>
  </w:footnote>
  <w:footnote w:type="continuationSeparator" w:id="0">
    <w:p w14:paraId="09B61D6C" w14:textId="77777777" w:rsidR="002B235F" w:rsidRDefault="002B235F" w:rsidP="00981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CE533" w14:textId="5ADC6012" w:rsidR="009925BD" w:rsidRPr="009819D6" w:rsidRDefault="009925BD" w:rsidP="009819D6">
    <w:pPr>
      <w:pStyle w:val="Header"/>
      <w:jc w:val="center"/>
      <w:rPr>
        <w:rFonts w:ascii="Calibri" w:hAnsi="Calibri"/>
        <w:sz w:val="32"/>
        <w:szCs w:val="32"/>
      </w:rPr>
    </w:pPr>
    <w:r w:rsidRPr="009819D6">
      <w:rPr>
        <w:rFonts w:ascii="Calibri" w:hAnsi="Calibri"/>
        <w:sz w:val="32"/>
        <w:szCs w:val="32"/>
      </w:rPr>
      <w:t xml:space="preserve">Meeting </w:t>
    </w:r>
    <w:r>
      <w:rPr>
        <w:rFonts w:ascii="Calibri" w:hAnsi="Calibri"/>
        <w:sz w:val="32"/>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A295B"/>
    <w:multiLevelType w:val="hybridMultilevel"/>
    <w:tmpl w:val="E34A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9D6"/>
    <w:rsid w:val="002B235F"/>
    <w:rsid w:val="00320352"/>
    <w:rsid w:val="003246B9"/>
    <w:rsid w:val="004243F0"/>
    <w:rsid w:val="00605623"/>
    <w:rsid w:val="00670986"/>
    <w:rsid w:val="006D5C89"/>
    <w:rsid w:val="00912A6D"/>
    <w:rsid w:val="009819D6"/>
    <w:rsid w:val="009925BD"/>
    <w:rsid w:val="009D0EB2"/>
    <w:rsid w:val="009E7564"/>
    <w:rsid w:val="00A839D4"/>
    <w:rsid w:val="00B8595D"/>
    <w:rsid w:val="00DB29DE"/>
    <w:rsid w:val="00E32C2F"/>
    <w:rsid w:val="00F56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0EB29"/>
  <w15:chartTrackingRefBased/>
  <w15:docId w15:val="{219B3A7C-2CC4-489A-8AC6-83470260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19D6"/>
    <w:pPr>
      <w:spacing w:after="160" w:line="259" w:lineRule="auto"/>
    </w:pPr>
    <w:rPr>
      <w:rFonts w:cstheme="minorBidi"/>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paragraph" w:styleId="Header">
    <w:name w:val="header"/>
    <w:basedOn w:val="Normal"/>
    <w:link w:val="HeaderChar"/>
    <w:uiPriority w:val="99"/>
    <w:unhideWhenUsed/>
    <w:rsid w:val="00981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9D6"/>
    <w:rPr>
      <w:rFonts w:cstheme="minorBidi"/>
    </w:rPr>
  </w:style>
  <w:style w:type="table" w:styleId="TableGrid">
    <w:name w:val="Table Grid"/>
    <w:basedOn w:val="TableNormal"/>
    <w:uiPriority w:val="39"/>
    <w:rsid w:val="009819D6"/>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81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9D6"/>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4804</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ICT Customer Services, Ulster University</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Customer Services</dc:creator>
  <cp:keywords/>
  <dc:description/>
  <cp:lastModifiedBy>eamon McGill</cp:lastModifiedBy>
  <cp:revision>4</cp:revision>
  <dcterms:created xsi:type="dcterms:W3CDTF">2020-03-20T12:33:00Z</dcterms:created>
  <dcterms:modified xsi:type="dcterms:W3CDTF">2020-04-17T10:23:00Z</dcterms:modified>
</cp:coreProperties>
</file>