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pageBreakBefore w:val="false"/>
        <w:spacing w:before="400" w:after="120"/>
        <w:rPr/>
      </w:pPr>
      <w:bookmarkStart w:id="0" w:name="_o4pmowd3q1r6"/>
      <w:bookmarkEnd w:id="0"/>
      <w:r>
        <w:rPr/>
        <w:t>M1C2 UI/UX Assignment</w:t>
      </w:r>
    </w:p>
    <w:p>
      <w:pPr>
        <w:pStyle w:val="LO-normal"/>
        <w:pageBreakBefore w:val="false"/>
        <w:rPr/>
      </w:pPr>
      <w:r>
        <w:rPr/>
      </w:r>
    </w:p>
    <w:p>
      <w:pPr>
        <w:pStyle w:val="LO-normal"/>
        <w:pageBreakBefore w:val="false"/>
        <w:rPr>
          <w:i/>
          <w:i/>
        </w:rPr>
      </w:pPr>
      <w:r>
        <w:rPr>
          <w:i/>
        </w:rPr>
        <w:t xml:space="preserve">During this module, you have been introduced to UI/UX Development. UI/UX is used to make sure that applications are accessible and easily understood. You have been introduced to a variety of tools like sitemaps, wireframes, and color schemes, that help developers when they are working on user interfaces and user experiences. You will use a variety of those tools during this assignment. If you can’t remember how to build what is asked, refer back to the videos that explain each concept and try looking up examples. Please complete the following assignment and reach out on the Support App to have a mentor review your work. If you have any questions or need any help, please reach out so we can help you! This assignment must be completed to pass this section of the coursework. </w:t>
      </w:r>
    </w:p>
    <w:p>
      <w:pPr>
        <w:pStyle w:val="LO-normal"/>
        <w:pageBreakBefore w:val="false"/>
        <w:rPr/>
      </w:pPr>
      <w:r>
        <w:rPr/>
      </w:r>
    </w:p>
    <w:p>
      <w:pPr>
        <w:pStyle w:val="LO-normal"/>
        <w:pageBreakBefore w:val="false"/>
        <w:rPr/>
      </w:pPr>
      <w:r>
        <w:rPr>
          <w:b/>
        </w:rPr>
        <w:t>Task One:</w:t>
      </w:r>
      <w:r>
        <w:rPr/>
        <w:t xml:space="preserve"> Referencing this image, create a low-fidelity wireframe.</w:t>
      </w:r>
    </w:p>
    <w:p>
      <w:pPr>
        <w:pStyle w:val="LO-normal"/>
        <w:pageBreakBefore w:val="false"/>
        <w:rPr/>
      </w:pPr>
      <w:r>
        <w:rPr/>
      </w:r>
    </w:p>
    <w:p>
      <w:pPr>
        <w:pStyle w:val="LO-normal"/>
        <w:pageBreakBefore w:val="false"/>
        <w:rPr/>
      </w:pPr>
      <w:r>
        <w:rPr/>
        <w:drawing>
          <wp:inline distT="0" distB="0" distL="0" distR="0">
            <wp:extent cx="5943600" cy="35306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43600" cy="3530600"/>
                    </a:xfrm>
                    <a:prstGeom prst="rect">
                      <a:avLst/>
                    </a:prstGeom>
                  </pic:spPr>
                </pic:pic>
              </a:graphicData>
            </a:graphic>
          </wp:inline>
        </w:drawing>
      </w:r>
    </w:p>
    <w:p>
      <w:pPr>
        <w:pStyle w:val="LO-normal"/>
        <w:pageBreakBefore w:val="false"/>
        <w:rPr/>
      </w:pPr>
      <w:r>
        <w:rPr/>
      </w:r>
      <w:r>
        <w:br w:type="page"/>
      </w:r>
    </w:p>
    <w:p>
      <w:pPr>
        <w:pStyle w:val="LO-normal"/>
        <w:rPr>
          <w:u w:val="single"/>
        </w:rPr>
      </w:pPr>
      <w:r>
        <w:rPr>
          <w:sz w:val="24"/>
          <w:szCs w:val="24"/>
        </w:rPr>
        <w:t>Answer</w:t>
      </w:r>
      <w:r>
        <w:rPr/>
        <w:t>: Made with invision</w:t>
      </w:r>
    </w:p>
    <w:p>
      <w:pPr>
        <w:pStyle w:val="LO-normal"/>
        <w:rPr/>
      </w:pPr>
      <w:r>
        <w:rPr/>
        <w:drawing>
          <wp:anchor behindDoc="0" distT="0" distB="0" distL="0" distR="0" simplePos="0" locked="0" layoutInCell="0" allowOverlap="1" relativeHeight="4">
            <wp:simplePos x="0" y="0"/>
            <wp:positionH relativeFrom="column">
              <wp:posOffset>993140</wp:posOffset>
            </wp:positionH>
            <wp:positionV relativeFrom="paragraph">
              <wp:posOffset>136525</wp:posOffset>
            </wp:positionV>
            <wp:extent cx="4658995" cy="322072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12034" t="9737" r="9572" b="12459"/>
                    <a:stretch>
                      <a:fillRect/>
                    </a:stretch>
                  </pic:blipFill>
                  <pic:spPr bwMode="auto">
                    <a:xfrm>
                      <a:off x="0" y="0"/>
                      <a:ext cx="4658995" cy="322072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drawing>
          <wp:anchor behindDoc="0" distT="0" distB="0" distL="0" distR="0" simplePos="0" locked="0" layoutInCell="0" allowOverlap="1" relativeHeight="5">
            <wp:simplePos x="0" y="0"/>
            <wp:positionH relativeFrom="column">
              <wp:posOffset>548640</wp:posOffset>
            </wp:positionH>
            <wp:positionV relativeFrom="paragraph">
              <wp:posOffset>85725</wp:posOffset>
            </wp:positionV>
            <wp:extent cx="3705225" cy="49453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0" t="17556" r="0" b="16378"/>
                    <a:stretch>
                      <a:fillRect/>
                    </a:stretch>
                  </pic:blipFill>
                  <pic:spPr bwMode="auto">
                    <a:xfrm>
                      <a:off x="0" y="0"/>
                      <a:ext cx="3705225" cy="4945380"/>
                    </a:xfrm>
                    <a:prstGeom prst="rect">
                      <a:avLst/>
                    </a:prstGeom>
                  </pic:spPr>
                </pic:pic>
              </a:graphicData>
            </a:graphic>
          </wp:anchor>
        </w:drawing>
      </w:r>
      <w:r>
        <w:br w:type="page"/>
      </w:r>
    </w:p>
    <w:p>
      <w:pPr>
        <w:pStyle w:val="LO-normal"/>
        <w:rPr/>
      </w:pPr>
      <w:r>
        <w:rPr/>
      </w:r>
    </w:p>
    <w:p>
      <w:pPr>
        <w:pStyle w:val="LO-normal"/>
        <w:pageBreakBefore w:val="false"/>
        <w:rPr/>
      </w:pPr>
      <w:r>
        <w:rPr>
          <w:b/>
        </w:rPr>
        <w:t>Task Two:</w:t>
      </w:r>
      <w:r>
        <w:rPr/>
        <w:t xml:space="preserve"> Use one of the following websites and the inspect tool to identify 2-3 colors used repeatedly as part of the site’s color scheme. Remember that different shades of gray and black can be included as a color.</w:t>
      </w:r>
    </w:p>
    <w:p>
      <w:pPr>
        <w:pStyle w:val="LO-normal"/>
        <w:pageBreakBefore w:val="false"/>
        <w:numPr>
          <w:ilvl w:val="0"/>
          <w:numId w:val="2"/>
        </w:numPr>
        <w:ind w:left="720" w:hanging="360"/>
        <w:rPr/>
      </w:pPr>
      <w:hyperlink r:id="rId5">
        <w:r>
          <w:rPr>
            <w:color w:val="1155CC"/>
            <w:u w:val="single"/>
          </w:rPr>
          <w:t>https://timmyomahony.com/</w:t>
        </w:r>
      </w:hyperlink>
      <w:r>
        <w:rPr/>
        <w:t xml:space="preserve"> </w:t>
      </w:r>
    </w:p>
    <w:p>
      <w:pPr>
        <w:pStyle w:val="LO-normal"/>
        <w:pageBreakBefore w:val="false"/>
        <w:numPr>
          <w:ilvl w:val="0"/>
          <w:numId w:val="2"/>
        </w:numPr>
        <w:ind w:left="720" w:hanging="360"/>
        <w:rPr/>
      </w:pPr>
      <w:hyperlink r:id="rId6">
        <w:r>
          <w:rPr>
            <w:color w:val="1155CC"/>
            <w:u w:val="single"/>
          </w:rPr>
          <w:t>https://sebkay.com/</w:t>
        </w:r>
      </w:hyperlink>
      <w:r>
        <w:rPr/>
        <w:t xml:space="preserve"> </w:t>
      </w:r>
    </w:p>
    <w:p>
      <w:pPr>
        <w:pStyle w:val="LO-normal"/>
        <w:pageBreakBefore w:val="false"/>
        <w:numPr>
          <w:ilvl w:val="0"/>
          <w:numId w:val="2"/>
        </w:numPr>
        <w:ind w:left="720" w:hanging="360"/>
        <w:rPr/>
      </w:pPr>
      <w:hyperlink r:id="rId7">
        <w:r>
          <w:rPr>
            <w:color w:val="1155CC"/>
            <w:u w:val="single"/>
          </w:rPr>
          <w:t>https://jonny.me/</w:t>
        </w:r>
      </w:hyperlink>
      <w:r>
        <w:rPr/>
        <w:t xml:space="preserve"> </w:t>
      </w:r>
    </w:p>
    <w:p>
      <w:pPr>
        <w:pStyle w:val="LO-normal"/>
        <w:pageBreakBefore w:val="false"/>
        <w:numPr>
          <w:ilvl w:val="0"/>
          <w:numId w:val="2"/>
        </w:numPr>
        <w:ind w:left="720" w:hanging="360"/>
        <w:rPr/>
      </w:pPr>
      <w:hyperlink r:id="rId8">
        <w:r>
          <w:rPr>
            <w:color w:val="1155CC"/>
            <w:u w:val="single"/>
          </w:rPr>
          <w:t>https://jacekjeznach.com/</w:t>
        </w:r>
      </w:hyperlink>
      <w:r>
        <w:rPr/>
        <w:t xml:space="preserve"> </w:t>
      </w:r>
    </w:p>
    <w:p>
      <w:pPr>
        <w:pStyle w:val="LO-normal"/>
        <w:pageBreakBefore w:val="false"/>
        <w:rPr/>
      </w:pPr>
      <w:r>
        <w:rPr/>
      </w:r>
    </w:p>
    <w:p>
      <w:pPr>
        <w:pStyle w:val="LO-normal"/>
        <w:pageBreakBefore w:val="false"/>
        <w:rPr>
          <w:u w:val="single"/>
        </w:rPr>
      </w:pPr>
      <w:r>
        <w:rPr>
          <w:sz w:val="24"/>
          <w:szCs w:val="24"/>
        </w:rPr>
        <w:t>Answer</w:t>
      </w:r>
    </w:p>
    <w:p>
      <w:pPr>
        <w:pStyle w:val="LO-normal"/>
        <w:numPr>
          <w:ilvl w:val="0"/>
          <w:numId w:val="2"/>
        </w:numPr>
        <w:ind w:left="720" w:hanging="360"/>
        <w:rPr/>
      </w:pPr>
      <w:hyperlink r:id="rId9">
        <w:r>
          <w:rPr>
            <w:color w:val="1155CC"/>
            <w:u w:val="single"/>
          </w:rPr>
          <w:t>https://sebkay.com/</w:t>
        </w:r>
      </w:hyperlink>
      <w:r>
        <w:rPr/>
        <w:t xml:space="preserve"> </w:t>
      </w:r>
    </w:p>
    <w:p>
      <w:pPr>
        <w:pStyle w:val="LO-normal"/>
        <w:rPr/>
      </w:pPr>
      <w:r>
        <w:rPr/>
        <w:drawing>
          <wp:anchor behindDoc="0" distT="0" distB="0" distL="0" distR="0" simplePos="0" locked="0" layoutInCell="0" allowOverlap="1" relativeHeight="3">
            <wp:simplePos x="0" y="0"/>
            <wp:positionH relativeFrom="column">
              <wp:posOffset>365125</wp:posOffset>
            </wp:positionH>
            <wp:positionV relativeFrom="paragraph">
              <wp:posOffset>99060</wp:posOffset>
            </wp:positionV>
            <wp:extent cx="4100830" cy="5754370"/>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10"/>
                    <a:srcRect l="67242" t="0" r="-10" b="15162"/>
                    <a:stretch>
                      <a:fillRect/>
                    </a:stretch>
                  </pic:blipFill>
                  <pic:spPr bwMode="auto">
                    <a:xfrm>
                      <a:off x="0" y="0"/>
                      <a:ext cx="4100830" cy="575437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pageBreakBefore w:val="false"/>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pPr>
      <w:r>
        <w:rPr>
          <w:b/>
        </w:rPr>
        <w:t>Task Three:</w:t>
      </w:r>
      <w:r>
        <w:rPr/>
        <w:t xml:space="preserve"> Create a user story by referencing one of these websites</w:t>
      </w:r>
    </w:p>
    <w:p>
      <w:pPr>
        <w:pStyle w:val="LO-normal"/>
        <w:pageBreakBefore w:val="false"/>
        <w:numPr>
          <w:ilvl w:val="0"/>
          <w:numId w:val="3"/>
        </w:numPr>
        <w:ind w:left="720" w:hanging="360"/>
        <w:rPr/>
      </w:pPr>
      <w:hyperlink r:id="rId11">
        <w:r>
          <w:rPr/>
          <w:t xml:space="preserve">Twitter </w:t>
        </w:r>
      </w:hyperlink>
    </w:p>
    <w:p>
      <w:pPr>
        <w:pStyle w:val="LO-normal"/>
        <w:pageBreakBefore w:val="false"/>
        <w:numPr>
          <w:ilvl w:val="0"/>
          <w:numId w:val="5"/>
        </w:numPr>
        <w:ind w:left="720" w:hanging="360"/>
        <w:rPr/>
      </w:pPr>
      <w:r>
        <w:rPr/>
        <w:t xml:space="preserve">Youtube </w:t>
      </w:r>
      <w:hyperlink r:id="rId12">
        <w:r>
          <w:rPr>
            <w:color w:val="1155CC"/>
            <w:u w:val="single"/>
          </w:rPr>
          <w:t>https://www.youtube.com/</w:t>
        </w:r>
      </w:hyperlink>
    </w:p>
    <w:p>
      <w:pPr>
        <w:pStyle w:val="LO-normal"/>
        <w:pageBreakBefore w:val="false"/>
        <w:numPr>
          <w:ilvl w:val="0"/>
          <w:numId w:val="4"/>
        </w:numPr>
        <w:ind w:left="720" w:hanging="360"/>
        <w:rPr/>
      </w:pPr>
      <w:r>
        <w:rPr/>
        <w:t xml:space="preserve">Facebook </w:t>
      </w:r>
      <w:hyperlink r:id="rId13">
        <w:r>
          <w:rPr>
            <w:color w:val="1155CC"/>
            <w:u w:val="single"/>
          </w:rPr>
          <w:t>https://www.facebook.com/</w:t>
        </w:r>
      </w:hyperlink>
      <w:r>
        <w:rPr/>
        <w:t xml:space="preserve"> </w:t>
      </w:r>
    </w:p>
    <w:p>
      <w:pPr>
        <w:pStyle w:val="LO-normal"/>
        <w:pageBreakBefore w:val="false"/>
        <w:numPr>
          <w:ilvl w:val="0"/>
          <w:numId w:val="1"/>
        </w:numPr>
        <w:ind w:left="720" w:hanging="360"/>
        <w:rPr/>
      </w:pPr>
      <w:r>
        <w:rPr/>
        <w:t xml:space="preserve">Google </w:t>
      </w:r>
      <w:hyperlink r:id="rId14">
        <w:r>
          <w:rPr>
            <w:color w:val="1155CC"/>
            <w:u w:val="single"/>
          </w:rPr>
          <w:t>https://www.google.com/</w:t>
        </w:r>
      </w:hyperlink>
      <w:r>
        <w:rPr/>
        <w:t xml:space="preserve"> </w:t>
      </w:r>
    </w:p>
    <w:p>
      <w:pPr>
        <w:pStyle w:val="LO-normal"/>
        <w:rPr/>
      </w:pPr>
      <w:r>
        <w:rPr/>
      </w:r>
    </w:p>
    <w:p>
      <w:pPr>
        <w:pStyle w:val="LO-normal"/>
        <w:pageBreakBefore w:val="false"/>
        <w:rPr>
          <w:u w:val="single"/>
        </w:rPr>
      </w:pPr>
      <w:r>
        <w:rPr>
          <w:sz w:val="24"/>
          <w:szCs w:val="24"/>
        </w:rPr>
        <w:t>Answer</w:t>
      </w:r>
    </w:p>
    <w:p>
      <w:pPr>
        <w:pStyle w:val="LO-normal"/>
        <w:pageBreakBefore w:val="false"/>
        <w:ind w:left="720" w:hanging="360"/>
        <w:rPr/>
      </w:pPr>
      <w:r>
        <w:rPr>
          <w:rStyle w:val="EnlacedeInternet"/>
          <w:color w:val="1155CC"/>
          <w:u w:val="single"/>
        </w:rPr>
        <w:t>https://www.youtube.com/</w:t>
      </w:r>
    </w:p>
    <w:p>
      <w:pPr>
        <w:pStyle w:val="LO-normal"/>
        <w:ind w:left="720" w:hanging="360"/>
        <w:rPr>
          <w:color w:val="1155CC"/>
          <w:u w:val="single"/>
        </w:rPr>
      </w:pPr>
      <w:r>
        <w:rPr>
          <w:color w:val="1155CC"/>
          <w:u w:val="singl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309562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15"/>
                    <a:stretch>
                      <a:fillRect/>
                    </a:stretch>
                  </pic:blipFill>
                  <pic:spPr bwMode="auto">
                    <a:xfrm>
                      <a:off x="0" y="0"/>
                      <a:ext cx="5715000" cy="3095625"/>
                    </a:xfrm>
                    <a:prstGeom prst="rect">
                      <a:avLst/>
                    </a:prstGeom>
                  </pic:spPr>
                </pic:pic>
              </a:graphicData>
            </a:graphic>
          </wp:anchor>
        </w:drawing>
      </w:r>
    </w:p>
    <w:p>
      <w:pPr>
        <w:pStyle w:val="LO-normal"/>
        <w:ind w:left="720" w:hanging="360"/>
        <w:rPr>
          <w:color w:val="1155CC"/>
          <w:u w:val="single"/>
        </w:rPr>
      </w:pPr>
      <w:r>
        <w:rPr>
          <w:color w:val="1155CC"/>
          <w:u w:val="singl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301434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6"/>
                    <a:stretch>
                      <a:fillRect/>
                    </a:stretch>
                  </pic:blipFill>
                  <pic:spPr bwMode="auto">
                    <a:xfrm>
                      <a:off x="0" y="0"/>
                      <a:ext cx="5715000" cy="3014345"/>
                    </a:xfrm>
                    <a:prstGeom prst="rect">
                      <a:avLst/>
                    </a:prstGeom>
                  </pic:spPr>
                </pic:pic>
              </a:graphicData>
            </a:graphic>
          </wp:anchor>
        </w:drawing>
      </w:r>
      <w:r>
        <w:br w:type="page"/>
      </w:r>
    </w:p>
    <w:p>
      <w:pPr>
        <w:pStyle w:val="LO-normal"/>
        <w:rPr/>
      </w:pPr>
      <w:r>
        <w:rPr>
          <w:b/>
        </w:rPr>
        <w:t>Task Four:</w:t>
      </w:r>
      <w:r>
        <w:rPr/>
        <w:t xml:space="preserve"> Identify the prime objective of Facebook, Twitter, Google, and Youtube.</w:t>
      </w:r>
    </w:p>
    <w:p>
      <w:pPr>
        <w:pStyle w:val="LO-normal"/>
        <w:pageBreakBefore w:val="false"/>
        <w:rPr/>
      </w:pPr>
      <w:r>
        <w:rPr/>
      </w:r>
    </w:p>
    <w:p>
      <w:pPr>
        <w:pStyle w:val="LO-normal"/>
        <w:pageBreakBefore w:val="false"/>
        <w:rPr>
          <w:u w:val="single"/>
        </w:rPr>
      </w:pPr>
      <w:r>
        <w:rPr>
          <w:sz w:val="24"/>
          <w:szCs w:val="24"/>
        </w:rPr>
        <w:t>Answer</w:t>
      </w:r>
    </w:p>
    <w:p>
      <w:pPr>
        <w:pStyle w:val="LO-normal"/>
        <w:rPr>
          <w:u w:val="single"/>
        </w:rPr>
      </w:pPr>
      <w:r>
        <w:rPr>
          <w:u w:val="single"/>
        </w:rPr>
      </w:r>
    </w:p>
    <w:p>
      <w:pPr>
        <w:pStyle w:val="LO-normal"/>
        <w:rPr>
          <w:u w:val="single"/>
        </w:rPr>
      </w:pPr>
      <w:r>
        <w:rPr>
          <w:sz w:val="24"/>
          <w:szCs w:val="24"/>
        </w:rPr>
        <w:t>To start with it must be said that four of them are very often used in mobile devices. Therefore, they have to be really friendly in those devices sizes.</w:t>
      </w:r>
    </w:p>
    <w:p>
      <w:pPr>
        <w:pStyle w:val="LO-normal"/>
        <w:rPr>
          <w:u w:val="single"/>
        </w:rPr>
      </w:pPr>
      <w:r>
        <w:rPr>
          <w:sz w:val="24"/>
          <w:szCs w:val="24"/>
        </w:rPr>
        <w:t>All those application users are expecting to be fast, easy to read or to watch and nice.</w:t>
      </w:r>
    </w:p>
    <w:p>
      <w:pPr>
        <w:pStyle w:val="LO-normal"/>
        <w:rPr>
          <w:u w:val="none"/>
        </w:rPr>
      </w:pPr>
      <w:r>
        <w:rPr>
          <w:sz w:val="24"/>
          <w:szCs w:val="24"/>
          <w:u w:val="none"/>
        </w:rPr>
        <w:t>All of them need to catch the user’s feedback.</w:t>
      </w:r>
    </w:p>
    <w:p>
      <w:pPr>
        <w:pStyle w:val="LO-normal"/>
        <w:rPr>
          <w:u w:val="single"/>
        </w:rPr>
      </w:pPr>
      <w:r>
        <w:rPr>
          <w:u w:val="single"/>
        </w:rPr>
      </w:r>
    </w:p>
    <w:tbl>
      <w:tblPr>
        <w:tblW w:w="5000" w:type="pct"/>
        <w:jc w:val="left"/>
        <w:tblInd w:w="0" w:type="dxa"/>
        <w:tblLayout w:type="fixed"/>
        <w:tblCellMar>
          <w:top w:w="0" w:type="dxa"/>
          <w:left w:w="0" w:type="dxa"/>
          <w:bottom w:w="0" w:type="dxa"/>
          <w:right w:w="0" w:type="dxa"/>
        </w:tblCellMar>
      </w:tblPr>
      <w:tblGrid>
        <w:gridCol w:w="3068"/>
        <w:gridCol w:w="51"/>
        <w:gridCol w:w="6240"/>
      </w:tblGrid>
      <w:tr>
        <w:trPr/>
        <w:tc>
          <w:tcPr>
            <w:tcW w:w="3068" w:type="dxa"/>
            <w:tcBorders/>
          </w:tcPr>
          <w:p>
            <w:pPr>
              <w:pStyle w:val="Contenidodelatabla"/>
              <w:widowControl w:val="false"/>
              <w:rPr/>
            </w:pPr>
            <w:r>
              <w:rPr/>
            </w:r>
          </w:p>
        </w:tc>
        <w:tc>
          <w:tcPr>
            <w:tcW w:w="6291"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drawing>
                <wp:anchor behindDoc="0" distT="0" distB="0" distL="0" distR="0" simplePos="0" locked="0" layoutInCell="1" allowOverlap="1" relativeHeight="10">
                  <wp:simplePos x="0" y="0"/>
                  <wp:positionH relativeFrom="column">
                    <wp:posOffset>258445</wp:posOffset>
                  </wp:positionH>
                  <wp:positionV relativeFrom="paragraph">
                    <wp:posOffset>15875</wp:posOffset>
                  </wp:positionV>
                  <wp:extent cx="1169035" cy="44069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17"/>
                          <a:stretch>
                            <a:fillRect/>
                          </a:stretch>
                        </pic:blipFill>
                        <pic:spPr bwMode="auto">
                          <a:xfrm>
                            <a:off x="0" y="0"/>
                            <a:ext cx="1169035" cy="440690"/>
                          </a:xfrm>
                          <a:prstGeom prst="rect">
                            <a:avLst/>
                          </a:prstGeom>
                        </pic:spPr>
                      </pic:pic>
                    </a:graphicData>
                  </a:graphic>
                </wp:anchor>
              </w:drawing>
            </w:r>
          </w:p>
        </w:tc>
      </w:tr>
      <w:tr>
        <w:trPr/>
        <w:tc>
          <w:tcPr>
            <w:tcW w:w="3068" w:type="dxa"/>
            <w:tcBorders/>
          </w:tcPr>
          <w:p>
            <w:pPr>
              <w:pStyle w:val="Contenidodelatabla"/>
              <w:widowControl w:val="false"/>
              <w:rPr/>
            </w:pPr>
            <w:r>
              <w:rPr/>
            </w:r>
          </w:p>
          <w:p>
            <w:pPr>
              <w:pStyle w:val="Contenidodelatabla"/>
              <w:widowControl w:val="false"/>
              <w:rPr/>
            </w:pPr>
            <w:r>
              <w:rPr/>
            </w:r>
          </w:p>
          <w:p>
            <w:pPr>
              <w:pStyle w:val="Ttulo2"/>
              <w:widowControl w:val="false"/>
              <w:rPr>
                <w:rFonts w:ascii="Arial" w:hAnsi="Arial"/>
                <w:b/>
                <w:bCs/>
                <w:i w:val="false"/>
                <w:i w:val="false"/>
                <w:caps w:val="false"/>
                <w:smallCaps w:val="false"/>
                <w:color w:val="2E2E30"/>
                <w:spacing w:val="0"/>
                <w:sz w:val="28"/>
                <w:szCs w:val="28"/>
              </w:rPr>
            </w:pPr>
            <w:bookmarkStart w:id="1" w:name="stated-mission_Copy_1"/>
            <w:bookmarkEnd w:id="1"/>
            <w:r>
              <w:rPr>
                <w:b/>
                <w:bCs/>
                <w:i w:val="false"/>
                <w:caps w:val="false"/>
                <w:smallCaps w:val="false"/>
                <w:color w:val="2E2E30"/>
                <w:spacing w:val="0"/>
                <w:sz w:val="28"/>
                <w:szCs w:val="28"/>
              </w:rPr>
              <w:t>Stated Mission</w:t>
            </w:r>
          </w:p>
          <w:p>
            <w:pPr>
              <w:pStyle w:val="Contenidodelatabla"/>
              <w:widowControl w:val="false"/>
              <w:rPr/>
            </w:pPr>
            <w:r>
              <w:rPr/>
            </w:r>
          </w:p>
          <w:p>
            <w:pPr>
              <w:pStyle w:val="Contenidodelatabla"/>
              <w:widowControl w:val="false"/>
              <w:rPr/>
            </w:pPr>
            <w:r>
              <w:rPr/>
            </w:r>
          </w:p>
        </w:tc>
        <w:tc>
          <w:tcPr>
            <w:tcW w:w="6291" w:type="dxa"/>
            <w:gridSpan w:val="2"/>
            <w:tcBorders/>
          </w:tcPr>
          <w:p>
            <w:pPr>
              <w:pStyle w:val="Cuerpodetexto"/>
              <w:widowControl w:val="false"/>
              <w:numPr>
                <w:ilvl w:val="0"/>
                <w:numId w:val="6"/>
              </w:numPr>
              <w:spacing w:lineRule="auto" w:line="276" w:before="0" w:after="0"/>
              <w:rPr>
                <w:rFonts w:ascii="Arial" w:hAnsi="Arial"/>
                <w:b w:val="false"/>
                <w:i w:val="false"/>
                <w:i w:val="false"/>
                <w:caps w:val="false"/>
                <w:smallCaps w:val="false"/>
                <w:color w:val="2E2E30"/>
                <w:spacing w:val="0"/>
                <w:sz w:val="22"/>
                <w:szCs w:val="22"/>
              </w:rPr>
            </w:pPr>
            <w:r>
              <w:rPr>
                <w:b w:val="false"/>
                <w:i w:val="false"/>
                <w:caps w:val="false"/>
                <w:smallCaps w:val="false"/>
                <w:color w:val="2E2E30"/>
                <w:spacing w:val="0"/>
                <w:sz w:val="22"/>
                <w:szCs w:val="22"/>
              </w:rPr>
              <w:t xml:space="preserve">Facebook's stated mission is "to give people the power to share and make the world more open and connected." On its site, Facebook explains that it believes that increased connection between people through their site will lead to better understanding between disparate groups. </w:t>
            </w:r>
          </w:p>
          <w:p>
            <w:pPr>
              <w:pStyle w:val="Cuerpodetexto"/>
              <w:widowControl w:val="false"/>
              <w:numPr>
                <w:ilvl w:val="0"/>
                <w:numId w:val="6"/>
              </w:numPr>
              <w:spacing w:lineRule="auto" w:line="276" w:before="0" w:after="0"/>
              <w:rPr>
                <w:rFonts w:ascii="Arial" w:hAnsi="Arial"/>
                <w:b w:val="false"/>
                <w:i w:val="false"/>
                <w:i w:val="false"/>
                <w:caps w:val="false"/>
                <w:smallCaps w:val="false"/>
                <w:color w:val="2E2E30"/>
                <w:spacing w:val="0"/>
                <w:sz w:val="22"/>
                <w:szCs w:val="22"/>
              </w:rPr>
            </w:pPr>
            <w:r>
              <w:rPr>
                <w:b w:val="false"/>
                <w:i w:val="false"/>
                <w:caps w:val="false"/>
                <w:smallCaps w:val="false"/>
                <w:color w:val="2E2E30"/>
                <w:spacing w:val="0"/>
                <w:sz w:val="22"/>
                <w:szCs w:val="22"/>
              </w:rPr>
              <w:t>Facebook is designed to be free for its users; it should give them control of their information and who can access it, according to the company's statement of principles.</w:t>
            </w:r>
          </w:p>
          <w:p>
            <w:pPr>
              <w:pStyle w:val="Cuerpodetexto"/>
              <w:widowControl w:val="false"/>
              <w:numPr>
                <w:ilvl w:val="0"/>
                <w:numId w:val="0"/>
              </w:numPr>
              <w:spacing w:lineRule="auto" w:line="276" w:before="0" w:after="0"/>
              <w:ind w:left="720" w:hanging="0"/>
              <w:rPr>
                <w:rFonts w:ascii="Arial" w:hAnsi="Arial"/>
                <w:b w:val="false"/>
                <w:i w:val="false"/>
                <w:i w:val="false"/>
                <w:caps w:val="false"/>
                <w:smallCaps w:val="false"/>
                <w:color w:val="2E2E30"/>
                <w:spacing w:val="0"/>
                <w:sz w:val="22"/>
                <w:szCs w:val="22"/>
              </w:rPr>
            </w:pPr>
            <w:r>
              <w:rPr>
                <w:b w:val="false"/>
                <w:i w:val="false"/>
                <w:caps w:val="false"/>
                <w:smallCaps w:val="false"/>
                <w:color w:val="2E2E30"/>
                <w:spacing w:val="0"/>
                <w:sz w:val="22"/>
                <w:szCs w:val="22"/>
              </w:rPr>
            </w:r>
          </w:p>
        </w:tc>
      </w:tr>
      <w:tr>
        <w:trPr/>
        <w:tc>
          <w:tcPr>
            <w:tcW w:w="3119"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t>Prime Objective</w:t>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tc>
        <w:tc>
          <w:tcPr>
            <w:tcW w:w="6240" w:type="dxa"/>
            <w:tcBorders/>
          </w:tcPr>
          <w:p>
            <w:pPr>
              <w:pStyle w:val="Cuerpodetexto"/>
              <w:widowControl w:val="false"/>
              <w:spacing w:lineRule="auto" w:line="276" w:before="0" w:after="0"/>
              <w:ind w:left="0" w:right="0" w:hanging="0"/>
              <w:rPr>
                <w:highlight w:val="none"/>
                <w:shd w:fill="auto" w:val="clear"/>
              </w:rPr>
            </w:pPr>
            <w:r>
              <w:rPr>
                <w:b w:val="false"/>
                <w:i w:val="false"/>
                <w:caps w:val="false"/>
                <w:smallCaps w:val="false"/>
                <w:color w:val="2E2E30"/>
                <w:spacing w:val="0"/>
                <w:sz w:val="22"/>
                <w:szCs w:val="22"/>
                <w:shd w:fill="auto" w:val="clear"/>
              </w:rPr>
              <w:t>As they describe as mi</w:t>
            </w:r>
            <w:r>
              <w:rPr>
                <w:b w:val="false"/>
                <w:i w:val="false"/>
                <w:caps w:val="false"/>
                <w:smallCaps w:val="false"/>
                <w:color w:val="2E2E30"/>
                <w:spacing w:val="0"/>
                <w:sz w:val="22"/>
                <w:szCs w:val="22"/>
                <w:shd w:fill="auto" w:val="clear"/>
              </w:rPr>
              <w:t>s</w:t>
            </w:r>
            <w:r>
              <w:rPr>
                <w:b w:val="false"/>
                <w:i w:val="false"/>
                <w:caps w:val="false"/>
                <w:smallCaps w:val="false"/>
                <w:color w:val="2E2E30"/>
                <w:spacing w:val="0"/>
                <w:sz w:val="22"/>
                <w:szCs w:val="22"/>
                <w:shd w:fill="auto" w:val="clear"/>
              </w:rPr>
              <w:t xml:space="preserve">sion </w:t>
            </w:r>
            <w:r>
              <w:rPr>
                <w:b w:val="false"/>
                <w:i w:val="false"/>
                <w:caps w:val="false"/>
                <w:smallCaps w:val="false"/>
                <w:color w:val="2E2E30"/>
                <w:spacing w:val="0"/>
                <w:sz w:val="22"/>
                <w:szCs w:val="22"/>
                <w:shd w:fill="auto" w:val="clear"/>
              </w:rPr>
              <w:t>o</w:t>
            </w:r>
            <w:r>
              <w:rPr>
                <w:b w:val="false"/>
                <w:i w:val="false"/>
                <w:caps w:val="false"/>
                <w:smallCaps w:val="false"/>
                <w:color w:val="2E2E30"/>
                <w:spacing w:val="0"/>
                <w:sz w:val="22"/>
                <w:szCs w:val="22"/>
                <w:shd w:fill="auto" w:val="clear"/>
              </w:rPr>
              <w:t xml:space="preserve">n it’s site, Facebook explains that it believes that increased connection between people through their site will lead to better understanding between disparate groups. </w:t>
            </w:r>
            <w:r>
              <w:rPr>
                <w:b w:val="false"/>
                <w:i w:val="false"/>
                <w:caps w:val="false"/>
                <w:smallCaps w:val="false"/>
                <w:color w:val="2E2E30"/>
                <w:spacing w:val="0"/>
                <w:sz w:val="22"/>
                <w:szCs w:val="22"/>
                <w:shd w:fill="auto" w:val="clear"/>
              </w:rPr>
              <w:t>t</w:t>
            </w:r>
            <w:r>
              <w:rPr>
                <w:rFonts w:ascii="YouTube Sans;Roboto;Arial;sans-serif" w:hAnsi="YouTube Sans;Roboto;Arial;sans-serif"/>
                <w:b w:val="false"/>
                <w:i w:val="false"/>
                <w:caps w:val="false"/>
                <w:smallCaps w:val="false"/>
                <w:color w:val="030303"/>
                <w:spacing w:val="0"/>
                <w:sz w:val="22"/>
                <w:szCs w:val="22"/>
                <w:shd w:fill="auto" w:val="clear"/>
              </w:rPr>
              <w:t xml:space="preserve">he </w:t>
            </w:r>
            <w:r>
              <w:rPr>
                <w:rFonts w:ascii="YouTube Sans;Roboto;Arial;sans-serif" w:hAnsi="YouTube Sans;Roboto;Arial;sans-serif"/>
                <w:b/>
                <w:bCs/>
                <w:i w:val="false"/>
                <w:caps w:val="false"/>
                <w:smallCaps w:val="false"/>
                <w:color w:val="030303"/>
                <w:spacing w:val="0"/>
                <w:sz w:val="22"/>
                <w:szCs w:val="22"/>
                <w:shd w:fill="auto" w:val="clear"/>
              </w:rPr>
              <w:t>primer objective</w:t>
            </w:r>
            <w:r>
              <w:rPr>
                <w:rFonts w:ascii="YouTube Sans;Roboto;Arial;sans-serif" w:hAnsi="YouTube Sans;Roboto;Arial;sans-serif"/>
                <w:b w:val="false"/>
                <w:i w:val="false"/>
                <w:caps w:val="false"/>
                <w:smallCaps w:val="false"/>
                <w:color w:val="030303"/>
                <w:spacing w:val="0"/>
                <w:sz w:val="22"/>
                <w:szCs w:val="22"/>
                <w:shd w:fill="auto" w:val="clear"/>
              </w:rPr>
              <w:t xml:space="preserve"> </w:t>
            </w:r>
            <w:r>
              <w:rPr>
                <w:rFonts w:ascii="YouTube Sans;Roboto;Arial;sans-serif" w:hAnsi="YouTube Sans;Roboto;Arial;sans-serif"/>
                <w:b w:val="false"/>
                <w:i w:val="false"/>
                <w:caps w:val="false"/>
                <w:smallCaps w:val="false"/>
                <w:color w:val="030303"/>
                <w:spacing w:val="0"/>
                <w:sz w:val="22"/>
                <w:szCs w:val="22"/>
                <w:shd w:fill="auto" w:val="clear"/>
              </w:rPr>
              <w:t>is to connect people.</w:t>
            </w:r>
          </w:p>
          <w:p>
            <w:pPr>
              <w:pStyle w:val="Cuerpodetexto"/>
              <w:widowControl w:val="false"/>
              <w:spacing w:lineRule="auto" w:line="276" w:before="0" w:after="0"/>
              <w:ind w:left="0" w:right="0" w:hanging="0"/>
              <w:rPr>
                <w:rFonts w:ascii="YouTube Sans;Roboto;Arial;sans-serif" w:hAnsi="YouTube Sans;Roboto;Arial;sans-serif"/>
                <w:b w:val="false"/>
                <w:i w:val="false"/>
                <w:i w:val="false"/>
                <w:caps w:val="false"/>
                <w:smallCaps w:val="false"/>
                <w:color w:val="030303"/>
                <w:spacing w:val="0"/>
                <w:sz w:val="22"/>
                <w:szCs w:val="22"/>
              </w:rPr>
            </w:pPr>
            <w:r>
              <w:rPr>
                <w:shd w:fill="auto" w:val="clear"/>
              </w:rPr>
            </w:r>
          </w:p>
          <w:p>
            <w:pPr>
              <w:pStyle w:val="Cuerpodetexto"/>
              <w:widowControl w:val="false"/>
              <w:spacing w:lineRule="auto" w:line="276" w:before="0" w:after="0"/>
              <w:ind w:left="0" w:right="0" w:hanging="0"/>
              <w:rPr>
                <w:highlight w:val="none"/>
                <w:shd w:fill="auto" w:val="clear"/>
              </w:rPr>
            </w:pPr>
            <w:r>
              <w:rPr>
                <w:b w:val="false"/>
                <w:i w:val="false"/>
                <w:caps w:val="false"/>
                <w:smallCaps w:val="false"/>
                <w:color w:val="2E2E30"/>
                <w:spacing w:val="0"/>
                <w:sz w:val="22"/>
                <w:szCs w:val="22"/>
                <w:shd w:fill="auto" w:val="clear"/>
              </w:rPr>
              <w:t>What is needed as interface is far more complex than twitter since the text can be longer, the post can have photos or videos, etc..</w:t>
            </w:r>
          </w:p>
          <w:p>
            <w:pPr>
              <w:pStyle w:val="Cuerpodetexto"/>
              <w:widowControl w:val="false"/>
              <w:spacing w:lineRule="auto" w:line="276" w:before="0" w:after="0"/>
              <w:ind w:left="0" w:right="0" w:hanging="0"/>
              <w:rPr>
                <w:highlight w:val="none"/>
                <w:shd w:fill="auto" w:val="clear"/>
              </w:rPr>
            </w:pPr>
            <w:r>
              <w:rPr>
                <w:b w:val="false"/>
                <w:i w:val="false"/>
                <w:caps w:val="false"/>
                <w:smallCaps w:val="false"/>
                <w:color w:val="2E2E30"/>
                <w:spacing w:val="0"/>
                <w:sz w:val="22"/>
                <w:szCs w:val="22"/>
                <w:shd w:fill="auto" w:val="clear"/>
              </w:rPr>
              <w:t xml:space="preserve">Anyway what is needed is to be clear </w:t>
            </w:r>
            <w:r>
              <w:rPr>
                <w:b w:val="false"/>
                <w:i w:val="false"/>
                <w:caps w:val="false"/>
                <w:smallCaps w:val="false"/>
                <w:color w:val="2E2E30"/>
                <w:spacing w:val="0"/>
                <w:sz w:val="22"/>
                <w:szCs w:val="22"/>
                <w:shd w:fill="auto" w:val="clear"/>
              </w:rPr>
              <w:t>i</w:t>
            </w:r>
            <w:r>
              <w:rPr>
                <w:b w:val="false"/>
                <w:i w:val="false"/>
                <w:caps w:val="false"/>
                <w:smallCaps w:val="false"/>
                <w:color w:val="2E2E30"/>
                <w:spacing w:val="0"/>
                <w:sz w:val="22"/>
                <w:szCs w:val="22"/>
                <w:shd w:fill="auto" w:val="clear"/>
              </w:rPr>
              <w:t xml:space="preserve">n the way we write and show our post, the way we read other’s posts </w:t>
            </w:r>
            <w:r>
              <w:rPr>
                <w:b w:val="false"/>
                <w:i w:val="false"/>
                <w:caps w:val="false"/>
                <w:smallCaps w:val="false"/>
                <w:color w:val="2E2E30"/>
                <w:spacing w:val="0"/>
                <w:sz w:val="22"/>
                <w:szCs w:val="22"/>
                <w:shd w:fill="auto" w:val="clear"/>
              </w:rPr>
              <w:t>and we interact with them</w:t>
            </w:r>
            <w:r>
              <w:rPr>
                <w:b w:val="false"/>
                <w:i w:val="false"/>
                <w:caps w:val="false"/>
                <w:smallCaps w:val="false"/>
                <w:color w:val="2E2E30"/>
                <w:spacing w:val="0"/>
                <w:sz w:val="22"/>
                <w:szCs w:val="22"/>
                <w:shd w:fill="auto" w:val="clear"/>
              </w:rPr>
              <w:t>.</w:t>
            </w:r>
          </w:p>
          <w:p>
            <w:pPr>
              <w:pStyle w:val="Cuerpodetexto"/>
              <w:widowControl w:val="false"/>
              <w:spacing w:lineRule="auto" w:line="276" w:before="0" w:after="0"/>
              <w:ind w:left="0" w:right="0" w:hanging="0"/>
              <w:rPr>
                <w:rFonts w:ascii="Arial" w:hAnsi="Arial"/>
                <w:b w:val="false"/>
                <w:i w:val="false"/>
                <w:i w:val="false"/>
                <w:caps w:val="false"/>
                <w:smallCaps w:val="false"/>
                <w:color w:val="2E2E30"/>
                <w:spacing w:val="0"/>
                <w:sz w:val="22"/>
                <w:szCs w:val="22"/>
                <w:highlight w:val="none"/>
                <w:shd w:fill="auto" w:val="clear"/>
              </w:rPr>
            </w:pPr>
            <w:r>
              <w:rPr>
                <w:b w:val="false"/>
                <w:i w:val="false"/>
                <w:caps w:val="false"/>
                <w:smallCaps w:val="false"/>
                <w:color w:val="2E2E30"/>
                <w:spacing w:val="0"/>
                <w:sz w:val="22"/>
                <w:szCs w:val="22"/>
                <w:shd w:fill="auto" w:val="clear"/>
              </w:rPr>
            </w:r>
          </w:p>
        </w:tc>
      </w:tr>
    </w:tbl>
    <w:p>
      <w:pPr>
        <w:pStyle w:val="Normal"/>
        <w:rPr/>
      </w:pPr>
      <w:r>
        <w:rPr/>
      </w:r>
    </w:p>
    <w:p>
      <w:pPr>
        <w:pStyle w:val="Normal"/>
        <w:rPr/>
      </w:pPr>
      <w:r>
        <w:rPr/>
      </w:r>
    </w:p>
    <w:tbl>
      <w:tblPr>
        <w:tblW w:w="5000" w:type="pct"/>
        <w:jc w:val="left"/>
        <w:tblInd w:w="0" w:type="dxa"/>
        <w:tblLayout w:type="fixed"/>
        <w:tblCellMar>
          <w:top w:w="0" w:type="dxa"/>
          <w:left w:w="0" w:type="dxa"/>
          <w:bottom w:w="0" w:type="dxa"/>
          <w:right w:w="0" w:type="dxa"/>
        </w:tblCellMar>
      </w:tblPr>
      <w:tblGrid>
        <w:gridCol w:w="3068"/>
        <w:gridCol w:w="51"/>
        <w:gridCol w:w="6240"/>
      </w:tblGrid>
      <w:tr>
        <w:trPr>
          <w:tblHeader w:val="true"/>
        </w:trPr>
        <w:tc>
          <w:tcPr>
            <w:tcW w:w="3068" w:type="dxa"/>
            <w:tcBorders/>
          </w:tcPr>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tc>
        <w:tc>
          <w:tcPr>
            <w:tcW w:w="6291"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drawing>
                <wp:anchor behindDoc="0" distT="0" distB="0" distL="0" distR="0" simplePos="0" locked="0" layoutInCell="1" allowOverlap="1" relativeHeight="11">
                  <wp:simplePos x="0" y="0"/>
                  <wp:positionH relativeFrom="column">
                    <wp:posOffset>83820</wp:posOffset>
                  </wp:positionH>
                  <wp:positionV relativeFrom="paragraph">
                    <wp:posOffset>146050</wp:posOffset>
                  </wp:positionV>
                  <wp:extent cx="1229995" cy="68262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8"/>
                          <a:stretch>
                            <a:fillRect/>
                          </a:stretch>
                        </pic:blipFill>
                        <pic:spPr bwMode="auto">
                          <a:xfrm>
                            <a:off x="0" y="0"/>
                            <a:ext cx="1229995" cy="682625"/>
                          </a:xfrm>
                          <a:prstGeom prst="rect">
                            <a:avLst/>
                          </a:prstGeom>
                        </pic:spPr>
                      </pic:pic>
                    </a:graphicData>
                  </a:graphic>
                </wp:anchor>
              </w:drawing>
            </w:r>
          </w:p>
        </w:tc>
      </w:tr>
      <w:tr>
        <w:trPr/>
        <w:tc>
          <w:tcPr>
            <w:tcW w:w="3068" w:type="dxa"/>
            <w:tcBorders/>
          </w:tcPr>
          <w:p>
            <w:pPr>
              <w:pStyle w:val="Ttulo2"/>
              <w:widowControl w:val="false"/>
              <w:spacing w:before="360" w:after="120"/>
              <w:rPr>
                <w:rFonts w:ascii="Arial" w:hAnsi="Arial"/>
                <w:b/>
                <w:bCs/>
                <w:i w:val="false"/>
                <w:i w:val="false"/>
                <w:caps w:val="false"/>
                <w:smallCaps w:val="false"/>
                <w:color w:val="2E2E30"/>
                <w:spacing w:val="0"/>
                <w:sz w:val="28"/>
                <w:szCs w:val="28"/>
              </w:rPr>
            </w:pPr>
            <w:bookmarkStart w:id="2" w:name="stated-mission_Copy_1_Copy_2"/>
            <w:bookmarkEnd w:id="2"/>
            <w:r>
              <w:rPr>
                <w:b/>
                <w:bCs/>
                <w:i w:val="false"/>
                <w:caps w:val="false"/>
                <w:smallCaps w:val="false"/>
                <w:color w:val="2E2E30"/>
                <w:spacing w:val="0"/>
                <w:sz w:val="28"/>
                <w:szCs w:val="28"/>
              </w:rPr>
              <w:t>Stated Mission</w:t>
            </w:r>
          </w:p>
        </w:tc>
        <w:tc>
          <w:tcPr>
            <w:tcW w:w="6291" w:type="dxa"/>
            <w:gridSpan w:val="2"/>
            <w:tcBorders/>
          </w:tcPr>
          <w:p>
            <w:pPr>
              <w:pStyle w:val="LO-normal"/>
              <w:widowControl w:val="false"/>
              <w:numPr>
                <w:ilvl w:val="0"/>
                <w:numId w:val="6"/>
              </w:numPr>
              <w:rPr>
                <w:rFonts w:ascii="Arial" w:hAnsi="Arial"/>
                <w:sz w:val="22"/>
                <w:szCs w:val="22"/>
              </w:rPr>
            </w:pPr>
            <w:r>
              <w:rPr>
                <w:b w:val="false"/>
                <w:i w:val="false"/>
                <w:caps w:val="false"/>
                <w:smallCaps w:val="false"/>
                <w:color w:val="000000"/>
                <w:spacing w:val="0"/>
                <w:sz w:val="22"/>
                <w:szCs w:val="22"/>
              </w:rPr>
              <w:t>Twitter is an American microblogging and social networking service.</w:t>
            </w:r>
            <w:r>
              <w:rPr>
                <w:b w:val="false"/>
                <w:i w:val="false"/>
                <w:caps w:val="false"/>
                <w:smallCaps w:val="false"/>
                <w:color w:val="202124"/>
                <w:spacing w:val="0"/>
                <w:sz w:val="22"/>
                <w:szCs w:val="22"/>
              </w:rPr>
              <w:t xml:space="preserve"> </w:t>
            </w:r>
          </w:p>
          <w:p>
            <w:pPr>
              <w:pStyle w:val="LO-normal"/>
              <w:widowControl w:val="false"/>
              <w:numPr>
                <w:ilvl w:val="0"/>
                <w:numId w:val="6"/>
              </w:numPr>
              <w:rPr>
                <w:rFonts w:ascii="Arial" w:hAnsi="Arial"/>
                <w:sz w:val="22"/>
                <w:szCs w:val="22"/>
              </w:rPr>
            </w:pPr>
            <w:r>
              <w:rPr>
                <w:b w:val="false"/>
                <w:i w:val="false"/>
                <w:caps w:val="false"/>
                <w:smallCaps w:val="false"/>
                <w:color w:val="202124"/>
                <w:spacing w:val="0"/>
                <w:sz w:val="22"/>
                <w:szCs w:val="22"/>
              </w:rPr>
              <w:t xml:space="preserve">Twitter's mission is </w:t>
            </w:r>
            <w:r>
              <w:rPr>
                <w:b w:val="false"/>
                <w:i w:val="false"/>
                <w:caps w:val="false"/>
                <w:smallCaps w:val="false"/>
                <w:color w:val="040C28"/>
                <w:spacing w:val="0"/>
                <w:sz w:val="22"/>
                <w:szCs w:val="22"/>
              </w:rPr>
              <w:t>to give everyone the power to create and share ideas and information instantly without barriers</w:t>
            </w:r>
            <w:r>
              <w:rPr>
                <w:b w:val="false"/>
                <w:i w:val="false"/>
                <w:caps w:val="false"/>
                <w:smallCaps w:val="false"/>
                <w:color w:val="202124"/>
                <w:spacing w:val="0"/>
                <w:sz w:val="22"/>
                <w:szCs w:val="22"/>
              </w:rPr>
              <w:t>.</w:t>
            </w:r>
            <w:r>
              <w:rPr>
                <w:sz w:val="22"/>
                <w:szCs w:val="22"/>
              </w:rPr>
              <w:t xml:space="preserve"> </w:t>
            </w:r>
          </w:p>
          <w:p>
            <w:pPr>
              <w:pStyle w:val="LO-normal"/>
              <w:widowControl w:val="false"/>
              <w:numPr>
                <w:ilvl w:val="0"/>
                <w:numId w:val="0"/>
              </w:numPr>
              <w:ind w:left="720" w:hanging="0"/>
              <w:rPr>
                <w:rFonts w:ascii="Arial" w:hAnsi="Arial"/>
                <w:sz w:val="22"/>
                <w:szCs w:val="22"/>
              </w:rPr>
            </w:pPr>
            <w:r>
              <w:rPr>
                <w:sz w:val="22"/>
                <w:szCs w:val="22"/>
              </w:rPr>
            </w:r>
          </w:p>
        </w:tc>
      </w:tr>
      <w:tr>
        <w:trPr/>
        <w:tc>
          <w:tcPr>
            <w:tcW w:w="3119"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t>Prime Objective</w:t>
            </w:r>
          </w:p>
        </w:tc>
        <w:tc>
          <w:tcPr>
            <w:tcW w:w="6240" w:type="dxa"/>
            <w:tcBorders/>
          </w:tcPr>
          <w:p>
            <w:pPr>
              <w:pStyle w:val="LO-normal"/>
              <w:widowControl w:val="false"/>
              <w:rPr>
                <w:highlight w:val="none"/>
                <w:shd w:fill="auto" w:val="clear"/>
              </w:rPr>
            </w:pPr>
            <w:r>
              <w:rPr>
                <w:sz w:val="22"/>
                <w:szCs w:val="22"/>
                <w:shd w:fill="auto" w:val="clear"/>
              </w:rPr>
              <w:t>Although is really simple the interface that it used it is enough to be clear what we have to say, that has to be sort, quick and instantly.</w:t>
            </w:r>
          </w:p>
          <w:p>
            <w:pPr>
              <w:pStyle w:val="LO-normal"/>
              <w:widowControl w:val="false"/>
              <w:rPr>
                <w:highlight w:val="none"/>
                <w:shd w:fill="auto" w:val="clear"/>
              </w:rPr>
            </w:pPr>
            <w:r>
              <w:rPr>
                <w:rFonts w:ascii="YouTube Sans;Roboto;Arial;sans-serif" w:hAnsi="YouTube Sans;Roboto;Arial;sans-serif"/>
                <w:color w:val="030303"/>
                <w:sz w:val="22"/>
                <w:szCs w:val="22"/>
                <w:shd w:fill="auto" w:val="clear"/>
              </w:rPr>
              <w:t xml:space="preserve">he </w:t>
            </w:r>
            <w:r>
              <w:rPr>
                <w:rFonts w:ascii="YouTube Sans;Roboto;Arial;sans-serif" w:hAnsi="YouTube Sans;Roboto;Arial;sans-serif"/>
                <w:b/>
                <w:bCs/>
                <w:color w:val="030303"/>
                <w:sz w:val="22"/>
                <w:szCs w:val="22"/>
                <w:shd w:fill="auto" w:val="clear"/>
              </w:rPr>
              <w:t>primer objective</w:t>
            </w:r>
            <w:r>
              <w:rPr>
                <w:rFonts w:ascii="YouTube Sans;Roboto;Arial;sans-serif" w:hAnsi="YouTube Sans;Roboto;Arial;sans-serif"/>
                <w:color w:val="030303"/>
                <w:sz w:val="22"/>
                <w:szCs w:val="22"/>
                <w:shd w:fill="auto" w:val="clear"/>
              </w:rPr>
              <w:t xml:space="preserve"> </w:t>
            </w:r>
            <w:r>
              <w:rPr>
                <w:rFonts w:ascii="YouTube Sans;Roboto;Arial;sans-serif" w:hAnsi="YouTube Sans;Roboto;Arial;sans-serif"/>
                <w:color w:val="030303"/>
                <w:sz w:val="22"/>
                <w:szCs w:val="22"/>
                <w:shd w:fill="auto" w:val="clear"/>
              </w:rPr>
              <w:t>is C</w:t>
            </w:r>
            <w:r>
              <w:rPr>
                <w:sz w:val="22"/>
                <w:szCs w:val="22"/>
                <w:shd w:fill="auto" w:val="clear"/>
              </w:rPr>
              <w:t>learine</w:t>
            </w:r>
            <w:r>
              <w:rPr>
                <w:sz w:val="22"/>
                <w:szCs w:val="22"/>
                <w:shd w:fill="auto" w:val="clear"/>
              </w:rPr>
              <w:t>s</w:t>
            </w:r>
            <w:r>
              <w:rPr>
                <w:sz w:val="22"/>
                <w:szCs w:val="22"/>
                <w:shd w:fill="auto" w:val="clear"/>
              </w:rPr>
              <w:t xml:space="preserve">s and agility </w:t>
            </w:r>
            <w:r>
              <w:rPr>
                <w:sz w:val="22"/>
                <w:szCs w:val="22"/>
                <w:shd w:fill="auto" w:val="clear"/>
              </w:rPr>
              <w:t>telling and sharing ideas and catching the others feedback in order to generate more interactions.</w:t>
            </w:r>
          </w:p>
          <w:p>
            <w:pPr>
              <w:pStyle w:val="LO-normal"/>
              <w:widowControl w:val="false"/>
              <w:rPr>
                <w:rFonts w:ascii="Arial" w:hAnsi="Arial"/>
                <w:sz w:val="22"/>
                <w:szCs w:val="22"/>
                <w:highlight w:val="none"/>
                <w:shd w:fill="auto" w:val="clear"/>
              </w:rPr>
            </w:pPr>
            <w:r>
              <w:rPr>
                <w:sz w:val="22"/>
                <w:szCs w:val="22"/>
                <w:shd w:fill="auto" w:val="clear"/>
              </w:rPr>
            </w:r>
          </w:p>
        </w:tc>
      </w:tr>
    </w:tbl>
    <w:p>
      <w:pPr>
        <w:pStyle w:val="Normal"/>
        <w:rPr/>
      </w:pPr>
      <w:r>
        <w:rPr/>
      </w:r>
    </w:p>
    <w:p>
      <w:pPr>
        <w:pStyle w:val="Normal"/>
        <w:rPr/>
      </w:pPr>
      <w:r>
        <w:rPr/>
      </w:r>
    </w:p>
    <w:tbl>
      <w:tblPr>
        <w:tblW w:w="5000" w:type="pct"/>
        <w:jc w:val="left"/>
        <w:tblInd w:w="0" w:type="dxa"/>
        <w:tblLayout w:type="fixed"/>
        <w:tblCellMar>
          <w:top w:w="0" w:type="dxa"/>
          <w:left w:w="0" w:type="dxa"/>
          <w:bottom w:w="0" w:type="dxa"/>
          <w:right w:w="0" w:type="dxa"/>
        </w:tblCellMar>
      </w:tblPr>
      <w:tblGrid>
        <w:gridCol w:w="3068"/>
        <w:gridCol w:w="51"/>
        <w:gridCol w:w="6240"/>
      </w:tblGrid>
      <w:tr>
        <w:trPr>
          <w:tblHeader w:val="true"/>
        </w:trPr>
        <w:tc>
          <w:tcPr>
            <w:tcW w:w="3068" w:type="dxa"/>
            <w:tcBorders/>
          </w:tcPr>
          <w:p>
            <w:pPr>
              <w:pStyle w:val="Contenidodelatabla"/>
              <w:widowControl w:val="false"/>
              <w:rPr/>
            </w:pPr>
            <w:r>
              <w:rPr/>
            </w:r>
          </w:p>
          <w:p>
            <w:pPr>
              <w:pStyle w:val="Contenidodelatabla"/>
              <w:widowControl w:val="false"/>
              <w:rPr/>
            </w:pPr>
            <w:r>
              <w:rPr/>
            </w:r>
          </w:p>
          <w:p>
            <w:pPr>
              <w:pStyle w:val="Ttulo2"/>
              <w:widowControl w:val="false"/>
              <w:spacing w:before="360" w:after="120"/>
              <w:rPr/>
            </w:pPr>
            <w:r>
              <w:rPr/>
            </w:r>
          </w:p>
        </w:tc>
        <w:tc>
          <w:tcPr>
            <w:tcW w:w="6291"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drawing>
                <wp:anchor behindDoc="0" distT="0" distB="0" distL="0" distR="0" simplePos="0" locked="0" layoutInCell="1" allowOverlap="1" relativeHeight="8">
                  <wp:simplePos x="0" y="0"/>
                  <wp:positionH relativeFrom="column">
                    <wp:posOffset>102870</wp:posOffset>
                  </wp:positionH>
                  <wp:positionV relativeFrom="paragraph">
                    <wp:posOffset>154940</wp:posOffset>
                  </wp:positionV>
                  <wp:extent cx="1737995" cy="585470"/>
                  <wp:effectExtent l="0" t="0" r="0" b="0"/>
                  <wp:wrapSquare wrapText="largest"/>
                  <wp:docPr id="9" name="Imagen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Copy 1" descr=""/>
                          <pic:cNvPicPr>
                            <a:picLocks noChangeAspect="1" noChangeArrowheads="1"/>
                          </pic:cNvPicPr>
                        </pic:nvPicPr>
                        <pic:blipFill>
                          <a:blip r:embed="rId19"/>
                          <a:stretch>
                            <a:fillRect/>
                          </a:stretch>
                        </pic:blipFill>
                        <pic:spPr bwMode="auto">
                          <a:xfrm>
                            <a:off x="0" y="0"/>
                            <a:ext cx="1737995" cy="585470"/>
                          </a:xfrm>
                          <a:prstGeom prst="rect">
                            <a:avLst/>
                          </a:prstGeom>
                        </pic:spPr>
                      </pic:pic>
                    </a:graphicData>
                  </a:graphic>
                </wp:anchor>
              </w:drawing>
            </w:r>
          </w:p>
        </w:tc>
      </w:tr>
      <w:tr>
        <w:trPr/>
        <w:tc>
          <w:tcPr>
            <w:tcW w:w="3068" w:type="dxa"/>
            <w:tcBorders/>
          </w:tcPr>
          <w:p>
            <w:pPr>
              <w:pStyle w:val="Contenidodelatabla"/>
              <w:widowControl w:val="false"/>
              <w:rPr/>
            </w:pPr>
            <w:r>
              <w:rPr/>
            </w:r>
          </w:p>
          <w:p>
            <w:pPr>
              <w:pStyle w:val="Ttulo2"/>
              <w:widowControl w:val="false"/>
              <w:rPr>
                <w:rFonts w:ascii="Arial" w:hAnsi="Arial"/>
                <w:b/>
                <w:bCs/>
                <w:i w:val="false"/>
                <w:i w:val="false"/>
                <w:caps w:val="false"/>
                <w:smallCaps w:val="false"/>
                <w:color w:val="2E2E30"/>
                <w:spacing w:val="0"/>
                <w:sz w:val="28"/>
                <w:szCs w:val="28"/>
              </w:rPr>
            </w:pPr>
            <w:bookmarkStart w:id="3" w:name="stated-mission_Copy_1_Copy_2_Copy_1"/>
            <w:bookmarkEnd w:id="3"/>
            <w:r>
              <w:rPr>
                <w:b/>
                <w:bCs/>
                <w:i w:val="false"/>
                <w:caps w:val="false"/>
                <w:smallCaps w:val="false"/>
                <w:color w:val="2E2E30"/>
                <w:spacing w:val="0"/>
                <w:sz w:val="28"/>
                <w:szCs w:val="28"/>
              </w:rPr>
              <w:t>Stated Mission</w:t>
            </w:r>
          </w:p>
          <w:p>
            <w:pPr>
              <w:pStyle w:val="Contenidodelatabla"/>
              <w:widowControl w:val="false"/>
              <w:rPr/>
            </w:pPr>
            <w:r>
              <w:rPr/>
            </w:r>
          </w:p>
          <w:p>
            <w:pPr>
              <w:pStyle w:val="Contenidodelatabla"/>
              <w:widowControl w:val="false"/>
              <w:rPr/>
            </w:pPr>
            <w:r>
              <w:rPr/>
            </w:r>
          </w:p>
          <w:p>
            <w:pPr>
              <w:pStyle w:val="Contenidodelatabla"/>
              <w:widowControl w:val="false"/>
              <w:rPr/>
            </w:pPr>
            <w:r>
              <w:rPr/>
            </w:r>
          </w:p>
          <w:p>
            <w:pPr>
              <w:pStyle w:val="Contenidodelatabla"/>
              <w:widowControl w:val="false"/>
              <w:rPr/>
            </w:pPr>
            <w:r>
              <w:rPr/>
            </w:r>
          </w:p>
        </w:tc>
        <w:tc>
          <w:tcPr>
            <w:tcW w:w="6291" w:type="dxa"/>
            <w:gridSpan w:val="2"/>
            <w:tcBorders/>
          </w:tcPr>
          <w:p>
            <w:pPr>
              <w:pStyle w:val="Normal"/>
              <w:widowControl w:val="false"/>
              <w:rPr/>
            </w:pPr>
            <w:r>
              <w:rPr/>
              <w:t>What started being a search browser it has end up being one of the most productive enterprises. What they declare as their commitments are the following ones:</w:t>
            </w:r>
          </w:p>
          <w:p>
            <w:pPr>
              <w:pStyle w:val="LO-normal"/>
              <w:widowControl w:val="false"/>
              <w:rPr/>
            </w:pPr>
            <w:r>
              <w:rPr/>
              <w:t>- Protecting users</w:t>
            </w:r>
          </w:p>
          <w:p>
            <w:pPr>
              <w:pStyle w:val="LO-normal"/>
              <w:widowControl w:val="false"/>
              <w:rPr/>
            </w:pPr>
            <w:r>
              <w:rPr/>
              <w:t>- Building belonging</w:t>
            </w:r>
          </w:p>
          <w:p>
            <w:pPr>
              <w:pStyle w:val="LO-normal"/>
              <w:widowControl w:val="false"/>
              <w:rPr/>
            </w:pPr>
            <w:r>
              <w:rPr/>
              <w:t>- Expanding opportunity</w:t>
            </w:r>
          </w:p>
          <w:p>
            <w:pPr>
              <w:pStyle w:val="LO-normal"/>
              <w:widowControl w:val="false"/>
              <w:rPr/>
            </w:pPr>
            <w:r>
              <w:rPr/>
              <w:t>- Responding to crises</w:t>
            </w:r>
          </w:p>
          <w:p>
            <w:pPr>
              <w:pStyle w:val="LO-normal"/>
              <w:widowControl w:val="false"/>
              <w:rPr/>
            </w:pPr>
            <w:r>
              <w:rPr/>
              <w:t>- Advancing sustainability</w:t>
            </w:r>
          </w:p>
          <w:p>
            <w:pPr>
              <w:pStyle w:val="LO-normal"/>
              <w:widowControl w:val="false"/>
              <w:rPr/>
            </w:pPr>
            <w:r>
              <w:rPr/>
            </w:r>
          </w:p>
        </w:tc>
      </w:tr>
      <w:tr>
        <w:trPr/>
        <w:tc>
          <w:tcPr>
            <w:tcW w:w="3119" w:type="dxa"/>
            <w:gridSpan w:val="2"/>
            <w:tcBorders/>
          </w:tcPr>
          <w:p>
            <w:pPr>
              <w:pStyle w:val="Ttulo2"/>
              <w:widowControl w:val="false"/>
              <w:spacing w:before="360" w:after="120"/>
              <w:rPr>
                <w:highlight w:val="none"/>
                <w:shd w:fill="auto" w:val="clear"/>
              </w:rPr>
            </w:pPr>
            <w:r>
              <w:rPr>
                <w:b/>
                <w:bCs/>
                <w:i w:val="false"/>
                <w:caps w:val="false"/>
                <w:smallCaps w:val="false"/>
                <w:color w:val="2E2E30"/>
                <w:spacing w:val="0"/>
                <w:sz w:val="28"/>
                <w:szCs w:val="28"/>
                <w:shd w:fill="auto" w:val="clear"/>
              </w:rPr>
              <w:t>Prime Objective</w:t>
            </w:r>
          </w:p>
          <w:p>
            <w:pPr>
              <w:pStyle w:val="Contenidodelatabla"/>
              <w:widowControl w:val="false"/>
              <w:rPr>
                <w:highlight w:val="none"/>
                <w:shd w:fill="auto" w:val="clear"/>
              </w:rPr>
            </w:pPr>
            <w:r>
              <w:rPr>
                <w:shd w:fill="auto" w:val="clear"/>
              </w:rPr>
            </w:r>
          </w:p>
        </w:tc>
        <w:tc>
          <w:tcPr>
            <w:tcW w:w="6240" w:type="dxa"/>
            <w:tcBorders/>
          </w:tcPr>
          <w:p>
            <w:pPr>
              <w:pStyle w:val="Normal"/>
              <w:widowControl w:val="false"/>
              <w:rPr>
                <w:highlight w:val="none"/>
                <w:shd w:fill="auto" w:val="clear"/>
              </w:rPr>
            </w:pPr>
            <w:r>
              <w:rPr>
                <w:shd w:fill="auto" w:val="clear"/>
              </w:rPr>
              <w:t xml:space="preserve">But if we focus our analysis on the original searcher, the </w:t>
            </w:r>
            <w:r>
              <w:rPr>
                <w:b/>
                <w:bCs/>
                <w:shd w:fill="auto" w:val="clear"/>
              </w:rPr>
              <w:t>primer objective</w:t>
            </w:r>
            <w:r>
              <w:rPr>
                <w:shd w:fill="auto" w:val="clear"/>
              </w:rPr>
              <w:t xml:space="preserve"> would be to give the user a good tool to do any search and offer them in a clear and structured way allowing the user to establish options to select filters.</w:t>
            </w:r>
          </w:p>
          <w:p>
            <w:pPr>
              <w:pStyle w:val="LO-normal"/>
              <w:widowControl w:val="false"/>
              <w:rPr>
                <w:highlight w:val="none"/>
                <w:shd w:fill="auto" w:val="clear"/>
              </w:rPr>
            </w:pPr>
            <w:r>
              <w:rPr>
                <w:shd w:fill="auto" w:val="clear"/>
              </w:rPr>
              <w:t>It must use search algorithms to make user experience better.</w:t>
            </w:r>
          </w:p>
        </w:tc>
      </w:tr>
    </w:tbl>
    <w:p>
      <w:pPr>
        <w:pStyle w:val="Normal"/>
        <w:rPr/>
      </w:pPr>
      <w:r>
        <w:rPr/>
      </w:r>
      <w:r>
        <w:br w:type="page"/>
      </w:r>
    </w:p>
    <w:p>
      <w:pPr>
        <w:pStyle w:val="Normal"/>
        <w:rPr/>
      </w:pPr>
      <w:r>
        <w:rPr/>
      </w:r>
    </w:p>
    <w:tbl>
      <w:tblPr>
        <w:tblW w:w="5000" w:type="pct"/>
        <w:jc w:val="left"/>
        <w:tblInd w:w="0" w:type="dxa"/>
        <w:tblLayout w:type="fixed"/>
        <w:tblCellMar>
          <w:top w:w="0" w:type="dxa"/>
          <w:left w:w="0" w:type="dxa"/>
          <w:bottom w:w="0" w:type="dxa"/>
          <w:right w:w="0" w:type="dxa"/>
        </w:tblCellMar>
      </w:tblPr>
      <w:tblGrid>
        <w:gridCol w:w="3068"/>
        <w:gridCol w:w="51"/>
        <w:gridCol w:w="6240"/>
      </w:tblGrid>
      <w:tr>
        <w:trPr>
          <w:tblHeader w:val="true"/>
        </w:trPr>
        <w:tc>
          <w:tcPr>
            <w:tcW w:w="3068" w:type="dxa"/>
            <w:tcBorders/>
          </w:tcPr>
          <w:p>
            <w:pPr>
              <w:pStyle w:val="Contenidodelatabla"/>
              <w:widowControl w:val="false"/>
              <w:rPr/>
            </w:pPr>
            <w:r>
              <w:rPr/>
            </w:r>
          </w:p>
          <w:p>
            <w:pPr>
              <w:pStyle w:val="Contenidodelatabla"/>
              <w:widowControl w:val="false"/>
              <w:rPr/>
            </w:pPr>
            <w:r>
              <w:rPr/>
            </w:r>
          </w:p>
          <w:p>
            <w:pPr>
              <w:pStyle w:val="Ttulo2"/>
              <w:widowControl w:val="false"/>
              <w:spacing w:before="360" w:after="120"/>
              <w:rPr/>
            </w:pPr>
            <w:r>
              <w:rPr/>
            </w:r>
          </w:p>
        </w:tc>
        <w:tc>
          <w:tcPr>
            <w:tcW w:w="6291" w:type="dxa"/>
            <w:gridSpan w:val="2"/>
            <w:tcBorders/>
          </w:tcPr>
          <w:p>
            <w:pPr>
              <w:pStyle w:val="Ttulo2"/>
              <w:widowControl w:val="false"/>
              <w:spacing w:before="360" w:after="120"/>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drawing>
                <wp:anchor behindDoc="0" distT="0" distB="0" distL="0" distR="0" simplePos="0" locked="0" layoutInCell="1" allowOverlap="1" relativeHeight="7">
                  <wp:simplePos x="0" y="0"/>
                  <wp:positionH relativeFrom="column">
                    <wp:posOffset>211455</wp:posOffset>
                  </wp:positionH>
                  <wp:positionV relativeFrom="paragraph">
                    <wp:posOffset>155575</wp:posOffset>
                  </wp:positionV>
                  <wp:extent cx="1605915" cy="671195"/>
                  <wp:effectExtent l="0" t="0" r="0" b="0"/>
                  <wp:wrapSquare wrapText="largest"/>
                  <wp:docPr id="10" name="Imagen9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Copy 1" descr=""/>
                          <pic:cNvPicPr>
                            <a:picLocks noChangeAspect="1" noChangeArrowheads="1"/>
                          </pic:cNvPicPr>
                        </pic:nvPicPr>
                        <pic:blipFill>
                          <a:blip r:embed="rId20"/>
                          <a:stretch>
                            <a:fillRect/>
                          </a:stretch>
                        </pic:blipFill>
                        <pic:spPr bwMode="auto">
                          <a:xfrm>
                            <a:off x="0" y="0"/>
                            <a:ext cx="1605915" cy="671195"/>
                          </a:xfrm>
                          <a:prstGeom prst="rect">
                            <a:avLst/>
                          </a:prstGeom>
                        </pic:spPr>
                      </pic:pic>
                    </a:graphicData>
                  </a:graphic>
                </wp:anchor>
              </w:drawing>
            </w:r>
          </w:p>
        </w:tc>
      </w:tr>
      <w:tr>
        <w:trPr>
          <w:trHeight w:val="1556" w:hRule="atLeast"/>
        </w:trPr>
        <w:tc>
          <w:tcPr>
            <w:tcW w:w="3068" w:type="dxa"/>
            <w:tcBorders/>
          </w:tcPr>
          <w:p>
            <w:pPr>
              <w:pStyle w:val="Contenidodelatabla"/>
              <w:widowControl w:val="false"/>
              <w:rPr/>
            </w:pPr>
            <w:r>
              <w:rPr/>
            </w:r>
          </w:p>
          <w:p>
            <w:pPr>
              <w:pStyle w:val="Contenidodelatabla"/>
              <w:widowControl w:val="false"/>
              <w:rPr/>
            </w:pPr>
            <w:r>
              <w:rPr/>
            </w:r>
          </w:p>
          <w:p>
            <w:pPr>
              <w:pStyle w:val="Ttulo2"/>
              <w:widowControl w:val="false"/>
              <w:rPr>
                <w:rFonts w:ascii="Arial" w:hAnsi="Arial"/>
                <w:b/>
                <w:bCs/>
                <w:i w:val="false"/>
                <w:i w:val="false"/>
                <w:caps w:val="false"/>
                <w:smallCaps w:val="false"/>
                <w:color w:val="2E2E30"/>
                <w:spacing w:val="0"/>
                <w:sz w:val="28"/>
                <w:szCs w:val="28"/>
              </w:rPr>
            </w:pPr>
            <w:bookmarkStart w:id="4" w:name="stated-mission_Copy_1_Copy_2_Copy_1_Copy"/>
            <w:bookmarkEnd w:id="4"/>
            <w:r>
              <w:rPr>
                <w:b/>
                <w:bCs/>
                <w:i w:val="false"/>
                <w:caps w:val="false"/>
                <w:smallCaps w:val="false"/>
                <w:color w:val="2E2E30"/>
                <w:spacing w:val="0"/>
                <w:sz w:val="28"/>
                <w:szCs w:val="28"/>
              </w:rPr>
              <w:t>Stated Mission</w:t>
            </w:r>
          </w:p>
          <w:p>
            <w:pPr>
              <w:pStyle w:val="Contenidodelatabla"/>
              <w:widowControl w:val="false"/>
              <w:rPr/>
            </w:pPr>
            <w:r>
              <w:rPr/>
            </w:r>
          </w:p>
        </w:tc>
        <w:tc>
          <w:tcPr>
            <w:tcW w:w="6291" w:type="dxa"/>
            <w:gridSpan w:val="2"/>
            <w:tcBorders/>
          </w:tcPr>
          <w:p>
            <w:pPr>
              <w:pStyle w:val="Cuerpodetexto"/>
              <w:widowControl w:val="false"/>
              <w:spacing w:before="0" w:after="140"/>
              <w:rPr>
                <w:rFonts w:ascii="YouTube Sans;Roboto;Arial;sans-serif" w:hAnsi="YouTube Sans;Roboto;Arial;sans-serif"/>
                <w:color w:val="030303"/>
              </w:rPr>
            </w:pPr>
            <w:r>
              <w:rPr>
                <w:rFonts w:ascii="YouTube Sans;Roboto;Arial;sans-serif" w:hAnsi="YouTube Sans;Roboto;Arial;sans-serif"/>
                <w:color w:val="030303"/>
              </w:rPr>
              <w:t>Our mission is to give everyone a voice and show them the world. We believe that everyone deserves to have a voice, and that the world is a better place when we listen, share and build community through our stories.</w:t>
            </w:r>
          </w:p>
        </w:tc>
      </w:tr>
      <w:tr>
        <w:trPr/>
        <w:tc>
          <w:tcPr>
            <w:tcW w:w="3119" w:type="dxa"/>
            <w:gridSpan w:val="2"/>
            <w:tcBorders/>
          </w:tcPr>
          <w:p>
            <w:pPr>
              <w:pStyle w:val="Contenidodelatabla"/>
              <w:widowControl w:val="false"/>
              <w:rPr/>
            </w:pPr>
            <w:r>
              <w:rPr/>
            </w:r>
          </w:p>
          <w:p>
            <w:pPr>
              <w:pStyle w:val="Ttulo2"/>
              <w:widowControl w:val="false"/>
              <w:rPr>
                <w:rFonts w:ascii="Arial" w:hAnsi="Arial"/>
                <w:b/>
                <w:bCs/>
                <w:i w:val="false"/>
                <w:i w:val="false"/>
                <w:caps w:val="false"/>
                <w:smallCaps w:val="false"/>
                <w:color w:val="2E2E30"/>
                <w:spacing w:val="0"/>
                <w:sz w:val="28"/>
                <w:szCs w:val="28"/>
              </w:rPr>
            </w:pPr>
            <w:r>
              <w:rPr>
                <w:b/>
                <w:bCs/>
                <w:i w:val="false"/>
                <w:caps w:val="false"/>
                <w:smallCaps w:val="false"/>
                <w:color w:val="2E2E30"/>
                <w:spacing w:val="0"/>
                <w:sz w:val="28"/>
                <w:szCs w:val="28"/>
              </w:rPr>
              <w:t>Prime Objective</w:t>
            </w:r>
          </w:p>
          <w:p>
            <w:pPr>
              <w:pStyle w:val="Contenidodelatabla"/>
              <w:widowControl w:val="false"/>
              <w:rPr/>
            </w:pPr>
            <w:r>
              <w:rPr/>
            </w:r>
          </w:p>
          <w:p>
            <w:pPr>
              <w:pStyle w:val="Contenidodelatabla"/>
              <w:widowControl w:val="false"/>
              <w:rPr/>
            </w:pPr>
            <w:r>
              <w:rPr/>
            </w:r>
          </w:p>
          <w:p>
            <w:pPr>
              <w:pStyle w:val="Contenidodelatabla"/>
              <w:widowControl w:val="false"/>
              <w:rPr/>
            </w:pPr>
            <w:r>
              <w:rPr/>
            </w:r>
          </w:p>
        </w:tc>
        <w:tc>
          <w:tcPr>
            <w:tcW w:w="6240" w:type="dxa"/>
            <w:tcBorders/>
          </w:tcPr>
          <w:p>
            <w:pPr>
              <w:pStyle w:val="Normal"/>
              <w:widowControl w:val="false"/>
              <w:rPr>
                <w:highlight w:val="none"/>
                <w:shd w:fill="auto" w:val="clear"/>
              </w:rPr>
            </w:pPr>
            <w:r>
              <w:rPr>
                <w:rFonts w:ascii="YouTube Sans;Roboto;Arial;sans-serif" w:hAnsi="YouTube Sans;Roboto;Arial;sans-serif"/>
                <w:color w:val="030303"/>
                <w:shd w:fill="auto" w:val="clear"/>
              </w:rPr>
              <w:t>t</w:t>
            </w:r>
            <w:r>
              <w:rPr>
                <w:rFonts w:ascii="YouTube Sans;Roboto;Arial;sans-serif" w:hAnsi="YouTube Sans;Roboto;Arial;sans-serif"/>
                <w:color w:val="030303"/>
                <w:shd w:fill="auto" w:val="clear"/>
              </w:rPr>
              <w:t xml:space="preserve">he </w:t>
            </w:r>
            <w:r>
              <w:rPr>
                <w:rFonts w:ascii="YouTube Sans;Roboto;Arial;sans-serif" w:hAnsi="YouTube Sans;Roboto;Arial;sans-serif"/>
                <w:b/>
                <w:bCs/>
                <w:color w:val="030303"/>
                <w:shd w:fill="auto" w:val="clear"/>
              </w:rPr>
              <w:t>primer objective</w:t>
            </w:r>
            <w:r>
              <w:rPr>
                <w:rFonts w:ascii="YouTube Sans;Roboto;Arial;sans-serif" w:hAnsi="YouTube Sans;Roboto;Arial;sans-serif"/>
                <w:color w:val="030303"/>
                <w:shd w:fill="auto" w:val="clear"/>
              </w:rPr>
              <w:t xml:space="preserve"> </w:t>
            </w:r>
            <w:r>
              <w:rPr>
                <w:rFonts w:ascii="YouTube Sans;Roboto;Arial;sans-serif" w:hAnsi="YouTube Sans;Roboto;Arial;sans-serif"/>
                <w:color w:val="030303"/>
                <w:shd w:fill="auto" w:val="clear"/>
              </w:rPr>
              <w:t>is to tell the story.</w:t>
            </w:r>
          </w:p>
          <w:p>
            <w:pPr>
              <w:pStyle w:val="Cuerpodetexto"/>
              <w:widowControl w:val="false"/>
              <w:rPr>
                <w:highlight w:val="none"/>
                <w:shd w:fill="auto" w:val="clear"/>
              </w:rPr>
            </w:pPr>
            <w:r>
              <w:rPr>
                <w:rFonts w:ascii="YouTube Sans;Roboto;Arial;sans-serif" w:hAnsi="YouTube Sans;Roboto;Arial;sans-serif"/>
                <w:color w:val="030303"/>
                <w:shd w:fill="auto" w:val="clear"/>
              </w:rPr>
              <w:t>The story is to be build through videos and presentations. Everyone can watch or upload videos absolut</w:t>
            </w:r>
            <w:r>
              <w:rPr>
                <w:rFonts w:ascii="YouTube Sans;Roboto;Arial;sans-serif" w:hAnsi="YouTube Sans;Roboto;Arial;sans-serif"/>
                <w:color w:val="030303"/>
                <w:shd w:fill="auto" w:val="clear"/>
              </w:rPr>
              <w:t>e</w:t>
            </w:r>
            <w:r>
              <w:rPr>
                <w:rFonts w:ascii="YouTube Sans;Roboto;Arial;sans-serif" w:hAnsi="YouTube Sans;Roboto;Arial;sans-serif"/>
                <w:color w:val="030303"/>
                <w:shd w:fill="auto" w:val="clear"/>
              </w:rPr>
              <w:t>ly free. The interface has to be clear and centering the attention in the video.</w:t>
            </w:r>
          </w:p>
          <w:p>
            <w:pPr>
              <w:pStyle w:val="LO-normal"/>
              <w:widowControl w:val="false"/>
              <w:rPr>
                <w:highlight w:val="none"/>
                <w:shd w:fill="auto" w:val="clear"/>
              </w:rPr>
            </w:pPr>
            <w:r>
              <w:rPr>
                <w:shd w:fill="auto" w:val="clear"/>
              </w:rPr>
              <w:t>It must use search algorithms to make user experience better.</w:t>
            </w:r>
          </w:p>
        </w:tc>
      </w:tr>
      <w:tr>
        <w:trPr/>
        <w:tc>
          <w:tcPr>
            <w:tcW w:w="3119" w:type="dxa"/>
            <w:gridSpan w:val="2"/>
            <w:tcBorders/>
          </w:tcPr>
          <w:p>
            <w:pPr>
              <w:pStyle w:val="Contenidodelatabla"/>
              <w:widowControl w:val="false"/>
              <w:rPr/>
            </w:pPr>
            <w:r>
              <w:rPr/>
            </w:r>
          </w:p>
        </w:tc>
        <w:tc>
          <w:tcPr>
            <w:tcW w:w="6240" w:type="dxa"/>
            <w:tcBorders/>
          </w:tcPr>
          <w:p>
            <w:pPr>
              <w:pStyle w:val="Contenidodelatabla"/>
              <w:widowControl w:val="false"/>
              <w:rPr>
                <w:highlight w:val="none"/>
                <w:shd w:fill="FFFF00" w:val="clear"/>
              </w:rPr>
            </w:pPr>
            <w:r>
              <w:rPr>
                <w:shd w:fill="FFFF00" w:val="clear"/>
              </w:rPr>
            </w:r>
          </w:p>
        </w:tc>
      </w:tr>
    </w:tbl>
    <w:p>
      <w:pPr>
        <w:pStyle w:val="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YouTube Sans">
    <w:altName w:val="Roboto"/>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tulo1">
    <w:name w:val="Heading 1"/>
    <w:basedOn w:val="LO-normal"/>
    <w:next w:val="LO-normal"/>
    <w:qFormat/>
    <w:pPr>
      <w:keepNext w:val="true"/>
      <w:keepLines/>
      <w:pageBreakBefore w:val="false"/>
      <w:spacing w:lineRule="auto" w:line="240" w:before="400" w:after="120"/>
    </w:pPr>
    <w:rPr>
      <w:sz w:val="40"/>
      <w:szCs w:val="40"/>
    </w:rPr>
  </w:style>
  <w:style w:type="paragraph" w:styleId="Ttulo2">
    <w:name w:val="Heading 2"/>
    <w:basedOn w:val="LO-normal"/>
    <w:next w:val="LO-normal"/>
    <w:qFormat/>
    <w:pPr>
      <w:keepNext w:val="true"/>
      <w:keepLines/>
      <w:pageBreakBefore w:val="false"/>
      <w:spacing w:lineRule="auto" w:line="240" w:before="360" w:after="120"/>
    </w:pPr>
    <w:rPr>
      <w:b w:val="false"/>
      <w:sz w:val="32"/>
      <w:szCs w:val="32"/>
    </w:rPr>
  </w:style>
  <w:style w:type="paragraph" w:styleId="Ttulo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tulo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tulo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tulo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EnlacedeInternet">
    <w:name w:val="Hyperlink"/>
    <w:rPr>
      <w:color w:val="000080"/>
      <w:u w:val="single"/>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tulogeneral">
    <w:name w:val="Title"/>
    <w:basedOn w:val="LO-normal"/>
    <w:next w:val="LO-normal"/>
    <w:qFormat/>
    <w:pPr>
      <w:keepNext w:val="true"/>
      <w:keepLines/>
      <w:pageBreakBefore w:val="false"/>
      <w:spacing w:lineRule="auto" w:line="240" w:before="0" w:after="60"/>
    </w:pPr>
    <w:rPr>
      <w:sz w:val="52"/>
      <w:szCs w:val="52"/>
    </w:rPr>
  </w:style>
  <w:style w:type="paragraph" w:styleId="Subttulo">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immyomahony.com/" TargetMode="External"/><Relationship Id="rId6" Type="http://schemas.openxmlformats.org/officeDocument/2006/relationships/hyperlink" Target="https://sebkay.com/" TargetMode="External"/><Relationship Id="rId7" Type="http://schemas.openxmlformats.org/officeDocument/2006/relationships/hyperlink" Target="https://jonny.me/" TargetMode="External"/><Relationship Id="rId8" Type="http://schemas.openxmlformats.org/officeDocument/2006/relationships/hyperlink" Target="https://jacekjeznach.com/" TargetMode="External"/><Relationship Id="rId9" Type="http://schemas.openxmlformats.org/officeDocument/2006/relationships/hyperlink" Target="https://sebkay.com/" TargetMode="External"/><Relationship Id="rId10" Type="http://schemas.openxmlformats.org/officeDocument/2006/relationships/image" Target="media/image4.png"/><Relationship Id="rId11" Type="http://schemas.openxmlformats.org/officeDocument/2006/relationships/hyperlink" Target="https://twitter.com/home?lang=en" TargetMode="External"/><Relationship Id="rId12" Type="http://schemas.openxmlformats.org/officeDocument/2006/relationships/hyperlink" Target="https://www.youtube.com/" TargetMode="External"/><Relationship Id="rId13" Type="http://schemas.openxmlformats.org/officeDocument/2006/relationships/hyperlink" Target="https://www.facebook.com/" TargetMode="External"/><Relationship Id="rId14" Type="http://schemas.openxmlformats.org/officeDocument/2006/relationships/hyperlink" Target="https://www.google.com/"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252</TotalTime>
  <Application>LibreOffice/7.5.0.3$Windows_X86_64 LibreOffice_project/c21113d003cd3efa8c53188764377a8272d9d6de</Application>
  <AppVersion>15.0000</AppVersion>
  <Pages>7</Pages>
  <Words>737</Words>
  <Characters>3734</Characters>
  <CharactersWithSpaces>4418</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2024-02-06T01:44:58Z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