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6B" w:rsidRDefault="00556B6B"/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4356"/>
      </w:tblGrid>
      <w:tr w:rsidR="00C025A9" w:rsidTr="00E42167">
        <w:tc>
          <w:tcPr>
            <w:tcW w:w="9576" w:type="dxa"/>
            <w:gridSpan w:val="2"/>
          </w:tcPr>
          <w:p w:rsidR="00C025A9" w:rsidRPr="00C025A9" w:rsidRDefault="008C58FB" w:rsidP="006A3812">
            <w:pPr>
              <w:spacing w:after="60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fldChar w:fldCharType="begin"/>
            </w:r>
            <w:r>
              <w:rPr>
                <w:b/>
                <w:smallCaps/>
                <w:sz w:val="32"/>
                <w:szCs w:val="32"/>
              </w:rPr>
              <w:instrText xml:space="preserve"> DOCVARIABLE "document title" \* MERGEFORMAT </w:instrText>
            </w:r>
            <w:r>
              <w:rPr>
                <w:b/>
                <w:smallCaps/>
                <w:sz w:val="32"/>
                <w:szCs w:val="32"/>
              </w:rPr>
              <w:fldChar w:fldCharType="separate"/>
            </w:r>
            <w:r w:rsidR="00B01B32">
              <w:rPr>
                <w:b/>
                <w:smallCaps/>
                <w:sz w:val="32"/>
                <w:szCs w:val="32"/>
              </w:rPr>
              <w:t>{ Title }</w:t>
            </w:r>
            <w:r>
              <w:rPr>
                <w:b/>
                <w:smallCaps/>
                <w:sz w:val="32"/>
                <w:szCs w:val="32"/>
              </w:rPr>
              <w:fldChar w:fldCharType="end"/>
            </w:r>
            <w:r w:rsidR="00C46EBD">
              <w:rPr>
                <w:b/>
                <w:smallCaps/>
                <w:sz w:val="32"/>
                <w:szCs w:val="32"/>
              </w:rPr>
              <w:t xml:space="preserve"> </w:t>
            </w:r>
          </w:p>
        </w:tc>
      </w:tr>
      <w:tr w:rsidR="00C025A9" w:rsidTr="006B4B72">
        <w:tc>
          <w:tcPr>
            <w:tcW w:w="5220" w:type="dxa"/>
            <w:tcBorders>
              <w:bottom w:val="thinThickSmallGap" w:sz="24" w:space="0" w:color="auto"/>
            </w:tcBorders>
          </w:tcPr>
          <w:p w:rsidR="00C025A9" w:rsidRPr="006C5627" w:rsidRDefault="00C025A9" w:rsidP="00454A65">
            <w:pPr>
              <w:rPr>
                <w:b/>
                <w:smallCaps/>
                <w:sz w:val="28"/>
                <w:szCs w:val="28"/>
              </w:rPr>
            </w:pPr>
            <w:r w:rsidRPr="006C5627">
              <w:rPr>
                <w:b/>
                <w:smallCaps/>
                <w:sz w:val="28"/>
                <w:szCs w:val="28"/>
              </w:rPr>
              <w:t xml:space="preserve">Responsible </w:t>
            </w:r>
            <w:r w:rsidR="00474A72" w:rsidRPr="006C5627">
              <w:rPr>
                <w:b/>
                <w:smallCaps/>
                <w:sz w:val="28"/>
                <w:szCs w:val="28"/>
              </w:rPr>
              <w:t>Department</w:t>
            </w:r>
            <w:r w:rsidRPr="006C5627">
              <w:rPr>
                <w:b/>
                <w:smallCaps/>
                <w:sz w:val="28"/>
                <w:szCs w:val="28"/>
              </w:rPr>
              <w:t>:</w:t>
            </w:r>
            <w:r w:rsidR="00FE2F3A" w:rsidRPr="006C5627">
              <w:rPr>
                <w:b/>
                <w:sz w:val="28"/>
                <w:szCs w:val="28"/>
              </w:rPr>
              <w:t xml:space="preserve"> </w:t>
            </w:r>
            <w:r w:rsidR="00694AA2">
              <w:rPr>
                <w:b/>
                <w:sz w:val="28"/>
                <w:szCs w:val="28"/>
              </w:rPr>
              <w:t>CLS-NGS</w:t>
            </w:r>
          </w:p>
        </w:tc>
        <w:tc>
          <w:tcPr>
            <w:tcW w:w="4356" w:type="dxa"/>
            <w:tcBorders>
              <w:bottom w:val="thinThickSmallGap" w:sz="24" w:space="0" w:color="auto"/>
            </w:tcBorders>
          </w:tcPr>
          <w:p w:rsidR="00C025A9" w:rsidRPr="006C5627" w:rsidRDefault="006B4B72" w:rsidP="00EB542A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Effective</w:t>
            </w:r>
            <w:r w:rsidR="00C025A9" w:rsidRPr="006C5627">
              <w:rPr>
                <w:b/>
                <w:smallCaps/>
                <w:sz w:val="28"/>
                <w:szCs w:val="28"/>
              </w:rPr>
              <w:t xml:space="preserve"> Date:</w:t>
            </w:r>
            <w:r w:rsidR="00FE2F3A" w:rsidRPr="006C5627">
              <w:rPr>
                <w:b/>
                <w:smallCaps/>
                <w:sz w:val="28"/>
                <w:szCs w:val="28"/>
              </w:rPr>
              <w:t xml:space="preserve"> </w:t>
            </w:r>
            <w:r>
              <w:rPr>
                <w:b/>
                <w:smallCaps/>
                <w:sz w:val="28"/>
                <w:szCs w:val="28"/>
              </w:rPr>
              <w:fldChar w:fldCharType="begin"/>
            </w:r>
            <w:r>
              <w:rPr>
                <w:b/>
                <w:smallCaps/>
                <w:sz w:val="28"/>
                <w:szCs w:val="28"/>
              </w:rPr>
              <w:instrText xml:space="preserve"> DOCVARIABLE "effective date" \* MERGEFORMAT </w:instrText>
            </w:r>
            <w:r>
              <w:rPr>
                <w:b/>
                <w:smallCaps/>
                <w:sz w:val="28"/>
                <w:szCs w:val="28"/>
              </w:rPr>
              <w:fldChar w:fldCharType="separate"/>
            </w:r>
            <w:r w:rsidR="00B01B32">
              <w:rPr>
                <w:b/>
                <w:smallCaps/>
                <w:sz w:val="28"/>
                <w:szCs w:val="28"/>
              </w:rPr>
              <w:t>{ Publication Date }</w:t>
            </w:r>
            <w:r>
              <w:rPr>
                <w:b/>
                <w:smallCaps/>
                <w:sz w:val="28"/>
                <w:szCs w:val="28"/>
              </w:rPr>
              <w:fldChar w:fldCharType="end"/>
            </w:r>
          </w:p>
        </w:tc>
      </w:tr>
      <w:tr w:rsidR="00C025A9" w:rsidTr="00E42167">
        <w:tc>
          <w:tcPr>
            <w:tcW w:w="9576" w:type="dxa"/>
            <w:gridSpan w:val="2"/>
            <w:tcBorders>
              <w:top w:val="thinThickSmallGap" w:sz="24" w:space="0" w:color="auto"/>
            </w:tcBorders>
          </w:tcPr>
          <w:p w:rsidR="00C025A9" w:rsidRDefault="00431006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Policy Basis for</w:t>
            </w:r>
            <w:r w:rsidR="005C4DD9">
              <w:rPr>
                <w:b/>
                <w:smallCaps/>
                <w:sz w:val="24"/>
              </w:rPr>
              <w:t xml:space="preserve"> Procedure</w:t>
            </w:r>
          </w:p>
          <w:p w:rsidR="007B15BD" w:rsidRPr="00FD5BBE" w:rsidRDefault="007B15BD" w:rsidP="007B15BD">
            <w:pPr>
              <w:rPr>
                <w:rFonts w:ascii="Times New Roman" w:hAnsi="Times New Roman" w:cs="Times New Roman"/>
              </w:rPr>
            </w:pPr>
            <w:r w:rsidRPr="006A2EFE">
              <w:rPr>
                <w:rFonts w:ascii="Times New Roman" w:hAnsi="Times New Roman" w:cs="Times New Roman"/>
              </w:rPr>
              <w:t xml:space="preserve">This SOP describes </w:t>
            </w:r>
            <w:r>
              <w:rPr>
                <w:rFonts w:ascii="Times New Roman" w:hAnsi="Times New Roman" w:cs="Times New Roman"/>
              </w:rPr>
              <w:t xml:space="preserve">the processes </w:t>
            </w:r>
            <w:r w:rsidR="00625831">
              <w:rPr>
                <w:rFonts w:ascii="Times New Roman" w:hAnsi="Times New Roman" w:cs="Times New Roman"/>
              </w:rPr>
              <w:t>for making modifications and updates to the bioinformatics pipeline</w:t>
            </w:r>
          </w:p>
          <w:p w:rsidR="00C025A9" w:rsidRPr="004E04B4" w:rsidRDefault="00C025A9" w:rsidP="00C025A9">
            <w:pPr>
              <w:rPr>
                <w:sz w:val="20"/>
                <w:szCs w:val="20"/>
              </w:rPr>
            </w:pPr>
          </w:p>
        </w:tc>
      </w:tr>
      <w:tr w:rsidR="00C025A9" w:rsidTr="00E42167">
        <w:tc>
          <w:tcPr>
            <w:tcW w:w="9576" w:type="dxa"/>
            <w:gridSpan w:val="2"/>
          </w:tcPr>
          <w:p w:rsidR="00C025A9" w:rsidRDefault="005C4DD9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Applicability</w:t>
            </w:r>
          </w:p>
          <w:p w:rsidR="00C025A9" w:rsidRDefault="007B15BD" w:rsidP="00474A72">
            <w:pPr>
              <w:rPr>
                <w:sz w:val="20"/>
              </w:rPr>
            </w:pPr>
            <w:r w:rsidRPr="00B82FD9">
              <w:rPr>
                <w:rFonts w:ascii="Times New Roman" w:hAnsi="Times New Roman" w:cs="Times New Roman"/>
              </w:rPr>
              <w:t xml:space="preserve">This applies to the </w:t>
            </w:r>
            <w:r>
              <w:rPr>
                <w:rFonts w:ascii="Times New Roman" w:hAnsi="Times New Roman" w:cs="Times New Roman"/>
              </w:rPr>
              <w:t>bioinformatics personnel of the NGS Lab.</w:t>
            </w:r>
          </w:p>
          <w:p w:rsidR="007B15BD" w:rsidRPr="006C5627" w:rsidRDefault="007B15BD" w:rsidP="00474A72">
            <w:pPr>
              <w:rPr>
                <w:sz w:val="20"/>
              </w:rPr>
            </w:pPr>
          </w:p>
        </w:tc>
      </w:tr>
      <w:tr w:rsidR="00C025A9" w:rsidTr="00E42167">
        <w:tc>
          <w:tcPr>
            <w:tcW w:w="9576" w:type="dxa"/>
            <w:gridSpan w:val="2"/>
          </w:tcPr>
          <w:p w:rsidR="00C025A9" w:rsidRDefault="005C4DD9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Description of Standard Procedure</w:t>
            </w:r>
            <w:r w:rsidR="00C025A9" w:rsidRPr="00C025A9">
              <w:rPr>
                <w:b/>
                <w:smallCaps/>
                <w:sz w:val="24"/>
              </w:rPr>
              <w:t xml:space="preserve"> </w:t>
            </w:r>
          </w:p>
          <w:p w:rsidR="000714C9" w:rsidRDefault="000714C9" w:rsidP="007B15BD">
            <w:pPr>
              <w:tabs>
                <w:tab w:val="left" w:pos="1770"/>
              </w:tabs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PROCEDURE</w:t>
            </w:r>
            <w:r w:rsidR="007B15BD">
              <w:rPr>
                <w:rFonts w:ascii="Times New Roman" w:hAnsi="Times New Roman" w:cs="Times New Roman"/>
                <w:b/>
              </w:rPr>
              <w:tab/>
            </w:r>
          </w:p>
          <w:p w:rsidR="00625831" w:rsidRDefault="00FC2A9D" w:rsidP="006258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Source code, modifications and versioning can be tracked in </w:t>
            </w:r>
            <w:hyperlink r:id="rId11" w:history="1">
              <w:r w:rsidRPr="00FF7EED">
                <w:rPr>
                  <w:rStyle w:val="Hyperlink"/>
                  <w:rFonts w:ascii="Times New Roman" w:hAnsi="Times New Roman" w:cs="Times New Roman"/>
                </w:rPr>
                <w:t>https://git.biohpc.swmed.edu/ngsclialab/clinseq_workflows</w:t>
              </w:r>
            </w:hyperlink>
            <w:r>
              <w:rPr>
                <w:rFonts w:ascii="Times New Roman" w:hAnsi="Times New Roman" w:cs="Times New Roman"/>
              </w:rPr>
              <w:t xml:space="preserve">. </w:t>
            </w:r>
          </w:p>
          <w:p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</w:p>
          <w:p w:rsidR="007B15BD" w:rsidRPr="00E25C22" w:rsidRDefault="007B15B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482095">
              <w:rPr>
                <w:rFonts w:ascii="Times New Roman" w:hAnsi="Times New Roman" w:cs="Times New Roman"/>
              </w:rPr>
              <w:t>Pipeline Versioning</w:t>
            </w:r>
          </w:p>
          <w:p w:rsidR="00625831" w:rsidRDefault="00625831" w:rsidP="007B15BD">
            <w:pPr>
              <w:rPr>
                <w:rFonts w:ascii="Times New Roman" w:hAnsi="Times New Roman" w:cs="Times New Roman"/>
              </w:rPr>
            </w:pPr>
          </w:p>
          <w:p w:rsidR="00625831" w:rsidRDefault="00FC2A9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625831">
              <w:rPr>
                <w:rFonts w:ascii="Times New Roman" w:hAnsi="Times New Roman" w:cs="Times New Roman"/>
              </w:rPr>
              <w:t>ersion updat</w:t>
            </w:r>
            <w:r>
              <w:rPr>
                <w:rFonts w:ascii="Times New Roman" w:hAnsi="Times New Roman" w:cs="Times New Roman"/>
              </w:rPr>
              <w:t>es will be tag</w:t>
            </w:r>
            <w:r w:rsidR="00D632D1">
              <w:rPr>
                <w:rFonts w:ascii="Times New Roman" w:hAnsi="Times New Roman" w:cs="Times New Roman"/>
              </w:rPr>
              <w:t xml:space="preserve">ged using the following </w:t>
            </w:r>
            <w:r w:rsidR="00482095">
              <w:rPr>
                <w:rFonts w:ascii="Times New Roman" w:hAnsi="Times New Roman" w:cs="Times New Roman"/>
              </w:rPr>
              <w:t xml:space="preserve">example </w:t>
            </w:r>
            <w:r w:rsidR="00D632D1">
              <w:rPr>
                <w:rFonts w:ascii="Times New Roman" w:hAnsi="Times New Roman" w:cs="Times New Roman"/>
              </w:rPr>
              <w:t>command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FC2A9D" w:rsidRPr="00FC2A9D" w:rsidRDefault="00FC2A9D" w:rsidP="00FC2A9D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FC2A9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 xml:space="preserve">git tag -a </w:t>
            </w:r>
            <w:r w:rsidR="004820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version_0.1.1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 xml:space="preserve"> -m "my</w:t>
            </w:r>
            <w:r w:rsidRPr="00FC2A9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 xml:space="preserve"> version </w:t>
            </w:r>
            <w:r w:rsidR="00482095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update 0.1.1</w:t>
            </w:r>
            <w:r w:rsidRPr="00FC2A9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"</w:t>
            </w:r>
          </w:p>
          <w:p w:rsidR="00FC2A9D" w:rsidRDefault="00FC2A9D" w:rsidP="007B15BD">
            <w:pPr>
              <w:rPr>
                <w:rFonts w:ascii="Times New Roman" w:hAnsi="Times New Roman" w:cs="Times New Roman"/>
              </w:rPr>
            </w:pPr>
          </w:p>
          <w:p w:rsidR="00FC2A9D" w:rsidRDefault="00FC2A9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–a will be the new version tag added to the pipeline and –m is an optional message associated with the version tag. </w:t>
            </w:r>
          </w:p>
          <w:p w:rsidR="00D632D1" w:rsidRDefault="00D632D1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tags will be obtained per sample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 w:rsidR="00286F2F">
              <w:rPr>
                <w:rFonts w:ascii="Times New Roman" w:hAnsi="Times New Roman" w:cs="Times New Roman"/>
              </w:rPr>
              <w:t>run through pipeline and recorded in qc metrics file. T</w:t>
            </w:r>
            <w:r>
              <w:rPr>
                <w:rFonts w:ascii="Times New Roman" w:hAnsi="Times New Roman" w:cs="Times New Roman"/>
              </w:rPr>
              <w:t>he following command</w:t>
            </w:r>
            <w:r w:rsidR="00286F2F">
              <w:rPr>
                <w:rFonts w:ascii="Times New Roman" w:hAnsi="Times New Roman" w:cs="Times New Roman"/>
              </w:rPr>
              <w:t xml:space="preserve"> is used to record the version tag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D632D1" w:rsidRPr="00FC2A9D" w:rsidRDefault="00D632D1" w:rsidP="00D632D1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FC2A9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 xml:space="preserve">git 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describe</w:t>
            </w:r>
            <w:r w:rsidRPr="00FC2A9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–</w:t>
            </w:r>
            <w:r w:rsidRPr="00FC2A9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a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brev=0</w:t>
            </w:r>
            <w:r w:rsidRPr="00FC2A9D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--tags</w:t>
            </w:r>
          </w:p>
          <w:p w:rsidR="00D632D1" w:rsidRDefault="00D632D1" w:rsidP="007B15BD">
            <w:pPr>
              <w:rPr>
                <w:rFonts w:ascii="Times New Roman" w:hAnsi="Times New Roman" w:cs="Times New Roman"/>
              </w:rPr>
            </w:pPr>
          </w:p>
          <w:p w:rsidR="00D632D1" w:rsidRDefault="00D632D1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Pipeline Modifications</w:t>
            </w:r>
          </w:p>
          <w:p w:rsidR="00AA5605" w:rsidRDefault="00AA5605" w:rsidP="007B15BD">
            <w:pPr>
              <w:rPr>
                <w:rFonts w:ascii="Times New Roman" w:hAnsi="Times New Roman" w:cs="Times New Roman"/>
              </w:rPr>
            </w:pPr>
          </w:p>
          <w:p w:rsidR="00684BF5" w:rsidRDefault="00684BF5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Modification made to the pipeline, </w:t>
            </w:r>
            <w:r w:rsidR="00AA5605">
              <w:rPr>
                <w:rFonts w:ascii="Times New Roman" w:hAnsi="Times New Roman" w:cs="Times New Roman"/>
              </w:rPr>
              <w:t xml:space="preserve">(including, but not limited to:  software updates, bug fixes and formatting changes) will be tracked in git. </w:t>
            </w:r>
          </w:p>
          <w:p w:rsidR="005D7999" w:rsidRDefault="00AA5605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will be made on branch in local git repository, merged with master branch and pushed to </w:t>
            </w:r>
            <w:r w:rsidR="00C94F83">
              <w:rPr>
                <w:rFonts w:ascii="Times New Roman" w:hAnsi="Times New Roman" w:cs="Times New Roman"/>
              </w:rPr>
              <w:t>remote master repository</w:t>
            </w:r>
            <w:r>
              <w:rPr>
                <w:rFonts w:ascii="Times New Roman" w:hAnsi="Times New Roman" w:cs="Times New Roman"/>
              </w:rPr>
              <w:t>.</w:t>
            </w:r>
            <w:r w:rsidR="005D7999">
              <w:rPr>
                <w:rFonts w:ascii="Times New Roman" w:hAnsi="Times New Roman" w:cs="Times New Roman"/>
              </w:rPr>
              <w:t xml:space="preserve"> </w:t>
            </w:r>
            <w:r w:rsidR="006C1321">
              <w:rPr>
                <w:rFonts w:ascii="Times New Roman" w:hAnsi="Times New Roman" w:cs="Times New Roman"/>
              </w:rPr>
              <w:t xml:space="preserve">Below are the commands used for modification and update of pipeline. </w:t>
            </w:r>
          </w:p>
          <w:p w:rsidR="00D632D1" w:rsidRDefault="00AA5605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D7999" w:rsidRDefault="005D7999" w:rsidP="005D79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git checkout {modificationBranchName}</w:t>
            </w:r>
          </w:p>
          <w:p w:rsidR="005D7999" w:rsidRDefault="005D7999" w:rsidP="005D79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 xml:space="preserve">----Make </w:t>
            </w:r>
            <w:r w:rsidR="00C94F83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script modifications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-----</w:t>
            </w:r>
          </w:p>
          <w:p w:rsidR="005D7999" w:rsidRDefault="005D7999" w:rsidP="005D79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</w:rPr>
            </w:pPr>
            <w:r>
              <w:rPr>
                <w:rFonts w:ascii="Courier New" w:eastAsia="Times New Roman" w:hAnsi="Courier New" w:cs="Courier New"/>
                <w:color w:val="333333"/>
              </w:rPr>
              <w:t>git commit –am “Commit message”</w:t>
            </w:r>
          </w:p>
          <w:p w:rsidR="005D7999" w:rsidRDefault="005D7999" w:rsidP="005D79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</w:rPr>
            </w:pPr>
            <w:r>
              <w:rPr>
                <w:rFonts w:ascii="Courier New" w:eastAsia="Times New Roman" w:hAnsi="Courier New" w:cs="Courier New"/>
                <w:color w:val="333333"/>
              </w:rPr>
              <w:t>git checkout master</w:t>
            </w:r>
          </w:p>
          <w:p w:rsidR="005D7999" w:rsidRDefault="005D7999" w:rsidP="005D79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</w:rPr>
            </w:pPr>
            <w:r>
              <w:rPr>
                <w:rFonts w:ascii="Courier New" w:eastAsia="Times New Roman" w:hAnsi="Courier New" w:cs="Courier New"/>
                <w:color w:val="333333"/>
              </w:rPr>
              <w:lastRenderedPageBreak/>
              <w:t>git pull origin master</w:t>
            </w:r>
          </w:p>
          <w:p w:rsidR="005D7999" w:rsidRDefault="005D7999" w:rsidP="005D79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</w:rPr>
            </w:pPr>
            <w:r>
              <w:rPr>
                <w:rFonts w:ascii="Courier New" w:eastAsia="Times New Roman" w:hAnsi="Courier New" w:cs="Courier New"/>
                <w:color w:val="333333"/>
              </w:rPr>
              <w:t>git merge {modificationBranchName}</w:t>
            </w:r>
          </w:p>
          <w:p w:rsidR="005D7999" w:rsidRPr="00FC2A9D" w:rsidRDefault="005D7999" w:rsidP="005D79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</w:rPr>
            </w:pPr>
            <w:r>
              <w:rPr>
                <w:rFonts w:ascii="Courier New" w:eastAsia="Times New Roman" w:hAnsi="Courier New" w:cs="Courier New"/>
                <w:color w:val="333333"/>
              </w:rPr>
              <w:t>git push origin master</w:t>
            </w:r>
          </w:p>
          <w:p w:rsidR="00D632D1" w:rsidRDefault="00D632D1" w:rsidP="007B15BD">
            <w:pPr>
              <w:rPr>
                <w:rFonts w:ascii="Times New Roman" w:hAnsi="Times New Roman" w:cs="Times New Roman"/>
              </w:rPr>
            </w:pPr>
          </w:p>
          <w:p w:rsidR="00D36A2F" w:rsidRDefault="00D36A2F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modifications and versioning dates </w:t>
            </w:r>
            <w:r w:rsidR="004438FB">
              <w:rPr>
                <w:rFonts w:ascii="Times New Roman" w:hAnsi="Times New Roman" w:cs="Times New Roman"/>
              </w:rPr>
              <w:t>of implementation are tracked in git.</w:t>
            </w:r>
          </w:p>
          <w:p w:rsidR="00D36A2F" w:rsidRDefault="00D36A2F" w:rsidP="007B15BD">
            <w:pPr>
              <w:rPr>
                <w:rFonts w:ascii="Times New Roman" w:hAnsi="Times New Roman" w:cs="Times New Roman"/>
              </w:rPr>
            </w:pPr>
          </w:p>
          <w:p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IMPLEMENTATION</w:t>
            </w:r>
          </w:p>
          <w:p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</w:p>
          <w:p w:rsidR="007B15BD" w:rsidRPr="00E017B5" w:rsidRDefault="007B15BD" w:rsidP="007B15BD">
            <w:r w:rsidRPr="00E017B5">
              <w:t xml:space="preserve">The Workflow used in this SOP can be downloaded here: </w:t>
            </w:r>
            <w:hyperlink r:id="rId12">
              <w:r w:rsidRPr="00E017B5">
                <w:rPr>
                  <w:color w:val="1155CC"/>
                  <w:u w:val="single"/>
                </w:rPr>
                <w:t>https://git.biohpc.swmed.edu/brandi.cantarel/clinseq_workflows</w:t>
              </w:r>
            </w:hyperlink>
          </w:p>
          <w:p w:rsidR="007B15BD" w:rsidRDefault="007B15BD" w:rsidP="007B15BD"/>
          <w:p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CALCULATIONS</w:t>
            </w:r>
          </w:p>
          <w:p w:rsidR="00AD4508" w:rsidRPr="00715AAE" w:rsidRDefault="00AD4508" w:rsidP="00AD4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INTERPRETATION/RESULTS/ALERT VALUES</w:t>
            </w:r>
          </w:p>
          <w:p w:rsidR="00AD4508" w:rsidRPr="00715AAE" w:rsidRDefault="00AD4508" w:rsidP="00AD4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REFERENCE INTERVALS (NORMAL REFERENCE RANGE)</w:t>
            </w:r>
          </w:p>
          <w:p w:rsidR="00AD4508" w:rsidRPr="00715AAE" w:rsidRDefault="00AD4508" w:rsidP="00AD4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ANALYTICAL MEASURING RANGE (LINEARITY)</w:t>
            </w:r>
          </w:p>
          <w:p w:rsidR="007B15BD" w:rsidRDefault="00AD4508" w:rsidP="007B15BD">
            <w:pPr>
              <w:tabs>
                <w:tab w:val="left" w:pos="177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N/A</w:t>
            </w:r>
          </w:p>
          <w:p w:rsidR="000714C9" w:rsidRPr="00715AAE" w:rsidRDefault="000714C9" w:rsidP="000714C9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RESULT REPORTING CRITERIA</w:t>
            </w:r>
          </w:p>
          <w:p w:rsidR="00C46EBD" w:rsidRPr="00406643" w:rsidRDefault="00AD4508" w:rsidP="000714C9">
            <w:pPr>
              <w:widowControl w:val="0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N/A</w:t>
            </w:r>
          </w:p>
        </w:tc>
      </w:tr>
      <w:tr w:rsidR="00C025A9" w:rsidTr="00E42167">
        <w:tc>
          <w:tcPr>
            <w:tcW w:w="9576" w:type="dxa"/>
            <w:gridSpan w:val="2"/>
          </w:tcPr>
          <w:p w:rsidR="00C025A9" w:rsidRDefault="00C025A9" w:rsidP="00C025A9">
            <w:pPr>
              <w:rPr>
                <w:b/>
                <w:smallCaps/>
                <w:sz w:val="24"/>
              </w:rPr>
            </w:pPr>
            <w:r w:rsidRPr="00C025A9">
              <w:rPr>
                <w:b/>
                <w:smallCaps/>
                <w:sz w:val="24"/>
              </w:rPr>
              <w:lastRenderedPageBreak/>
              <w:t>Definitions</w:t>
            </w:r>
          </w:p>
          <w:p w:rsidR="00C025A9" w:rsidRPr="004E04B4" w:rsidRDefault="00482095" w:rsidP="00183443">
            <w:pPr>
              <w:tabs>
                <w:tab w:val="left" w:pos="6225"/>
              </w:tabs>
              <w:rPr>
                <w:smallCaps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N/A</w:t>
            </w:r>
            <w:r w:rsidR="00183443">
              <w:rPr>
                <w:sz w:val="20"/>
                <w:szCs w:val="20"/>
              </w:rPr>
              <w:tab/>
            </w:r>
          </w:p>
        </w:tc>
      </w:tr>
      <w:tr w:rsidR="00C025A9" w:rsidTr="00E42167">
        <w:trPr>
          <w:trHeight w:val="720"/>
        </w:trPr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D9190E" w:rsidRDefault="00D9190E" w:rsidP="00D9190E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Applicable Forms</w:t>
            </w:r>
          </w:p>
          <w:p w:rsidR="00C025A9" w:rsidRDefault="00C025A9" w:rsidP="00D9190E">
            <w:pPr>
              <w:spacing w:after="12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3"/>
              <w:gridCol w:w="7283"/>
            </w:tblGrid>
            <w:tr w:rsidR="00B541EE" w:rsidRPr="00FD5BBE" w:rsidTr="00B92BF3">
              <w:tc>
                <w:tcPr>
                  <w:tcW w:w="2360" w:type="dxa"/>
                  <w:shd w:val="clear" w:color="auto" w:fill="D9D9D9" w:themeFill="background1" w:themeFillShade="D9"/>
                </w:tcPr>
                <w:p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Document ID#</w:t>
                  </w:r>
                </w:p>
              </w:tc>
              <w:tc>
                <w:tcPr>
                  <w:tcW w:w="8656" w:type="dxa"/>
                  <w:shd w:val="clear" w:color="auto" w:fill="D9D9D9" w:themeFill="background1" w:themeFillShade="D9"/>
                </w:tcPr>
                <w:p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Title of Document</w:t>
                  </w:r>
                </w:p>
              </w:tc>
            </w:tr>
            <w:tr w:rsidR="00B541EE" w:rsidRPr="00FD5BBE" w:rsidTr="00B92BF3">
              <w:tc>
                <w:tcPr>
                  <w:tcW w:w="2360" w:type="dxa"/>
                </w:tcPr>
                <w:p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:rsidR="00B541EE" w:rsidRPr="00FD5BBE" w:rsidRDefault="00E7734D" w:rsidP="00B541E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Bioinformatics_Version_Updates</w:t>
                  </w:r>
                </w:p>
              </w:tc>
            </w:tr>
            <w:tr w:rsidR="00B541EE" w:rsidRPr="00FD5BBE" w:rsidTr="00B92BF3">
              <w:tc>
                <w:tcPr>
                  <w:tcW w:w="2360" w:type="dxa"/>
                </w:tcPr>
                <w:p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:rsidR="00B541EE" w:rsidRPr="00BC2985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541EE" w:rsidRPr="00FD5BBE" w:rsidTr="00B92BF3">
              <w:tc>
                <w:tcPr>
                  <w:tcW w:w="2360" w:type="dxa"/>
                </w:tcPr>
                <w:p w:rsidR="00B541E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:rsidR="00B541EE" w:rsidRPr="00BC2985" w:rsidRDefault="00B541EE" w:rsidP="00B541EE">
                  <w:pPr>
                    <w:rPr>
                      <w:rStyle w:val="Hyperlink"/>
                      <w:rFonts w:ascii="Times New Roman" w:hAnsi="Times New Roman" w:cs="Times New Roman"/>
                    </w:rPr>
                  </w:pPr>
                </w:p>
              </w:tc>
            </w:tr>
          </w:tbl>
          <w:p w:rsidR="00B541EE" w:rsidRDefault="00B541EE" w:rsidP="00406643">
            <w:pPr>
              <w:rPr>
                <w:b/>
                <w:smallCaps/>
                <w:sz w:val="24"/>
              </w:rPr>
            </w:pPr>
          </w:p>
          <w:p w:rsidR="00406643" w:rsidRDefault="00406643" w:rsidP="00406643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Related Documents</w:t>
            </w:r>
          </w:p>
          <w:p w:rsidR="00406643" w:rsidRDefault="00406643" w:rsidP="00406643">
            <w:pPr>
              <w:spacing w:after="12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9"/>
              <w:gridCol w:w="7277"/>
            </w:tblGrid>
            <w:tr w:rsidR="00406643" w:rsidRPr="00FD5BBE" w:rsidTr="00DA3AF2">
              <w:tc>
                <w:tcPr>
                  <w:tcW w:w="2360" w:type="dxa"/>
                  <w:shd w:val="clear" w:color="auto" w:fill="D9D9D9" w:themeFill="background1" w:themeFillShade="D9"/>
                </w:tcPr>
                <w:p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Document ID#</w:t>
                  </w:r>
                </w:p>
              </w:tc>
              <w:tc>
                <w:tcPr>
                  <w:tcW w:w="8656" w:type="dxa"/>
                  <w:shd w:val="clear" w:color="auto" w:fill="D9D9D9" w:themeFill="background1" w:themeFillShade="D9"/>
                </w:tcPr>
                <w:p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Title of Document</w:t>
                  </w:r>
                </w:p>
              </w:tc>
            </w:tr>
            <w:tr w:rsidR="00406643" w:rsidRPr="00FD5BBE" w:rsidTr="00DA3AF2">
              <w:tc>
                <w:tcPr>
                  <w:tcW w:w="2360" w:type="dxa"/>
                </w:tcPr>
                <w:p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:rsidR="00406643" w:rsidRPr="00FD5BBE" w:rsidRDefault="00AD4508" w:rsidP="0040664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DNA_Analysis</w:t>
                  </w:r>
                </w:p>
              </w:tc>
            </w:tr>
            <w:tr w:rsidR="00406643" w:rsidRPr="00FD5BBE" w:rsidTr="00DA3AF2">
              <w:tc>
                <w:tcPr>
                  <w:tcW w:w="2360" w:type="dxa"/>
                </w:tcPr>
                <w:p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:rsidR="00406643" w:rsidRPr="00BC2985" w:rsidRDefault="00AD4508" w:rsidP="0040664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RNA_Analysis</w:t>
                  </w:r>
                </w:p>
              </w:tc>
            </w:tr>
            <w:tr w:rsidR="00406643" w:rsidRPr="00FD5BBE" w:rsidTr="00DA3AF2">
              <w:tc>
                <w:tcPr>
                  <w:tcW w:w="2360" w:type="dxa"/>
                </w:tcPr>
                <w:p w:rsidR="00406643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:rsidR="00406643" w:rsidRPr="00E7734D" w:rsidRDefault="00E7734D" w:rsidP="00406643">
                  <w:pPr>
                    <w:rPr>
                      <w:rStyle w:val="Hyperlink"/>
                      <w:rFonts w:ascii="Times New Roman" w:hAnsi="Times New Roman" w:cs="Times New Roman"/>
                      <w:u w:val="none"/>
                    </w:rPr>
                  </w:pPr>
                  <w:r>
                    <w:rPr>
                      <w:rFonts w:ascii="Times New Roman" w:hAnsi="Times New Roman" w:cs="Times New Roman"/>
                    </w:rPr>
                    <w:t>Overview_Bioinformatics_SOP</w:t>
                  </w:r>
                </w:p>
              </w:tc>
            </w:tr>
          </w:tbl>
          <w:p w:rsidR="00406643" w:rsidRPr="004E04B4" w:rsidRDefault="00406643" w:rsidP="00406643">
            <w:pPr>
              <w:spacing w:after="120"/>
              <w:rPr>
                <w:smallCaps/>
                <w:sz w:val="24"/>
              </w:rPr>
            </w:pPr>
          </w:p>
        </w:tc>
      </w:tr>
      <w:tr w:rsidR="00A14531" w:rsidTr="00E42167">
        <w:trPr>
          <w:trHeight w:val="686"/>
        </w:trPr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14531" w:rsidRDefault="00A14531" w:rsidP="00D9190E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References</w:t>
            </w:r>
          </w:p>
          <w:p w:rsidR="00A14531" w:rsidRDefault="00A14531" w:rsidP="003205E6">
            <w:pPr>
              <w:spacing w:after="120"/>
              <w:rPr>
                <w:b/>
                <w:smallCaps/>
                <w:sz w:val="24"/>
              </w:rPr>
            </w:pPr>
          </w:p>
        </w:tc>
      </w:tr>
      <w:tr w:rsidR="00ED3DB0" w:rsidTr="00E42167">
        <w:trPr>
          <w:trHeight w:val="569"/>
        </w:trPr>
        <w:tc>
          <w:tcPr>
            <w:tcW w:w="9576" w:type="dxa"/>
            <w:gridSpan w:val="2"/>
            <w:tcBorders>
              <w:top w:val="single" w:sz="4" w:space="0" w:color="auto"/>
            </w:tcBorders>
          </w:tcPr>
          <w:p w:rsidR="00ED3DB0" w:rsidRDefault="00ED3DB0" w:rsidP="00ED3DB0">
            <w:pPr>
              <w:rPr>
                <w:b/>
                <w:smallCaps/>
                <w:sz w:val="24"/>
              </w:rPr>
            </w:pPr>
            <w:r w:rsidRPr="008C58FB">
              <w:rPr>
                <w:b/>
                <w:smallCaps/>
                <w:sz w:val="24"/>
              </w:rPr>
              <w:lastRenderedPageBreak/>
              <w:t>Review, Revision, and Approval History</w:t>
            </w:r>
          </w:p>
          <w:p w:rsidR="00ED3DB0" w:rsidRDefault="00ED3DB0" w:rsidP="00ED3DB0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130"/>
              <w:gridCol w:w="1262"/>
              <w:gridCol w:w="4688"/>
              <w:gridCol w:w="2256"/>
            </w:tblGrid>
            <w:tr w:rsidR="00ED3DB0" w:rsidRPr="00FD5BBE" w:rsidTr="006E3153">
              <w:trPr>
                <w:trHeight w:val="360"/>
              </w:trPr>
              <w:tc>
                <w:tcPr>
                  <w:tcW w:w="11016" w:type="dxa"/>
                  <w:gridSpan w:val="4"/>
                  <w:shd w:val="clear" w:color="auto" w:fill="808080" w:themeFill="background1" w:themeFillShade="80"/>
                  <w:vAlign w:val="center"/>
                </w:tcPr>
                <w:p w:rsidR="00ED3DB0" w:rsidRPr="00FD5BBE" w:rsidRDefault="00ED3DB0" w:rsidP="00ED3DB0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FD5BBE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History of Document</w:t>
                  </w:r>
                </w:p>
              </w:tc>
            </w:tr>
            <w:tr w:rsidR="00ED3DB0" w:rsidRPr="00FD5BBE" w:rsidTr="006E3153">
              <w:trPr>
                <w:trHeight w:val="360"/>
              </w:trPr>
              <w:tc>
                <w:tcPr>
                  <w:tcW w:w="1224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D3DB0" w:rsidRPr="00FD5BBE" w:rsidRDefault="00ED3DB0" w:rsidP="00ED3DB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Version</w:t>
                  </w:r>
                </w:p>
              </w:tc>
              <w:tc>
                <w:tcPr>
                  <w:tcW w:w="1404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D3DB0" w:rsidRPr="00FD5BBE" w:rsidRDefault="00ED3DB0" w:rsidP="00ED3DB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5940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D3DB0" w:rsidRPr="00FD5BBE" w:rsidRDefault="00ED3DB0" w:rsidP="00ED3DB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Description of Change</w:t>
                  </w:r>
                </w:p>
              </w:tc>
              <w:tc>
                <w:tcPr>
                  <w:tcW w:w="2448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D3DB0" w:rsidRPr="00FD5BBE" w:rsidRDefault="00ED3DB0" w:rsidP="00ED3DB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Authored/Revised by</w:t>
                  </w:r>
                </w:p>
              </w:tc>
            </w:tr>
            <w:tr w:rsidR="00ED3DB0" w:rsidRPr="00FD5BBE" w:rsidTr="006E3153">
              <w:trPr>
                <w:trHeight w:val="360"/>
              </w:trPr>
              <w:tc>
                <w:tcPr>
                  <w:tcW w:w="122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D3DB0" w:rsidRPr="00FD5BBE" w:rsidRDefault="00ED3DB0" w:rsidP="00ED3DB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40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D3DB0" w:rsidRPr="00FD5BBE" w:rsidRDefault="00ED3DB0" w:rsidP="00ED3DB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2018/</w:t>
                  </w:r>
                  <w:r w:rsidR="007C56C8">
                    <w:rPr>
                      <w:rFonts w:ascii="Times New Roman" w:hAnsi="Times New Roman" w:cs="Times New Roman"/>
                    </w:rPr>
                    <w:t>02</w:t>
                  </w:r>
                </w:p>
              </w:tc>
              <w:tc>
                <w:tcPr>
                  <w:tcW w:w="59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D3DB0" w:rsidRPr="00FD5BBE" w:rsidRDefault="00ED3DB0" w:rsidP="00ED3DB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Document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>Policy Tech upload, SOP update for UMI</w:t>
                  </w:r>
                </w:p>
              </w:tc>
              <w:tc>
                <w:tcPr>
                  <w:tcW w:w="244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D3DB0" w:rsidRPr="00FD5BBE" w:rsidRDefault="00ED3DB0" w:rsidP="00ED3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Brandi Cantarel, Erika Villa</w:t>
                  </w:r>
                </w:p>
              </w:tc>
            </w:tr>
            <w:tr w:rsidR="00ED3DB0" w:rsidRPr="00FD5BBE" w:rsidTr="006E3153">
              <w:trPr>
                <w:trHeight w:val="360"/>
              </w:trPr>
              <w:tc>
                <w:tcPr>
                  <w:tcW w:w="122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D3DB0" w:rsidRPr="00FD5BBE" w:rsidRDefault="00ED3DB0" w:rsidP="00ED3DB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0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D3DB0" w:rsidRPr="00FD5BBE" w:rsidRDefault="00ED3DB0" w:rsidP="00ED3DB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D3DB0" w:rsidRPr="00FD5BBE" w:rsidRDefault="00ED3DB0" w:rsidP="00ED3DB0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4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D3DB0" w:rsidRPr="00FD5BBE" w:rsidRDefault="00ED3DB0" w:rsidP="00ED3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D3DB0" w:rsidRDefault="00ED3DB0" w:rsidP="00ED3DB0">
            <w:pPr>
              <w:rPr>
                <w:b/>
                <w:smallCaps/>
                <w:sz w:val="24"/>
              </w:rPr>
            </w:pPr>
          </w:p>
        </w:tc>
      </w:tr>
      <w:tr w:rsidR="00ED3DB0" w:rsidTr="00E42167">
        <w:trPr>
          <w:trHeight w:val="569"/>
        </w:trPr>
        <w:tc>
          <w:tcPr>
            <w:tcW w:w="9576" w:type="dxa"/>
            <w:gridSpan w:val="2"/>
            <w:tcBorders>
              <w:top w:val="single" w:sz="4" w:space="0" w:color="auto"/>
            </w:tcBorders>
          </w:tcPr>
          <w:p w:rsidR="00ED3DB0" w:rsidRPr="008C58FB" w:rsidRDefault="00ED3DB0" w:rsidP="00ED3DB0">
            <w:pPr>
              <w:rPr>
                <w:b/>
                <w:smallCaps/>
                <w:sz w:val="24"/>
              </w:rPr>
            </w:pPr>
          </w:p>
        </w:tc>
      </w:tr>
      <w:tr w:rsidR="00ED3DB0" w:rsidTr="00E42167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ED3DB0" w:rsidRDefault="00ED3DB0" w:rsidP="00ED3DB0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Contact for Further Information</w:t>
            </w:r>
          </w:p>
          <w:p w:rsidR="00ED3DB0" w:rsidRPr="00406643" w:rsidRDefault="00ED3DB0" w:rsidP="00ED3DB0">
            <w:pPr>
              <w:rPr>
                <w:b/>
                <w:smallCaps/>
                <w:sz w:val="24"/>
              </w:rPr>
            </w:pPr>
          </w:p>
        </w:tc>
      </w:tr>
    </w:tbl>
    <w:p w:rsidR="00C025A9" w:rsidRDefault="00C025A9"/>
    <w:p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Title: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"document title"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Title }</w:t>
      </w:r>
      <w:r w:rsidRPr="006B4B72">
        <w:rPr>
          <w:sz w:val="24"/>
          <w:szCs w:val="24"/>
        </w:rPr>
        <w:fldChar w:fldCharType="end"/>
      </w:r>
      <w:r w:rsidR="003C3012">
        <w:rPr>
          <w:sz w:val="24"/>
          <w:szCs w:val="24"/>
        </w:rPr>
        <w:t xml:space="preserve"> </w:t>
      </w:r>
      <w:r w:rsidR="003C3012">
        <w:rPr>
          <w:b/>
          <w:sz w:val="24"/>
          <w:szCs w:val="24"/>
        </w:rPr>
        <w:t>Version: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"version"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Version Number }</w:t>
      </w:r>
      <w:r w:rsidRPr="006B4B72">
        <w:rPr>
          <w:sz w:val="24"/>
          <w:szCs w:val="24"/>
        </w:rPr>
        <w:fldChar w:fldCharType="end"/>
      </w:r>
      <w:r w:rsidR="003C3012">
        <w:rPr>
          <w:sz w:val="24"/>
          <w:szCs w:val="24"/>
        </w:rPr>
        <w:t xml:space="preserve"> </w:t>
      </w:r>
      <w:r w:rsidR="003C3012">
        <w:rPr>
          <w:b/>
          <w:sz w:val="24"/>
          <w:szCs w:val="24"/>
        </w:rPr>
        <w:t>Status: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"document status"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Status }</w:t>
      </w:r>
      <w:r w:rsidRPr="006B4B72">
        <w:rPr>
          <w:sz w:val="24"/>
          <w:szCs w:val="24"/>
        </w:rPr>
        <w:fldChar w:fldCharType="end"/>
      </w:r>
    </w:p>
    <w:p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Writer</w:t>
      </w:r>
      <w:r w:rsidR="00EB542A">
        <w:rPr>
          <w:b/>
          <w:sz w:val="24"/>
          <w:szCs w:val="24"/>
        </w:rPr>
        <w:t>(</w:t>
      </w:r>
      <w:r w:rsidRPr="006B4B72">
        <w:rPr>
          <w:b/>
          <w:sz w:val="24"/>
          <w:szCs w:val="24"/>
        </w:rPr>
        <w:t>s</w:t>
      </w:r>
      <w:r w:rsidR="00EB542A">
        <w:rPr>
          <w:b/>
          <w:sz w:val="24"/>
          <w:szCs w:val="24"/>
        </w:rPr>
        <w:t>)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"wr all users both"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Writers &gt; All Users &gt; Name &amp; Title }</w:t>
      </w:r>
      <w:r w:rsidRPr="006B4B72">
        <w:rPr>
          <w:sz w:val="24"/>
          <w:szCs w:val="24"/>
        </w:rPr>
        <w:fldChar w:fldCharType="end"/>
      </w:r>
    </w:p>
    <w:p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Approver</w:t>
      </w:r>
      <w:r w:rsidR="00EB542A">
        <w:rPr>
          <w:b/>
          <w:sz w:val="24"/>
          <w:szCs w:val="24"/>
        </w:rPr>
        <w:t>(</w:t>
      </w:r>
      <w:r w:rsidRPr="006B4B72">
        <w:rPr>
          <w:b/>
          <w:sz w:val="24"/>
          <w:szCs w:val="24"/>
        </w:rPr>
        <w:t>s</w:t>
      </w:r>
      <w:r w:rsidR="00EB542A">
        <w:rPr>
          <w:b/>
          <w:sz w:val="24"/>
          <w:szCs w:val="24"/>
        </w:rPr>
        <w:t>)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"ap all users both"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Approvers &gt; All Users &gt; Name &amp; Title }</w:t>
      </w:r>
      <w:r w:rsidRPr="006B4B72">
        <w:rPr>
          <w:sz w:val="24"/>
          <w:szCs w:val="24"/>
        </w:rPr>
        <w:fldChar w:fldCharType="end"/>
      </w:r>
      <w:r w:rsidR="00F464FB">
        <w:rPr>
          <w:sz w:val="24"/>
          <w:szCs w:val="24"/>
        </w:rPr>
        <w:t xml:space="preserve">  </w:t>
      </w:r>
      <w:r w:rsidR="00F464FB" w:rsidRPr="00F464FB">
        <w:rPr>
          <w:b/>
          <w:sz w:val="24"/>
          <w:szCs w:val="24"/>
        </w:rPr>
        <w:t>Approved Date</w:t>
      </w:r>
      <w:r w:rsidR="00F464FB">
        <w:rPr>
          <w:sz w:val="24"/>
          <w:szCs w:val="24"/>
        </w:rPr>
        <w:t xml:space="preserve">: </w:t>
      </w:r>
      <w:r w:rsidR="00F464FB">
        <w:rPr>
          <w:sz w:val="24"/>
          <w:szCs w:val="24"/>
        </w:rPr>
        <w:fldChar w:fldCharType="begin"/>
      </w:r>
      <w:r w:rsidR="00F464FB">
        <w:rPr>
          <w:sz w:val="24"/>
          <w:szCs w:val="24"/>
        </w:rPr>
        <w:instrText xml:space="preserve"> DOCVARIABLE "date approved" \* MERGEFORMAT </w:instrText>
      </w:r>
      <w:r w:rsidR="00F464FB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Date Approved }</w:t>
      </w:r>
      <w:r w:rsidR="00F464FB">
        <w:rPr>
          <w:sz w:val="24"/>
          <w:szCs w:val="24"/>
        </w:rPr>
        <w:fldChar w:fldCharType="end"/>
      </w:r>
    </w:p>
    <w:p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Effective Date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"effective date"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Publication Date }</w:t>
      </w:r>
      <w:r w:rsidRPr="006B4B72">
        <w:rPr>
          <w:sz w:val="24"/>
          <w:szCs w:val="24"/>
        </w:rPr>
        <w:fldChar w:fldCharType="end"/>
      </w:r>
    </w:p>
    <w:p w:rsidR="004557DB" w:rsidRDefault="00482095" w:rsidP="004557DB">
      <w:pPr>
        <w:rPr>
          <w:rFonts w:ascii="Times New Roman" w:hAnsi="Times New Roman" w:cs="Times New Roman"/>
          <w:szCs w:val="20"/>
        </w:rPr>
      </w:pPr>
      <w:r>
        <w:rPr>
          <w:b/>
          <w:sz w:val="24"/>
          <w:szCs w:val="24"/>
        </w:rPr>
        <w:t>Next Review Date</w:t>
      </w:r>
      <w:r w:rsidR="004557DB">
        <w:rPr>
          <w:rFonts w:ascii="Times New Roman" w:hAnsi="Times New Roman" w:cs="Times New Roman"/>
          <w:szCs w:val="20"/>
        </w:rPr>
        <w:t xml:space="preserve"> </w:t>
      </w:r>
      <w:r w:rsidR="005C6EED" w:rsidRPr="006B4B72">
        <w:rPr>
          <w:sz w:val="24"/>
          <w:szCs w:val="24"/>
        </w:rPr>
        <w:t xml:space="preserve"> </w:t>
      </w:r>
      <w:r w:rsidR="005C6EED" w:rsidRPr="006B4B72">
        <w:rPr>
          <w:sz w:val="24"/>
          <w:szCs w:val="24"/>
        </w:rPr>
        <w:fldChar w:fldCharType="begin"/>
      </w:r>
      <w:r w:rsidR="005C6EED" w:rsidRPr="006B4B72">
        <w:rPr>
          <w:sz w:val="24"/>
          <w:szCs w:val="24"/>
        </w:rPr>
        <w:instrText xml:space="preserve"> DOCVARIABLE "next periodic review date" \* MERGEFORMAT </w:instrText>
      </w:r>
      <w:r w:rsidR="005C6EED" w:rsidRPr="006B4B72">
        <w:rPr>
          <w:sz w:val="24"/>
          <w:szCs w:val="24"/>
        </w:rPr>
        <w:fldChar w:fldCharType="separate"/>
      </w:r>
      <w:r w:rsidR="005C6EED">
        <w:rPr>
          <w:sz w:val="24"/>
          <w:szCs w:val="24"/>
        </w:rPr>
        <w:t>{ Next Periodic Review Date }</w:t>
      </w:r>
      <w:r w:rsidR="005C6EED" w:rsidRPr="006B4B72">
        <w:rPr>
          <w:sz w:val="24"/>
          <w:szCs w:val="24"/>
        </w:rPr>
        <w:fldChar w:fldCharType="end"/>
      </w:r>
    </w:p>
    <w:sectPr w:rsidR="004557DB" w:rsidSect="00ED54DC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B33" w:rsidRDefault="00D63B33" w:rsidP="00E9796C">
      <w:pPr>
        <w:spacing w:after="0" w:line="240" w:lineRule="auto"/>
      </w:pPr>
      <w:r>
        <w:separator/>
      </w:r>
    </w:p>
  </w:endnote>
  <w:endnote w:type="continuationSeparator" w:id="0">
    <w:p w:rsidR="00D63B33" w:rsidRDefault="00D63B33" w:rsidP="00E9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67" w:rsidRDefault="00E42167" w:rsidP="00E42167">
    <w:pPr>
      <w:pStyle w:val="Footer"/>
      <w:tabs>
        <w:tab w:val="clear" w:pos="9360"/>
        <w:tab w:val="right" w:pos="9720"/>
      </w:tabs>
      <w:ind w:hanging="360"/>
    </w:pPr>
  </w:p>
  <w:p w:rsidR="00DB4655" w:rsidRDefault="00D03985" w:rsidP="00E42167">
    <w:pPr>
      <w:pStyle w:val="Footer"/>
      <w:tabs>
        <w:tab w:val="clear" w:pos="9360"/>
        <w:tab w:val="right" w:pos="9720"/>
      </w:tabs>
      <w:ind w:hanging="360"/>
    </w:pPr>
    <w:fldSimple w:instr=" DOCVARIABLE &quot;document title&quot; \* MERGEFORMAT ">
      <w:r w:rsidR="00564962">
        <w:t>{ Title }</w:t>
      </w:r>
    </w:fldSimple>
    <w:r w:rsidR="00DB4655">
      <w:t xml:space="preserve"> Version: </w:t>
    </w:r>
    <w:r w:rsidR="00D63B33">
      <w:fldChar w:fldCharType="begin"/>
    </w:r>
    <w:r w:rsidR="00D63B33">
      <w:instrText xml:space="preserve"> DOCVARIABLE "version" \* MERGEFORMAT </w:instrText>
    </w:r>
    <w:r w:rsidR="00D63B33">
      <w:fldChar w:fldCharType="separate"/>
    </w:r>
    <w:r w:rsidR="00564962">
      <w:t>{ Version Number }</w:t>
    </w:r>
    <w:r w:rsidR="00D63B33">
      <w:fldChar w:fldCharType="end"/>
    </w:r>
  </w:p>
  <w:p w:rsidR="00E42167" w:rsidRDefault="00DB4655" w:rsidP="00E42167">
    <w:pPr>
      <w:pStyle w:val="Footer"/>
      <w:tabs>
        <w:tab w:val="clear" w:pos="9360"/>
        <w:tab w:val="right" w:pos="9720"/>
      </w:tabs>
      <w:ind w:hanging="360"/>
    </w:pPr>
    <w:r>
      <w:t xml:space="preserve">Effective Date: </w:t>
    </w:r>
    <w:r w:rsidR="00D63B33">
      <w:fldChar w:fldCharType="begin"/>
    </w:r>
    <w:r w:rsidR="00D63B33">
      <w:instrText xml:space="preserve"> DOCVARIABLE "effective date" \* MERGEFORMAT </w:instrText>
    </w:r>
    <w:r w:rsidR="00D63B33">
      <w:fldChar w:fldCharType="separate"/>
    </w:r>
    <w:r w:rsidR="00564962">
      <w:t>{ Publication Date }</w:t>
    </w:r>
    <w:r w:rsidR="00D63B33">
      <w:fldChar w:fldCharType="end"/>
    </w:r>
    <w:r w:rsidR="00E42167">
      <w:tab/>
    </w:r>
    <w:r w:rsidR="00E42167">
      <w:tab/>
      <w:t xml:space="preserve">Page </w:t>
    </w:r>
    <w:r w:rsidR="00E42167">
      <w:rPr>
        <w:b/>
      </w:rPr>
      <w:fldChar w:fldCharType="begin"/>
    </w:r>
    <w:r w:rsidR="00E42167">
      <w:rPr>
        <w:b/>
      </w:rPr>
      <w:instrText xml:space="preserve"> PAGE  \* Arabic  \* MERGEFORMAT </w:instrText>
    </w:r>
    <w:r w:rsidR="00E42167">
      <w:rPr>
        <w:b/>
      </w:rPr>
      <w:fldChar w:fldCharType="separate"/>
    </w:r>
    <w:r w:rsidR="00564962">
      <w:rPr>
        <w:b/>
        <w:noProof/>
      </w:rPr>
      <w:t>3</w:t>
    </w:r>
    <w:r w:rsidR="00E42167">
      <w:fldChar w:fldCharType="end"/>
    </w:r>
    <w:r w:rsidR="00E42167">
      <w:t xml:space="preserve"> of </w:t>
    </w:r>
    <w:r w:rsidR="00E42167">
      <w:rPr>
        <w:b/>
      </w:rPr>
      <w:fldChar w:fldCharType="begin"/>
    </w:r>
    <w:r w:rsidR="00E42167">
      <w:rPr>
        <w:b/>
      </w:rPr>
      <w:instrText xml:space="preserve"> NUMPAGES  \* Arabic  \* MERGEFORMAT </w:instrText>
    </w:r>
    <w:r w:rsidR="00E42167">
      <w:rPr>
        <w:b/>
      </w:rPr>
      <w:fldChar w:fldCharType="separate"/>
    </w:r>
    <w:r w:rsidR="00564962">
      <w:rPr>
        <w:b/>
        <w:noProof/>
      </w:rPr>
      <w:t>3</w:t>
    </w:r>
    <w:r w:rsidR="00E42167">
      <w:fldChar w:fldCharType="end"/>
    </w:r>
  </w:p>
  <w:p w:rsidR="00E42167" w:rsidRDefault="00E42167" w:rsidP="00E42167">
    <w:pPr>
      <w:pStyle w:val="Footer"/>
      <w:ind w:hanging="360"/>
    </w:pPr>
    <w:r>
      <w:t>©2017 UT Southwestern University Hospitals Policy</w:t>
    </w:r>
    <w:r>
      <w:tab/>
    </w:r>
  </w:p>
  <w:p w:rsidR="00431006" w:rsidRPr="00E42167" w:rsidRDefault="00E42167" w:rsidP="00E42167">
    <w:pPr>
      <w:pStyle w:val="Footer"/>
      <w:jc w:val="center"/>
    </w:pPr>
    <w:r>
      <w:rPr>
        <w:b/>
        <w:bCs/>
      </w:rPr>
      <w:t>PRINTED POLICIES MAY HAVE BEEN UPDATED – ALWAYS VIEW CURRENT VERSIONS ONLINE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67" w:rsidRDefault="00E42167" w:rsidP="00E42167">
    <w:pPr>
      <w:pStyle w:val="Footer"/>
      <w:tabs>
        <w:tab w:val="clear" w:pos="9360"/>
        <w:tab w:val="right" w:pos="9720"/>
      </w:tabs>
      <w:ind w:hanging="360"/>
    </w:pPr>
  </w:p>
  <w:p w:rsidR="00DB4655" w:rsidRDefault="00D03985" w:rsidP="00E42167">
    <w:pPr>
      <w:pStyle w:val="Footer"/>
      <w:tabs>
        <w:tab w:val="clear" w:pos="9360"/>
        <w:tab w:val="right" w:pos="9720"/>
      </w:tabs>
      <w:ind w:hanging="360"/>
    </w:pPr>
    <w:fldSimple w:instr=" DOCVARIABLE &quot;document title&quot; \* MERGEFORMAT ">
      <w:r w:rsidR="00564962">
        <w:t>{ Title }</w:t>
      </w:r>
    </w:fldSimple>
    <w:r w:rsidR="00A878AF">
      <w:t xml:space="preserve"> </w:t>
    </w:r>
    <w:r w:rsidR="00DB4655">
      <w:t xml:space="preserve">Version: </w:t>
    </w:r>
    <w:r w:rsidR="00D63B33">
      <w:fldChar w:fldCharType="begin"/>
    </w:r>
    <w:r w:rsidR="00D63B33">
      <w:instrText xml:space="preserve"> DOCVARIABLE "version" \* MERGEFORMAT </w:instrText>
    </w:r>
    <w:r w:rsidR="00D63B33">
      <w:fldChar w:fldCharType="separate"/>
    </w:r>
    <w:r w:rsidR="00564962">
      <w:t>{ Version Number }</w:t>
    </w:r>
    <w:r w:rsidR="00D63B33">
      <w:fldChar w:fldCharType="end"/>
    </w:r>
    <w:r w:rsidR="00A878AF">
      <w:t xml:space="preserve"> </w:t>
    </w:r>
  </w:p>
  <w:p w:rsidR="00E42167" w:rsidRDefault="00DB4655" w:rsidP="00E42167">
    <w:pPr>
      <w:pStyle w:val="Footer"/>
      <w:tabs>
        <w:tab w:val="clear" w:pos="9360"/>
        <w:tab w:val="right" w:pos="9720"/>
      </w:tabs>
      <w:ind w:hanging="360"/>
    </w:pPr>
    <w:r>
      <w:t xml:space="preserve">Effective Date: </w:t>
    </w:r>
    <w:r w:rsidR="00D63B33">
      <w:fldChar w:fldCharType="begin"/>
    </w:r>
    <w:r w:rsidR="00D63B33">
      <w:instrText xml:space="preserve"> DOCVARIABLE "effective date" \* MERGEFORMAT </w:instrText>
    </w:r>
    <w:r w:rsidR="00D63B33">
      <w:fldChar w:fldCharType="separate"/>
    </w:r>
    <w:r w:rsidR="00564962">
      <w:t>{ Publication Date }</w:t>
    </w:r>
    <w:r w:rsidR="00D63B33">
      <w:fldChar w:fldCharType="end"/>
    </w:r>
    <w:r w:rsidR="00E42167">
      <w:tab/>
    </w:r>
    <w:r w:rsidR="00E42167">
      <w:tab/>
      <w:t xml:space="preserve">Page </w:t>
    </w:r>
    <w:r w:rsidR="00E42167">
      <w:rPr>
        <w:b/>
      </w:rPr>
      <w:fldChar w:fldCharType="begin"/>
    </w:r>
    <w:r w:rsidR="00E42167">
      <w:rPr>
        <w:b/>
      </w:rPr>
      <w:instrText xml:space="preserve"> PAGE  \* Arabic  \* MERGEFORMAT </w:instrText>
    </w:r>
    <w:r w:rsidR="00E42167">
      <w:rPr>
        <w:b/>
      </w:rPr>
      <w:fldChar w:fldCharType="separate"/>
    </w:r>
    <w:r w:rsidR="00564962">
      <w:rPr>
        <w:b/>
        <w:noProof/>
      </w:rPr>
      <w:t>1</w:t>
    </w:r>
    <w:r w:rsidR="00E42167">
      <w:fldChar w:fldCharType="end"/>
    </w:r>
    <w:r w:rsidR="00E42167">
      <w:t xml:space="preserve"> of </w:t>
    </w:r>
    <w:r w:rsidR="00E42167">
      <w:rPr>
        <w:b/>
      </w:rPr>
      <w:fldChar w:fldCharType="begin"/>
    </w:r>
    <w:r w:rsidR="00E42167">
      <w:rPr>
        <w:b/>
      </w:rPr>
      <w:instrText xml:space="preserve"> NUMPAGES  \* Arabic  \* MERGEFORMAT </w:instrText>
    </w:r>
    <w:r w:rsidR="00E42167">
      <w:rPr>
        <w:b/>
      </w:rPr>
      <w:fldChar w:fldCharType="separate"/>
    </w:r>
    <w:r w:rsidR="00564962">
      <w:rPr>
        <w:b/>
        <w:noProof/>
      </w:rPr>
      <w:t>3</w:t>
    </w:r>
    <w:r w:rsidR="00E42167">
      <w:fldChar w:fldCharType="end"/>
    </w:r>
  </w:p>
  <w:p w:rsidR="00E42167" w:rsidRDefault="00E42167" w:rsidP="00E42167">
    <w:pPr>
      <w:pStyle w:val="Footer"/>
      <w:ind w:hanging="360"/>
    </w:pPr>
    <w:r>
      <w:t>©2017 UT Southwestern University Hospitals Policy</w:t>
    </w:r>
    <w:r>
      <w:tab/>
    </w:r>
  </w:p>
  <w:p w:rsidR="00721556" w:rsidRPr="00E42167" w:rsidRDefault="00E42167" w:rsidP="00E42167">
    <w:pPr>
      <w:pStyle w:val="Footer"/>
      <w:jc w:val="center"/>
    </w:pPr>
    <w:r>
      <w:rPr>
        <w:b/>
        <w:bCs/>
      </w:rPr>
      <w:t>PRINTED POLICIES MAY HAVE BEEN UPDATED – ALWAYS VIEW CURRENT VERSIONS ONLINE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B33" w:rsidRDefault="00D63B33" w:rsidP="00E9796C">
      <w:pPr>
        <w:spacing w:after="0" w:line="240" w:lineRule="auto"/>
      </w:pPr>
      <w:r>
        <w:separator/>
      </w:r>
    </w:p>
  </w:footnote>
  <w:footnote w:type="continuationSeparator" w:id="0">
    <w:p w:rsidR="00D63B33" w:rsidRDefault="00D63B33" w:rsidP="00E97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B6B" w:rsidRDefault="00556B6B">
    <w:pPr>
      <w:pStyle w:val="Header"/>
    </w:pPr>
  </w:p>
  <w:tbl>
    <w:tblPr>
      <w:tblStyle w:val="TableGrid"/>
      <w:tblW w:w="10031" w:type="dxa"/>
      <w:tblInd w:w="-455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0"/>
      <w:gridCol w:w="6071"/>
    </w:tblGrid>
    <w:tr w:rsidR="00556B6B" w:rsidTr="004441C6">
      <w:trPr>
        <w:trHeight w:val="1160"/>
      </w:trPr>
      <w:tc>
        <w:tcPr>
          <w:tcW w:w="3960" w:type="dxa"/>
          <w:tcMar>
            <w:left w:w="115" w:type="dxa"/>
            <w:right w:w="115" w:type="dxa"/>
          </w:tcMar>
          <w:vAlign w:val="bottom"/>
        </w:tcPr>
        <w:p w:rsidR="00556B6B" w:rsidRDefault="00556B6B" w:rsidP="00556B6B">
          <w:pPr>
            <w:pStyle w:val="Header"/>
          </w:pPr>
          <w:r>
            <w:rPr>
              <w:b/>
              <w:smallCaps/>
              <w:noProof/>
              <w:w w:val="120"/>
              <w:sz w:val="28"/>
              <w:szCs w:val="28"/>
            </w:rPr>
            <w:drawing>
              <wp:inline distT="0" distB="0" distL="0" distR="0" wp14:anchorId="47D81CAE" wp14:editId="48D11527">
                <wp:extent cx="2113021" cy="644452"/>
                <wp:effectExtent l="0" t="0" r="1905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spitals_Clinic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3021" cy="644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1" w:type="dxa"/>
          <w:noWrap/>
          <w:tcMar>
            <w:left w:w="58" w:type="dxa"/>
            <w:right w:w="115" w:type="dxa"/>
          </w:tcMar>
          <w:tcFitText/>
          <w:vAlign w:val="bottom"/>
        </w:tcPr>
        <w:p w:rsidR="00556B6B" w:rsidRPr="00971492" w:rsidRDefault="00556B6B" w:rsidP="00556B6B">
          <w:pPr>
            <w:pStyle w:val="Header"/>
            <w:contextualSpacing/>
            <w:jc w:val="right"/>
            <w:rPr>
              <w:w w:val="80"/>
              <w:sz w:val="52"/>
              <w:szCs w:val="52"/>
            </w:rPr>
          </w:pPr>
          <w:r w:rsidRPr="00482A84">
            <w:rPr>
              <w:b/>
              <w:smallCaps/>
              <w:spacing w:val="17"/>
              <w:w w:val="51"/>
              <w:sz w:val="52"/>
              <w:szCs w:val="52"/>
            </w:rPr>
            <w:t> Lab Department Standard Operating Procedur</w:t>
          </w:r>
          <w:r w:rsidRPr="00482A84">
            <w:rPr>
              <w:b/>
              <w:smallCaps/>
              <w:spacing w:val="22"/>
              <w:w w:val="51"/>
              <w:sz w:val="52"/>
              <w:szCs w:val="52"/>
            </w:rPr>
            <w:t>e</w:t>
          </w:r>
        </w:p>
        <w:p w:rsidR="00556B6B" w:rsidRDefault="00556B6B" w:rsidP="00556B6B">
          <w:pPr>
            <w:pStyle w:val="Header"/>
            <w:contextualSpacing/>
            <w:jc w:val="right"/>
          </w:pPr>
        </w:p>
      </w:tc>
    </w:tr>
  </w:tbl>
  <w:p w:rsidR="00431006" w:rsidRDefault="00431006" w:rsidP="007F7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31" w:type="dxa"/>
      <w:tblInd w:w="-455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0"/>
      <w:gridCol w:w="6071"/>
    </w:tblGrid>
    <w:tr w:rsidR="00ED54DC" w:rsidTr="00482A84">
      <w:trPr>
        <w:trHeight w:val="1160"/>
      </w:trPr>
      <w:tc>
        <w:tcPr>
          <w:tcW w:w="3960" w:type="dxa"/>
          <w:tcMar>
            <w:left w:w="115" w:type="dxa"/>
            <w:right w:w="115" w:type="dxa"/>
          </w:tcMar>
          <w:vAlign w:val="bottom"/>
        </w:tcPr>
        <w:p w:rsidR="00ED54DC" w:rsidRDefault="00562855" w:rsidP="00C818B6">
          <w:pPr>
            <w:pStyle w:val="Header"/>
          </w:pPr>
          <w:r>
            <w:rPr>
              <w:b/>
              <w:smallCaps/>
              <w:noProof/>
              <w:w w:val="120"/>
              <w:sz w:val="28"/>
              <w:szCs w:val="28"/>
            </w:rPr>
            <w:drawing>
              <wp:inline distT="0" distB="0" distL="0" distR="0" wp14:anchorId="765D09CB" wp14:editId="6A4D95BF">
                <wp:extent cx="2113021" cy="644452"/>
                <wp:effectExtent l="0" t="0" r="1905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spitals_Clinic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3021" cy="644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1" w:type="dxa"/>
          <w:noWrap/>
          <w:tcMar>
            <w:left w:w="58" w:type="dxa"/>
            <w:right w:w="115" w:type="dxa"/>
          </w:tcMar>
          <w:tcFitText/>
          <w:vAlign w:val="bottom"/>
        </w:tcPr>
        <w:p w:rsidR="00ED54DC" w:rsidRPr="00971492" w:rsidRDefault="00ED54DC" w:rsidP="002C3E1C">
          <w:pPr>
            <w:pStyle w:val="Header"/>
            <w:contextualSpacing/>
            <w:jc w:val="right"/>
            <w:rPr>
              <w:w w:val="80"/>
              <w:sz w:val="52"/>
              <w:szCs w:val="52"/>
            </w:rPr>
          </w:pPr>
          <w:r w:rsidRPr="00DB4655">
            <w:rPr>
              <w:b/>
              <w:smallCaps/>
              <w:w w:val="58"/>
              <w:sz w:val="52"/>
              <w:szCs w:val="52"/>
            </w:rPr>
            <w:t> </w:t>
          </w:r>
          <w:r w:rsidR="00971492" w:rsidRPr="00DB4655">
            <w:rPr>
              <w:b/>
              <w:smallCaps/>
              <w:w w:val="58"/>
              <w:sz w:val="52"/>
              <w:szCs w:val="52"/>
            </w:rPr>
            <w:t xml:space="preserve">Lab </w:t>
          </w:r>
          <w:r w:rsidR="00474A72" w:rsidRPr="00DB4655">
            <w:rPr>
              <w:b/>
              <w:smallCaps/>
              <w:w w:val="58"/>
              <w:sz w:val="52"/>
              <w:szCs w:val="52"/>
            </w:rPr>
            <w:t xml:space="preserve">Department </w:t>
          </w:r>
          <w:r w:rsidRPr="00DB4655">
            <w:rPr>
              <w:b/>
              <w:smallCaps/>
              <w:w w:val="58"/>
              <w:sz w:val="52"/>
              <w:szCs w:val="52"/>
            </w:rPr>
            <w:t>Standard Operating Procedur</w:t>
          </w:r>
          <w:r w:rsidRPr="00DB4655">
            <w:rPr>
              <w:b/>
              <w:smallCaps/>
              <w:spacing w:val="48"/>
              <w:w w:val="58"/>
              <w:sz w:val="52"/>
              <w:szCs w:val="52"/>
            </w:rPr>
            <w:t>e</w:t>
          </w:r>
        </w:p>
        <w:p w:rsidR="00ED54DC" w:rsidRDefault="00ED54DC" w:rsidP="002C3E1C">
          <w:pPr>
            <w:pStyle w:val="Header"/>
            <w:contextualSpacing/>
            <w:jc w:val="right"/>
          </w:pPr>
        </w:p>
      </w:tc>
    </w:tr>
  </w:tbl>
  <w:p w:rsidR="00ED54DC" w:rsidRDefault="00ED5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358B"/>
    <w:multiLevelType w:val="multilevel"/>
    <w:tmpl w:val="E5E2BD04"/>
    <w:lvl w:ilvl="0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b w:val="0"/>
        <w:i w:val="0"/>
        <w:sz w:val="20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B3676A"/>
    <w:multiLevelType w:val="hybridMultilevel"/>
    <w:tmpl w:val="3A6E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D540E"/>
    <w:multiLevelType w:val="multilevel"/>
    <w:tmpl w:val="66380A48"/>
    <w:lvl w:ilvl="0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b w:val="0"/>
        <w:i w:val="0"/>
        <w:sz w:val="20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C3410BF"/>
    <w:multiLevelType w:val="hybridMultilevel"/>
    <w:tmpl w:val="9B18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 all users both" w:val="{ Approvers &gt; All Users &gt; Name &amp; Title }"/>
    <w:docVar w:name="current major version changes" w:val="{ Version Change Summary }"/>
    <w:docVar w:name="date approved" w:val="{ Date Approved }"/>
    <w:docVar w:name="document status" w:val="{ Status }"/>
    <w:docVar w:name="document title" w:val="{ Title }"/>
    <w:docVar w:name="effective date" w:val="{ Publication Date }"/>
    <w:docVar w:name="last periodic review date" w:val="{ Last Periodic Review Date }"/>
    <w:docVar w:name="next periodic review date" w:val="{ Next Periodic Review Date }"/>
    <w:docVar w:name="version" w:val="{ Version Number }"/>
    <w:docVar w:name="wr all users both" w:val="{ Writers &gt; All Users &gt; Name &amp; Title }"/>
  </w:docVars>
  <w:rsids>
    <w:rsidRoot w:val="00311333"/>
    <w:rsid w:val="00053D82"/>
    <w:rsid w:val="000714C9"/>
    <w:rsid w:val="000D6A9D"/>
    <w:rsid w:val="00122230"/>
    <w:rsid w:val="00135FF4"/>
    <w:rsid w:val="00183443"/>
    <w:rsid w:val="001976BD"/>
    <w:rsid w:val="001D3D79"/>
    <w:rsid w:val="0022247D"/>
    <w:rsid w:val="002647BA"/>
    <w:rsid w:val="00283810"/>
    <w:rsid w:val="00286F2F"/>
    <w:rsid w:val="002928A7"/>
    <w:rsid w:val="00311333"/>
    <w:rsid w:val="003163D9"/>
    <w:rsid w:val="003205E6"/>
    <w:rsid w:val="0039522C"/>
    <w:rsid w:val="003A229E"/>
    <w:rsid w:val="003B1286"/>
    <w:rsid w:val="003C3012"/>
    <w:rsid w:val="003F2E63"/>
    <w:rsid w:val="00406643"/>
    <w:rsid w:val="00431006"/>
    <w:rsid w:val="004438FB"/>
    <w:rsid w:val="004516A8"/>
    <w:rsid w:val="00454A65"/>
    <w:rsid w:val="004557DB"/>
    <w:rsid w:val="00461FAF"/>
    <w:rsid w:val="00474A72"/>
    <w:rsid w:val="00482095"/>
    <w:rsid w:val="00482A84"/>
    <w:rsid w:val="004914A9"/>
    <w:rsid w:val="004E04B4"/>
    <w:rsid w:val="004F4566"/>
    <w:rsid w:val="00503DF4"/>
    <w:rsid w:val="0052459F"/>
    <w:rsid w:val="005351D6"/>
    <w:rsid w:val="00556B6B"/>
    <w:rsid w:val="00562855"/>
    <w:rsid w:val="00564962"/>
    <w:rsid w:val="0057671F"/>
    <w:rsid w:val="005A407F"/>
    <w:rsid w:val="005C4DD9"/>
    <w:rsid w:val="005C6EED"/>
    <w:rsid w:val="005D7999"/>
    <w:rsid w:val="00605CFE"/>
    <w:rsid w:val="00625831"/>
    <w:rsid w:val="00630E79"/>
    <w:rsid w:val="00673E3C"/>
    <w:rsid w:val="00684BF5"/>
    <w:rsid w:val="00694AA2"/>
    <w:rsid w:val="006A3812"/>
    <w:rsid w:val="006B4B72"/>
    <w:rsid w:val="006C1321"/>
    <w:rsid w:val="006C5627"/>
    <w:rsid w:val="006D71AC"/>
    <w:rsid w:val="00704941"/>
    <w:rsid w:val="00721556"/>
    <w:rsid w:val="00746024"/>
    <w:rsid w:val="00756E4B"/>
    <w:rsid w:val="007B15BD"/>
    <w:rsid w:val="007C56C8"/>
    <w:rsid w:val="007D15F1"/>
    <w:rsid w:val="007E059D"/>
    <w:rsid w:val="007E5560"/>
    <w:rsid w:val="007F0877"/>
    <w:rsid w:val="007F72FF"/>
    <w:rsid w:val="00805C09"/>
    <w:rsid w:val="00822922"/>
    <w:rsid w:val="008475B9"/>
    <w:rsid w:val="00871A43"/>
    <w:rsid w:val="008A5B33"/>
    <w:rsid w:val="008B6A42"/>
    <w:rsid w:val="008C0632"/>
    <w:rsid w:val="008C3C39"/>
    <w:rsid w:val="008C578B"/>
    <w:rsid w:val="008C58FB"/>
    <w:rsid w:val="009018DE"/>
    <w:rsid w:val="00954B25"/>
    <w:rsid w:val="00962494"/>
    <w:rsid w:val="00970419"/>
    <w:rsid w:val="00971492"/>
    <w:rsid w:val="009952F0"/>
    <w:rsid w:val="009970C3"/>
    <w:rsid w:val="009F376F"/>
    <w:rsid w:val="00A14531"/>
    <w:rsid w:val="00A878AF"/>
    <w:rsid w:val="00AA5605"/>
    <w:rsid w:val="00AD4508"/>
    <w:rsid w:val="00B01B32"/>
    <w:rsid w:val="00B06E7C"/>
    <w:rsid w:val="00B22661"/>
    <w:rsid w:val="00B541EE"/>
    <w:rsid w:val="00BF02B7"/>
    <w:rsid w:val="00C025A9"/>
    <w:rsid w:val="00C03B1B"/>
    <w:rsid w:val="00C46EBD"/>
    <w:rsid w:val="00C51C27"/>
    <w:rsid w:val="00C818B6"/>
    <w:rsid w:val="00C94F83"/>
    <w:rsid w:val="00CB051A"/>
    <w:rsid w:val="00CB45A9"/>
    <w:rsid w:val="00CF7D73"/>
    <w:rsid w:val="00D03985"/>
    <w:rsid w:val="00D20023"/>
    <w:rsid w:val="00D33FAD"/>
    <w:rsid w:val="00D36A2F"/>
    <w:rsid w:val="00D632D1"/>
    <w:rsid w:val="00D63B33"/>
    <w:rsid w:val="00D9190E"/>
    <w:rsid w:val="00DB4655"/>
    <w:rsid w:val="00E14F4B"/>
    <w:rsid w:val="00E42167"/>
    <w:rsid w:val="00E7734D"/>
    <w:rsid w:val="00E903EF"/>
    <w:rsid w:val="00E9796C"/>
    <w:rsid w:val="00EB542A"/>
    <w:rsid w:val="00ED3DB0"/>
    <w:rsid w:val="00ED54DC"/>
    <w:rsid w:val="00EF2EB3"/>
    <w:rsid w:val="00EF647C"/>
    <w:rsid w:val="00F464FB"/>
    <w:rsid w:val="00F62B2D"/>
    <w:rsid w:val="00F62DA8"/>
    <w:rsid w:val="00FA0AEF"/>
    <w:rsid w:val="00FB249A"/>
    <w:rsid w:val="00FC2A9D"/>
    <w:rsid w:val="00FE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5BD1C"/>
  <w15:docId w15:val="{CD351357-BBA7-45EB-87A4-FAD40D65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6C"/>
  </w:style>
  <w:style w:type="paragraph" w:styleId="Footer">
    <w:name w:val="footer"/>
    <w:basedOn w:val="Normal"/>
    <w:link w:val="FooterChar"/>
    <w:uiPriority w:val="99"/>
    <w:unhideWhenUsed/>
    <w:rsid w:val="00E9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6C"/>
  </w:style>
  <w:style w:type="table" w:styleId="TableGrid">
    <w:name w:val="Table Grid"/>
    <w:basedOn w:val="TableNormal"/>
    <w:uiPriority w:val="59"/>
    <w:rsid w:val="00C0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4DC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ED54DC"/>
    <w:pPr>
      <w:spacing w:after="0" w:line="240" w:lineRule="auto"/>
    </w:pPr>
    <w:rPr>
      <w:rFonts w:ascii="Calibri" w:eastAsia="Times New Roman" w:hAnsi="Calibri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643"/>
    <w:pPr>
      <w:spacing w:after="0" w:line="240" w:lineRule="auto"/>
      <w:ind w:left="720"/>
      <w:contextualSpacing/>
    </w:pPr>
    <w:rPr>
      <w:rFonts w:ascii="Bookman Old Style" w:eastAsiaTheme="minorEastAsia" w:hAnsi="Bookman Old Style"/>
      <w:sz w:val="20"/>
      <w:lang w:eastAsia="zh-TW"/>
    </w:rPr>
  </w:style>
  <w:style w:type="paragraph" w:customStyle="1" w:styleId="p1">
    <w:name w:val="p1"/>
    <w:basedOn w:val="Normal"/>
    <w:rsid w:val="007B15BD"/>
    <w:pPr>
      <w:shd w:val="clear" w:color="auto" w:fill="FFFFFF"/>
      <w:spacing w:after="0" w:line="240" w:lineRule="auto"/>
    </w:pPr>
    <w:rPr>
      <w:rFonts w:ascii="Monaco" w:hAnsi="Monaco" w:cs="Times New Roman"/>
      <w:color w:val="000000"/>
      <w:sz w:val="15"/>
      <w:szCs w:val="15"/>
    </w:rPr>
  </w:style>
  <w:style w:type="character" w:customStyle="1" w:styleId="s1">
    <w:name w:val="s1"/>
    <w:basedOn w:val="DefaultParagraphFont"/>
    <w:rsid w:val="007B15BD"/>
  </w:style>
  <w:style w:type="character" w:customStyle="1" w:styleId="apple-converted-space">
    <w:name w:val="apple-converted-space"/>
    <w:basedOn w:val="DefaultParagraphFont"/>
    <w:rsid w:val="007B15BD"/>
  </w:style>
  <w:style w:type="paragraph" w:styleId="NoSpacing">
    <w:name w:val="No Spacing"/>
    <w:uiPriority w:val="1"/>
    <w:qFormat/>
    <w:rsid w:val="00673E3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A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2A9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64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9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.biohpc.swmed.edu/brandi.cantarel/clinseq_workflow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.biohpc.swmed.edu/ngsclialab/clinseq_workflow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C0100070F8A4183D7EC8354902263" ma:contentTypeVersion="0" ma:contentTypeDescription="Create a new document." ma:contentTypeScope="" ma:versionID="66d014e7da7e89a7d8824eacc0e60c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AD3E9-BC3F-4891-9866-C5A6C0CD0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8F3842-7CF6-40D4-9C24-2DFFF5DA8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84DC94-F161-41F6-B1ED-82C994337E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F68DC5-7BC0-4B59-993D-06D1A213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Swindle</dc:creator>
  <cp:lastModifiedBy>Erika Villa</cp:lastModifiedBy>
  <cp:revision>12</cp:revision>
  <cp:lastPrinted>2018-04-13T20:29:00Z</cp:lastPrinted>
  <dcterms:created xsi:type="dcterms:W3CDTF">2018-03-22T15:57:00Z</dcterms:created>
  <dcterms:modified xsi:type="dcterms:W3CDTF">2018-04-13T20:30:00Z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0x010100DA1C0100070F8A4183D7EC8354902263</vt:lpwstr>
  </property>
</Properties>
</file>