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 Syntax Cheat Sheet — Population Growth Project</w:t>
      </w:r>
    </w:p>
    <w:p>
      <w:r>
        <w:rPr>
          <w:color w:val="555555"/>
          <w:sz w:val="18"/>
          <w:szCs w:val="18"/>
        </w:rPr>
        <w:t xml:space="preserve">Core commands and patterns needed to complete the Istanbul population-growth exercise and its extensions.</w:t>
      </w:r>
    </w:p>
    <w:p>
      <w:pPr>
        <w:pStyle w:val="Heading2"/>
      </w:pPr>
      <w:r>
        <w:t xml:space="preserve">1. Assignment &amp; Variables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x &lt;- 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city_name &lt;- "Istanbul, Turkey"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Preferred assignment operator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x = 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pop &lt;- 691000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Also works; &lt;- is more idiomatic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print(x)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print(city_name)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Display value in console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cat(...)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cat("Rate:", annual_gr)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Concatenate &amp; print without quotes</w:t>
            </w:r>
          </w:p>
        </w:tc>
      </w:tr>
    </w:tbl>
    <w:p>
      <w:pPr>
        <w:pStyle w:val="Heading2"/>
      </w:pPr>
      <w:r>
        <w:t xml:space="preserve">2. Arithmetic Operators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50"/>
        <w:gridCol w:w="405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in this project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+  -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Addition / Subtraction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pop_change &lt;- pop_y2 - pop_y1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*  /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Multiplication / Division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percentage_gr / years_elapsed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^  or **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Exponentiation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(pop2/pop1)^(1/n)  # geometric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%%  %/%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Modulo / Integer division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Useful for other exercises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()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Parentheses for order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(((a-b)/b)*100)/(y2-y1)</w:t>
            </w:r>
          </w:p>
        </w:tc>
      </w:tr>
    </w:tbl>
    <w:p>
      <w:pPr>
        <w:pStyle w:val="Heading2"/>
      </w:pPr>
      <w:r>
        <w:t xml:space="preserve">3. Strings &amp; paste()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paste(...)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paste("From", y1, "to", y2, "the population of", city, "grew by", rate, "%")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paste0(...)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Same but no separator spaces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sprintf(...)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sprintf("Grew %.2f %% per year", annual_gr)  # formatted</w:t>
            </w:r>
          </w:p>
        </w:tc>
      </w:tr>
    </w:tbl>
    <w:p>
      <w:pPr>
        <w:pStyle w:val="Heading2"/>
      </w:pPr>
      <w:r>
        <w:t xml:space="preserve">4. Function Definition &amp; Call</w:t>
      </w:r>
    </w:p>
    <w:p>
      <w:r>
        <w:rPr>
          <w:b/>
          <w:bCs/>
        </w:rPr>
        <w:t xml:space="preserve">Definition pattern:</w:t>
      </w:r>
    </w:p>
    <w:p>
      <w:r>
        <w:rPr>
          <w:rFonts w:ascii="Consolas" w:cs="Consolas" w:eastAsia="Consolas" w:hAnsi="Consolas"/>
          <w:sz w:val="18"/>
          <w:szCs w:val="18"/>
        </w:rPr>
        <w:t xml:space="preserve">fn_name &lt;- function(arg1, arg2, ...) {  body; return(value)  }</w:t>
      </w:r>
    </w:p>
    <w:p>
      <w:r>
        <w:rPr>
          <w:b/>
          <w:bCs/>
        </w:rPr>
        <w:t xml:space="preserve">Call with named arguments (recommended):</w:t>
      </w:r>
    </w:p>
    <w:p>
      <w:r>
        <w:rPr>
          <w:rFonts w:ascii="Consolas" w:cs="Consolas" w:eastAsia="Consolas" w:hAnsi="Consolas"/>
          <w:sz w:val="17"/>
          <w:szCs w:val="17"/>
        </w:rPr>
        <w:t xml:space="preserve">result &lt;- calculate_annual_growth(year_one=1927, year_two=2017, pop_y1=691000, pop_y2=15029231, city="Istanbul, Turkey")</w:t>
      </w:r>
    </w:p>
    <w:p>
      <w:pPr>
        <w:pStyle w:val="Heading2"/>
      </w:pPr>
      <w:r>
        <w:t xml:space="preserve">5. Vectors &amp; Data Frames (Alternates)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Construct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c(...)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years &lt;- c(1927, 1950, 2000, 2017)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data.frame()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df &lt;- data.frame(year=years, pop=pops)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diff(x)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diff(pops)  # successive differences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length(x) / nrow(df)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Number of elements / rows</w:t>
            </w:r>
          </w:p>
        </w:tc>
      </w:tr>
    </w:tbl>
    <w:p>
      <w:pPr>
        <w:pStyle w:val="Heading2"/>
      </w:pPr>
      <w:r>
        <w:t xml:space="preserve">6. Key Formulas Used</w:t>
      </w:r>
    </w:p>
    <w:p>
      <w:r>
        <w:rPr>
          <w:b/>
          <w:bCs/>
        </w:rPr>
        <w:t xml:space="preserve">Absolute change:   </w:t>
      </w:r>
      <w:r>
        <w:rPr>
          <w:rFonts w:ascii="Consolas" w:cs="Consolas" w:eastAsia="Consolas" w:hAnsi="Consolas"/>
        </w:rPr>
        <w:t xml:space="preserve">pop_change = pop_y2 − pop_y1</w:t>
      </w:r>
    </w:p>
    <w:p>
      <w:r>
        <w:rPr>
          <w:b/>
          <w:bCs/>
        </w:rPr>
        <w:t xml:space="preserve">Percentage growth: </w:t>
      </w:r>
      <w:r>
        <w:rPr>
          <w:rFonts w:ascii="Consolas" w:cs="Consolas" w:eastAsia="Consolas" w:hAnsi="Consolas"/>
        </w:rPr>
        <w:t xml:space="preserve">((pop_y2 − pop_y1) / pop_y1) × 100</w:t>
      </w:r>
    </w:p>
    <w:p>
      <w:r>
        <w:rPr>
          <w:b/>
          <w:bCs/>
        </w:rPr>
        <w:t xml:space="preserve">Arithmetic annual: </w:t>
      </w:r>
      <w:r>
        <w:rPr>
          <w:rFonts w:ascii="Consolas" w:cs="Consolas" w:eastAsia="Consolas" w:hAnsi="Consolas"/>
        </w:rPr>
        <w:t xml:space="preserve">percentage_gr / (year_two − year_one)</w:t>
      </w:r>
    </w:p>
    <w:p>
      <w:r>
        <w:rPr>
          <w:b/>
          <w:bCs/>
        </w:rPr>
        <w:t xml:space="preserve">Geometric annual:  </w:t>
      </w:r>
      <w:r>
        <w:rPr>
          <w:rFonts w:ascii="Consolas" w:cs="Consolas" w:eastAsia="Consolas" w:hAnsi="Consolas"/>
        </w:rPr>
        <w:t xml:space="preserve">(pop_y2 / pop_y1)^(1/n) − 1</w:t>
      </w:r>
    </w:p>
    <w:p>
      <w:pPr>
        <w:pStyle w:val="Heading2"/>
      </w:pPr>
      <w:r>
        <w:t xml:space="preserve">7. Quick Debugging Tips</w:t>
      </w:r>
    </w:p>
    <w:p>
      <w:r>
        <w:t xml:space="preserve">• Always print intermediate variables after assignment.</w:t>
      </w:r>
    </w:p>
    <w:p>
      <w:r>
        <w:t xml:space="preserve">• Watch parentheses — order of operations matters.</w:t>
      </w:r>
    </w:p>
    <w:p>
      <w:r>
        <w:t xml:space="preserve">• Use named arguments in function calls to avoid positional mistakes.</w:t>
      </w:r>
    </w:p>
    <w:p>
      <w:r>
        <w:t xml:space="preserve">• Remember: R is 1-indexed (unlike Python).</w:t>
      </w:r>
    </w:p>
    <w:p>
      <w:r>
        <w:t xml:space="preserve">• Floating-point results may show many decimals; use round(x, 2) for display.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Page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Introduction to R Syntax —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0D7377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14919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2026-08-19T14:43:37.603Z</dcterms:created>
  <dcterms:modified xsi:type="dcterms:W3CDTF">2026-08-19T14:43:37.603Z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