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32"/>
          <w:szCs w:val="32"/>
        </w:rPr>
        <w:t xml:space="preserve">MushEdib cheat sheet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Use with MushEdib_Practice_Skeleton.ipynb. Short name MushEdib.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Load and clean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Step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Code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Load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df = pd.read_csv("data/mushrooms.csv")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Peek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df.head(); df.info(); df.shape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Count ?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(df["stalk-root"] == "?").sum()  # 2480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Recode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df["stalk-root"] = df["stalk-root"].replace("?", "u")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Dups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df.duplicated().sum(); df.drop_duplicates()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Constant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df["veil-type"].nunique()  # 1 → drop</w:t>
            </w:r>
          </w:p>
        </w:tc>
      </w:tr>
    </w:tbl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Column decoder (short)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Col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Codes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class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 edible · p poisonous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odor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 almond · l anise · n none · f foul · y fishy · s spicy · p pungent · c creosote · m musty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bruises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 yes · f no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gill-size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 broad · n narrow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stalk-root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 bulbous · c club · e equal · r rooted · u cup OR unknown after recode · ? raw missing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veil-type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 partial (constant) · drop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habitat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 grasses · l leaves · m meadows · p paths · u urban · w waste · d woods</w:t>
            </w:r>
          </w:p>
        </w:tc>
      </w:tr>
    </w:tbl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EDA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Plot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Snippet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Balance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sns.countplot(data=df, x="class", hue="class")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Odor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sns.countplot(data=df, x="odor", hue="class")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Cap color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sns.countplot(data=df, x="cap-color", hue="class")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Factorize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for c in df.columns: df_e[c], _ = pd.factorize(df_e[c])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Top 12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corr = df_e.corr()["class"].abs().drop("class").sort_values(ascending=False).head(12)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Heatmap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sns.heatmap(df_e[list(corr.index)].corr(), annot=True)  # 12x12 not 13x13</w:t>
            </w:r>
          </w:p>
        </w:tc>
      </w:tr>
    </w:tbl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Encode, split, model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Item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Drop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df = df.drop(columns=["veil-type"])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LE loop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for c in df.columns: df[c] = LabelEncoder().fit_transform(df[c])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Map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alphabetical → e=0, p=1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Split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train_test_split(X, y, test_size=0.2, random_state=42)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Shapes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X_train (6499, 21) · X_test (1625, 21)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RF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RandomForestClassifier(random_state=42).fit(X_train, y_train)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Predict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y_pred = clf.predict(X_test)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Scale?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No. Trees split on thresholds.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One-hot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pd.get_dummies(...) for LogReg / kNN only</w:t>
            </w:r>
          </w:p>
        </w:tc>
      </w:tr>
    </w:tbl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Evaluate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Metric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Code / note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Accuracy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accuracy_score(y_test, y_pred)  # 1.0 on this seed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CM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confusion_matrix(y_test, y_pred)  # [[843,0],[0,782]]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Report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classification_report(..., target_names=["edible","poisonous"])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Heatmap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sns.heatmap(cm, annot=True, fmt="d", xticklabels=["edible","poisonous"])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Importance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pd.Series(clf.feature_importances_, index=X_train.columns).nlargest(5)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Costly cell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((y_test==1) &amp; (y_pred==0)).sum()  # actual p, predicted e</w:t>
            </w:r>
          </w:p>
        </w:tc>
      </w:tr>
    </w:tbl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Alternates and baselines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Method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What you should see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Decision tree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Also 1.0 on this split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One-hot LogReg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116 columns, acc 1.0, solver liblinear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Odor majority rule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groupby odor → idxmax; acc ≈ 0.985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Mutual information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odor ~ 0.63, then spore-print-color, gill-color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Mode impute root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legal, but injects bulbous into 2,480 rows</w:t>
            </w:r>
          </w:p>
        </w:tc>
      </w:tr>
    </w:tbl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Simulation knobs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Knob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Typical movement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max_depth 1 / 3 / 8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0.87 / 0.99 / 1.00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only odor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≈ 0.985 (same as the rule)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drop odor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still 1.0 — other marks carry the split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flip 10% / 20% / 35% train labels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0.993 / 0.958 / 0.806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 = 50 / 200 / 800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0.94 / 0.99 / 1.00</w:t>
            </w:r>
          </w:p>
        </w:tc>
      </w:tr>
    </w:tbl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Appending class to the top-12 list makes a 13-column heatmap. Graders notice.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“u” after recode collides with official cup. Document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clf.classes_ after LabelEncoder is [0, 1], not ["e","p"]. Pass readable tick labels yourself.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 perfect score is not external validity. This codebook was built to separate the label.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MushEdib cheat sheet  · 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6"/>
        <w:szCs w:val="16"/>
      </w:rPr>
      <w:t xml:space="preserve">MushEdib cheat sheet  ·  keep beside the skeleton notebook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00"/>
      <w:outlineLvl w:val="0"/>
    </w:pPr>
    <w:rPr>
      <w:rFonts w:ascii="Arial" w:cs="Arial" w:eastAsia="Arial" w:hAnsi="Arial"/>
      <w:b/>
      <w:bCs/>
      <w:color w:val="1B5E2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4A14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2026-09-09T09:24:43.308Z</dcterms:created>
  <dcterms:modified xsi:type="dcterms:W3CDTF">2026-09-09T09:24:43.308Z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