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2D633F" w14:paraId="5530B2A9" w14:textId="77777777" w:rsidTr="00920C5A">
        <w:tc>
          <w:tcPr>
            <w:tcW w:w="9016" w:type="dxa"/>
            <w:gridSpan w:val="2"/>
          </w:tcPr>
          <w:p w14:paraId="1A465350" w14:textId="20CDE749" w:rsidR="00463C6B" w:rsidRPr="00463C6B" w:rsidRDefault="00463C6B" w:rsidP="00463C6B">
            <w:pPr>
              <w:jc w:val="center"/>
            </w:pPr>
            <w:r w:rsidRPr="00463C6B">
              <w:rPr>
                <w:noProof/>
              </w:rPr>
              <w:drawing>
                <wp:inline distT="0" distB="0" distL="0" distR="0" wp14:anchorId="0F9D0153" wp14:editId="1570FFB0">
                  <wp:extent cx="803081" cy="602729"/>
                  <wp:effectExtent l="0" t="0" r="0" b="0"/>
                  <wp:docPr id="5" name="Picture 2" descr="University of Cape Town UCT Logo PNG vector in SVG, PDF, AI ...">
                    <a:extLst xmlns:a="http://schemas.openxmlformats.org/drawingml/2006/main">
                      <a:ext uri="{FF2B5EF4-FFF2-40B4-BE49-F238E27FC236}">
                        <a16:creationId xmlns:a16="http://schemas.microsoft.com/office/drawing/2014/main" id="{FB89B267-5DED-6538-5D55-A0EA17F1AE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University of Cape Town UCT Logo PNG vector in SVG, PDF, AI ...">
                            <a:extLst>
                              <a:ext uri="{FF2B5EF4-FFF2-40B4-BE49-F238E27FC236}">
                                <a16:creationId xmlns:a16="http://schemas.microsoft.com/office/drawing/2014/main" id="{FB89B267-5DED-6538-5D55-A0EA17F1AE5B}"/>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4869" cy="619081"/>
                          </a:xfrm>
                          <a:prstGeom prst="rect">
                            <a:avLst/>
                          </a:prstGeom>
                          <a:noFill/>
                        </pic:spPr>
                      </pic:pic>
                    </a:graphicData>
                  </a:graphic>
                </wp:inline>
              </w:drawing>
            </w:r>
          </w:p>
          <w:p w14:paraId="7340D583" w14:textId="09F86BA5" w:rsidR="002D633F" w:rsidRPr="00763F7B" w:rsidRDefault="002D633F" w:rsidP="00920C5A">
            <w:pPr>
              <w:jc w:val="center"/>
              <w:rPr>
                <w:b/>
                <w:sz w:val="24"/>
              </w:rPr>
            </w:pPr>
            <w:r w:rsidRPr="00763F7B">
              <w:rPr>
                <w:b/>
                <w:sz w:val="24"/>
              </w:rPr>
              <w:t>INF2009F</w:t>
            </w:r>
            <w:r w:rsidR="00396990">
              <w:rPr>
                <w:b/>
                <w:sz w:val="24"/>
              </w:rPr>
              <w:t xml:space="preserve">   -- 20</w:t>
            </w:r>
            <w:r w:rsidR="00A83F50">
              <w:rPr>
                <w:b/>
                <w:sz w:val="24"/>
              </w:rPr>
              <w:t>2</w:t>
            </w:r>
            <w:r w:rsidR="009056E0">
              <w:rPr>
                <w:b/>
                <w:sz w:val="24"/>
              </w:rPr>
              <w:t>4</w:t>
            </w:r>
          </w:p>
          <w:p w14:paraId="194C01BF" w14:textId="77777777" w:rsidR="002D633F" w:rsidRPr="00763F7B" w:rsidRDefault="002D633F" w:rsidP="00920C5A">
            <w:pPr>
              <w:jc w:val="center"/>
              <w:rPr>
                <w:b/>
                <w:sz w:val="24"/>
              </w:rPr>
            </w:pPr>
            <w:r w:rsidRPr="00763F7B">
              <w:rPr>
                <w:b/>
                <w:sz w:val="24"/>
              </w:rPr>
              <w:t>Problems in Software Development &amp; Software Development Methodologies</w:t>
            </w:r>
          </w:p>
          <w:p w14:paraId="13EBB94E" w14:textId="2A496D7E" w:rsidR="002D633F" w:rsidRPr="00763F7B" w:rsidRDefault="002D633F" w:rsidP="00920C5A">
            <w:pPr>
              <w:jc w:val="center"/>
              <w:rPr>
                <w:b/>
                <w:sz w:val="24"/>
              </w:rPr>
            </w:pPr>
            <w:r w:rsidRPr="00763F7B">
              <w:rPr>
                <w:b/>
                <w:sz w:val="24"/>
              </w:rPr>
              <w:t>Exercise 1</w:t>
            </w:r>
            <w:r w:rsidR="00A9018A">
              <w:rPr>
                <w:b/>
                <w:sz w:val="24"/>
              </w:rPr>
              <w:t xml:space="preserve">  ---- 1</w:t>
            </w:r>
            <w:r w:rsidR="00993B79">
              <w:rPr>
                <w:b/>
                <w:sz w:val="24"/>
              </w:rPr>
              <w:t>5</w:t>
            </w:r>
            <w:r w:rsidR="00A9018A">
              <w:rPr>
                <w:b/>
                <w:sz w:val="24"/>
              </w:rPr>
              <w:t xml:space="preserve"> Marks</w:t>
            </w:r>
          </w:p>
        </w:tc>
      </w:tr>
      <w:tr w:rsidR="002D633F" w14:paraId="1CCACD9F" w14:textId="77777777" w:rsidTr="00920C5A">
        <w:tc>
          <w:tcPr>
            <w:tcW w:w="4508" w:type="dxa"/>
          </w:tcPr>
          <w:p w14:paraId="4842E89E" w14:textId="77777777" w:rsidR="002D633F" w:rsidRPr="00763F7B" w:rsidRDefault="002D633F" w:rsidP="00920C5A">
            <w:pPr>
              <w:jc w:val="center"/>
              <w:rPr>
                <w:b/>
              </w:rPr>
            </w:pPr>
            <w:r w:rsidRPr="00763F7B">
              <w:rPr>
                <w:b/>
              </w:rPr>
              <w:t>Student Name</w:t>
            </w:r>
          </w:p>
        </w:tc>
        <w:tc>
          <w:tcPr>
            <w:tcW w:w="4508" w:type="dxa"/>
          </w:tcPr>
          <w:p w14:paraId="49E2CC77" w14:textId="77777777" w:rsidR="002D633F" w:rsidRDefault="002D633F" w:rsidP="00920C5A">
            <w:pPr>
              <w:jc w:val="center"/>
            </w:pPr>
          </w:p>
        </w:tc>
      </w:tr>
      <w:tr w:rsidR="002D633F" w14:paraId="7CC1E9D8" w14:textId="77777777" w:rsidTr="00920C5A">
        <w:tc>
          <w:tcPr>
            <w:tcW w:w="4508" w:type="dxa"/>
          </w:tcPr>
          <w:p w14:paraId="2B3EFED1" w14:textId="77777777" w:rsidR="002D633F" w:rsidRPr="00763F7B" w:rsidRDefault="002D633F" w:rsidP="00920C5A">
            <w:pPr>
              <w:jc w:val="center"/>
              <w:rPr>
                <w:b/>
              </w:rPr>
            </w:pPr>
            <w:r>
              <w:rPr>
                <w:b/>
              </w:rPr>
              <w:t>Student Number</w:t>
            </w:r>
          </w:p>
        </w:tc>
        <w:tc>
          <w:tcPr>
            <w:tcW w:w="4508" w:type="dxa"/>
          </w:tcPr>
          <w:p w14:paraId="2AC2584A" w14:textId="77777777" w:rsidR="002D633F" w:rsidRDefault="002D633F" w:rsidP="00920C5A">
            <w:pPr>
              <w:jc w:val="center"/>
            </w:pPr>
          </w:p>
        </w:tc>
      </w:tr>
      <w:tr w:rsidR="00315402" w14:paraId="42E7A0D2" w14:textId="77777777" w:rsidTr="00920C5A">
        <w:tc>
          <w:tcPr>
            <w:tcW w:w="4508" w:type="dxa"/>
          </w:tcPr>
          <w:p w14:paraId="3D344166" w14:textId="306CDB60" w:rsidR="00315402" w:rsidRDefault="00315402" w:rsidP="00920C5A">
            <w:pPr>
              <w:jc w:val="center"/>
              <w:rPr>
                <w:b/>
              </w:rPr>
            </w:pPr>
            <w:r>
              <w:rPr>
                <w:b/>
              </w:rPr>
              <w:t>Marks</w:t>
            </w:r>
          </w:p>
        </w:tc>
        <w:tc>
          <w:tcPr>
            <w:tcW w:w="4508" w:type="dxa"/>
          </w:tcPr>
          <w:p w14:paraId="18BDC2D2" w14:textId="134BE222" w:rsidR="00315402" w:rsidRDefault="00315402" w:rsidP="00920C5A">
            <w:pPr>
              <w:jc w:val="center"/>
            </w:pPr>
            <w:r>
              <w:t>/15</w:t>
            </w:r>
          </w:p>
        </w:tc>
      </w:tr>
    </w:tbl>
    <w:p w14:paraId="3634F0F1" w14:textId="77777777" w:rsidR="002D633F" w:rsidRDefault="002D633F" w:rsidP="002D633F">
      <w:pPr>
        <w:pStyle w:val="ListParagraph"/>
        <w:rPr>
          <w:b/>
        </w:rPr>
      </w:pPr>
    </w:p>
    <w:p w14:paraId="280C0F90" w14:textId="77777777" w:rsidR="003043E4" w:rsidRDefault="002D633F" w:rsidP="002D633F">
      <w:pPr>
        <w:pStyle w:val="ListParagraph"/>
        <w:ind w:left="0"/>
        <w:rPr>
          <w:b/>
          <w:color w:val="FF0000"/>
        </w:rPr>
      </w:pPr>
      <w:r>
        <w:rPr>
          <w:b/>
          <w:color w:val="FF0000"/>
        </w:rPr>
        <w:t xml:space="preserve">IMPORTANT NOTE: </w:t>
      </w:r>
    </w:p>
    <w:p w14:paraId="71BDE21F" w14:textId="308983E4" w:rsidR="002D633F" w:rsidRDefault="002D633F" w:rsidP="003043E4">
      <w:pPr>
        <w:pStyle w:val="ListParagraph"/>
        <w:numPr>
          <w:ilvl w:val="0"/>
          <w:numId w:val="3"/>
        </w:numPr>
        <w:rPr>
          <w:b/>
          <w:color w:val="FF0000"/>
        </w:rPr>
      </w:pPr>
      <w:r>
        <w:rPr>
          <w:b/>
          <w:color w:val="FF0000"/>
        </w:rPr>
        <w:t xml:space="preserve">Copied or Plagiarised answers will get 0 and student will be referred to </w:t>
      </w:r>
      <w:r w:rsidR="009056E0">
        <w:rPr>
          <w:b/>
          <w:color w:val="FF0000"/>
        </w:rPr>
        <w:t>Maureen Tanner</w:t>
      </w:r>
      <w:r w:rsidR="00A83F50">
        <w:rPr>
          <w:b/>
          <w:color w:val="FF0000"/>
        </w:rPr>
        <w:t xml:space="preserve"> and Ayanda </w:t>
      </w:r>
      <w:proofErr w:type="spellStart"/>
      <w:r w:rsidR="00A83F50">
        <w:rPr>
          <w:b/>
          <w:color w:val="FF0000"/>
        </w:rPr>
        <w:t>Pekane</w:t>
      </w:r>
      <w:proofErr w:type="spellEnd"/>
      <w:r>
        <w:rPr>
          <w:b/>
          <w:color w:val="FF0000"/>
        </w:rPr>
        <w:t xml:space="preserve"> for further actions</w:t>
      </w:r>
    </w:p>
    <w:p w14:paraId="1C98C529" w14:textId="6137C144" w:rsidR="003043E4" w:rsidRPr="002D633F" w:rsidRDefault="003043E4" w:rsidP="003043E4">
      <w:pPr>
        <w:pStyle w:val="ListParagraph"/>
        <w:numPr>
          <w:ilvl w:val="0"/>
          <w:numId w:val="3"/>
        </w:numPr>
        <w:rPr>
          <w:b/>
          <w:color w:val="FF0000"/>
        </w:rPr>
      </w:pPr>
      <w:r>
        <w:rPr>
          <w:b/>
          <w:color w:val="FF0000"/>
        </w:rPr>
        <w:t xml:space="preserve">Please upload your completed exercise on </w:t>
      </w:r>
      <w:proofErr w:type="spellStart"/>
      <w:r w:rsidR="00023D4B">
        <w:rPr>
          <w:b/>
          <w:color w:val="FF0000"/>
        </w:rPr>
        <w:t>Amathuba</w:t>
      </w:r>
      <w:proofErr w:type="spellEnd"/>
      <w:r>
        <w:rPr>
          <w:b/>
          <w:color w:val="FF0000"/>
        </w:rPr>
        <w:t xml:space="preserve"> by </w:t>
      </w:r>
      <w:r w:rsidR="00E10793">
        <w:rPr>
          <w:b/>
          <w:color w:val="FF0000"/>
        </w:rPr>
        <w:t xml:space="preserve">the </w:t>
      </w:r>
      <w:r w:rsidR="00C310B8">
        <w:rPr>
          <w:b/>
          <w:color w:val="FF0000"/>
        </w:rPr>
        <w:t>19</w:t>
      </w:r>
      <w:r w:rsidR="008A1D10" w:rsidRPr="008A1D10">
        <w:rPr>
          <w:b/>
          <w:color w:val="FF0000"/>
          <w:vertAlign w:val="superscript"/>
        </w:rPr>
        <w:t>th</w:t>
      </w:r>
      <w:r w:rsidR="008A1D10">
        <w:rPr>
          <w:b/>
          <w:color w:val="FF0000"/>
        </w:rPr>
        <w:t xml:space="preserve"> </w:t>
      </w:r>
      <w:r w:rsidR="004612F7">
        <w:rPr>
          <w:b/>
          <w:color w:val="FF0000"/>
        </w:rPr>
        <w:t xml:space="preserve"> February</w:t>
      </w:r>
      <w:r w:rsidRPr="003043E4">
        <w:rPr>
          <w:b/>
          <w:color w:val="FF0000"/>
        </w:rPr>
        <w:t xml:space="preserve"> 20</w:t>
      </w:r>
      <w:r w:rsidR="00A83F50">
        <w:rPr>
          <w:b/>
          <w:color w:val="FF0000"/>
        </w:rPr>
        <w:t>2</w:t>
      </w:r>
      <w:r w:rsidR="00C310B8">
        <w:rPr>
          <w:b/>
          <w:color w:val="FF0000"/>
        </w:rPr>
        <w:t>4</w:t>
      </w:r>
      <w:r w:rsidRPr="003043E4">
        <w:rPr>
          <w:b/>
          <w:color w:val="FF0000"/>
        </w:rPr>
        <w:t xml:space="preserve"> at </w:t>
      </w:r>
      <w:r w:rsidR="00EC3D22">
        <w:rPr>
          <w:b/>
          <w:color w:val="FF0000"/>
        </w:rPr>
        <w:t>9</w:t>
      </w:r>
      <w:r w:rsidR="00A83F50">
        <w:rPr>
          <w:b/>
          <w:color w:val="FF0000"/>
        </w:rPr>
        <w:t>:00</w:t>
      </w:r>
      <w:r w:rsidR="00EC3D22">
        <w:rPr>
          <w:b/>
          <w:color w:val="FF0000"/>
        </w:rPr>
        <w:t>am</w:t>
      </w:r>
    </w:p>
    <w:p w14:paraId="2BD08026" w14:textId="77777777" w:rsidR="002D633F" w:rsidRDefault="002D633F" w:rsidP="002D633F">
      <w:pPr>
        <w:pStyle w:val="ListParagraph"/>
        <w:rPr>
          <w:b/>
        </w:rPr>
      </w:pPr>
    </w:p>
    <w:p w14:paraId="78D10BDE" w14:textId="326126AB" w:rsidR="00AE6EFA" w:rsidRPr="0044279A" w:rsidRDefault="006B4967" w:rsidP="0044279A">
      <w:pPr>
        <w:pStyle w:val="ListParagraph"/>
        <w:numPr>
          <w:ilvl w:val="0"/>
          <w:numId w:val="1"/>
        </w:numPr>
        <w:rPr>
          <w:b/>
        </w:rPr>
      </w:pPr>
      <w:r>
        <w:rPr>
          <w:b/>
        </w:rPr>
        <w:t xml:space="preserve">Explain </w:t>
      </w:r>
      <w:r w:rsidRPr="006B4967">
        <w:rPr>
          <w:b/>
          <w:u w:val="single"/>
        </w:rPr>
        <w:t>in your own words</w:t>
      </w:r>
      <w:r>
        <w:rPr>
          <w:b/>
        </w:rPr>
        <w:t>, why IT Projects fail</w:t>
      </w:r>
      <w:r w:rsidR="00785412">
        <w:rPr>
          <w:b/>
        </w:rPr>
        <w:t xml:space="preserve"> </w:t>
      </w:r>
      <w:r w:rsidR="001D3515">
        <w:rPr>
          <w:b/>
        </w:rPr>
        <w:tab/>
      </w:r>
      <w:r w:rsidR="001D3515">
        <w:rPr>
          <w:b/>
        </w:rPr>
        <w:tab/>
      </w:r>
      <w:r w:rsidR="001D3515">
        <w:rPr>
          <w:b/>
        </w:rPr>
        <w:tab/>
      </w:r>
      <w:r w:rsidR="001D3515">
        <w:rPr>
          <w:b/>
        </w:rPr>
        <w:tab/>
      </w:r>
      <w:r w:rsidR="001D3515">
        <w:rPr>
          <w:b/>
        </w:rPr>
        <w:tab/>
      </w:r>
      <w:r w:rsidR="00A9018A">
        <w:rPr>
          <w:b/>
        </w:rPr>
        <w:t>(3 marks)</w:t>
      </w:r>
    </w:p>
    <w:tbl>
      <w:tblPr>
        <w:tblStyle w:val="TableGrid"/>
        <w:tblW w:w="0" w:type="auto"/>
        <w:tblLook w:val="04A0" w:firstRow="1" w:lastRow="0" w:firstColumn="1" w:lastColumn="0" w:noHBand="0" w:noVBand="1"/>
      </w:tblPr>
      <w:tblGrid>
        <w:gridCol w:w="9016"/>
      </w:tblGrid>
      <w:tr w:rsidR="0044279A" w14:paraId="4E65AED3" w14:textId="77777777" w:rsidTr="0044279A">
        <w:tc>
          <w:tcPr>
            <w:tcW w:w="9242" w:type="dxa"/>
          </w:tcPr>
          <w:p w14:paraId="06C12A3B" w14:textId="5A3E70A1" w:rsidR="0044279A" w:rsidRDefault="00C0388C">
            <w:r>
              <w:t>There are many reasons that an IT project could fail, including lack of clear and precise communication, lack of flexibility in the development process, projects being too complicated, not noticing and not taking actions to address risks (such as budget, operational, technical, etc).</w:t>
            </w:r>
          </w:p>
          <w:p w14:paraId="3B7DC02C" w14:textId="77777777" w:rsidR="0044279A" w:rsidRDefault="0044279A"/>
          <w:p w14:paraId="62422E4D" w14:textId="77777777" w:rsidR="0044279A" w:rsidRDefault="0044279A"/>
          <w:p w14:paraId="1FF72368" w14:textId="77777777" w:rsidR="0044279A" w:rsidRDefault="0044279A"/>
          <w:p w14:paraId="671601AE" w14:textId="77777777" w:rsidR="0044279A" w:rsidRDefault="0044279A"/>
          <w:p w14:paraId="524B5331" w14:textId="77777777" w:rsidR="0044279A" w:rsidRDefault="0044279A"/>
          <w:p w14:paraId="2EC3569E" w14:textId="77777777" w:rsidR="0044279A" w:rsidRDefault="0044279A"/>
          <w:p w14:paraId="16DEC0BF" w14:textId="77777777" w:rsidR="0044279A" w:rsidRDefault="0044279A"/>
          <w:p w14:paraId="7A950E97" w14:textId="77777777" w:rsidR="0044279A" w:rsidRDefault="0044279A"/>
          <w:p w14:paraId="435DA154" w14:textId="77777777" w:rsidR="0044279A" w:rsidRDefault="0044279A"/>
          <w:p w14:paraId="253615FC" w14:textId="77777777" w:rsidR="0044279A" w:rsidRDefault="0044279A"/>
          <w:p w14:paraId="26F62224" w14:textId="77777777" w:rsidR="0044279A" w:rsidRDefault="0044279A"/>
          <w:p w14:paraId="4B887E64" w14:textId="77777777" w:rsidR="0044279A" w:rsidRDefault="0044279A"/>
        </w:tc>
      </w:tr>
    </w:tbl>
    <w:p w14:paraId="2DF0AF18" w14:textId="77777777" w:rsidR="0044279A" w:rsidRDefault="0044279A"/>
    <w:p w14:paraId="0579E86A" w14:textId="4E656653" w:rsidR="00A11FFC" w:rsidRPr="00A724AE" w:rsidRDefault="00A11FFC" w:rsidP="00A724AE">
      <w:pPr>
        <w:pStyle w:val="ListParagraph"/>
        <w:numPr>
          <w:ilvl w:val="0"/>
          <w:numId w:val="1"/>
        </w:numPr>
        <w:rPr>
          <w:b/>
        </w:rPr>
      </w:pPr>
      <w:r w:rsidRPr="00A724AE">
        <w:rPr>
          <w:b/>
        </w:rPr>
        <w:t>What are the disadvantages of using a plan-based approach</w:t>
      </w:r>
      <w:r w:rsidR="004933E3">
        <w:rPr>
          <w:b/>
        </w:rPr>
        <w:t xml:space="preserve"> (</w:t>
      </w:r>
      <w:r w:rsidR="00993B79">
        <w:rPr>
          <w:b/>
        </w:rPr>
        <w:t>Traditional S</w:t>
      </w:r>
      <w:r w:rsidR="004933E3">
        <w:rPr>
          <w:b/>
        </w:rPr>
        <w:t xml:space="preserve">DLC) </w:t>
      </w:r>
      <w:r w:rsidRPr="00A724AE">
        <w:rPr>
          <w:b/>
        </w:rPr>
        <w:t>to software development?</w:t>
      </w:r>
      <w:r w:rsidR="00E10793">
        <w:rPr>
          <w:b/>
        </w:rPr>
        <w:t xml:space="preserve"> (Describe each disadvantage in your own words)</w:t>
      </w:r>
      <w:r w:rsidR="00A9018A">
        <w:rPr>
          <w:b/>
        </w:rPr>
        <w:t xml:space="preserve"> </w:t>
      </w:r>
      <w:r w:rsidR="001D3515">
        <w:rPr>
          <w:b/>
        </w:rPr>
        <w:tab/>
      </w:r>
      <w:r w:rsidR="001D3515">
        <w:rPr>
          <w:b/>
        </w:rPr>
        <w:tab/>
      </w:r>
      <w:r w:rsidR="00A9018A">
        <w:rPr>
          <w:b/>
        </w:rPr>
        <w:t>(3 marks)</w:t>
      </w:r>
    </w:p>
    <w:tbl>
      <w:tblPr>
        <w:tblStyle w:val="TableGrid"/>
        <w:tblW w:w="0" w:type="auto"/>
        <w:tblLook w:val="04A0" w:firstRow="1" w:lastRow="0" w:firstColumn="1" w:lastColumn="0" w:noHBand="0" w:noVBand="1"/>
      </w:tblPr>
      <w:tblGrid>
        <w:gridCol w:w="9016"/>
      </w:tblGrid>
      <w:tr w:rsidR="00A11FFC" w14:paraId="32C1CCC0" w14:textId="77777777" w:rsidTr="00A11FFC">
        <w:tc>
          <w:tcPr>
            <w:tcW w:w="9016" w:type="dxa"/>
          </w:tcPr>
          <w:p w14:paraId="30D5E2EE" w14:textId="71659B0E" w:rsidR="00A11FFC" w:rsidRDefault="00C0388C" w:rsidP="0044279A">
            <w:pPr>
              <w:rPr>
                <w:b/>
              </w:rPr>
            </w:pPr>
            <w:r>
              <w:rPr>
                <w:b/>
              </w:rPr>
              <w:t xml:space="preserve">The main issue with traditional SDLC (e.g. the waterfall approach) is the excessively rigid structures of the methodology. The inflexible sequential approach often fails to adapt to changes in the real world. This is worsen by the fact that software developed with this </w:t>
            </w:r>
            <w:r w:rsidR="00FD5A3E">
              <w:rPr>
                <w:b/>
              </w:rPr>
              <w:t>methodology</w:t>
            </w:r>
            <w:r>
              <w:rPr>
                <w:b/>
              </w:rPr>
              <w:t xml:space="preserve"> is only tested right at the end of the development process, sometimes a long time after the project has begun – and as a result, outdated (for example, not meeting the standards of the industry anymore, business model has changed, etc).</w:t>
            </w:r>
          </w:p>
          <w:p w14:paraId="186F95B0" w14:textId="77777777" w:rsidR="00A11FFC" w:rsidRDefault="00A11FFC" w:rsidP="0044279A">
            <w:pPr>
              <w:rPr>
                <w:b/>
              </w:rPr>
            </w:pPr>
          </w:p>
          <w:p w14:paraId="0BCE3085" w14:textId="77777777" w:rsidR="00A11FFC" w:rsidRDefault="00A11FFC" w:rsidP="0044279A">
            <w:pPr>
              <w:rPr>
                <w:b/>
              </w:rPr>
            </w:pPr>
          </w:p>
          <w:p w14:paraId="00281EE9" w14:textId="77777777" w:rsidR="00A11FFC" w:rsidRDefault="00A11FFC" w:rsidP="0044279A">
            <w:pPr>
              <w:rPr>
                <w:b/>
              </w:rPr>
            </w:pPr>
          </w:p>
          <w:p w14:paraId="1E3673CA" w14:textId="77777777" w:rsidR="00A11FFC" w:rsidRDefault="00A11FFC" w:rsidP="0044279A">
            <w:pPr>
              <w:rPr>
                <w:b/>
              </w:rPr>
            </w:pPr>
          </w:p>
          <w:p w14:paraId="2A04C721" w14:textId="77777777" w:rsidR="00A11FFC" w:rsidRDefault="00A11FFC" w:rsidP="0044279A">
            <w:pPr>
              <w:rPr>
                <w:b/>
              </w:rPr>
            </w:pPr>
          </w:p>
          <w:p w14:paraId="14580E70" w14:textId="77777777" w:rsidR="00A11FFC" w:rsidRDefault="00A11FFC" w:rsidP="0044279A">
            <w:pPr>
              <w:rPr>
                <w:b/>
              </w:rPr>
            </w:pPr>
          </w:p>
          <w:p w14:paraId="112EA32D" w14:textId="77777777" w:rsidR="00A11FFC" w:rsidRDefault="00A11FFC" w:rsidP="0044279A">
            <w:pPr>
              <w:rPr>
                <w:b/>
              </w:rPr>
            </w:pPr>
          </w:p>
          <w:p w14:paraId="4536A993" w14:textId="77777777" w:rsidR="00A11FFC" w:rsidRDefault="00A11FFC" w:rsidP="0044279A">
            <w:pPr>
              <w:rPr>
                <w:b/>
              </w:rPr>
            </w:pPr>
          </w:p>
          <w:p w14:paraId="5D143708" w14:textId="77777777" w:rsidR="00A11FFC" w:rsidRDefault="00A11FFC" w:rsidP="0044279A">
            <w:pPr>
              <w:rPr>
                <w:b/>
              </w:rPr>
            </w:pPr>
          </w:p>
          <w:p w14:paraId="6B900472" w14:textId="77777777" w:rsidR="00A11FFC" w:rsidRDefault="00A11FFC" w:rsidP="0044279A">
            <w:pPr>
              <w:rPr>
                <w:b/>
              </w:rPr>
            </w:pPr>
          </w:p>
          <w:p w14:paraId="2E0971CD" w14:textId="77777777" w:rsidR="00A11FFC" w:rsidRDefault="00A11FFC" w:rsidP="0044279A">
            <w:pPr>
              <w:rPr>
                <w:b/>
              </w:rPr>
            </w:pPr>
          </w:p>
          <w:p w14:paraId="3B5F9127" w14:textId="77777777" w:rsidR="00A11FFC" w:rsidRDefault="00A11FFC" w:rsidP="0044279A">
            <w:pPr>
              <w:rPr>
                <w:b/>
              </w:rPr>
            </w:pPr>
          </w:p>
          <w:p w14:paraId="0F3A855B" w14:textId="77777777" w:rsidR="00F13349" w:rsidRDefault="00F13349" w:rsidP="0044279A">
            <w:pPr>
              <w:rPr>
                <w:b/>
              </w:rPr>
            </w:pPr>
          </w:p>
          <w:p w14:paraId="3FBF8E45" w14:textId="77777777" w:rsidR="00A11FFC" w:rsidRDefault="00A11FFC" w:rsidP="0044279A">
            <w:pPr>
              <w:rPr>
                <w:b/>
              </w:rPr>
            </w:pPr>
          </w:p>
        </w:tc>
      </w:tr>
    </w:tbl>
    <w:p w14:paraId="39401025" w14:textId="4339A114" w:rsidR="001D3515" w:rsidRDefault="004933E3" w:rsidP="00A724AE">
      <w:pPr>
        <w:pStyle w:val="ListParagraph"/>
        <w:numPr>
          <w:ilvl w:val="0"/>
          <w:numId w:val="1"/>
        </w:numPr>
        <w:rPr>
          <w:b/>
        </w:rPr>
      </w:pPr>
      <w:r>
        <w:rPr>
          <w:b/>
        </w:rPr>
        <w:lastRenderedPageBreak/>
        <w:t>Give a summary of the Agile manifesto</w:t>
      </w:r>
      <w:r w:rsidR="001D3515">
        <w:rPr>
          <w:b/>
        </w:rPr>
        <w:tab/>
      </w:r>
      <w:r w:rsidR="001D3515">
        <w:rPr>
          <w:b/>
        </w:rPr>
        <w:tab/>
      </w:r>
      <w:r w:rsidR="001D3515">
        <w:rPr>
          <w:b/>
        </w:rPr>
        <w:tab/>
      </w:r>
      <w:r w:rsidR="001D3515">
        <w:rPr>
          <w:b/>
        </w:rPr>
        <w:tab/>
      </w:r>
      <w:r w:rsidR="001D3515">
        <w:rPr>
          <w:b/>
        </w:rPr>
        <w:tab/>
      </w:r>
      <w:r w:rsidR="001D3515">
        <w:rPr>
          <w:b/>
        </w:rPr>
        <w:tab/>
      </w:r>
      <w:r w:rsidR="00070775">
        <w:rPr>
          <w:b/>
        </w:rPr>
        <w:t xml:space="preserve"> (3</w:t>
      </w:r>
      <w:r w:rsidR="001D3515">
        <w:rPr>
          <w:b/>
        </w:rPr>
        <w:t xml:space="preserve"> marks</w:t>
      </w:r>
      <w:r w:rsidR="00070775">
        <w:rPr>
          <w:b/>
        </w:rPr>
        <w:t>)</w:t>
      </w:r>
      <w:r w:rsidR="00BD6A52">
        <w:rPr>
          <w:b/>
        </w:rPr>
        <w:t xml:space="preserve"> </w:t>
      </w:r>
    </w:p>
    <w:p w14:paraId="034C3227" w14:textId="68766807" w:rsidR="00993B79" w:rsidRDefault="00BD6A52" w:rsidP="001D3515">
      <w:pPr>
        <w:pStyle w:val="ListParagraph"/>
        <w:rPr>
          <w:b/>
        </w:rPr>
      </w:pPr>
      <w:r>
        <w:rPr>
          <w:b/>
        </w:rPr>
        <w:t>(Hint – do some research on this)</w:t>
      </w:r>
    </w:p>
    <w:p w14:paraId="34900FF8" w14:textId="511D3490" w:rsidR="00993B79" w:rsidRDefault="00993B79" w:rsidP="00993B79">
      <w:pPr>
        <w:rPr>
          <w:b/>
        </w:rPr>
      </w:pPr>
      <w:r>
        <w:rPr>
          <w:b/>
          <w:noProof/>
        </w:rPr>
        <mc:AlternateContent>
          <mc:Choice Requires="wps">
            <w:drawing>
              <wp:anchor distT="0" distB="0" distL="114300" distR="114300" simplePos="0" relativeHeight="251659264" behindDoc="0" locked="0" layoutInCell="1" allowOverlap="1" wp14:anchorId="33A71AAE" wp14:editId="0BCBA092">
                <wp:simplePos x="0" y="0"/>
                <wp:positionH relativeFrom="margin">
                  <wp:align>right</wp:align>
                </wp:positionH>
                <wp:positionV relativeFrom="paragraph">
                  <wp:posOffset>59055</wp:posOffset>
                </wp:positionV>
                <wp:extent cx="5692140" cy="2255520"/>
                <wp:effectExtent l="0" t="0" r="22860" b="11430"/>
                <wp:wrapTopAndBottom/>
                <wp:docPr id="1" name="Text Box 1"/>
                <wp:cNvGraphicFramePr/>
                <a:graphic xmlns:a="http://schemas.openxmlformats.org/drawingml/2006/main">
                  <a:graphicData uri="http://schemas.microsoft.com/office/word/2010/wordprocessingShape">
                    <wps:wsp>
                      <wps:cNvSpPr txBox="1"/>
                      <wps:spPr>
                        <a:xfrm>
                          <a:off x="0" y="0"/>
                          <a:ext cx="5692140" cy="2255520"/>
                        </a:xfrm>
                        <a:prstGeom prst="rect">
                          <a:avLst/>
                        </a:prstGeom>
                        <a:solidFill>
                          <a:schemeClr val="lt1"/>
                        </a:solidFill>
                        <a:ln w="6350">
                          <a:solidFill>
                            <a:prstClr val="black"/>
                          </a:solidFill>
                        </a:ln>
                      </wps:spPr>
                      <wps:txbx>
                        <w:txbxContent>
                          <w:p w14:paraId="1251BBD8" w14:textId="5568E39B" w:rsidR="009246C6" w:rsidRPr="00FD5A3E" w:rsidRDefault="00FD5A3E" w:rsidP="00FD5A3E">
                            <w:pPr>
                              <w:rPr>
                                <w:b/>
                                <w:bCs/>
                                <w:lang w:val="en-GB"/>
                              </w:rPr>
                            </w:pPr>
                            <w:r>
                              <w:rPr>
                                <w:b/>
                                <w:bCs/>
                                <w:lang w:val="en-US"/>
                              </w:rPr>
                              <w:t xml:space="preserve">A flexible methodology that </w:t>
                            </w:r>
                            <w:proofErr w:type="spellStart"/>
                            <w:r>
                              <w:rPr>
                                <w:b/>
                                <w:bCs/>
                                <w:lang w:val="en-US"/>
                              </w:rPr>
                              <w:t>emphasises</w:t>
                            </w:r>
                            <w:proofErr w:type="spellEnd"/>
                            <w:r>
                              <w:rPr>
                                <w:b/>
                                <w:bCs/>
                                <w:lang w:val="en-US"/>
                              </w:rPr>
                              <w:t xml:space="preserve"> </w:t>
                            </w:r>
                            <w:r>
                              <w:rPr>
                                <w:b/>
                                <w:bCs/>
                                <w:lang w:val="en-GB"/>
                              </w:rPr>
                              <w:t>practicality and quick response to changes. For example: adapting to changes rather than sticking to the plan, addressing clients’ needs rather than blindly abiding by contracts, a software that works over a software that has extensive documentations</w:t>
                            </w:r>
                            <w:r w:rsidR="00AE71A0">
                              <w:rPr>
                                <w:b/>
                                <w:bCs/>
                                <w:lang w:val="en-GB"/>
                              </w:rPr>
                              <w:t xml:space="preserve"> (which can take up loads of precious time)</w:t>
                            </w:r>
                            <w:r>
                              <w:rPr>
                                <w:b/>
                                <w:bCs/>
                                <w:lang w:val="en-GB"/>
                              </w:rPr>
                              <w:t>, individuals works and team interaction</w:t>
                            </w:r>
                            <w:r w:rsidR="00AE71A0">
                              <w:rPr>
                                <w:b/>
                                <w:bCs/>
                                <w:lang w:val="en-GB"/>
                              </w:rPr>
                              <w:t>s</w:t>
                            </w:r>
                            <w:r>
                              <w:rPr>
                                <w:b/>
                                <w:bCs/>
                                <w:lang w:val="en-GB"/>
                              </w:rPr>
                              <w:t xml:space="preserve"> over tools and methodologies.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A71AAE" id="_x0000_t202" coordsize="21600,21600" o:spt="202" path="m,l,21600r21600,l21600,xe">
                <v:stroke joinstyle="miter"/>
                <v:path gradientshapeok="t" o:connecttype="rect"/>
              </v:shapetype>
              <v:shape id="Text Box 1" o:spid="_x0000_s1026" type="#_x0000_t202" style="position:absolute;margin-left:397pt;margin-top:4.65pt;width:448.2pt;height:177.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" fillcolor="white [3201]" strokeweight=".5pt">
                <v:textbox>
                  <w:txbxContent>
                    <w:p w14:paraId="1251BBD8" w14:textId="5568E39B" w:rsidR="009246C6" w:rsidRPr="00FD5A3E" w:rsidRDefault="00FD5A3E" w:rsidP="00FD5A3E">
                      <w:pPr>
                        <w:rPr>
                          <w:b/>
                          <w:bCs/>
                          <w:lang w:val="en-GB"/>
                        </w:rPr>
                      </w:pPr>
                      <w:r>
                        <w:rPr>
                          <w:b/>
                          <w:bCs/>
                          <w:lang w:val="en-US"/>
                        </w:rPr>
                        <w:t xml:space="preserve">A flexible methodology that </w:t>
                      </w:r>
                      <w:proofErr w:type="spellStart"/>
                      <w:r>
                        <w:rPr>
                          <w:b/>
                          <w:bCs/>
                          <w:lang w:val="en-US"/>
                        </w:rPr>
                        <w:t>emphasises</w:t>
                      </w:r>
                      <w:proofErr w:type="spellEnd"/>
                      <w:r>
                        <w:rPr>
                          <w:b/>
                          <w:bCs/>
                          <w:lang w:val="en-US"/>
                        </w:rPr>
                        <w:t xml:space="preserve"> </w:t>
                      </w:r>
                      <w:r>
                        <w:rPr>
                          <w:b/>
                          <w:bCs/>
                          <w:lang w:val="en-GB"/>
                        </w:rPr>
                        <w:t>practicality and quick response to changes. For example: adapting to changes rather than sticking to the plan, addressing clients’ needs rather than blindly abiding by contracts, a software that works over a software that has extensive documentations</w:t>
                      </w:r>
                      <w:r w:rsidR="00AE71A0">
                        <w:rPr>
                          <w:b/>
                          <w:bCs/>
                          <w:lang w:val="en-GB"/>
                        </w:rPr>
                        <w:t xml:space="preserve"> (which can take up loads of precious time)</w:t>
                      </w:r>
                      <w:r>
                        <w:rPr>
                          <w:b/>
                          <w:bCs/>
                          <w:lang w:val="en-GB"/>
                        </w:rPr>
                        <w:t>, individuals works and team interaction</w:t>
                      </w:r>
                      <w:r w:rsidR="00AE71A0">
                        <w:rPr>
                          <w:b/>
                          <w:bCs/>
                          <w:lang w:val="en-GB"/>
                        </w:rPr>
                        <w:t>s</w:t>
                      </w:r>
                      <w:r>
                        <w:rPr>
                          <w:b/>
                          <w:bCs/>
                          <w:lang w:val="en-GB"/>
                        </w:rPr>
                        <w:t xml:space="preserve"> over tools and methodologies.</w:t>
                      </w:r>
                    </w:p>
                  </w:txbxContent>
                </v:textbox>
                <w10:wrap type="topAndBottom" anchorx="margin"/>
              </v:shape>
            </w:pict>
          </mc:Fallback>
        </mc:AlternateContent>
      </w:r>
    </w:p>
    <w:p w14:paraId="485F4480" w14:textId="6C72EAAC" w:rsidR="00A11FFC" w:rsidRDefault="004933E3" w:rsidP="00A724AE">
      <w:pPr>
        <w:pStyle w:val="ListParagraph"/>
        <w:numPr>
          <w:ilvl w:val="0"/>
          <w:numId w:val="1"/>
        </w:numPr>
        <w:rPr>
          <w:b/>
        </w:rPr>
      </w:pPr>
      <w:bookmarkStart w:id="0" w:name="_Hlk67217749"/>
      <w:r>
        <w:rPr>
          <w:b/>
        </w:rPr>
        <w:t>Use (in your opinion) 3 of the most significant of the 12 principles of Agile development to motivate why</w:t>
      </w:r>
      <w:r w:rsidR="00A11FFC" w:rsidRPr="00A724AE">
        <w:rPr>
          <w:b/>
        </w:rPr>
        <w:t xml:space="preserve"> agile software development methodologies </w:t>
      </w:r>
      <w:r w:rsidR="00BE4971">
        <w:rPr>
          <w:b/>
        </w:rPr>
        <w:t xml:space="preserve">can </w:t>
      </w:r>
      <w:r w:rsidR="00A11FFC" w:rsidRPr="00A724AE">
        <w:rPr>
          <w:b/>
        </w:rPr>
        <w:t>resolve the problems</w:t>
      </w:r>
      <w:r>
        <w:rPr>
          <w:b/>
        </w:rPr>
        <w:t xml:space="preserve"> </w:t>
      </w:r>
      <w:r w:rsidR="00A11FFC" w:rsidRPr="00A724AE">
        <w:rPr>
          <w:b/>
        </w:rPr>
        <w:t xml:space="preserve">introduced by plan-based </w:t>
      </w:r>
      <w:r w:rsidR="00BE4971">
        <w:rPr>
          <w:b/>
        </w:rPr>
        <w:t xml:space="preserve">(traditional SDLC) </w:t>
      </w:r>
      <w:r w:rsidR="00A11FFC" w:rsidRPr="00A724AE">
        <w:rPr>
          <w:b/>
        </w:rPr>
        <w:t xml:space="preserve">approaches? </w:t>
      </w:r>
      <w:r w:rsidR="001D5C6D">
        <w:rPr>
          <w:b/>
        </w:rPr>
        <w:tab/>
      </w:r>
      <w:r w:rsidR="001D5C6D">
        <w:rPr>
          <w:b/>
        </w:rPr>
        <w:tab/>
      </w:r>
      <w:r w:rsidR="001D5C6D">
        <w:rPr>
          <w:b/>
        </w:rPr>
        <w:tab/>
      </w:r>
      <w:r w:rsidR="00A9018A">
        <w:rPr>
          <w:b/>
        </w:rPr>
        <w:t>(</w:t>
      </w:r>
      <w:r w:rsidR="00CF3240">
        <w:rPr>
          <w:b/>
        </w:rPr>
        <w:t>6</w:t>
      </w:r>
      <w:r w:rsidR="00A9018A">
        <w:rPr>
          <w:b/>
        </w:rPr>
        <w:t xml:space="preserve"> marks)</w:t>
      </w:r>
    </w:p>
    <w:p w14:paraId="59F17AE7" w14:textId="24048DEB" w:rsidR="004933E3" w:rsidRDefault="004933E3" w:rsidP="004933E3">
      <w:pPr>
        <w:ind w:left="360"/>
        <w:rPr>
          <w:rStyle w:val="Hyperlink"/>
        </w:rPr>
      </w:pPr>
      <w:r w:rsidRPr="004933E3">
        <w:rPr>
          <w:b/>
          <w:bCs/>
        </w:rPr>
        <w:t>Development methodologies—Mike Chapple</w:t>
      </w:r>
      <w:r>
        <w:rPr>
          <w:b/>
          <w:bCs/>
        </w:rPr>
        <w:t>:</w:t>
      </w:r>
      <w:r>
        <w:rPr>
          <w:b/>
          <w:bCs/>
        </w:rPr>
        <w:br/>
      </w:r>
      <w:hyperlink r:id="rId8" w:history="1">
        <w:r w:rsidRPr="00DA4EEC">
          <w:rPr>
            <w:rStyle w:val="Hyperlink"/>
          </w:rPr>
          <w:t>https://www.linkedin.com/learning/search?keywords=Systems%20development%20methodologies%20&amp;u=70295562</w:t>
        </w:r>
      </w:hyperlink>
    </w:p>
    <w:bookmarkEnd w:id="0"/>
    <w:tbl>
      <w:tblPr>
        <w:tblStyle w:val="TableGrid"/>
        <w:tblW w:w="0" w:type="auto"/>
        <w:tblLook w:val="04A0" w:firstRow="1" w:lastRow="0" w:firstColumn="1" w:lastColumn="0" w:noHBand="0" w:noVBand="1"/>
      </w:tblPr>
      <w:tblGrid>
        <w:gridCol w:w="9016"/>
      </w:tblGrid>
      <w:tr w:rsidR="001166EC" w14:paraId="5C6D3CD3" w14:textId="77777777" w:rsidTr="001166EC">
        <w:tc>
          <w:tcPr>
            <w:tcW w:w="9016" w:type="dxa"/>
          </w:tcPr>
          <w:p w14:paraId="10639939" w14:textId="77777777" w:rsidR="001166EC" w:rsidRDefault="001166EC" w:rsidP="007E12B7">
            <w:pPr>
              <w:rPr>
                <w:b/>
              </w:rPr>
            </w:pPr>
          </w:p>
          <w:p w14:paraId="2724785E" w14:textId="5D9C7805" w:rsidR="001166EC" w:rsidRDefault="00FD7E31" w:rsidP="007E12B7">
            <w:pPr>
              <w:rPr>
                <w:b/>
              </w:rPr>
            </w:pPr>
            <w:r>
              <w:rPr>
                <w:b/>
              </w:rPr>
              <w:t>The traditional plan-based approaches often lack flexibility</w:t>
            </w:r>
            <w:r w:rsidR="00B61F59">
              <w:rPr>
                <w:b/>
              </w:rPr>
              <w:t xml:space="preserve"> and communication</w:t>
            </w:r>
            <w:r>
              <w:rPr>
                <w:b/>
              </w:rPr>
              <w:t>. Due to the fact that everything is planned out</w:t>
            </w:r>
            <w:r w:rsidR="00B61F59">
              <w:rPr>
                <w:b/>
              </w:rPr>
              <w:t xml:space="preserve"> sequentially</w:t>
            </w:r>
            <w:r>
              <w:rPr>
                <w:b/>
              </w:rPr>
              <w:t xml:space="preserve">, changes in the real world during the development process cannot be addressed. </w:t>
            </w:r>
          </w:p>
          <w:p w14:paraId="31C01851" w14:textId="04D8F059" w:rsidR="00AE71A0" w:rsidRDefault="00AE71A0" w:rsidP="007E12B7">
            <w:pPr>
              <w:rPr>
                <w:b/>
              </w:rPr>
            </w:pPr>
          </w:p>
          <w:p w14:paraId="5ADCF074" w14:textId="02B14CBC" w:rsidR="00AE71A0" w:rsidRDefault="00AE71A0" w:rsidP="007E12B7">
            <w:pPr>
              <w:rPr>
                <w:b/>
              </w:rPr>
            </w:pPr>
            <w:r>
              <w:rPr>
                <w:b/>
              </w:rPr>
              <w:t xml:space="preserve">Agile development methodologies, on the other hand, promotes </w:t>
            </w:r>
            <w:r w:rsidR="00AE32AD">
              <w:rPr>
                <w:b/>
              </w:rPr>
              <w:t xml:space="preserve">flexibility (Principle 1: </w:t>
            </w:r>
            <w:r w:rsidR="00AE32AD" w:rsidRPr="00AE32AD">
              <w:rPr>
                <w:i/>
                <w:iCs/>
              </w:rPr>
              <w:t>Welcome changing requirements, even late in development. Agile processes harness change for the customer’s competitive advantage</w:t>
            </w:r>
            <w:r w:rsidR="00AE32AD">
              <w:t>.</w:t>
            </w:r>
            <w:r w:rsidR="00AE32AD">
              <w:rPr>
                <w:b/>
              </w:rPr>
              <w:t xml:space="preserve">) and </w:t>
            </w:r>
            <w:r>
              <w:rPr>
                <w:b/>
              </w:rPr>
              <w:t xml:space="preserve">better communications between parties and within the organisation (Principle 5: </w:t>
            </w:r>
            <w:r w:rsidRPr="00AE71A0">
              <w:rPr>
                <w:i/>
                <w:iCs/>
              </w:rPr>
              <w:t>Business people and developers must work together daily throughout the project.</w:t>
            </w:r>
            <w:r>
              <w:rPr>
                <w:i/>
                <w:iCs/>
              </w:rPr>
              <w:t xml:space="preserve"> </w:t>
            </w:r>
            <w:r>
              <w:rPr>
                <w:b/>
                <w:bCs/>
              </w:rPr>
              <w:t xml:space="preserve">and Principle 6: </w:t>
            </w:r>
            <w:r w:rsidRPr="00AE71A0">
              <w:rPr>
                <w:i/>
                <w:iCs/>
              </w:rPr>
              <w:t>The most efficient and effective method of conveying information to and within a development team is face-to-face conversation.</w:t>
            </w:r>
            <w:r w:rsidRPr="00AE71A0">
              <w:rPr>
                <w:b/>
                <w:i/>
                <w:iCs/>
              </w:rPr>
              <w:t xml:space="preserve">). </w:t>
            </w:r>
            <w:r>
              <w:rPr>
                <w:b/>
              </w:rPr>
              <w:t>Hence, enhances productivity, clients’ satisfaction</w:t>
            </w:r>
            <w:r w:rsidR="00B61F59">
              <w:rPr>
                <w:b/>
              </w:rPr>
              <w:t xml:space="preserve"> level</w:t>
            </w:r>
            <w:r>
              <w:rPr>
                <w:b/>
              </w:rPr>
              <w:t>, and reduces development time (less cost, therefore). This ultimately leads to more profit</w:t>
            </w:r>
          </w:p>
          <w:p w14:paraId="54825E89" w14:textId="77777777" w:rsidR="00B61F59" w:rsidRDefault="00B61F59" w:rsidP="007E12B7">
            <w:pPr>
              <w:rPr>
                <w:b/>
              </w:rPr>
            </w:pPr>
          </w:p>
          <w:p w14:paraId="28D098CD" w14:textId="5995433E" w:rsidR="00B61F59" w:rsidRDefault="00B61F59" w:rsidP="007E12B7">
            <w:pPr>
              <w:rPr>
                <w:b/>
              </w:rPr>
            </w:pPr>
            <w:r>
              <w:rPr>
                <w:b/>
              </w:rPr>
              <w:t xml:space="preserve">Source: </w:t>
            </w:r>
            <w:r w:rsidRPr="00B61F59">
              <w:rPr>
                <w:b/>
              </w:rPr>
              <w:t>https://www.agilealliance.org/agile101/12-principles-behind-the-agile-manifesto/</w:t>
            </w:r>
          </w:p>
          <w:p w14:paraId="22D3FB49" w14:textId="77777777" w:rsidR="001166EC" w:rsidRDefault="001166EC" w:rsidP="007E12B7">
            <w:pPr>
              <w:rPr>
                <w:b/>
              </w:rPr>
            </w:pPr>
          </w:p>
          <w:p w14:paraId="157D727F" w14:textId="77777777" w:rsidR="001166EC" w:rsidRDefault="001166EC" w:rsidP="007E12B7">
            <w:pPr>
              <w:rPr>
                <w:b/>
              </w:rPr>
            </w:pPr>
          </w:p>
          <w:p w14:paraId="3951A476" w14:textId="77777777" w:rsidR="001166EC" w:rsidRDefault="001166EC" w:rsidP="007E12B7">
            <w:pPr>
              <w:rPr>
                <w:b/>
              </w:rPr>
            </w:pPr>
          </w:p>
          <w:p w14:paraId="20E7DA11" w14:textId="77777777" w:rsidR="001166EC" w:rsidRDefault="001166EC" w:rsidP="007E12B7">
            <w:pPr>
              <w:rPr>
                <w:b/>
              </w:rPr>
            </w:pPr>
          </w:p>
          <w:p w14:paraId="5C255868" w14:textId="77777777" w:rsidR="001166EC" w:rsidRDefault="001166EC" w:rsidP="007E12B7">
            <w:pPr>
              <w:rPr>
                <w:b/>
              </w:rPr>
            </w:pPr>
          </w:p>
          <w:p w14:paraId="41A74024" w14:textId="77777777" w:rsidR="001166EC" w:rsidRDefault="001166EC" w:rsidP="007E12B7">
            <w:pPr>
              <w:rPr>
                <w:b/>
              </w:rPr>
            </w:pPr>
          </w:p>
          <w:p w14:paraId="6970F341" w14:textId="77777777" w:rsidR="001166EC" w:rsidRDefault="001166EC" w:rsidP="007E12B7">
            <w:pPr>
              <w:rPr>
                <w:b/>
              </w:rPr>
            </w:pPr>
          </w:p>
          <w:p w14:paraId="4734956A" w14:textId="77777777" w:rsidR="001166EC" w:rsidRDefault="001166EC" w:rsidP="007E12B7">
            <w:pPr>
              <w:rPr>
                <w:b/>
              </w:rPr>
            </w:pPr>
          </w:p>
          <w:p w14:paraId="1FAADAC3" w14:textId="77777777" w:rsidR="001166EC" w:rsidRDefault="001166EC" w:rsidP="007E12B7">
            <w:pPr>
              <w:rPr>
                <w:b/>
              </w:rPr>
            </w:pPr>
          </w:p>
          <w:p w14:paraId="5B63F937" w14:textId="77777777" w:rsidR="001166EC" w:rsidRDefault="001166EC" w:rsidP="007E12B7">
            <w:pPr>
              <w:rPr>
                <w:b/>
              </w:rPr>
            </w:pPr>
          </w:p>
          <w:p w14:paraId="69AD304E" w14:textId="77777777" w:rsidR="001166EC" w:rsidRDefault="001166EC" w:rsidP="007E12B7">
            <w:pPr>
              <w:rPr>
                <w:b/>
              </w:rPr>
            </w:pPr>
          </w:p>
          <w:p w14:paraId="403CFB7B" w14:textId="77777777" w:rsidR="001166EC" w:rsidRDefault="001166EC" w:rsidP="007E12B7">
            <w:pPr>
              <w:rPr>
                <w:b/>
              </w:rPr>
            </w:pPr>
          </w:p>
          <w:p w14:paraId="543BA2E7" w14:textId="77777777" w:rsidR="001166EC" w:rsidRDefault="001166EC" w:rsidP="007E12B7">
            <w:pPr>
              <w:rPr>
                <w:b/>
              </w:rPr>
            </w:pPr>
          </w:p>
          <w:p w14:paraId="10167ECA" w14:textId="77777777" w:rsidR="001166EC" w:rsidRDefault="001166EC" w:rsidP="007E12B7">
            <w:pPr>
              <w:rPr>
                <w:b/>
              </w:rPr>
            </w:pPr>
          </w:p>
          <w:p w14:paraId="17C1E12F" w14:textId="77777777" w:rsidR="001166EC" w:rsidRDefault="001166EC" w:rsidP="007E12B7">
            <w:pPr>
              <w:rPr>
                <w:b/>
              </w:rPr>
            </w:pPr>
          </w:p>
          <w:p w14:paraId="0C483A53" w14:textId="77777777" w:rsidR="001166EC" w:rsidRDefault="001166EC" w:rsidP="007E12B7">
            <w:pPr>
              <w:rPr>
                <w:b/>
              </w:rPr>
            </w:pPr>
          </w:p>
          <w:p w14:paraId="6CACAB66" w14:textId="77777777" w:rsidR="001166EC" w:rsidRDefault="001166EC" w:rsidP="007E12B7">
            <w:pPr>
              <w:rPr>
                <w:b/>
              </w:rPr>
            </w:pPr>
          </w:p>
          <w:p w14:paraId="0763DBFD" w14:textId="77777777" w:rsidR="001166EC" w:rsidRDefault="001166EC" w:rsidP="007E12B7">
            <w:pPr>
              <w:rPr>
                <w:b/>
              </w:rPr>
            </w:pPr>
          </w:p>
          <w:p w14:paraId="6CA5EF55" w14:textId="77777777" w:rsidR="001166EC" w:rsidRDefault="001166EC" w:rsidP="007E12B7">
            <w:pPr>
              <w:rPr>
                <w:b/>
              </w:rPr>
            </w:pPr>
          </w:p>
          <w:p w14:paraId="6BE572AD" w14:textId="77777777" w:rsidR="001166EC" w:rsidRDefault="001166EC" w:rsidP="007E12B7">
            <w:pPr>
              <w:rPr>
                <w:b/>
              </w:rPr>
            </w:pPr>
          </w:p>
        </w:tc>
      </w:tr>
    </w:tbl>
    <w:p w14:paraId="15BB36E8" w14:textId="44AB3081" w:rsidR="00785412" w:rsidRDefault="00785412" w:rsidP="007E12B7">
      <w:pPr>
        <w:rPr>
          <w:b/>
        </w:rPr>
      </w:pPr>
    </w:p>
    <w:sectPr w:rsidR="00785412" w:rsidSect="00913ED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B0C3E" w14:textId="77777777" w:rsidR="001C305D" w:rsidRDefault="001C305D" w:rsidP="00396990">
      <w:pPr>
        <w:spacing w:after="0" w:line="240" w:lineRule="auto"/>
      </w:pPr>
      <w:r>
        <w:separator/>
      </w:r>
    </w:p>
  </w:endnote>
  <w:endnote w:type="continuationSeparator" w:id="0">
    <w:p w14:paraId="0C1DAC53" w14:textId="77777777" w:rsidR="001C305D" w:rsidRDefault="001C305D" w:rsidP="00396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7EE56" w14:textId="77777777" w:rsidR="00913EDC" w:rsidRDefault="00913E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75000" w14:textId="0ABE7AE6" w:rsidR="00396990" w:rsidRDefault="00396990">
    <w:pPr>
      <w:pStyle w:val="Footer"/>
    </w:pPr>
    <w:r>
      <w:rPr>
        <w:rFonts w:asciiTheme="majorHAnsi" w:eastAsiaTheme="majorEastAsia" w:hAnsiTheme="majorHAnsi" w:cstheme="majorBidi"/>
        <w:noProof/>
        <w:color w:val="4F81BD" w:themeColor="accent1"/>
        <w:sz w:val="20"/>
        <w:szCs w:val="20"/>
      </w:rPr>
      <w:tab/>
      <w:t>INNF2009F – Exercise 1</w:t>
    </w:r>
    <w:r w:rsidR="00993B79">
      <w:rPr>
        <w:rFonts w:asciiTheme="majorHAnsi" w:eastAsiaTheme="majorEastAsia" w:hAnsiTheme="majorHAnsi" w:cstheme="majorBidi"/>
        <w:noProof/>
        <w:color w:val="4F81BD" w:themeColor="accent1"/>
        <w:sz w:val="20"/>
        <w:szCs w:val="20"/>
      </w:rPr>
      <w:t xml:space="preserve"> 202</w:t>
    </w:r>
    <w:r w:rsidR="003D1F2D">
      <w:rPr>
        <w:rFonts w:asciiTheme="majorHAnsi" w:eastAsiaTheme="majorEastAsia" w:hAnsiTheme="majorHAnsi" w:cstheme="majorBidi"/>
        <w:noProof/>
        <w:color w:val="4F81BD" w:themeColor="accent1"/>
        <w:sz w:val="20"/>
        <w:szCs w:val="20"/>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5A241" w14:textId="66B38C6A" w:rsidR="00913EDC" w:rsidRDefault="00913EDC" w:rsidP="00913EDC">
    <w:pPr>
      <w:pStyle w:val="Footer"/>
      <w:jc w:val="center"/>
    </w:pPr>
    <w:r>
      <w:rPr>
        <w:rFonts w:asciiTheme="majorHAnsi" w:eastAsiaTheme="majorEastAsia" w:hAnsiTheme="majorHAnsi" w:cstheme="majorBidi"/>
        <w:noProof/>
        <w:color w:val="4F81BD" w:themeColor="accent1"/>
        <w:sz w:val="20"/>
        <w:szCs w:val="20"/>
      </w:rPr>
      <w:t>INNF2009F – Exercise 1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483CB" w14:textId="77777777" w:rsidR="001C305D" w:rsidRDefault="001C305D" w:rsidP="00396990">
      <w:pPr>
        <w:spacing w:after="0" w:line="240" w:lineRule="auto"/>
      </w:pPr>
      <w:r>
        <w:separator/>
      </w:r>
    </w:p>
  </w:footnote>
  <w:footnote w:type="continuationSeparator" w:id="0">
    <w:p w14:paraId="54A2944D" w14:textId="77777777" w:rsidR="001C305D" w:rsidRDefault="001C305D" w:rsidP="00396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0D67D" w14:textId="77777777" w:rsidR="00913EDC" w:rsidRDefault="00913E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03FF9" w14:textId="77777777" w:rsidR="00913EDC" w:rsidRDefault="00913E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5402C" w14:textId="77777777" w:rsidR="00913EDC" w:rsidRDefault="00913E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D65"/>
    <w:multiLevelType w:val="hybridMultilevel"/>
    <w:tmpl w:val="A8A42A52"/>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79B3C75"/>
    <w:multiLevelType w:val="hybridMultilevel"/>
    <w:tmpl w:val="C556F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FD6003"/>
    <w:multiLevelType w:val="hybridMultilevel"/>
    <w:tmpl w:val="D206A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D414E8"/>
    <w:multiLevelType w:val="hybridMultilevel"/>
    <w:tmpl w:val="64EC35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233201622">
    <w:abstractNumId w:val="0"/>
  </w:num>
  <w:num w:numId="2" w16cid:durableId="1931304273">
    <w:abstractNumId w:val="1"/>
  </w:num>
  <w:num w:numId="3" w16cid:durableId="1753967119">
    <w:abstractNumId w:val="2"/>
  </w:num>
  <w:num w:numId="4" w16cid:durableId="1516922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EFA"/>
    <w:rsid w:val="00007178"/>
    <w:rsid w:val="00023D4B"/>
    <w:rsid w:val="00070775"/>
    <w:rsid w:val="001166EC"/>
    <w:rsid w:val="001C305D"/>
    <w:rsid w:val="001D3515"/>
    <w:rsid w:val="001D51B8"/>
    <w:rsid w:val="001D5C6D"/>
    <w:rsid w:val="002B3CF3"/>
    <w:rsid w:val="002D633F"/>
    <w:rsid w:val="003043E4"/>
    <w:rsid w:val="00315402"/>
    <w:rsid w:val="00396990"/>
    <w:rsid w:val="003D1F2D"/>
    <w:rsid w:val="00412D1E"/>
    <w:rsid w:val="0044279A"/>
    <w:rsid w:val="004453A9"/>
    <w:rsid w:val="004612F7"/>
    <w:rsid w:val="00463C6B"/>
    <w:rsid w:val="004933E3"/>
    <w:rsid w:val="004E0D13"/>
    <w:rsid w:val="006573C8"/>
    <w:rsid w:val="0066478A"/>
    <w:rsid w:val="006B4967"/>
    <w:rsid w:val="006E25FE"/>
    <w:rsid w:val="00700CE8"/>
    <w:rsid w:val="00702C36"/>
    <w:rsid w:val="00785412"/>
    <w:rsid w:val="007863C4"/>
    <w:rsid w:val="007C5754"/>
    <w:rsid w:val="007E12B7"/>
    <w:rsid w:val="00890726"/>
    <w:rsid w:val="008A1D10"/>
    <w:rsid w:val="008F2D9C"/>
    <w:rsid w:val="009056E0"/>
    <w:rsid w:val="00913EDC"/>
    <w:rsid w:val="009246C6"/>
    <w:rsid w:val="00993B79"/>
    <w:rsid w:val="009B6267"/>
    <w:rsid w:val="009F2F0F"/>
    <w:rsid w:val="00A11FFC"/>
    <w:rsid w:val="00A724AE"/>
    <w:rsid w:val="00A83F50"/>
    <w:rsid w:val="00A9018A"/>
    <w:rsid w:val="00AD141F"/>
    <w:rsid w:val="00AE32AD"/>
    <w:rsid w:val="00AE4BAA"/>
    <w:rsid w:val="00AE6EFA"/>
    <w:rsid w:val="00AE71A0"/>
    <w:rsid w:val="00B07FF4"/>
    <w:rsid w:val="00B61F59"/>
    <w:rsid w:val="00BA6178"/>
    <w:rsid w:val="00BC2DA2"/>
    <w:rsid w:val="00BD6A52"/>
    <w:rsid w:val="00BE4971"/>
    <w:rsid w:val="00C0388C"/>
    <w:rsid w:val="00C2093A"/>
    <w:rsid w:val="00C310B8"/>
    <w:rsid w:val="00C813A7"/>
    <w:rsid w:val="00CF3240"/>
    <w:rsid w:val="00D53F79"/>
    <w:rsid w:val="00E10793"/>
    <w:rsid w:val="00EC3D22"/>
    <w:rsid w:val="00EE02A5"/>
    <w:rsid w:val="00F13349"/>
    <w:rsid w:val="00F202A1"/>
    <w:rsid w:val="00F66A1F"/>
    <w:rsid w:val="00FB23CC"/>
    <w:rsid w:val="00FD5A3E"/>
    <w:rsid w:val="00FD7E31"/>
  </w:rsids>
  <m:mathPr>
    <m:mathFont m:val="Cambria Math"/>
    <m:brkBin m:val="before"/>
    <m:brkBinSub m:val="--"/>
    <m:smallFrac m:val="0"/>
    <m:dispDef/>
    <m:lMargin m:val="0"/>
    <m:rMargin m:val="0"/>
    <m:defJc m:val="centerGroup"/>
    <m:wrapIndent m:val="1440"/>
    <m:intLim m:val="subSup"/>
    <m:naryLim m:val="undOvr"/>
  </m:mathPr>
  <w:themeFontLang w:val="en-Z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A9AE1"/>
  <w15:docId w15:val="{71E73B3D-15FD-4153-A7AE-BF2A1941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6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279A"/>
    <w:pPr>
      <w:ind w:left="720"/>
      <w:contextualSpacing/>
    </w:pPr>
  </w:style>
  <w:style w:type="paragraph" w:styleId="Header">
    <w:name w:val="header"/>
    <w:basedOn w:val="Normal"/>
    <w:link w:val="HeaderChar"/>
    <w:uiPriority w:val="99"/>
    <w:unhideWhenUsed/>
    <w:rsid w:val="003969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6990"/>
  </w:style>
  <w:style w:type="paragraph" w:styleId="Footer">
    <w:name w:val="footer"/>
    <w:basedOn w:val="Normal"/>
    <w:link w:val="FooterChar"/>
    <w:uiPriority w:val="99"/>
    <w:unhideWhenUsed/>
    <w:rsid w:val="003969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6990"/>
  </w:style>
  <w:style w:type="character" w:styleId="Hyperlink">
    <w:name w:val="Hyperlink"/>
    <w:basedOn w:val="DefaultParagraphFont"/>
    <w:uiPriority w:val="99"/>
    <w:unhideWhenUsed/>
    <w:rsid w:val="004933E3"/>
    <w:rPr>
      <w:color w:val="0000FF" w:themeColor="hyperlink"/>
      <w:u w:val="single"/>
    </w:rPr>
  </w:style>
  <w:style w:type="character" w:styleId="FollowedHyperlink">
    <w:name w:val="FollowedHyperlink"/>
    <w:basedOn w:val="DefaultParagraphFont"/>
    <w:uiPriority w:val="99"/>
    <w:semiHidden/>
    <w:unhideWhenUsed/>
    <w:rsid w:val="001D5C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learning/search?keywords=Systems%20development%20methodologies%20&amp;u=70295562"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Jing Yeh</cp:lastModifiedBy>
  <cp:revision>2</cp:revision>
  <dcterms:created xsi:type="dcterms:W3CDTF">2024-02-15T18:46:00Z</dcterms:created>
  <dcterms:modified xsi:type="dcterms:W3CDTF">2024-02-15T18:46:00Z</dcterms:modified>
</cp:coreProperties>
</file>