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Calibri" w:hAnsi="Calibri" w:cs="Times New Roman"/>
          <w:b/>
          <w:bCs/>
          <w:lang w:eastAsia="en-US"/>
        </w:rPr>
        <w:id w:val="1591742828"/>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73"/>
          </w:tblGrid>
          <w:tr w:rsidR="001024EF">
            <w:tc>
              <w:tcPr>
                <w:tcW w:w="5746" w:type="dxa"/>
              </w:tcPr>
              <w:p w:rsidR="001024EF" w:rsidRDefault="001024EF">
                <w:pPr>
                  <w:pStyle w:val="KeinLeerraum"/>
                  <w:rPr>
                    <w:b/>
                    <w:bCs/>
                  </w:rPr>
                </w:pPr>
              </w:p>
            </w:tc>
          </w:tr>
        </w:tbl>
        <w:p w:rsidR="001024EF" w:rsidRDefault="001024EF">
          <w:r>
            <w:rPr>
              <w:noProof/>
              <w:lang w:eastAsia="de-DE"/>
            </w:rPr>
            <mc:AlternateContent>
              <mc:Choice Requires="wpg">
                <w:drawing>
                  <wp:anchor distT="0" distB="0" distL="114300" distR="114300" simplePos="0" relativeHeight="251660288" behindDoc="0" locked="0" layoutInCell="0" allowOverlap="1" wp14:anchorId="06DB6BFB" wp14:editId="2ACA2206">
                    <wp:simplePos x="0" y="0"/>
                    <wp:positionH relativeFrom="page">
                      <wp:align>left</wp:align>
                    </wp:positionH>
                    <wp:positionV relativeFrom="page">
                      <wp:align>top</wp:align>
                    </wp:positionV>
                    <wp:extent cx="5650992" cy="4828032"/>
                    <wp:effectExtent l="0" t="0" r="44958" b="0"/>
                    <wp:wrapNone/>
                    <wp:docPr id="2" name="Grup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e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de-DE"/>
            </w:rPr>
            <mc:AlternateContent>
              <mc:Choice Requires="wpg">
                <w:drawing>
                  <wp:anchor distT="0" distB="0" distL="114300" distR="114300" simplePos="0" relativeHeight="251659264" behindDoc="0" locked="0" layoutInCell="0" allowOverlap="1" wp14:anchorId="27880F9B" wp14:editId="29CB7577">
                    <wp:simplePos x="0" y="0"/>
                    <mc:AlternateContent>
                      <mc:Choice Requires="wp14">
                        <wp:positionH relativeFrom="margin">
                          <wp14:pctPosHOffset>25000</wp14:pctPosHOffset>
                        </wp:positionH>
                      </mc:Choice>
                      <mc:Fallback>
                        <wp:positionH relativeFrom="page">
                          <wp:posOffset>2339975</wp:posOffset>
                        </wp:positionH>
                      </mc:Fallback>
                    </mc:AlternateContent>
                    <wp:positionV relativeFrom="page">
                      <wp:align>top</wp:align>
                    </wp:positionV>
                    <wp:extent cx="3648456" cy="2880360"/>
                    <wp:effectExtent l="0" t="0" r="85344" b="0"/>
                    <wp:wrapNone/>
                    <wp:docPr id="5" name="Gruppe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e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1024EF" w:rsidRDefault="001024EF">
          <w:r>
            <w:rPr>
              <w:noProof/>
              <w:lang w:eastAsia="de-DE"/>
            </w:rPr>
            <mc:AlternateContent>
              <mc:Choice Requires="wpg">
                <w:drawing>
                  <wp:anchor distT="0" distB="0" distL="114300" distR="114300" simplePos="0" relativeHeight="251661312" behindDoc="0" locked="0" layoutInCell="1" allowOverlap="1" wp14:anchorId="7D662CFE" wp14:editId="53D91983">
                    <wp:simplePos x="0" y="0"/>
                    <mc:AlternateContent>
                      <mc:Choice Requires="wp14">
                        <wp:positionH relativeFrom="margin">
                          <wp14:pctPosHOffset>63000</wp14:pctPosHOffset>
                        </wp:positionH>
                      </mc:Choice>
                      <mc:Fallback>
                        <wp:positionH relativeFrom="page">
                          <wp:posOffset>4528820</wp:posOffset>
                        </wp:positionH>
                      </mc:Fallback>
                    </mc:AlternateContent>
                    <wp:positionV relativeFrom="page">
                      <wp:align>bottom</wp:align>
                    </wp:positionV>
                    <wp:extent cx="3831336" cy="9208008"/>
                    <wp:effectExtent l="114300" t="0" r="0" b="0"/>
                    <wp:wrapNone/>
                    <wp:docPr id="16" name="Gruppe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573"/>
          </w:tblGrid>
          <w:tr w:rsidR="001024EF">
            <w:tc>
              <w:tcPr>
                <w:tcW w:w="5746" w:type="dxa"/>
              </w:tcPr>
              <w:p w:rsidR="001024EF" w:rsidRDefault="00E64C0A" w:rsidP="001024EF">
                <w:pPr>
                  <w:pStyle w:val="KeinLeerraum"/>
                  <w:rPr>
                    <w:rFonts w:asciiTheme="majorHAnsi" w:eastAsiaTheme="majorEastAsia" w:hAnsiTheme="majorHAnsi" w:cstheme="majorBidi"/>
                    <w:b/>
                    <w:bCs/>
                    <w:color w:val="365F91" w:themeColor="accent1" w:themeShade="BF"/>
                    <w:sz w:val="48"/>
                    <w:szCs w:val="48"/>
                  </w:rPr>
                </w:pPr>
                <w:sdt>
                  <w:sdtPr>
                    <w:rPr>
                      <w:rFonts w:eastAsiaTheme="majorEastAsia" w:cstheme="majorBidi"/>
                      <w:bCs/>
                      <w:color w:val="365F91" w:themeColor="accent1" w:themeShade="BF"/>
                      <w:sz w:val="48"/>
                      <w:szCs w:val="48"/>
                    </w:rPr>
                    <w:alias w:val="Titel"/>
                    <w:id w:val="703864190"/>
                    <w:placeholder>
                      <w:docPart w:val="AC3C74AEBB434327A6DD5D6CDE468740"/>
                    </w:placeholder>
                    <w:dataBinding w:prefixMappings="xmlns:ns0='http://schemas.openxmlformats.org/package/2006/metadata/core-properties' xmlns:ns1='http://purl.org/dc/elements/1.1/'" w:xpath="/ns0:coreProperties[1]/ns1:title[1]" w:storeItemID="{6C3C8BC8-F283-45AE-878A-BAB7291924A1}"/>
                    <w:text/>
                  </w:sdtPr>
                  <w:sdtContent>
                    <w:r w:rsidR="001024EF" w:rsidRPr="00D97D78">
                      <w:rPr>
                        <w:rFonts w:eastAsiaTheme="majorEastAsia" w:cstheme="majorBidi"/>
                        <w:bCs/>
                        <w:color w:val="365F91" w:themeColor="accent1" w:themeShade="BF"/>
                        <w:sz w:val="48"/>
                        <w:szCs w:val="48"/>
                      </w:rPr>
                      <w:t>metaPath Cookbook</w:t>
                    </w:r>
                  </w:sdtContent>
                </w:sdt>
              </w:p>
            </w:tc>
          </w:tr>
          <w:tr w:rsidR="001024EF">
            <w:sdt>
              <w:sdtPr>
                <w:rPr>
                  <w:color w:val="4A442A" w:themeColor="background2" w:themeShade="40"/>
                  <w:sz w:val="24"/>
                  <w:szCs w:val="24"/>
                </w:rPr>
                <w:alias w:val="Untertitel"/>
                <w:id w:val="703864195"/>
                <w:placeholder>
                  <w:docPart w:val="C45C707CE8C84A0898883599023193E6"/>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1024EF" w:rsidRDefault="00C86049" w:rsidP="001024EF">
                    <w:pPr>
                      <w:pStyle w:val="KeinLeerraum"/>
                      <w:rPr>
                        <w:color w:val="4A442A" w:themeColor="background2" w:themeShade="40"/>
                        <w:sz w:val="28"/>
                        <w:szCs w:val="28"/>
                      </w:rPr>
                    </w:pPr>
                    <w:r>
                      <w:rPr>
                        <w:color w:val="4A442A" w:themeColor="background2" w:themeShade="40"/>
                        <w:sz w:val="24"/>
                        <w:szCs w:val="24"/>
                      </w:rPr>
                      <w:t>d</w:t>
                    </w:r>
                    <w:r w:rsidR="00B85A3A">
                      <w:rPr>
                        <w:color w:val="4A442A" w:themeColor="background2" w:themeShade="40"/>
                        <w:sz w:val="24"/>
                        <w:szCs w:val="24"/>
                      </w:rPr>
                      <w:t xml:space="preserve">ocument version 0.1, </w:t>
                    </w:r>
                    <w:r w:rsidR="00974DAC">
                      <w:rPr>
                        <w:color w:val="4A442A" w:themeColor="background2" w:themeShade="40"/>
                        <w:sz w:val="24"/>
                        <w:szCs w:val="24"/>
                      </w:rPr>
                      <w:t>software</w:t>
                    </w:r>
                    <w:r w:rsidR="00EF3932">
                      <w:rPr>
                        <w:color w:val="4A442A" w:themeColor="background2" w:themeShade="40"/>
                        <w:sz w:val="24"/>
                        <w:szCs w:val="24"/>
                      </w:rPr>
                      <w:t xml:space="preserve"> version  0.4.37</w:t>
                    </w:r>
                  </w:p>
                </w:tc>
              </w:sdtContent>
            </w:sdt>
          </w:tr>
          <w:tr w:rsidR="001024EF">
            <w:tc>
              <w:tcPr>
                <w:tcW w:w="5746" w:type="dxa"/>
              </w:tcPr>
              <w:p w:rsidR="001024EF" w:rsidRDefault="001024EF">
                <w:pPr>
                  <w:pStyle w:val="KeinLeerraum"/>
                  <w:rPr>
                    <w:color w:val="4A442A" w:themeColor="background2" w:themeShade="40"/>
                    <w:sz w:val="28"/>
                    <w:szCs w:val="28"/>
                  </w:rPr>
                </w:pPr>
              </w:p>
            </w:tc>
          </w:tr>
          <w:tr w:rsidR="001024EF">
            <w:tc>
              <w:tcPr>
                <w:tcW w:w="5746" w:type="dxa"/>
              </w:tcPr>
              <w:p w:rsidR="001024EF" w:rsidRDefault="00E64C0A" w:rsidP="002012D4">
                <w:pPr>
                  <w:pStyle w:val="KeinLeerraum"/>
                </w:pPr>
                <w:sdt>
                  <w:sdtPr>
                    <w:alias w:val="Exposee"/>
                    <w:id w:val="703864200"/>
                    <w:placeholder>
                      <w:docPart w:val="CC1059EE2AFA46019540418295E0B2D7"/>
                    </w:placeholder>
                    <w:dataBinding w:prefixMappings="xmlns:ns0='http://schemas.microsoft.com/office/2006/coverPageProps'" w:xpath="/ns0:CoverPageProperties[1]/ns0:Abstract[1]" w:storeItemID="{55AF091B-3C7A-41E3-B477-F2FDAA23CFDA}"/>
                    <w:text/>
                  </w:sdtPr>
                  <w:sdtContent>
                    <w:r w:rsidR="004E6500" w:rsidRPr="00C86049">
                      <w:t xml:space="preserve">Created for the 6th network modeling workshop of the </w:t>
                    </w:r>
                    <w:r w:rsidR="002012D4" w:rsidRPr="00C86049">
                      <w:t>workgroup „</w:t>
                    </w:r>
                    <w:r w:rsidR="004E6500" w:rsidRPr="00C86049">
                      <w:t>network modeling</w:t>
                    </w:r>
                    <w:r w:rsidR="002012D4" w:rsidRPr="00C86049">
                      <w:t>“</w:t>
                    </w:r>
                    <w:r w:rsidR="004E6500" w:rsidRPr="00C86049">
                      <w:t xml:space="preserve"> </w:t>
                    </w:r>
                    <w:r w:rsidR="00C86049" w:rsidRPr="00C86049">
                      <w:t>(</w:t>
                    </w:r>
                    <w:r w:rsidR="004E6500" w:rsidRPr="00C86049">
                      <w:t>Prof. Dr. König</w:t>
                    </w:r>
                    <w:r w:rsidR="002012D4" w:rsidRPr="00C86049">
                      <w:t>, Jena, Germany</w:t>
                    </w:r>
                    <w:r w:rsidR="00C86049" w:rsidRPr="00C86049">
                      <w:t>)</w:t>
                    </w:r>
                  </w:sdtContent>
                </w:sdt>
              </w:p>
            </w:tc>
          </w:tr>
          <w:tr w:rsidR="001024EF">
            <w:tc>
              <w:tcPr>
                <w:tcW w:w="5746" w:type="dxa"/>
              </w:tcPr>
              <w:p w:rsidR="001024EF" w:rsidRDefault="001024EF">
                <w:pPr>
                  <w:pStyle w:val="KeinLeerraum"/>
                </w:pPr>
              </w:p>
            </w:tc>
          </w:tr>
          <w:tr w:rsidR="001024EF">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1024EF" w:rsidRDefault="001024EF">
                    <w:pPr>
                      <w:pStyle w:val="KeinLeerraum"/>
                      <w:rPr>
                        <w:b/>
                        <w:bCs/>
                      </w:rPr>
                    </w:pPr>
                    <w:r>
                      <w:rPr>
                        <w:b/>
                        <w:bCs/>
                      </w:rPr>
                      <w:t>Patrick Michl</w:t>
                    </w:r>
                  </w:p>
                </w:tc>
              </w:sdtContent>
            </w:sdt>
          </w:tr>
          <w:tr w:rsidR="001024EF">
            <w:sdt>
              <w:sdtPr>
                <w:rPr>
                  <w:b/>
                  <w:bCs/>
                </w:rPr>
                <w:alias w:val="Datum"/>
                <w:id w:val="703864210"/>
                <w:dataBinding w:prefixMappings="xmlns:ns0='http://schemas.microsoft.com/office/2006/coverPageProps'" w:xpath="/ns0:CoverPageProperties[1]/ns0:PublishDate[1]" w:storeItemID="{55AF091B-3C7A-41E3-B477-F2FDAA23CFDA}"/>
                <w:date w:fullDate="2013-06-05T00:00:00Z">
                  <w:dateFormat w:val="dd.MM.yyyy"/>
                  <w:lid w:val="de-DE"/>
                  <w:storeMappedDataAs w:val="dateTime"/>
                  <w:calendar w:val="gregorian"/>
                </w:date>
              </w:sdtPr>
              <w:sdtContent>
                <w:tc>
                  <w:tcPr>
                    <w:tcW w:w="5746" w:type="dxa"/>
                  </w:tcPr>
                  <w:p w:rsidR="001024EF" w:rsidRDefault="00D97D78" w:rsidP="001024EF">
                    <w:pPr>
                      <w:pStyle w:val="KeinLeerraum"/>
                      <w:rPr>
                        <w:b/>
                        <w:bCs/>
                      </w:rPr>
                    </w:pPr>
                    <w:r>
                      <w:rPr>
                        <w:b/>
                        <w:bCs/>
                      </w:rPr>
                      <w:t>05.06.2013</w:t>
                    </w:r>
                  </w:p>
                </w:tc>
              </w:sdtContent>
            </w:sdt>
          </w:tr>
          <w:tr w:rsidR="001024EF">
            <w:tc>
              <w:tcPr>
                <w:tcW w:w="5746" w:type="dxa"/>
              </w:tcPr>
              <w:p w:rsidR="001024EF" w:rsidRDefault="001024EF">
                <w:pPr>
                  <w:pStyle w:val="KeinLeerraum"/>
                  <w:rPr>
                    <w:b/>
                    <w:bCs/>
                  </w:rPr>
                </w:pPr>
              </w:p>
            </w:tc>
          </w:tr>
        </w:tbl>
        <w:p w:rsidR="001024EF" w:rsidRDefault="001024EF">
          <w:pPr>
            <w:suppressAutoHyphens w:val="0"/>
          </w:pPr>
          <w:r>
            <w:br w:type="page"/>
          </w:r>
        </w:p>
      </w:sdtContent>
    </w:sdt>
    <w:p w:rsidR="001024EF" w:rsidRDefault="001024EF" w:rsidP="008F43CF">
      <w:pPr>
        <w:pStyle w:val="berschrift1"/>
      </w:pPr>
      <w:bookmarkStart w:id="0" w:name="_Toc358977455"/>
      <w:r>
        <w:lastRenderedPageBreak/>
        <w:t>Introduction</w:t>
      </w:r>
      <w:bookmarkEnd w:id="0"/>
    </w:p>
    <w:p w:rsidR="00171A22" w:rsidRPr="00171A22" w:rsidRDefault="00171A22" w:rsidP="00D97D78">
      <w:pPr>
        <w:rPr>
          <w:b/>
        </w:rPr>
      </w:pPr>
      <w:r w:rsidRPr="00171A22">
        <w:rPr>
          <w:b/>
        </w:rPr>
        <w:t>Why</w:t>
      </w:r>
      <w:r>
        <w:rPr>
          <w:b/>
        </w:rPr>
        <w:t>?</w:t>
      </w:r>
    </w:p>
    <w:p w:rsidR="00D97D78" w:rsidRPr="00D97D78" w:rsidRDefault="00D97D78" w:rsidP="00D97D78">
      <w:r w:rsidRPr="00D97D78">
        <w:t>From wikipedia, the free enzykopedia (</w:t>
      </w:r>
      <w:hyperlink r:id="rId10" w:history="1">
        <w:r w:rsidRPr="00D97D78">
          <w:rPr>
            <w:rStyle w:val="Hyperlink"/>
          </w:rPr>
          <w:t>https://en.wikipedia.org/wiki/Deep_learning</w:t>
        </w:r>
      </w:hyperlink>
      <w:r w:rsidRPr="00D97D78">
        <w:t xml:space="preserve">, </w:t>
      </w:r>
      <w:r w:rsidR="00C86049">
        <w:t xml:space="preserve">version from </w:t>
      </w:r>
      <w:r w:rsidRPr="00D97D78">
        <w:t>03.06.2013)</w:t>
      </w:r>
      <w:r w:rsidR="00C86049">
        <w:t>:</w:t>
      </w:r>
    </w:p>
    <w:p w:rsidR="00D97D78" w:rsidRPr="00D97D78" w:rsidRDefault="00D97D78" w:rsidP="00B73030">
      <w:pPr>
        <w:pStyle w:val="Zitat"/>
        <w:ind w:left="708"/>
        <w:jc w:val="both"/>
      </w:pPr>
      <w:r w:rsidRPr="00D97D78">
        <w:t>The term "deep learning" gained traction in the mid-2000s after a publication by Geoffrey Hinton  showed how a many-layered neural network could be effectively trained one layer at a time, treating each layer in turns as a restricted Boltzmann machine. Although the backpropagation algorithm had been available for training neural networks since 1986, it was often considered too slow for practical use. As a result, neural networks fell out of favor in practical machine learning and simpler models such as support vector machines dominated much of the field in the 1990s.</w:t>
      </w:r>
    </w:p>
    <w:p w:rsidR="00D97D78" w:rsidRDefault="00D97D78" w:rsidP="00B73030">
      <w:pPr>
        <w:pStyle w:val="Zitat"/>
        <w:ind w:left="708"/>
        <w:jc w:val="both"/>
      </w:pPr>
      <w:r w:rsidRPr="00D97D78">
        <w:t>Apart from improvements in algorithms, advances in hardware have been an important enabling factor for the resurgence of neural networks and the advent of deep learning, in particular the availability of powerful and inexpensive graphics processing units (GPUs) also suitable for general-purpose computing. GPUs are highly suited for the kind of "number crunching" involved in machine learning, and have been shown to speed up training algorithms by orders of magnitude, bringing running times of weeks back to days.</w:t>
      </w:r>
    </w:p>
    <w:p w:rsidR="00171A22" w:rsidRPr="00171A22" w:rsidRDefault="00171A22" w:rsidP="00150F39">
      <w:pPr>
        <w:rPr>
          <w:b/>
        </w:rPr>
      </w:pPr>
      <w:r w:rsidRPr="00171A22">
        <w:rPr>
          <w:b/>
        </w:rPr>
        <w:t>What</w:t>
      </w:r>
      <w:r>
        <w:rPr>
          <w:b/>
        </w:rPr>
        <w:t>?</w:t>
      </w:r>
    </w:p>
    <w:p w:rsidR="00171A22" w:rsidRDefault="00150F39" w:rsidP="00B73030">
      <w:pPr>
        <w:jc w:val="both"/>
      </w:pPr>
      <w:r>
        <w:t>metaPath is a python package that uses GPU</w:t>
      </w:r>
      <w:r w:rsidR="00B73030">
        <w:t xml:space="preserve"> </w:t>
      </w:r>
      <w:r>
        <w:t xml:space="preserve">computing to create </w:t>
      </w:r>
      <w:r w:rsidR="004D753C">
        <w:t xml:space="preserve">deep neuronal networks from </w:t>
      </w:r>
      <w:r>
        <w:t>gene expression</w:t>
      </w:r>
      <w:r w:rsidR="004D753C">
        <w:t xml:space="preserve"> data</w:t>
      </w:r>
      <w:r w:rsidR="00171A22">
        <w:t xml:space="preserve">. At the moment it implements: RBMs, GRBMs, deep neuronal networks, autoencoders, </w:t>
      </w:r>
      <w:r w:rsidR="005342AF">
        <w:t xml:space="preserve">Data </w:t>
      </w:r>
      <w:r w:rsidR="00171A22">
        <w:t>Annotation with BioConductor,</w:t>
      </w:r>
      <w:r w:rsidR="005342AF">
        <w:t xml:space="preserve"> Data </w:t>
      </w:r>
      <w:r w:rsidR="00171A22">
        <w:t xml:space="preserve">Stratification, </w:t>
      </w:r>
      <w:r w:rsidR="005342AF">
        <w:t xml:space="preserve">Data </w:t>
      </w:r>
      <w:r w:rsidR="00171A22">
        <w:t>Normalization</w:t>
      </w:r>
      <w:r w:rsidR="005342AF">
        <w:t>,</w:t>
      </w:r>
      <w:r w:rsidR="00171A22">
        <w:t xml:space="preserve"> dimensio</w:t>
      </w:r>
      <w:r w:rsidR="005342AF">
        <w:t>nality reducing transformation</w:t>
      </w:r>
      <w:r w:rsidR="00171A22">
        <w:t>, Knockout tests on various</w:t>
      </w:r>
      <w:r w:rsidR="00EF0BE3">
        <w:t xml:space="preserve"> properties</w:t>
      </w:r>
      <w:r w:rsidR="005342AF">
        <w:t xml:space="preserve"> of systems</w:t>
      </w:r>
      <w:r w:rsidR="00171A22">
        <w:t>, corralation analysis, bi</w:t>
      </w:r>
      <w:r w:rsidR="005342AF">
        <w:t>correlation cluster analysis, …</w:t>
      </w:r>
      <w:bookmarkStart w:id="1" w:name="_GoBack"/>
      <w:bookmarkEnd w:id="1"/>
    </w:p>
    <w:sdt>
      <w:sdtPr>
        <w:id w:val="-1076126057"/>
        <w:docPartObj>
          <w:docPartGallery w:val="Table of Contents"/>
          <w:docPartUnique/>
        </w:docPartObj>
      </w:sdtPr>
      <w:sdtEndPr>
        <w:rPr>
          <w:b/>
          <w:bCs/>
        </w:rPr>
      </w:sdtEndPr>
      <w:sdtContent>
        <w:p w:rsidR="008F43CF" w:rsidRPr="008F43CF" w:rsidRDefault="008F43CF" w:rsidP="008F43CF">
          <w:pPr>
            <w:rPr>
              <w:b/>
            </w:rPr>
          </w:pPr>
          <w:r>
            <w:rPr>
              <w:b/>
            </w:rPr>
            <w:t>Contents</w:t>
          </w:r>
          <w:r w:rsidR="00C86049">
            <w:rPr>
              <w:b/>
            </w:rPr>
            <w:t>!</w:t>
          </w:r>
        </w:p>
        <w:p w:rsidR="00B90226" w:rsidRDefault="008F43CF">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358977455" w:history="1">
            <w:r w:rsidR="00B90226" w:rsidRPr="00617BB4">
              <w:rPr>
                <w:rStyle w:val="Hyperlink"/>
                <w:noProof/>
                <w:lang w:bidi="hi-IN"/>
              </w:rPr>
              <w:t>Introduction</w:t>
            </w:r>
            <w:r w:rsidR="00B90226">
              <w:rPr>
                <w:noProof/>
                <w:webHidden/>
              </w:rPr>
              <w:tab/>
            </w:r>
            <w:r w:rsidR="00B90226">
              <w:rPr>
                <w:noProof/>
                <w:webHidden/>
              </w:rPr>
              <w:fldChar w:fldCharType="begin"/>
            </w:r>
            <w:r w:rsidR="00B90226">
              <w:rPr>
                <w:noProof/>
                <w:webHidden/>
              </w:rPr>
              <w:instrText xml:space="preserve"> PAGEREF _Toc358977455 \h </w:instrText>
            </w:r>
            <w:r w:rsidR="00B90226">
              <w:rPr>
                <w:noProof/>
                <w:webHidden/>
              </w:rPr>
            </w:r>
            <w:r w:rsidR="00B90226">
              <w:rPr>
                <w:noProof/>
                <w:webHidden/>
              </w:rPr>
              <w:fldChar w:fldCharType="separate"/>
            </w:r>
            <w:r w:rsidR="006F4288">
              <w:rPr>
                <w:noProof/>
                <w:webHidden/>
              </w:rPr>
              <w:t>1</w:t>
            </w:r>
            <w:r w:rsidR="00B90226">
              <w:rPr>
                <w:noProof/>
                <w:webHidden/>
              </w:rPr>
              <w:fldChar w:fldCharType="end"/>
            </w:r>
          </w:hyperlink>
        </w:p>
        <w:p w:rsidR="00B90226" w:rsidRDefault="00B90226">
          <w:pPr>
            <w:pStyle w:val="Verzeichnis1"/>
            <w:tabs>
              <w:tab w:val="right" w:leader="dot" w:pos="9062"/>
            </w:tabs>
            <w:rPr>
              <w:rFonts w:asciiTheme="minorHAnsi" w:eastAsiaTheme="minorEastAsia" w:hAnsiTheme="minorHAnsi" w:cstheme="minorBidi"/>
              <w:noProof/>
              <w:lang w:eastAsia="de-DE"/>
            </w:rPr>
          </w:pPr>
          <w:hyperlink w:anchor="_Toc358977456" w:history="1">
            <w:r w:rsidRPr="00617BB4">
              <w:rPr>
                <w:rStyle w:val="Hyperlink"/>
                <w:noProof/>
                <w:lang w:bidi="hi-IN"/>
              </w:rPr>
              <w:t>Software configuration</w:t>
            </w:r>
            <w:r>
              <w:rPr>
                <w:noProof/>
                <w:webHidden/>
              </w:rPr>
              <w:tab/>
            </w:r>
            <w:r>
              <w:rPr>
                <w:noProof/>
                <w:webHidden/>
              </w:rPr>
              <w:fldChar w:fldCharType="begin"/>
            </w:r>
            <w:r>
              <w:rPr>
                <w:noProof/>
                <w:webHidden/>
              </w:rPr>
              <w:instrText xml:space="preserve"> PAGEREF _Toc358977456 \h </w:instrText>
            </w:r>
            <w:r>
              <w:rPr>
                <w:noProof/>
                <w:webHidden/>
              </w:rPr>
            </w:r>
            <w:r>
              <w:rPr>
                <w:noProof/>
                <w:webHidden/>
              </w:rPr>
              <w:fldChar w:fldCharType="separate"/>
            </w:r>
            <w:r w:rsidR="006F4288">
              <w:rPr>
                <w:noProof/>
                <w:webHidden/>
              </w:rPr>
              <w:t>2</w:t>
            </w:r>
            <w:r>
              <w:rPr>
                <w:noProof/>
                <w:webHidden/>
              </w:rPr>
              <w:fldChar w:fldCharType="end"/>
            </w:r>
          </w:hyperlink>
        </w:p>
        <w:p w:rsidR="00B90226" w:rsidRDefault="00B90226">
          <w:pPr>
            <w:pStyle w:val="Verzeichnis2"/>
            <w:tabs>
              <w:tab w:val="right" w:leader="dot" w:pos="9062"/>
            </w:tabs>
            <w:rPr>
              <w:rFonts w:asciiTheme="minorHAnsi" w:eastAsiaTheme="minorEastAsia" w:hAnsiTheme="minorHAnsi" w:cstheme="minorBidi"/>
              <w:noProof/>
              <w:lang w:eastAsia="de-DE"/>
            </w:rPr>
          </w:pPr>
          <w:hyperlink w:anchor="_Toc358977457" w:history="1">
            <w:r w:rsidRPr="00617BB4">
              <w:rPr>
                <w:rStyle w:val="Hyperlink"/>
                <w:noProof/>
              </w:rPr>
              <w:t>Base configuration</w:t>
            </w:r>
            <w:r>
              <w:rPr>
                <w:noProof/>
                <w:webHidden/>
              </w:rPr>
              <w:tab/>
            </w:r>
            <w:r>
              <w:rPr>
                <w:noProof/>
                <w:webHidden/>
              </w:rPr>
              <w:fldChar w:fldCharType="begin"/>
            </w:r>
            <w:r>
              <w:rPr>
                <w:noProof/>
                <w:webHidden/>
              </w:rPr>
              <w:instrText xml:space="preserve"> PAGEREF _Toc358977457 \h </w:instrText>
            </w:r>
            <w:r>
              <w:rPr>
                <w:noProof/>
                <w:webHidden/>
              </w:rPr>
            </w:r>
            <w:r>
              <w:rPr>
                <w:noProof/>
                <w:webHidden/>
              </w:rPr>
              <w:fldChar w:fldCharType="separate"/>
            </w:r>
            <w:r w:rsidR="006F4288">
              <w:rPr>
                <w:noProof/>
                <w:webHidden/>
              </w:rPr>
              <w:t>2</w:t>
            </w:r>
            <w:r>
              <w:rPr>
                <w:noProof/>
                <w:webHidden/>
              </w:rPr>
              <w:fldChar w:fldCharType="end"/>
            </w:r>
          </w:hyperlink>
        </w:p>
        <w:p w:rsidR="00B90226" w:rsidRDefault="00B90226">
          <w:pPr>
            <w:pStyle w:val="Verzeichnis2"/>
            <w:tabs>
              <w:tab w:val="right" w:leader="dot" w:pos="9062"/>
            </w:tabs>
            <w:rPr>
              <w:rFonts w:asciiTheme="minorHAnsi" w:eastAsiaTheme="minorEastAsia" w:hAnsiTheme="minorHAnsi" w:cstheme="minorBidi"/>
              <w:noProof/>
              <w:lang w:eastAsia="de-DE"/>
            </w:rPr>
          </w:pPr>
          <w:hyperlink w:anchor="_Toc358977458" w:history="1">
            <w:r w:rsidRPr="00617BB4">
              <w:rPr>
                <w:rStyle w:val="Hyperlink"/>
                <w:noProof/>
              </w:rPr>
              <w:t>Network Configuration</w:t>
            </w:r>
            <w:r>
              <w:rPr>
                <w:noProof/>
                <w:webHidden/>
              </w:rPr>
              <w:tab/>
            </w:r>
            <w:r>
              <w:rPr>
                <w:noProof/>
                <w:webHidden/>
              </w:rPr>
              <w:fldChar w:fldCharType="begin"/>
            </w:r>
            <w:r>
              <w:rPr>
                <w:noProof/>
                <w:webHidden/>
              </w:rPr>
              <w:instrText xml:space="preserve"> PAGEREF _Toc358977458 \h </w:instrText>
            </w:r>
            <w:r>
              <w:rPr>
                <w:noProof/>
                <w:webHidden/>
              </w:rPr>
            </w:r>
            <w:r>
              <w:rPr>
                <w:noProof/>
                <w:webHidden/>
              </w:rPr>
              <w:fldChar w:fldCharType="separate"/>
            </w:r>
            <w:r w:rsidR="006F4288">
              <w:rPr>
                <w:noProof/>
                <w:webHidden/>
              </w:rPr>
              <w:t>2</w:t>
            </w:r>
            <w:r>
              <w:rPr>
                <w:noProof/>
                <w:webHidden/>
              </w:rPr>
              <w:fldChar w:fldCharType="end"/>
            </w:r>
          </w:hyperlink>
        </w:p>
        <w:p w:rsidR="00B90226" w:rsidRDefault="00B90226">
          <w:pPr>
            <w:pStyle w:val="Verzeichnis3"/>
            <w:tabs>
              <w:tab w:val="right" w:leader="dot" w:pos="9062"/>
            </w:tabs>
            <w:rPr>
              <w:rFonts w:asciiTheme="minorHAnsi" w:eastAsiaTheme="minorEastAsia" w:hAnsiTheme="minorHAnsi" w:cstheme="minorBidi"/>
              <w:noProof/>
              <w:lang w:eastAsia="de-DE"/>
            </w:rPr>
          </w:pPr>
          <w:hyperlink w:anchor="_Toc358977459" w:history="1">
            <w:r w:rsidRPr="00617BB4">
              <w:rPr>
                <w:rStyle w:val="Hyperlink"/>
                <w:noProof/>
              </w:rPr>
              <w:t>Static networks</w:t>
            </w:r>
            <w:r>
              <w:rPr>
                <w:noProof/>
                <w:webHidden/>
              </w:rPr>
              <w:tab/>
            </w:r>
            <w:r>
              <w:rPr>
                <w:noProof/>
                <w:webHidden/>
              </w:rPr>
              <w:fldChar w:fldCharType="begin"/>
            </w:r>
            <w:r>
              <w:rPr>
                <w:noProof/>
                <w:webHidden/>
              </w:rPr>
              <w:instrText xml:space="preserve"> PAGEREF _Toc358977459 \h </w:instrText>
            </w:r>
            <w:r>
              <w:rPr>
                <w:noProof/>
                <w:webHidden/>
              </w:rPr>
            </w:r>
            <w:r>
              <w:rPr>
                <w:noProof/>
                <w:webHidden/>
              </w:rPr>
              <w:fldChar w:fldCharType="separate"/>
            </w:r>
            <w:r w:rsidR="006F4288">
              <w:rPr>
                <w:noProof/>
                <w:webHidden/>
              </w:rPr>
              <w:t>2</w:t>
            </w:r>
            <w:r>
              <w:rPr>
                <w:noProof/>
                <w:webHidden/>
              </w:rPr>
              <w:fldChar w:fldCharType="end"/>
            </w:r>
          </w:hyperlink>
        </w:p>
        <w:p w:rsidR="00B90226" w:rsidRDefault="00B90226">
          <w:pPr>
            <w:pStyle w:val="Verzeichnis3"/>
            <w:tabs>
              <w:tab w:val="right" w:leader="dot" w:pos="9062"/>
            </w:tabs>
            <w:rPr>
              <w:rFonts w:asciiTheme="minorHAnsi" w:eastAsiaTheme="minorEastAsia" w:hAnsiTheme="minorHAnsi" w:cstheme="minorBidi"/>
              <w:noProof/>
              <w:lang w:eastAsia="de-DE"/>
            </w:rPr>
          </w:pPr>
          <w:hyperlink w:anchor="_Toc358977460" w:history="1">
            <w:r w:rsidRPr="00617BB4">
              <w:rPr>
                <w:rStyle w:val="Hyperlink"/>
                <w:noProof/>
              </w:rPr>
              <w:t>Automatic networks</w:t>
            </w:r>
            <w:r>
              <w:rPr>
                <w:noProof/>
                <w:webHidden/>
              </w:rPr>
              <w:tab/>
            </w:r>
            <w:r>
              <w:rPr>
                <w:noProof/>
                <w:webHidden/>
              </w:rPr>
              <w:fldChar w:fldCharType="begin"/>
            </w:r>
            <w:r>
              <w:rPr>
                <w:noProof/>
                <w:webHidden/>
              </w:rPr>
              <w:instrText xml:space="preserve"> PAGEREF _Toc358977460 \h </w:instrText>
            </w:r>
            <w:r>
              <w:rPr>
                <w:noProof/>
                <w:webHidden/>
              </w:rPr>
            </w:r>
            <w:r>
              <w:rPr>
                <w:noProof/>
                <w:webHidden/>
              </w:rPr>
              <w:fldChar w:fldCharType="separate"/>
            </w:r>
            <w:r w:rsidR="006F4288">
              <w:rPr>
                <w:noProof/>
                <w:webHidden/>
              </w:rPr>
              <w:t>4</w:t>
            </w:r>
            <w:r>
              <w:rPr>
                <w:noProof/>
                <w:webHidden/>
              </w:rPr>
              <w:fldChar w:fldCharType="end"/>
            </w:r>
          </w:hyperlink>
        </w:p>
        <w:p w:rsidR="00B90226" w:rsidRDefault="00B90226">
          <w:pPr>
            <w:pStyle w:val="Verzeichnis2"/>
            <w:tabs>
              <w:tab w:val="right" w:leader="dot" w:pos="9062"/>
            </w:tabs>
            <w:rPr>
              <w:rFonts w:asciiTheme="minorHAnsi" w:eastAsiaTheme="minorEastAsia" w:hAnsiTheme="minorHAnsi" w:cstheme="minorBidi"/>
              <w:noProof/>
              <w:lang w:eastAsia="de-DE"/>
            </w:rPr>
          </w:pPr>
          <w:hyperlink w:anchor="_Toc358977461" w:history="1">
            <w:r w:rsidRPr="00617BB4">
              <w:rPr>
                <w:rStyle w:val="Hyperlink"/>
                <w:noProof/>
              </w:rPr>
              <w:t>Dataset Configuration</w:t>
            </w:r>
            <w:r>
              <w:rPr>
                <w:noProof/>
                <w:webHidden/>
              </w:rPr>
              <w:tab/>
            </w:r>
            <w:r>
              <w:rPr>
                <w:noProof/>
                <w:webHidden/>
              </w:rPr>
              <w:fldChar w:fldCharType="begin"/>
            </w:r>
            <w:r>
              <w:rPr>
                <w:noProof/>
                <w:webHidden/>
              </w:rPr>
              <w:instrText xml:space="preserve"> PAGEREF _Toc358977461 \h </w:instrText>
            </w:r>
            <w:r>
              <w:rPr>
                <w:noProof/>
                <w:webHidden/>
              </w:rPr>
            </w:r>
            <w:r>
              <w:rPr>
                <w:noProof/>
                <w:webHidden/>
              </w:rPr>
              <w:fldChar w:fldCharType="separate"/>
            </w:r>
            <w:r w:rsidR="006F4288">
              <w:rPr>
                <w:noProof/>
                <w:webHidden/>
              </w:rPr>
              <w:t>4</w:t>
            </w:r>
            <w:r>
              <w:rPr>
                <w:noProof/>
                <w:webHidden/>
              </w:rPr>
              <w:fldChar w:fldCharType="end"/>
            </w:r>
          </w:hyperlink>
        </w:p>
        <w:p w:rsidR="00B90226" w:rsidRDefault="00B90226">
          <w:pPr>
            <w:pStyle w:val="Verzeichnis2"/>
            <w:tabs>
              <w:tab w:val="right" w:leader="dot" w:pos="9062"/>
            </w:tabs>
            <w:rPr>
              <w:rFonts w:asciiTheme="minorHAnsi" w:eastAsiaTheme="minorEastAsia" w:hAnsiTheme="minorHAnsi" w:cstheme="minorBidi"/>
              <w:noProof/>
              <w:lang w:eastAsia="de-DE"/>
            </w:rPr>
          </w:pPr>
          <w:hyperlink w:anchor="_Toc358977462" w:history="1">
            <w:r w:rsidRPr="00617BB4">
              <w:rPr>
                <w:rStyle w:val="Hyperlink"/>
                <w:noProof/>
              </w:rPr>
              <w:t>System Configuration</w:t>
            </w:r>
            <w:r>
              <w:rPr>
                <w:noProof/>
                <w:webHidden/>
              </w:rPr>
              <w:tab/>
            </w:r>
            <w:r>
              <w:rPr>
                <w:noProof/>
                <w:webHidden/>
              </w:rPr>
              <w:fldChar w:fldCharType="begin"/>
            </w:r>
            <w:r>
              <w:rPr>
                <w:noProof/>
                <w:webHidden/>
              </w:rPr>
              <w:instrText xml:space="preserve"> PAGEREF _Toc358977462 \h </w:instrText>
            </w:r>
            <w:r>
              <w:rPr>
                <w:noProof/>
                <w:webHidden/>
              </w:rPr>
            </w:r>
            <w:r>
              <w:rPr>
                <w:noProof/>
                <w:webHidden/>
              </w:rPr>
              <w:fldChar w:fldCharType="separate"/>
            </w:r>
            <w:r w:rsidR="006F4288">
              <w:rPr>
                <w:noProof/>
                <w:webHidden/>
              </w:rPr>
              <w:t>6</w:t>
            </w:r>
            <w:r>
              <w:rPr>
                <w:noProof/>
                <w:webHidden/>
              </w:rPr>
              <w:fldChar w:fldCharType="end"/>
            </w:r>
          </w:hyperlink>
        </w:p>
        <w:p w:rsidR="00B90226" w:rsidRDefault="00B90226">
          <w:pPr>
            <w:pStyle w:val="Verzeichnis2"/>
            <w:tabs>
              <w:tab w:val="right" w:leader="dot" w:pos="9062"/>
            </w:tabs>
            <w:rPr>
              <w:rFonts w:asciiTheme="minorHAnsi" w:eastAsiaTheme="minorEastAsia" w:hAnsiTheme="minorHAnsi" w:cstheme="minorBidi"/>
              <w:noProof/>
              <w:lang w:eastAsia="de-DE"/>
            </w:rPr>
          </w:pPr>
          <w:hyperlink w:anchor="_Toc358977463" w:history="1">
            <w:r w:rsidRPr="00617BB4">
              <w:rPr>
                <w:rStyle w:val="Hyperlink"/>
                <w:noProof/>
              </w:rPr>
              <w:t>Optimization schedule configuration</w:t>
            </w:r>
            <w:r>
              <w:rPr>
                <w:noProof/>
                <w:webHidden/>
              </w:rPr>
              <w:tab/>
            </w:r>
            <w:r>
              <w:rPr>
                <w:noProof/>
                <w:webHidden/>
              </w:rPr>
              <w:fldChar w:fldCharType="begin"/>
            </w:r>
            <w:r>
              <w:rPr>
                <w:noProof/>
                <w:webHidden/>
              </w:rPr>
              <w:instrText xml:space="preserve"> PAGEREF _Toc358977463 \h </w:instrText>
            </w:r>
            <w:r>
              <w:rPr>
                <w:noProof/>
                <w:webHidden/>
              </w:rPr>
            </w:r>
            <w:r>
              <w:rPr>
                <w:noProof/>
                <w:webHidden/>
              </w:rPr>
              <w:fldChar w:fldCharType="separate"/>
            </w:r>
            <w:r w:rsidR="006F4288">
              <w:rPr>
                <w:noProof/>
                <w:webHidden/>
              </w:rPr>
              <w:t>6</w:t>
            </w:r>
            <w:r>
              <w:rPr>
                <w:noProof/>
                <w:webHidden/>
              </w:rPr>
              <w:fldChar w:fldCharType="end"/>
            </w:r>
          </w:hyperlink>
        </w:p>
        <w:p w:rsidR="00B90226" w:rsidRDefault="00B90226">
          <w:pPr>
            <w:pStyle w:val="Verzeichnis2"/>
            <w:tabs>
              <w:tab w:val="right" w:leader="dot" w:pos="9062"/>
            </w:tabs>
            <w:rPr>
              <w:rFonts w:asciiTheme="minorHAnsi" w:eastAsiaTheme="minorEastAsia" w:hAnsiTheme="minorHAnsi" w:cstheme="minorBidi"/>
              <w:noProof/>
              <w:lang w:eastAsia="de-DE"/>
            </w:rPr>
          </w:pPr>
          <w:hyperlink w:anchor="_Toc358977464" w:history="1">
            <w:r w:rsidRPr="00617BB4">
              <w:rPr>
                <w:rStyle w:val="Hyperlink"/>
                <w:noProof/>
              </w:rPr>
              <w:t>Plot Configuration</w:t>
            </w:r>
            <w:r>
              <w:rPr>
                <w:noProof/>
                <w:webHidden/>
              </w:rPr>
              <w:tab/>
            </w:r>
            <w:r>
              <w:rPr>
                <w:noProof/>
                <w:webHidden/>
              </w:rPr>
              <w:fldChar w:fldCharType="begin"/>
            </w:r>
            <w:r>
              <w:rPr>
                <w:noProof/>
                <w:webHidden/>
              </w:rPr>
              <w:instrText xml:space="preserve"> PAGEREF _Toc358977464 \h </w:instrText>
            </w:r>
            <w:r>
              <w:rPr>
                <w:noProof/>
                <w:webHidden/>
              </w:rPr>
            </w:r>
            <w:r>
              <w:rPr>
                <w:noProof/>
                <w:webHidden/>
              </w:rPr>
              <w:fldChar w:fldCharType="separate"/>
            </w:r>
            <w:r w:rsidR="006F4288">
              <w:rPr>
                <w:noProof/>
                <w:webHidden/>
              </w:rPr>
              <w:t>7</w:t>
            </w:r>
            <w:r>
              <w:rPr>
                <w:noProof/>
                <w:webHidden/>
              </w:rPr>
              <w:fldChar w:fldCharType="end"/>
            </w:r>
          </w:hyperlink>
        </w:p>
        <w:p w:rsidR="00B90226" w:rsidRDefault="00B90226">
          <w:pPr>
            <w:pStyle w:val="Verzeichnis1"/>
            <w:tabs>
              <w:tab w:val="right" w:leader="dot" w:pos="9062"/>
            </w:tabs>
            <w:rPr>
              <w:rFonts w:asciiTheme="minorHAnsi" w:eastAsiaTheme="minorEastAsia" w:hAnsiTheme="minorHAnsi" w:cstheme="minorBidi"/>
              <w:noProof/>
              <w:lang w:eastAsia="de-DE"/>
            </w:rPr>
          </w:pPr>
          <w:hyperlink w:anchor="_Toc358977465" w:history="1">
            <w:r w:rsidRPr="00617BB4">
              <w:rPr>
                <w:rStyle w:val="Hyperlink"/>
                <w:noProof/>
                <w:lang w:bidi="hi-IN"/>
              </w:rPr>
              <w:t>Scripting</w:t>
            </w:r>
            <w:r>
              <w:rPr>
                <w:noProof/>
                <w:webHidden/>
              </w:rPr>
              <w:tab/>
            </w:r>
            <w:r>
              <w:rPr>
                <w:noProof/>
                <w:webHidden/>
              </w:rPr>
              <w:fldChar w:fldCharType="begin"/>
            </w:r>
            <w:r>
              <w:rPr>
                <w:noProof/>
                <w:webHidden/>
              </w:rPr>
              <w:instrText xml:space="preserve"> PAGEREF _Toc358977465 \h </w:instrText>
            </w:r>
            <w:r>
              <w:rPr>
                <w:noProof/>
                <w:webHidden/>
              </w:rPr>
            </w:r>
            <w:r>
              <w:rPr>
                <w:noProof/>
                <w:webHidden/>
              </w:rPr>
              <w:fldChar w:fldCharType="separate"/>
            </w:r>
            <w:r w:rsidR="006F4288">
              <w:rPr>
                <w:noProof/>
                <w:webHidden/>
              </w:rPr>
              <w:t>11</w:t>
            </w:r>
            <w:r>
              <w:rPr>
                <w:noProof/>
                <w:webHidden/>
              </w:rPr>
              <w:fldChar w:fldCharType="end"/>
            </w:r>
          </w:hyperlink>
        </w:p>
        <w:p w:rsidR="008F43CF" w:rsidRDefault="008F43CF">
          <w:r>
            <w:rPr>
              <w:b/>
              <w:bCs/>
            </w:rPr>
            <w:fldChar w:fldCharType="end"/>
          </w:r>
        </w:p>
      </w:sdtContent>
    </w:sdt>
    <w:p w:rsidR="002012D4" w:rsidRDefault="002012D4" w:rsidP="00B73030">
      <w:pPr>
        <w:jc w:val="both"/>
      </w:pPr>
    </w:p>
    <w:p w:rsidR="00511607" w:rsidRPr="00DA5CFE" w:rsidRDefault="004E6500" w:rsidP="00DA5CFE">
      <w:pPr>
        <w:pStyle w:val="berschrift1"/>
        <w:rPr>
          <w:rFonts w:eastAsia="Times New Roman"/>
          <w:color w:val="000000"/>
          <w:spacing w:val="5"/>
        </w:rPr>
      </w:pPr>
      <w:bookmarkStart w:id="2" w:name="_Toc358977456"/>
      <w:r>
        <w:lastRenderedPageBreak/>
        <w:t>Software c</w:t>
      </w:r>
      <w:r w:rsidR="000E2E5A" w:rsidRPr="0080050D">
        <w:t>onfiguration</w:t>
      </w:r>
      <w:bookmarkEnd w:id="2"/>
    </w:p>
    <w:p w:rsidR="00363A33" w:rsidRDefault="000400B7" w:rsidP="008F43CF">
      <w:pPr>
        <w:pStyle w:val="berschrift2"/>
      </w:pPr>
      <w:bookmarkStart w:id="3" w:name="_Toc358977457"/>
      <w:r>
        <w:t>B</w:t>
      </w:r>
      <w:r w:rsidR="0021614B">
        <w:t>ase</w:t>
      </w:r>
      <w:r w:rsidR="00363A33">
        <w:t xml:space="preserve"> </w:t>
      </w:r>
      <w:r w:rsidR="00A62990">
        <w:t>c</w:t>
      </w:r>
      <w:r w:rsidR="00363A33">
        <w:t>onfiguration</w:t>
      </w:r>
      <w:bookmarkEnd w:id="3"/>
    </w:p>
    <w:p w:rsidR="00575A89" w:rsidRPr="00575A89" w:rsidRDefault="00575A89" w:rsidP="00575A89">
      <w:pPr>
        <w:pStyle w:val="Listenabsatz"/>
      </w:pPr>
      <w:r>
        <w:rPr>
          <w:b/>
        </w:rPr>
        <w:t>Configuration e</w:t>
      </w:r>
      <w:r>
        <w:rPr>
          <w:b/>
        </w:rPr>
        <w:t>xample</w:t>
      </w:r>
      <w:r>
        <w:t xml:space="preserve"> (</w:t>
      </w:r>
      <w:r>
        <w:rPr>
          <w:i/>
        </w:rPr>
        <w:t>Base Configuration</w:t>
      </w:r>
      <w:r>
        <w:t>)</w:t>
      </w:r>
    </w:p>
    <w:p w:rsidR="00363A33" w:rsidRDefault="00363A33" w:rsidP="00363A33">
      <w:pPr>
        <w:pStyle w:val="Listenabsatz"/>
        <w:pBdr>
          <w:top w:val="single" w:sz="4" w:space="1" w:color="000000"/>
          <w:left w:val="single" w:sz="4" w:space="4" w:color="000000"/>
          <w:bottom w:val="single" w:sz="4" w:space="1" w:color="000000"/>
          <w:right w:val="single" w:sz="4" w:space="4" w:color="000000"/>
        </w:pBdr>
        <w:shd w:val="clear" w:color="auto" w:fill="D9D9D9" w:themeFill="background1" w:themeFillShade="D9"/>
        <w:contextualSpacing/>
        <w:jc w:val="center"/>
      </w:pPr>
      <w:r>
        <w:t xml:space="preserve">File:  </w:t>
      </w:r>
      <w:r w:rsidR="00B539B6">
        <w:rPr>
          <w:rFonts w:ascii="Courier New" w:hAnsi="Courier New" w:cs="Courier New"/>
          <w:sz w:val="20"/>
          <w:szCs w:val="20"/>
        </w:rPr>
        <w:t>metapath</w:t>
      </w:r>
      <w:r>
        <w:rPr>
          <w:rFonts w:ascii="Courier New" w:hAnsi="Courier New" w:cs="Courier New"/>
          <w:sz w:val="20"/>
          <w:szCs w:val="20"/>
        </w:rPr>
        <w:t>.ini</w:t>
      </w:r>
    </w:p>
    <w:p w:rsidR="00363A33" w:rsidRDefault="00363A33" w:rsidP="00363A3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7E1A5F" w:rsidRDefault="007E1A5F" w:rsidP="0021614B">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7E1A5F">
        <w:rPr>
          <w:rFonts w:ascii="Courier New" w:hAnsi="Courier New" w:cs="Courier New"/>
          <w:sz w:val="18"/>
          <w:szCs w:val="18"/>
        </w:rPr>
        <w:t># metaPath base configuration</w:t>
      </w:r>
    </w:p>
    <w:p w:rsidR="007E1A5F" w:rsidRDefault="007E1A5F" w:rsidP="0021614B">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21614B" w:rsidRPr="0021614B" w:rsidRDefault="0021614B" w:rsidP="0021614B">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21614B">
        <w:rPr>
          <w:rFonts w:ascii="Courier New" w:hAnsi="Courier New" w:cs="Courier New"/>
          <w:sz w:val="18"/>
          <w:szCs w:val="18"/>
        </w:rPr>
        <w:t>[folders]</w:t>
      </w:r>
    </w:p>
    <w:p w:rsidR="0021614B" w:rsidRPr="0021614B" w:rsidRDefault="0021614B" w:rsidP="0021614B">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21614B">
        <w:rPr>
          <w:rFonts w:ascii="Courier New" w:hAnsi="Courier New" w:cs="Courier New"/>
          <w:sz w:val="18"/>
          <w:szCs w:val="18"/>
        </w:rPr>
        <w:t>user = ./projects/</w:t>
      </w:r>
    </w:p>
    <w:p w:rsidR="00363A33" w:rsidRDefault="0021614B" w:rsidP="0021614B">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21614B">
        <w:rPr>
          <w:rFonts w:ascii="Courier New" w:hAnsi="Courier New" w:cs="Courier New"/>
          <w:sz w:val="18"/>
          <w:szCs w:val="18"/>
        </w:rPr>
        <w:t>common = ./share/</w:t>
      </w:r>
    </w:p>
    <w:p w:rsidR="0021614B" w:rsidRDefault="0021614B" w:rsidP="0021614B">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21614B" w:rsidRDefault="0021614B" w:rsidP="0021614B">
      <w:pPr>
        <w:pStyle w:val="Listenabsatz"/>
        <w:rPr>
          <w:rFonts w:cs="Courier New"/>
          <w:b/>
        </w:rPr>
      </w:pPr>
    </w:p>
    <w:p w:rsidR="0021614B" w:rsidRDefault="0021614B" w:rsidP="0021614B">
      <w:pPr>
        <w:pStyle w:val="Listenabsatz"/>
      </w:pPr>
      <w:r>
        <w:rPr>
          <w:rFonts w:cs="Courier New"/>
          <w:b/>
        </w:rPr>
        <w:t>user</w:t>
      </w:r>
    </w:p>
    <w:p w:rsidR="0021614B" w:rsidRDefault="0021614B" w:rsidP="0021614B">
      <w:pPr>
        <w:pStyle w:val="Listenabsatz"/>
        <w:rPr>
          <w:rFonts w:cs="Courier New"/>
        </w:rPr>
      </w:pPr>
      <w:r>
        <w:rPr>
          <w:rFonts w:cs="Courier New"/>
        </w:rPr>
        <w:t>User projects directory. Folders in this directory contain projects with networks, datasets, models, plots, reports, logfiles etc. and can be opened inside metapath workspaces.</w:t>
      </w:r>
      <w:r w:rsidR="00AB63AB">
        <w:rPr>
          <w:rFonts w:cs="Courier New"/>
        </w:rPr>
        <w:t xml:space="preserve"> Configuration files ('.ini') in the top level of a projects directory (for example './projects/example') are parsed when opening a project. All objects of the project can then be accessed via the projects namespace (for example 'example.testnetwork'). To create new models, datasets etc. </w:t>
      </w:r>
      <w:r>
        <w:rPr>
          <w:rFonts w:cs="Courier New"/>
        </w:rPr>
        <w:t xml:space="preserve">read and write permissions </w:t>
      </w:r>
      <w:r w:rsidR="00AB63AB">
        <w:rPr>
          <w:rFonts w:cs="Courier New"/>
        </w:rPr>
        <w:t>are necessary.</w:t>
      </w:r>
      <w:r>
        <w:rPr>
          <w:rFonts w:cs="Courier New"/>
        </w:rPr>
        <w:t xml:space="preserve"> </w:t>
      </w:r>
    </w:p>
    <w:p w:rsidR="0021614B" w:rsidRPr="00AB63AB" w:rsidRDefault="00AB63AB" w:rsidP="0021614B">
      <w:pPr>
        <w:pStyle w:val="Listenabsatz"/>
        <w:rPr>
          <w:rFonts w:cs="Courier New"/>
          <w:b/>
        </w:rPr>
      </w:pPr>
      <w:r w:rsidRPr="00AB63AB">
        <w:rPr>
          <w:rFonts w:cs="Courier New"/>
          <w:b/>
        </w:rPr>
        <w:t>common</w:t>
      </w:r>
    </w:p>
    <w:p w:rsidR="0021614B" w:rsidRPr="00AB63AB" w:rsidRDefault="00AB63AB" w:rsidP="00AB63AB">
      <w:pPr>
        <w:pStyle w:val="Listenabsatz"/>
        <w:rPr>
          <w:rFonts w:cs="Courier New"/>
        </w:rPr>
      </w:pPr>
      <w:r>
        <w:rPr>
          <w:rFonts w:cs="Courier New"/>
        </w:rPr>
        <w:t xml:space="preserve">Shared projects directory. All projects inside this directory are automatically parsed when opening any project in the user projects directory. This allows for example sharing datasets, networks etc. on a network share. New ressources inside common projects are not created by metapath workspaces, therefore only read permissions are </w:t>
      </w:r>
      <w:r w:rsidR="00A62990">
        <w:rPr>
          <w:rFonts w:cs="Courier New"/>
        </w:rPr>
        <w:t>necessary</w:t>
      </w:r>
      <w:r>
        <w:rPr>
          <w:rFonts w:cs="Courier New"/>
        </w:rPr>
        <w:t>.</w:t>
      </w:r>
    </w:p>
    <w:p w:rsidR="00511607" w:rsidRDefault="000E2E5A" w:rsidP="008F43CF">
      <w:pPr>
        <w:pStyle w:val="berschrift2"/>
      </w:pPr>
      <w:bookmarkStart w:id="4" w:name="_Toc358977458"/>
      <w:r>
        <w:t>Network Configuration</w:t>
      </w:r>
      <w:bookmarkEnd w:id="4"/>
    </w:p>
    <w:p w:rsidR="00AB63AB" w:rsidRPr="00AB63AB" w:rsidRDefault="00AB63AB" w:rsidP="00520398">
      <w:pPr>
        <w:pStyle w:val="Listenabsatz"/>
        <w:ind w:left="0"/>
      </w:pPr>
      <w:r>
        <w:t>Networks are configured via</w:t>
      </w:r>
      <w:r w:rsidR="00A62990">
        <w:t xml:space="preserve"> '.ini' files in the top level of a projects directory. </w:t>
      </w:r>
      <w:r w:rsidR="00942081">
        <w:t xml:space="preserve"> The filename is arbitrary. Within configuration files networks are identified with a section starting with 'network'.</w:t>
      </w:r>
    </w:p>
    <w:p w:rsidR="00511607" w:rsidRDefault="000E2E5A" w:rsidP="008F43CF">
      <w:pPr>
        <w:pStyle w:val="berschrift3"/>
      </w:pPr>
      <w:bookmarkStart w:id="5" w:name="_Toc358977459"/>
      <w:r>
        <w:t>Static networks</w:t>
      </w:r>
      <w:bookmarkEnd w:id="5"/>
    </w:p>
    <w:p w:rsidR="00511607" w:rsidRDefault="000E2E5A" w:rsidP="00EA2A5D">
      <w:pPr>
        <w:pStyle w:val="Listenabsatz"/>
        <w:ind w:left="0"/>
      </w:pPr>
      <w:r>
        <w:rPr>
          <w:i/>
        </w:rPr>
        <w:t>Static networks</w:t>
      </w:r>
      <w:r>
        <w:t xml:space="preserve"> define stacked networks with a given structure of layers, nodes and edges. For the purpose to automatically match network nodes with dataset colums</w:t>
      </w:r>
    </w:p>
    <w:p w:rsidR="00511607" w:rsidRDefault="00575A89" w:rsidP="00575A89">
      <w:pPr>
        <w:pStyle w:val="Listenabsatz"/>
      </w:pPr>
      <w:r>
        <w:rPr>
          <w:b/>
        </w:rPr>
        <w:t>Configuration e</w:t>
      </w:r>
      <w:r w:rsidR="000E2E5A">
        <w:rPr>
          <w:b/>
        </w:rPr>
        <w:t>xample</w:t>
      </w:r>
      <w:r w:rsidR="000E2E5A">
        <w:t xml:space="preserve"> (</w:t>
      </w:r>
      <w:r w:rsidR="000E2E5A">
        <w:rPr>
          <w:i/>
        </w:rPr>
        <w:t>3-layer GAG-Pathway regulation</w:t>
      </w:r>
      <w:r w:rsidR="000E2E5A">
        <w:t>)</w:t>
      </w:r>
    </w:p>
    <w:p w:rsidR="00511607" w:rsidRDefault="00CC7B44" w:rsidP="00FE70F7">
      <w:pPr>
        <w:pStyle w:val="Listenabsatz"/>
        <w:pBdr>
          <w:top w:val="single" w:sz="4" w:space="1" w:color="000000"/>
          <w:left w:val="single" w:sz="4" w:space="4" w:color="000000"/>
          <w:bottom w:val="single" w:sz="4" w:space="1" w:color="000000"/>
          <w:right w:val="single" w:sz="4" w:space="4" w:color="000000"/>
        </w:pBdr>
        <w:shd w:val="clear" w:color="auto" w:fill="D9D9D9" w:themeFill="background1" w:themeFillShade="D9"/>
        <w:contextualSpacing/>
        <w:jc w:val="center"/>
      </w:pPr>
      <w:r>
        <w:t xml:space="preserve">from </w:t>
      </w:r>
      <w:r w:rsidR="000E2E5A">
        <w:t xml:space="preserve">File:  </w:t>
      </w:r>
      <w:r w:rsidR="000E2E5A">
        <w:rPr>
          <w:rFonts w:ascii="Courier New" w:hAnsi="Courier New" w:cs="Courier New"/>
          <w:sz w:val="20"/>
          <w:szCs w:val="20"/>
        </w:rPr>
        <w:t>projects/example/networks.ini</w:t>
      </w:r>
    </w:p>
    <w:p w:rsidR="00511607" w:rsidRDefault="0051160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[network gag]</w:t>
      </w: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description:</w:t>
      </w: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3-layer GAG-Pathway Regulation</w:t>
      </w: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source:</w:t>
      </w: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file = '%networks%/gag.ini'</w:t>
      </w:r>
    </w:p>
    <w:p w:rsidR="00511607" w:rsidRDefault="0051160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0C40FD" w:rsidRDefault="000C40FD">
      <w:pPr>
        <w:pStyle w:val="Listenabsatz"/>
        <w:rPr>
          <w:rFonts w:cs="Courier New"/>
          <w:b/>
        </w:rPr>
      </w:pPr>
    </w:p>
    <w:p w:rsidR="00511607" w:rsidRDefault="000E2E5A">
      <w:pPr>
        <w:pStyle w:val="Listenabsatz"/>
      </w:pPr>
      <w:r>
        <w:rPr>
          <w:rFonts w:cs="Courier New"/>
          <w:b/>
        </w:rPr>
        <w:lastRenderedPageBreak/>
        <w:t>source</w:t>
      </w:r>
    </w:p>
    <w:p w:rsidR="00511607" w:rsidRPr="000C40FD" w:rsidRDefault="000E2E5A" w:rsidP="000C40FD">
      <w:pPr>
        <w:pStyle w:val="Listenabsatz"/>
        <w:rPr>
          <w:rFonts w:cs="Courier New"/>
        </w:rPr>
      </w:pPr>
      <w:r>
        <w:rPr>
          <w:rFonts w:cs="Courier New"/>
        </w:rPr>
        <w:t>The network 'example.gag' is associated with the static network configuration file 'gag.ini' in the networks directory of the current project ('example/</w:t>
      </w:r>
      <w:proofErr w:type="gramStart"/>
      <w:r>
        <w:rPr>
          <w:rFonts w:cs="Courier New"/>
        </w:rPr>
        <w:t>networks' )</w:t>
      </w:r>
      <w:proofErr w:type="gramEnd"/>
    </w:p>
    <w:p w:rsidR="00511607" w:rsidRDefault="000E2E5A" w:rsidP="00FE70F7">
      <w:pPr>
        <w:pStyle w:val="Listenabsatz"/>
        <w:pBdr>
          <w:top w:val="single" w:sz="4" w:space="1" w:color="000000"/>
          <w:left w:val="single" w:sz="4" w:space="4" w:color="000000"/>
          <w:bottom w:val="single" w:sz="4" w:space="1" w:color="000000"/>
          <w:right w:val="single" w:sz="4" w:space="4" w:color="000000"/>
        </w:pBdr>
        <w:shd w:val="clear" w:color="auto" w:fill="D9D9D9" w:themeFill="background1" w:themeFillShade="D9"/>
        <w:contextualSpacing/>
        <w:jc w:val="center"/>
      </w:pPr>
      <w:r>
        <w:t xml:space="preserve">File:  </w:t>
      </w:r>
      <w:r>
        <w:rPr>
          <w:rFonts w:ascii="Courier New" w:hAnsi="Courier New" w:cs="Courier New"/>
          <w:sz w:val="20"/>
          <w:szCs w:val="20"/>
        </w:rPr>
        <w:t>projects/example/networks/gag.ini</w:t>
      </w:r>
    </w:p>
    <w:p w:rsidR="00511607" w:rsidRDefault="0051160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F61FDA" w:rsidRPr="00F61FDA" w:rsidRDefault="00F61FDA" w:rsidP="00F61FD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61FDA">
        <w:rPr>
          <w:rFonts w:ascii="Courier New" w:hAnsi="Courier New" w:cs="Courier New"/>
          <w:sz w:val="18"/>
          <w:szCs w:val="18"/>
        </w:rPr>
        <w:t># metaPath network configuration</w:t>
      </w:r>
    </w:p>
    <w:p w:rsidR="00F61FDA" w:rsidRDefault="00F61FDA" w:rsidP="00F61FD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61FDA">
        <w:rPr>
          <w:rFonts w:ascii="Courier New" w:hAnsi="Courier New" w:cs="Courier New"/>
          <w:sz w:val="18"/>
          <w:szCs w:val="18"/>
        </w:rPr>
        <w:t># GAG Pathway, virtual TFs, bunch of SigMols, full connected</w:t>
      </w:r>
    </w:p>
    <w:p w:rsidR="00F61FDA" w:rsidRDefault="00F61FD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[network]</w:t>
      </w: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type = layer</w:t>
      </w: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layers: visible:e, hidden:tf, visible:s</w:t>
      </w: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nodes = gene:alias</w:t>
      </w:r>
    </w:p>
    <w:p w:rsidR="00511607" w:rsidRDefault="0051160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[e-tf binding]</w:t>
      </w: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GUSB: h0,h1,h2,h3,h4,h5</w:t>
      </w: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NAGLU: h0,h1,h2,h3,h4,h5</w:t>
      </w: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GNS: h0,h1,h2,h3,h4,h5</w:t>
      </w: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HYAL2: h0,h1,h2,h3,h4,h5</w:t>
      </w: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GLB1: h0,h1,h2,h3,h4,h5</w:t>
      </w: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GALNS: h0,h1,h2,h3,h4,h5</w:t>
      </w: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SGSH: h0,h1,h2,h3,h4,h5</w:t>
      </w:r>
    </w:p>
    <w:p w:rsidR="00511607" w:rsidRDefault="0051160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[tf-s binding]</w:t>
      </w: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h0: SHC1,HK1,CHD5,ANXA2,HDAC1,KALRN,LIMS1,YBX1,PTBP1,ELF4,RASGRF1,MYL12A</w:t>
      </w: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h1: SHC1,HK1,CHD5,ANXA2,HDAC1,KALRN,LIMS1,YBX1,PTBP1,ELF4,RASGRF1,MYL12A</w:t>
      </w: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h2: SHC1,HK1,CHD5,ANXA2,HDAC1,KALRN,LIMS1,YBX1,PTBP1,ELF4,RASGRF1,MYL12A</w:t>
      </w: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h3: SHC1,HK1,CHD5,ANXA2,HDAC1,KALRN,LIMS1,YBX1,PTBP1,ELF4,RASGRF1,MYL12A</w:t>
      </w: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h4: SHC1,HK1,CHD5,ANXA2,HDAC1,KALRN,LIMS1,YBX1,PTBP1,ELF4,RASGRF1,MYL12A</w:t>
      </w:r>
    </w:p>
    <w:p w:rsidR="00511607" w:rsidRDefault="000E2E5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h5: SHC1,HK1,CHD5,ANXA2,HDAC1,KALRN,LIMS1,YBX1,PTBP1,ELF4,RASGRF1,MYL12A</w:t>
      </w:r>
    </w:p>
    <w:p w:rsidR="00511607" w:rsidRDefault="0051160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511607" w:rsidRDefault="00511607">
      <w:pPr>
        <w:pStyle w:val="Listenabsatz"/>
        <w:rPr>
          <w:rFonts w:ascii="Courier New" w:hAnsi="Courier New" w:cs="Courier New"/>
          <w:sz w:val="20"/>
          <w:szCs w:val="20"/>
        </w:rPr>
      </w:pPr>
    </w:p>
    <w:p w:rsidR="00511607" w:rsidRDefault="000E2E5A">
      <w:pPr>
        <w:pStyle w:val="Listenabsatz"/>
      </w:pPr>
      <w:r>
        <w:rPr>
          <w:rFonts w:cs="Courier New"/>
          <w:b/>
        </w:rPr>
        <w:t>type</w:t>
      </w:r>
    </w:p>
    <w:p w:rsidR="00511607" w:rsidRPr="00B64CE0" w:rsidRDefault="000E2E5A" w:rsidP="00B64CE0">
      <w:pPr>
        <w:pStyle w:val="Listenabsatz"/>
        <w:rPr>
          <w:rFonts w:cs="Courier New"/>
        </w:rPr>
      </w:pPr>
      <w:r>
        <w:rPr>
          <w:rFonts w:cs="Courier New"/>
        </w:rPr>
        <w:t>The network is layered (bipartite topology). At the moment only layered networks are supported by metaPath</w:t>
      </w:r>
    </w:p>
    <w:p w:rsidR="00511607" w:rsidRDefault="000E2E5A">
      <w:pPr>
        <w:pStyle w:val="Listenabsatz"/>
      </w:pPr>
      <w:r>
        <w:rPr>
          <w:rFonts w:cs="Courier New"/>
          <w:b/>
        </w:rPr>
        <w:t>layers</w:t>
      </w:r>
    </w:p>
    <w:p w:rsidR="00511607" w:rsidRPr="000C40FD" w:rsidRDefault="000E2E5A" w:rsidP="000C40FD">
      <w:pPr>
        <w:pStyle w:val="Listenabsatz"/>
      </w:pPr>
      <w:r>
        <w:rPr>
          <w:rFonts w:cs="Courier New"/>
        </w:rPr>
        <w:t xml:space="preserve">The number, the order and the labels of the layers are given by a comma-separated  list. The first part (before ':') of the labels define the </w:t>
      </w:r>
      <w:r>
        <w:rPr>
          <w:rFonts w:cs="Courier New"/>
          <w:i/>
        </w:rPr>
        <w:t>layergroup</w:t>
      </w:r>
      <w:r>
        <w:rPr>
          <w:rFonts w:cs="Courier New"/>
        </w:rPr>
        <w:t xml:space="preserve">. The special layergroups </w:t>
      </w:r>
      <w:r>
        <w:rPr>
          <w:rFonts w:cs="Courier New"/>
          <w:i/>
        </w:rPr>
        <w:t>visible</w:t>
      </w:r>
      <w:r>
        <w:rPr>
          <w:rFonts w:cs="Courier New"/>
        </w:rPr>
        <w:t xml:space="preserve"> and </w:t>
      </w:r>
      <w:r>
        <w:rPr>
          <w:rFonts w:cs="Courier New"/>
          <w:i/>
        </w:rPr>
        <w:t>hidden</w:t>
      </w:r>
      <w:r>
        <w:rPr>
          <w:rFonts w:cs="Courier New"/>
        </w:rPr>
        <w:t xml:space="preserve"> are used by Hidden Markov Models like RBMs, GRBMs and ANNs like autoencoders to structure the system: </w:t>
      </w:r>
      <w:r>
        <w:rPr>
          <w:rFonts w:cs="Courier New"/>
          <w:i/>
        </w:rPr>
        <w:t>RBMs</w:t>
      </w:r>
      <w:r>
        <w:rPr>
          <w:rFonts w:cs="Courier New"/>
        </w:rPr>
        <w:t xml:space="preserve">, </w:t>
      </w:r>
      <w:r>
        <w:rPr>
          <w:rFonts w:cs="Courier New"/>
          <w:i/>
        </w:rPr>
        <w:t>GRBMs</w:t>
      </w:r>
      <w:r>
        <w:rPr>
          <w:rFonts w:cs="Courier New"/>
        </w:rPr>
        <w:t xml:space="preserve"> and autoencoders group all </w:t>
      </w:r>
      <w:r>
        <w:rPr>
          <w:rFonts w:cs="Courier New"/>
          <w:i/>
        </w:rPr>
        <w:t>visible</w:t>
      </w:r>
      <w:r>
        <w:rPr>
          <w:rFonts w:cs="Courier New"/>
        </w:rPr>
        <w:t xml:space="preserve"> tagged layers in one single </w:t>
      </w:r>
      <w:r>
        <w:rPr>
          <w:rFonts w:cs="Courier New"/>
          <w:i/>
        </w:rPr>
        <w:t>visible</w:t>
      </w:r>
      <w:r>
        <w:rPr>
          <w:rFonts w:cs="Courier New"/>
        </w:rPr>
        <w:t xml:space="preserve"> layer and all </w:t>
      </w:r>
      <w:r>
        <w:rPr>
          <w:rFonts w:cs="Courier New"/>
          <w:i/>
        </w:rPr>
        <w:t>hidden</w:t>
      </w:r>
      <w:r>
        <w:rPr>
          <w:rFonts w:cs="Courier New"/>
        </w:rPr>
        <w:t xml:space="preserve"> tagged layers in one single </w:t>
      </w:r>
      <w:r>
        <w:rPr>
          <w:rFonts w:cs="Courier New"/>
          <w:i/>
        </w:rPr>
        <w:t>hidden</w:t>
      </w:r>
      <w:r>
        <w:rPr>
          <w:rFonts w:cs="Courier New"/>
        </w:rPr>
        <w:t xml:space="preserve"> layer.  Autoencoders define this </w:t>
      </w:r>
      <w:r>
        <w:rPr>
          <w:rFonts w:cs="Courier New"/>
          <w:i/>
        </w:rPr>
        <w:t>hidden</w:t>
      </w:r>
      <w:r>
        <w:rPr>
          <w:rFonts w:cs="Courier New"/>
        </w:rPr>
        <w:t xml:space="preserve"> layer as bottleneck. The second part (after ':') of the labels define the </w:t>
      </w:r>
      <w:r>
        <w:rPr>
          <w:rFonts w:cs="Courier New"/>
          <w:i/>
        </w:rPr>
        <w:t>layernames</w:t>
      </w:r>
      <w:r>
        <w:rPr>
          <w:rFonts w:cs="Courier New"/>
        </w:rPr>
        <w:t xml:space="preserve"> which have to be unique.</w:t>
      </w:r>
    </w:p>
    <w:p w:rsidR="00511607" w:rsidRDefault="000E2E5A">
      <w:pPr>
        <w:pStyle w:val="Listenabsatz"/>
      </w:pPr>
      <w:r>
        <w:rPr>
          <w:rFonts w:cs="Courier New"/>
          <w:b/>
        </w:rPr>
        <w:t>nodes</w:t>
      </w:r>
    </w:p>
    <w:p w:rsidR="00511607" w:rsidRPr="000C40FD" w:rsidRDefault="000E2E5A" w:rsidP="000C40FD">
      <w:pPr>
        <w:pStyle w:val="Listenabsatz"/>
      </w:pPr>
      <w:r>
        <w:rPr>
          <w:rFonts w:cs="Courier New"/>
        </w:rPr>
        <w:t xml:space="preserve">With the purpose to automatically match network nodes with dataset columns annotation can be necessary. Therefore metaPath provides annotation modules. One oft them is </w:t>
      </w:r>
      <w:r>
        <w:rPr>
          <w:rFonts w:cs="Courier New"/>
          <w:i/>
        </w:rPr>
        <w:t>gene</w:t>
      </w:r>
      <w:r>
        <w:rPr>
          <w:rFonts w:cs="Courier New"/>
        </w:rPr>
        <w:t xml:space="preserve"> which basically wraps the request to the bioconductor annotation data packages. For example </w:t>
      </w:r>
      <w:r>
        <w:rPr>
          <w:rFonts w:cs="Courier New"/>
          <w:i/>
        </w:rPr>
        <w:t>gene:</w:t>
      </w:r>
      <w:r>
        <w:rPr>
          <w:i/>
        </w:rPr>
        <w:t xml:space="preserve"> </w:t>
      </w:r>
      <w:r>
        <w:rPr>
          <w:rFonts w:cs="Courier New"/>
          <w:i/>
        </w:rPr>
        <w:t>hgu133a</w:t>
      </w:r>
      <w:r>
        <w:rPr>
          <w:rFonts w:cs="Courier New"/>
        </w:rPr>
        <w:t xml:space="preserve">, </w:t>
      </w:r>
      <w:r>
        <w:rPr>
          <w:rFonts w:cs="Courier New"/>
          <w:i/>
        </w:rPr>
        <w:t>gene:symbol</w:t>
      </w:r>
      <w:r>
        <w:rPr>
          <w:rFonts w:cs="Courier New"/>
        </w:rPr>
        <w:t xml:space="preserve"> or </w:t>
      </w:r>
      <w:r>
        <w:rPr>
          <w:rFonts w:cs="Courier New"/>
          <w:i/>
        </w:rPr>
        <w:t>gene:alias</w:t>
      </w:r>
    </w:p>
    <w:p w:rsidR="00511607" w:rsidRDefault="000E2E5A">
      <w:pPr>
        <w:pStyle w:val="Listenabsatz"/>
      </w:pPr>
      <w:r>
        <w:rPr>
          <w:rFonts w:cs="Courier New"/>
          <w:b/>
        </w:rPr>
        <w:lastRenderedPageBreak/>
        <w:t>sections</w:t>
      </w:r>
    </w:p>
    <w:p w:rsidR="00511607" w:rsidRPr="00832DF0" w:rsidRDefault="00B64CE0" w:rsidP="00832DF0">
      <w:pPr>
        <w:pStyle w:val="Listenabsatz"/>
        <w:rPr>
          <w:rFonts w:cs="Courier New"/>
        </w:rPr>
      </w:pPr>
      <w:r>
        <w:rPr>
          <w:rFonts w:cs="Courier New"/>
        </w:rPr>
        <w:t>S</w:t>
      </w:r>
      <w:r w:rsidR="000E2E5A">
        <w:rPr>
          <w:rFonts w:cs="Courier New"/>
        </w:rPr>
        <w:t xml:space="preserve">ections </w:t>
      </w:r>
      <w:r>
        <w:rPr>
          <w:rFonts w:cs="Courier New"/>
        </w:rPr>
        <w:t>of the</w:t>
      </w:r>
      <w:r w:rsidR="000E2E5A">
        <w:rPr>
          <w:rFonts w:cs="Courier New"/>
        </w:rPr>
        <w:t xml:space="preserve"> format [&lt;layerA&gt;-&lt;layerB&gt; binding] where layerA and layerB </w:t>
      </w:r>
      <w:r>
        <w:rPr>
          <w:rFonts w:cs="Courier New"/>
        </w:rPr>
        <w:t xml:space="preserve">are </w:t>
      </w:r>
      <w:r w:rsidRPr="00B64CE0">
        <w:rPr>
          <w:rFonts w:cs="Courier New"/>
        </w:rPr>
        <w:t xml:space="preserve">neighbouring </w:t>
      </w:r>
      <w:r>
        <w:rPr>
          <w:rFonts w:cs="Courier New"/>
        </w:rPr>
        <w:t>layers contain node labels and describe edges. The single label left of ':' is the label of a node in layerA, right of ':' a list of nodes in LayerB. Depending on the system the edges are bidirectional (</w:t>
      </w:r>
      <w:r w:rsidR="00832DF0">
        <w:rPr>
          <w:rFonts w:cs="Courier New"/>
        </w:rPr>
        <w:t>energy based models: RBM, GRBM</w:t>
      </w:r>
      <w:r>
        <w:rPr>
          <w:rFonts w:cs="Courier New"/>
        </w:rPr>
        <w:t>)</w:t>
      </w:r>
      <w:r w:rsidR="00832DF0">
        <w:rPr>
          <w:rFonts w:cs="Courier New"/>
        </w:rPr>
        <w:t xml:space="preserve"> or directed from layerA to layerB (feed worward ANNS: Autoencoder).</w:t>
      </w:r>
    </w:p>
    <w:p w:rsidR="00511607" w:rsidRPr="00832DF0" w:rsidRDefault="000E2E5A" w:rsidP="008F43CF">
      <w:pPr>
        <w:pStyle w:val="berschrift3"/>
      </w:pPr>
      <w:bookmarkStart w:id="6" w:name="_Toc358977460"/>
      <w:r w:rsidRPr="00832DF0">
        <w:t>Automatic networks</w:t>
      </w:r>
      <w:bookmarkEnd w:id="6"/>
    </w:p>
    <w:p w:rsidR="00832DF0" w:rsidRDefault="00F61FDA" w:rsidP="003B5CC9">
      <w:pPr>
        <w:pStyle w:val="Listenabsatz"/>
        <w:ind w:left="0"/>
      </w:pPr>
      <w:r>
        <w:t>metaPath supports generated networks</w:t>
      </w:r>
      <w:r w:rsidR="0020629C">
        <w:t xml:space="preserve"> </w:t>
      </w:r>
      <w:r w:rsidR="00ED190E">
        <w:t>(</w:t>
      </w:r>
      <w:r w:rsidR="0020629C">
        <w:t xml:space="preserve">for example for </w:t>
      </w:r>
      <w:proofErr w:type="gramStart"/>
      <w:r w:rsidR="0020629C">
        <w:t>simulation</w:t>
      </w:r>
      <w:r w:rsidR="00ED190E">
        <w:t>s</w:t>
      </w:r>
      <w:r w:rsidR="0020629C">
        <w:t xml:space="preserve"> </w:t>
      </w:r>
      <w:r w:rsidR="00ED190E">
        <w:t>)</w:t>
      </w:r>
      <w:proofErr w:type="gramEnd"/>
    </w:p>
    <w:p w:rsidR="00F61FDA" w:rsidRDefault="00575A89" w:rsidP="00575A89">
      <w:pPr>
        <w:pStyle w:val="Listenabsatz"/>
      </w:pPr>
      <w:r>
        <w:rPr>
          <w:b/>
        </w:rPr>
        <w:t>Configuration e</w:t>
      </w:r>
      <w:r w:rsidR="00F61FDA">
        <w:rPr>
          <w:b/>
        </w:rPr>
        <w:t>xample</w:t>
      </w:r>
      <w:r w:rsidR="00F61FDA">
        <w:t xml:space="preserve"> (</w:t>
      </w:r>
      <w:r w:rsidR="00764FAB">
        <w:t xml:space="preserve">generated </w:t>
      </w:r>
      <w:r w:rsidR="00F61FDA">
        <w:t>3-Layer regulation networks)</w:t>
      </w:r>
    </w:p>
    <w:p w:rsidR="00764FAB" w:rsidRDefault="00764FAB" w:rsidP="00764FAB">
      <w:pPr>
        <w:pStyle w:val="Listenabsatz"/>
        <w:pBdr>
          <w:top w:val="single" w:sz="4" w:space="1" w:color="000000"/>
          <w:left w:val="single" w:sz="4" w:space="4" w:color="000000"/>
          <w:bottom w:val="single" w:sz="4" w:space="1" w:color="000000"/>
          <w:right w:val="single" w:sz="4" w:space="4" w:color="000000"/>
        </w:pBdr>
        <w:shd w:val="clear" w:color="auto" w:fill="D9D9D9" w:themeFill="background1" w:themeFillShade="D9"/>
        <w:contextualSpacing/>
        <w:jc w:val="center"/>
      </w:pPr>
      <w:r>
        <w:t xml:space="preserve">from File:  </w:t>
      </w:r>
      <w:r>
        <w:rPr>
          <w:rFonts w:ascii="Courier New" w:hAnsi="Courier New" w:cs="Courier New"/>
          <w:sz w:val="20"/>
          <w:szCs w:val="20"/>
        </w:rPr>
        <w:t>projects/example/networks.ini</w:t>
      </w:r>
    </w:p>
    <w:p w:rsidR="00F61FDA" w:rsidRDefault="00F61FDA" w:rsidP="00F61FDA">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764FAB" w:rsidRPr="00764FAB" w:rsidRDefault="00764FAB" w:rsidP="00764FAB">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764FAB">
        <w:rPr>
          <w:rFonts w:ascii="Courier New" w:hAnsi="Courier New" w:cs="Courier New"/>
          <w:sz w:val="18"/>
          <w:szCs w:val="18"/>
        </w:rPr>
        <w:t>[network etfs]</w:t>
      </w:r>
    </w:p>
    <w:p w:rsidR="00764FAB" w:rsidRPr="00764FAB" w:rsidRDefault="00764FAB" w:rsidP="00764FAB">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764FAB">
        <w:rPr>
          <w:rFonts w:ascii="Courier New" w:hAnsi="Courier New" w:cs="Courier New"/>
          <w:sz w:val="18"/>
          <w:szCs w:val="18"/>
        </w:rPr>
        <w:t>type: autolayer</w:t>
      </w:r>
    </w:p>
    <w:p w:rsidR="00764FAB" w:rsidRPr="00764FAB" w:rsidRDefault="00764FAB" w:rsidP="00764FAB">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764FAB">
        <w:rPr>
          <w:rFonts w:ascii="Courier New" w:hAnsi="Courier New" w:cs="Courier New"/>
          <w:sz w:val="18"/>
          <w:szCs w:val="18"/>
        </w:rPr>
        <w:t>layers:</w:t>
      </w:r>
    </w:p>
    <w:p w:rsidR="00764FAB" w:rsidRPr="00764FAB" w:rsidRDefault="00764FAB" w:rsidP="00764FAB">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764FAB">
        <w:rPr>
          <w:rFonts w:ascii="Courier New" w:hAnsi="Courier New" w:cs="Courier New"/>
          <w:sz w:val="18"/>
          <w:szCs w:val="18"/>
        </w:rPr>
        <w:t xml:space="preserve">  e = visible, tf = hidden, s = visible</w:t>
      </w:r>
    </w:p>
    <w:p w:rsidR="00764FAB" w:rsidRPr="00764FAB" w:rsidRDefault="00764FAB" w:rsidP="00764FAB">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764FAB">
        <w:rPr>
          <w:rFonts w:ascii="Courier New" w:hAnsi="Courier New" w:cs="Courier New"/>
          <w:sz w:val="18"/>
          <w:szCs w:val="18"/>
        </w:rPr>
        <w:t>params:</w:t>
      </w:r>
    </w:p>
    <w:p w:rsidR="00F61FDA" w:rsidRDefault="00764FAB" w:rsidP="00764FAB">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764FAB">
        <w:rPr>
          <w:rFonts w:ascii="Courier New" w:hAnsi="Courier New" w:cs="Courier New"/>
          <w:sz w:val="18"/>
          <w:szCs w:val="18"/>
        </w:rPr>
        <w:t xml:space="preserve">  e.size = 4, tf.size = 4, s.size = 4</w:t>
      </w:r>
    </w:p>
    <w:p w:rsidR="00764FAB" w:rsidRDefault="00764FAB" w:rsidP="00764FAB">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F61FDA" w:rsidRDefault="00F61FDA" w:rsidP="00832DF0">
      <w:pPr>
        <w:pStyle w:val="Listenabsatz"/>
      </w:pPr>
    </w:p>
    <w:p w:rsidR="00764FAB" w:rsidRDefault="00764FAB" w:rsidP="00764FAB">
      <w:pPr>
        <w:pStyle w:val="Listenabsatz"/>
      </w:pPr>
      <w:r>
        <w:rPr>
          <w:rFonts w:cs="Courier New"/>
          <w:b/>
        </w:rPr>
        <w:t>type</w:t>
      </w:r>
    </w:p>
    <w:p w:rsidR="00764FAB" w:rsidRPr="00B64CE0" w:rsidRDefault="00764FAB" w:rsidP="00764FAB">
      <w:pPr>
        <w:pStyle w:val="Listenabsatz"/>
        <w:rPr>
          <w:rFonts w:cs="Courier New"/>
        </w:rPr>
      </w:pPr>
      <w:r>
        <w:rPr>
          <w:rFonts w:cs="Courier New"/>
        </w:rPr>
        <w:t>The name of the generator / algorithm which is used to create node labels and edges</w:t>
      </w:r>
    </w:p>
    <w:p w:rsidR="00764FAB" w:rsidRDefault="00764FAB" w:rsidP="00764FAB">
      <w:pPr>
        <w:pStyle w:val="Listenabsatz"/>
      </w:pPr>
      <w:r>
        <w:rPr>
          <w:rFonts w:cs="Courier New"/>
          <w:b/>
        </w:rPr>
        <w:t>layers</w:t>
      </w:r>
    </w:p>
    <w:p w:rsidR="00764FAB" w:rsidRDefault="004D358E" w:rsidP="00764FAB">
      <w:pPr>
        <w:pStyle w:val="Listenabsatz"/>
        <w:rPr>
          <w:rFonts w:cs="Courier New"/>
        </w:rPr>
      </w:pPr>
      <w:r>
        <w:rPr>
          <w:rFonts w:cs="Courier New"/>
        </w:rPr>
        <w:t>S</w:t>
      </w:r>
      <w:r w:rsidR="00764FAB">
        <w:rPr>
          <w:rFonts w:cs="Courier New"/>
        </w:rPr>
        <w:t>imilar to the static network configuration file. At the moment still with different systax</w:t>
      </w:r>
      <w:r>
        <w:rPr>
          <w:rFonts w:cs="Courier New"/>
        </w:rPr>
        <w:t xml:space="preserve"> but with same effect.</w:t>
      </w:r>
    </w:p>
    <w:p w:rsidR="00764FAB" w:rsidRDefault="004D358E" w:rsidP="00764FAB">
      <w:pPr>
        <w:pStyle w:val="Listenabsatz"/>
      </w:pPr>
      <w:r>
        <w:rPr>
          <w:rFonts w:cs="Courier New"/>
          <w:b/>
        </w:rPr>
        <w:t>params</w:t>
      </w:r>
    </w:p>
    <w:p w:rsidR="00832DF0" w:rsidRPr="004A33B8" w:rsidRDefault="004D358E" w:rsidP="004A33B8">
      <w:pPr>
        <w:pStyle w:val="Listenabsatz"/>
        <w:rPr>
          <w:rFonts w:cs="Courier New"/>
        </w:rPr>
      </w:pPr>
      <w:r>
        <w:rPr>
          <w:rFonts w:cs="Courier New"/>
        </w:rPr>
        <w:t xml:space="preserve">All params which are defined within the params dictionary </w:t>
      </w:r>
      <w:r w:rsidR="00ED1344">
        <w:rPr>
          <w:rFonts w:cs="Courier New"/>
        </w:rPr>
        <w:t>are</w:t>
      </w:r>
      <w:r>
        <w:rPr>
          <w:rFonts w:cs="Courier New"/>
        </w:rPr>
        <w:t xml:space="preserve"> default values.</w:t>
      </w:r>
      <w:r w:rsidR="00ED1344">
        <w:rPr>
          <w:rFonts w:cs="Courier New"/>
        </w:rPr>
        <w:t xml:space="preserve"> Within a metaPath script in this example the network 'example.etfs' would create a 3-layer network with 4 'e'-nodes (e1, e2, …), 4 'tf' nodes and 4 's'-nodes</w:t>
      </w:r>
      <w:r w:rsidR="00782203">
        <w:rPr>
          <w:rFonts w:cs="Courier New"/>
        </w:rPr>
        <w:t xml:space="preserve">. All values </w:t>
      </w:r>
      <w:r w:rsidR="0057172D">
        <w:rPr>
          <w:rFonts w:cs="Courier New"/>
        </w:rPr>
        <w:t>insi</w:t>
      </w:r>
      <w:r w:rsidR="00782203">
        <w:rPr>
          <w:rFonts w:cs="Courier New"/>
        </w:rPr>
        <w:t>de a params dictionary can be changed easily within a metapath script: for example 'example.etfs(e.size = 8, tf.size = 4, s.size = 12)'</w:t>
      </w:r>
      <w:r w:rsidR="00C1147B">
        <w:rPr>
          <w:rFonts w:cs="Courier New"/>
        </w:rPr>
        <w:t xml:space="preserve"> is a valid name for a </w:t>
      </w:r>
      <w:r w:rsidR="0057172D">
        <w:rPr>
          <w:rFonts w:cs="Courier New"/>
        </w:rPr>
        <w:t xml:space="preserve">generated 'etfs' </w:t>
      </w:r>
      <w:r w:rsidR="00C1147B">
        <w:rPr>
          <w:rFonts w:cs="Courier New"/>
        </w:rPr>
        <w:t>network.</w:t>
      </w:r>
    </w:p>
    <w:p w:rsidR="00511607" w:rsidRPr="004A33B8" w:rsidRDefault="004A33B8" w:rsidP="008F43CF">
      <w:pPr>
        <w:pStyle w:val="berschrift2"/>
      </w:pPr>
      <w:bookmarkStart w:id="7" w:name="_Toc358977461"/>
      <w:r w:rsidRPr="004A33B8">
        <w:t>Dataset Configuration</w:t>
      </w:r>
      <w:bookmarkEnd w:id="7"/>
    </w:p>
    <w:p w:rsidR="00FB28CC" w:rsidRDefault="004A33B8" w:rsidP="00C2629B">
      <w:pPr>
        <w:pStyle w:val="Listenabsatz"/>
        <w:ind w:left="0"/>
      </w:pPr>
      <w:r>
        <w:t>Like networks, datasets are configured via arbitrary '.ini' files in the top level of a projects directory.  Within those files datasets are identified with a section starting with dataset</w:t>
      </w:r>
      <w:r w:rsidR="00D54196">
        <w:t>.</w:t>
      </w:r>
      <w:r w:rsidR="00FB28CC">
        <w:t xml:space="preserve"> At the moment metaPath support</w:t>
      </w:r>
      <w:r w:rsidR="00016425">
        <w:t>s</w:t>
      </w:r>
      <w:r w:rsidR="00FB28CC">
        <w:t xml:space="preserve"> csv-files and binary cache files for data storage.</w:t>
      </w:r>
    </w:p>
    <w:p w:rsidR="00FB28CC" w:rsidRDefault="00FB28CC" w:rsidP="00575A89">
      <w:pPr>
        <w:pStyle w:val="Listenabsatz"/>
      </w:pPr>
      <w:r>
        <w:t xml:space="preserve"> </w:t>
      </w:r>
      <w:r w:rsidR="00575A89">
        <w:rPr>
          <w:b/>
        </w:rPr>
        <w:t>Configuration e</w:t>
      </w:r>
      <w:r>
        <w:rPr>
          <w:b/>
        </w:rPr>
        <w:t>xample</w:t>
      </w:r>
      <w:r>
        <w:t xml:space="preserve"> (</w:t>
      </w:r>
      <w:r w:rsidRPr="00575A89">
        <w:rPr>
          <w:i/>
        </w:rPr>
        <w:t>gbm.tcga</w:t>
      </w:r>
      <w:r>
        <w:t>)</w:t>
      </w:r>
    </w:p>
    <w:p w:rsid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D9D9D9" w:themeFill="background1" w:themeFillShade="D9"/>
        <w:contextualSpacing/>
        <w:jc w:val="center"/>
      </w:pPr>
      <w:r>
        <w:t xml:space="preserve">File:  </w:t>
      </w:r>
      <w:r>
        <w:rPr>
          <w:rFonts w:ascii="Courier New" w:hAnsi="Courier New" w:cs="Courier New"/>
          <w:sz w:val="20"/>
          <w:szCs w:val="20"/>
        </w:rPr>
        <w:t>share/</w:t>
      </w:r>
      <w:r w:rsidRPr="00FB28CC">
        <w:rPr>
          <w:rFonts w:ascii="Courier New" w:hAnsi="Courier New" w:cs="Courier New"/>
          <w:sz w:val="20"/>
          <w:szCs w:val="20"/>
        </w:rPr>
        <w:t>gbm.tcga</w:t>
      </w:r>
      <w:r>
        <w:rPr>
          <w:rFonts w:ascii="Courier New" w:hAnsi="Courier New" w:cs="Courier New"/>
          <w:sz w:val="20"/>
          <w:szCs w:val="20"/>
        </w:rPr>
        <w:t>/datasets.ini</w:t>
      </w:r>
    </w:p>
    <w:p w:rsid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FB28CC" w:rsidRPr="00F61FDA"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61FDA">
        <w:rPr>
          <w:rFonts w:ascii="Courier New" w:hAnsi="Courier New" w:cs="Courier New"/>
          <w:sz w:val="18"/>
          <w:szCs w:val="18"/>
        </w:rPr>
        <w:t xml:space="preserve"># metaPath </w:t>
      </w:r>
      <w:r>
        <w:rPr>
          <w:rFonts w:ascii="Courier New" w:hAnsi="Courier New" w:cs="Courier New"/>
          <w:sz w:val="18"/>
          <w:szCs w:val="18"/>
        </w:rPr>
        <w:t>dataset</w:t>
      </w:r>
      <w:r w:rsidRPr="00F61FDA">
        <w:rPr>
          <w:rFonts w:ascii="Courier New" w:hAnsi="Courier New" w:cs="Courier New"/>
          <w:sz w:val="18"/>
          <w:szCs w:val="18"/>
        </w:rPr>
        <w:t xml:space="preserve"> configuration</w:t>
      </w:r>
    </w:p>
    <w:p w:rsid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61FDA">
        <w:rPr>
          <w:rFonts w:ascii="Courier New" w:hAnsi="Courier New" w:cs="Courier New"/>
          <w:sz w:val="18"/>
          <w:szCs w:val="18"/>
        </w:rPr>
        <w:t xml:space="preserve"># </w:t>
      </w:r>
      <w:r w:rsidRPr="00FB28CC">
        <w:rPr>
          <w:rFonts w:ascii="Courier New" w:hAnsi="Courier New" w:cs="Courier New"/>
          <w:sz w:val="18"/>
          <w:szCs w:val="18"/>
        </w:rPr>
        <w:t>Glioblastoma multiforme</w:t>
      </w:r>
      <w:r>
        <w:rPr>
          <w:rFonts w:ascii="Courier New" w:hAnsi="Courier New" w:cs="Courier New"/>
          <w:sz w:val="18"/>
          <w:szCs w:val="18"/>
        </w:rPr>
        <w:t xml:space="preserve">, </w:t>
      </w:r>
      <w:r w:rsidRPr="00FB28CC">
        <w:rPr>
          <w:rFonts w:ascii="Courier New" w:hAnsi="Courier New" w:cs="Courier New"/>
          <w:sz w:val="18"/>
          <w:szCs w:val="18"/>
        </w:rPr>
        <w:t>The Cancer Genome Atlas</w:t>
      </w:r>
    </w:p>
    <w:p w:rsidR="00FB28CC" w:rsidRPr="00764FAB"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[dataset normal]</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description:</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 xml:space="preserve">  Glioblastoma multiforme normal</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source:</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 xml:space="preserve">  file = '%datasets%/normal.tab',</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 xml:space="preserve">  csvtype = 'r-table',</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 xml:space="preserve">  columns = 'gene:hthgu133a'</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preprocessing:</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 xml:space="preserve">  normalize = 'z-trans'</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[dataset wt]</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description:</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 xml:space="preserve">  Glioblastoma multiforme wildtype</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source:</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 xml:space="preserve">  file = '%datasets%/wt.tab',</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 xml:space="preserve">  csvtype = 'r-table',</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 xml:space="preserve">  columns = 'gene:hthgu133a'</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preprocessing:</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 xml:space="preserve">  normalize = 'z-trans'</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[dataset mut]</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description:</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 xml:space="preserve">  Glioblastoma multiforme mutated</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source:</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 xml:space="preserve">  file = '%datasets%/mut.tab',</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 xml:space="preserve">  csvtype = 'r-table',</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 xml:space="preserve">  columns = 'gene:hthgu133a'</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preprocessing:</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 xml:space="preserve">  normalize = 'z-trans'</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[dataset all]</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description:</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 xml:space="preserve">  Glioblastoma multiforme</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source:</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 xml:space="preserve">  datasets = 'normal, wt, mut'</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preprocessing:</w:t>
      </w:r>
    </w:p>
    <w:p w:rsidR="00FB28CC" w:rsidRP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 xml:space="preserve">  stratify  = 'equal',</w:t>
      </w:r>
    </w:p>
    <w:p w:rsid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FB28CC">
        <w:rPr>
          <w:rFonts w:ascii="Courier New" w:hAnsi="Courier New" w:cs="Courier New"/>
          <w:sz w:val="18"/>
          <w:szCs w:val="18"/>
        </w:rPr>
        <w:t xml:space="preserve">  normalize = 'z-trans'</w:t>
      </w:r>
    </w:p>
    <w:p w:rsidR="00FB28CC" w:rsidRDefault="00FB28CC" w:rsidP="00FB28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FB28CC" w:rsidRDefault="00FB28CC" w:rsidP="00FB28CC">
      <w:pPr>
        <w:pStyle w:val="Listenabsatz"/>
      </w:pPr>
    </w:p>
    <w:p w:rsidR="00FB28CC" w:rsidRDefault="00FB28CC" w:rsidP="00FB28CC">
      <w:pPr>
        <w:pStyle w:val="Listenabsatz"/>
      </w:pPr>
      <w:r>
        <w:rPr>
          <w:rFonts w:cs="Courier New"/>
          <w:b/>
        </w:rPr>
        <w:t>source</w:t>
      </w:r>
    </w:p>
    <w:p w:rsidR="005262A7" w:rsidRDefault="00FB28CC" w:rsidP="00FB28CC">
      <w:pPr>
        <w:pStyle w:val="Listenabsatz"/>
        <w:rPr>
          <w:rFonts w:cs="Courier New"/>
        </w:rPr>
      </w:pPr>
      <w:r>
        <w:rPr>
          <w:rFonts w:cs="Courier New"/>
        </w:rPr>
        <w:t>The source of the data. This can be a file (file = …) or an other datasets (datasets = …)</w:t>
      </w:r>
      <w:r w:rsidR="005262A7">
        <w:rPr>
          <w:rFonts w:cs="Courier New"/>
        </w:rPr>
        <w:t>.</w:t>
      </w:r>
    </w:p>
    <w:p w:rsidR="005262A7" w:rsidRDefault="00FB28CC" w:rsidP="00FB28CC">
      <w:pPr>
        <w:pStyle w:val="Listenabsatz"/>
        <w:rPr>
          <w:rFonts w:cs="Courier New"/>
        </w:rPr>
      </w:pPr>
      <w:r>
        <w:rPr>
          <w:rFonts w:cs="Courier New"/>
        </w:rPr>
        <w:t>In the</w:t>
      </w:r>
      <w:r w:rsidR="005262A7">
        <w:rPr>
          <w:rFonts w:cs="Courier New"/>
        </w:rPr>
        <w:t xml:space="preserve"> case of a file, the filetype hast o be specified. The </w:t>
      </w:r>
      <w:r w:rsidR="005262A7" w:rsidRPr="005262A7">
        <w:rPr>
          <w:rFonts w:cs="Courier New"/>
          <w:i/>
        </w:rPr>
        <w:t>csvtype</w:t>
      </w:r>
      <w:r w:rsidR="005262A7">
        <w:rPr>
          <w:rFonts w:cs="Courier New"/>
        </w:rPr>
        <w:t xml:space="preserve"> 'r-table' defines a csv dialect produced ba csv files which has been exported from R. The </w:t>
      </w:r>
      <w:r w:rsidR="005262A7" w:rsidRPr="005262A7">
        <w:rPr>
          <w:rFonts w:cs="Courier New"/>
          <w:i/>
        </w:rPr>
        <w:t>columns</w:t>
      </w:r>
      <w:r w:rsidR="005262A7" w:rsidRPr="005262A7">
        <w:rPr>
          <w:rFonts w:cs="Courier New"/>
        </w:rPr>
        <w:t xml:space="preserve"> </w:t>
      </w:r>
      <w:r w:rsidR="005262A7">
        <w:rPr>
          <w:rFonts w:cs="Courier New"/>
        </w:rPr>
        <w:t>define the annotation module which is used to match network nodes. See also ‚nodes‘ in the static network configuration.</w:t>
      </w:r>
    </w:p>
    <w:p w:rsidR="005262A7" w:rsidRDefault="005262A7" w:rsidP="00FB28CC">
      <w:pPr>
        <w:pStyle w:val="Listenabsatz"/>
        <w:rPr>
          <w:rFonts w:cs="Courier New"/>
        </w:rPr>
      </w:pPr>
      <w:r>
        <w:rPr>
          <w:rFonts w:cs="Courier New"/>
        </w:rPr>
        <w:t>In the case of other datasets all dataset names are passed comma-separated in a single string. If a dataset in this string is not passed with its project namespace (for example 'normal' instead of 'gbm.tcga.normal') the namespace oft he configuration file is assumed.</w:t>
      </w:r>
    </w:p>
    <w:p w:rsidR="005262A7" w:rsidRDefault="005262A7" w:rsidP="005262A7">
      <w:pPr>
        <w:pStyle w:val="Listenabsatz"/>
      </w:pPr>
      <w:r>
        <w:rPr>
          <w:rFonts w:cs="Courier New"/>
          <w:b/>
        </w:rPr>
        <w:t>preprocessing</w:t>
      </w:r>
    </w:p>
    <w:p w:rsidR="00A955D2" w:rsidRDefault="005262A7" w:rsidP="005262A7">
      <w:pPr>
        <w:pStyle w:val="Listenabsatz"/>
        <w:rPr>
          <w:rFonts w:cs="Courier New"/>
        </w:rPr>
      </w:pPr>
      <w:r>
        <w:rPr>
          <w:rFonts w:cs="Courier New"/>
        </w:rPr>
        <w:lastRenderedPageBreak/>
        <w:t xml:space="preserve">Steps in preprocessing. The </w:t>
      </w:r>
      <w:r w:rsidR="00A955D2">
        <w:rPr>
          <w:rFonts w:cs="Courier New"/>
        </w:rPr>
        <w:t xml:space="preserve">data </w:t>
      </w:r>
      <w:r>
        <w:rPr>
          <w:rFonts w:cs="Courier New"/>
        </w:rPr>
        <w:t xml:space="preserve">preprocessing </w:t>
      </w:r>
      <w:r w:rsidR="00A955D2">
        <w:rPr>
          <w:rFonts w:cs="Courier New"/>
        </w:rPr>
        <w:t>steps are in this order:</w:t>
      </w:r>
      <w:r>
        <w:rPr>
          <w:rFonts w:cs="Courier New"/>
        </w:rPr>
        <w:t xml:space="preserve"> </w:t>
      </w:r>
      <w:r w:rsidRPr="00A955D2">
        <w:rPr>
          <w:rFonts w:cs="Courier New"/>
          <w:i/>
        </w:rPr>
        <w:t>stratification</w:t>
      </w:r>
      <w:r>
        <w:rPr>
          <w:rFonts w:cs="Courier New"/>
        </w:rPr>
        <w:t xml:space="preserve"> 'stratify = …'</w:t>
      </w:r>
      <w:r w:rsidR="00A955D2">
        <w:rPr>
          <w:rFonts w:cs="Courier New"/>
        </w:rPr>
        <w:t xml:space="preserve">, </w:t>
      </w:r>
      <w:r w:rsidR="00A955D2" w:rsidRPr="00A955D2">
        <w:rPr>
          <w:rFonts w:cs="Courier New"/>
          <w:i/>
        </w:rPr>
        <w:t>normalization</w:t>
      </w:r>
      <w:r w:rsidR="00A955D2">
        <w:rPr>
          <w:rFonts w:cs="Courier New"/>
        </w:rPr>
        <w:t xml:space="preserve"> 'normalize = …' and </w:t>
      </w:r>
      <w:r w:rsidR="00A955D2" w:rsidRPr="00A955D2">
        <w:rPr>
          <w:rFonts w:cs="Courier New"/>
          <w:i/>
        </w:rPr>
        <w:t>transformation</w:t>
      </w:r>
      <w:r w:rsidR="00A955D2">
        <w:rPr>
          <w:rFonts w:cs="Courier New"/>
        </w:rPr>
        <w:t xml:space="preserve"> 'transform = …</w:t>
      </w:r>
      <w:proofErr w:type="gramStart"/>
      <w:r w:rsidR="00A955D2">
        <w:rPr>
          <w:rFonts w:cs="Courier New"/>
        </w:rPr>
        <w:t>'.</w:t>
      </w:r>
      <w:proofErr w:type="gramEnd"/>
    </w:p>
    <w:p w:rsidR="005262A7" w:rsidRDefault="00A955D2" w:rsidP="005262A7">
      <w:pPr>
        <w:pStyle w:val="Listenabsatz"/>
        <w:rPr>
          <w:rFonts w:cs="Courier New"/>
        </w:rPr>
      </w:pPr>
      <w:r w:rsidRPr="00A955D2">
        <w:rPr>
          <w:rFonts w:cs="Courier New"/>
          <w:i/>
        </w:rPr>
        <w:t>Stratification</w:t>
      </w:r>
      <w:r>
        <w:rPr>
          <w:rFonts w:cs="Courier New"/>
        </w:rPr>
        <w:t>:  Supported for source from other datasets. The canonical arguments are 'none' for no stratification, 'equal' for equal stratification and 'auto' for stratification which respects the hierarchic definition of the files.</w:t>
      </w:r>
    </w:p>
    <w:p w:rsidR="00A955D2" w:rsidRPr="005262A7" w:rsidRDefault="00A955D2" w:rsidP="005262A7">
      <w:pPr>
        <w:pStyle w:val="Listenabsatz"/>
        <w:rPr>
          <w:rFonts w:cs="Courier New"/>
          <w:vertAlign w:val="subscript"/>
        </w:rPr>
      </w:pPr>
      <w:r w:rsidRPr="00A955D2">
        <w:rPr>
          <w:rFonts w:cs="Courier New"/>
          <w:i/>
        </w:rPr>
        <w:t>Normalization</w:t>
      </w:r>
      <w:r>
        <w:rPr>
          <w:rFonts w:cs="Courier New"/>
        </w:rPr>
        <w:t xml:space="preserve">: ANN based models usually represent input data with units with given </w:t>
      </w:r>
      <w:r w:rsidRPr="00A955D2">
        <w:rPr>
          <w:rFonts w:cs="Courier New"/>
        </w:rPr>
        <w:t xml:space="preserve">probability </w:t>
      </w:r>
      <w:r>
        <w:rPr>
          <w:rFonts w:cs="Courier New"/>
        </w:rPr>
        <w:t>distributions. Therefore normalization oft he input data can be necessary. Valid normalizations: 'z-trans', 'gauss' (which are the same), 'mean-t', …</w:t>
      </w:r>
      <w:r w:rsidR="00016425">
        <w:rPr>
          <w:rFonts w:cs="Courier New"/>
        </w:rPr>
        <w:t xml:space="preserve"> If data is stratified the normalization of the sources is ignored instead the compound is normalized</w:t>
      </w:r>
    </w:p>
    <w:p w:rsidR="00511607" w:rsidRPr="00016425" w:rsidRDefault="00A955D2" w:rsidP="00016425">
      <w:pPr>
        <w:pStyle w:val="Listenabsatz"/>
        <w:rPr>
          <w:rFonts w:cs="Courier New"/>
        </w:rPr>
      </w:pPr>
      <w:r w:rsidRPr="00A955D2">
        <w:rPr>
          <w:rFonts w:cs="Courier New"/>
          <w:i/>
        </w:rPr>
        <w:t>Transformation</w:t>
      </w:r>
      <w:r>
        <w:rPr>
          <w:rFonts w:cs="Courier New"/>
        </w:rPr>
        <w:t xml:space="preserve">: </w:t>
      </w:r>
      <w:r w:rsidR="00016425">
        <w:rPr>
          <w:rFonts w:cs="Courier New"/>
        </w:rPr>
        <w:t>A simple transformation is 'binary' which creates 0,1 values from gauss normalized data. A more complex transformation can be provided by naming previous created models like autoencoders which can be used as dimensionality reducing transformations or any other complex transformation from models. If data is stratified the transformation of the sources is ignored instead the compound is transformed.</w:t>
      </w:r>
    </w:p>
    <w:p w:rsidR="00511607" w:rsidRPr="00016425" w:rsidRDefault="00016425" w:rsidP="008F43CF">
      <w:pPr>
        <w:pStyle w:val="berschrift2"/>
      </w:pPr>
      <w:bookmarkStart w:id="8" w:name="_Toc358977462"/>
      <w:r w:rsidRPr="00016425">
        <w:t>System Configuration</w:t>
      </w:r>
      <w:bookmarkEnd w:id="8"/>
    </w:p>
    <w:p w:rsidR="00016425" w:rsidRDefault="00016425" w:rsidP="00C2629B">
      <w:pPr>
        <w:pStyle w:val="Listenabsatz"/>
        <w:ind w:left="0"/>
      </w:pPr>
      <w:r>
        <w:t xml:space="preserve">Systems define the dynamics </w:t>
      </w:r>
      <w:r w:rsidR="008B5DD9">
        <w:t xml:space="preserve">that are assumed in the data. Depending on the system there can be a big bunch of parameters or maybe none. Systems are configured </w:t>
      </w:r>
      <w:r>
        <w:t xml:space="preserve">via arbitrary '.ini' files in the top level of a projects directory.  Within those files </w:t>
      </w:r>
      <w:r w:rsidR="008B5DD9">
        <w:t>systems</w:t>
      </w:r>
      <w:r>
        <w:t xml:space="preserve"> are identified with a section starting with </w:t>
      </w:r>
      <w:r w:rsidR="00B61E9F">
        <w:t>'</w:t>
      </w:r>
      <w:r w:rsidR="008B5DD9">
        <w:t>system</w:t>
      </w:r>
      <w:r w:rsidR="00B61E9F">
        <w:t>'</w:t>
      </w:r>
      <w:r>
        <w:t>.</w:t>
      </w:r>
    </w:p>
    <w:p w:rsidR="00210761" w:rsidRDefault="00575A89" w:rsidP="00575A89">
      <w:pPr>
        <w:pStyle w:val="Listenabsatz"/>
      </w:pPr>
      <w:r>
        <w:rPr>
          <w:b/>
        </w:rPr>
        <w:t>Configuration e</w:t>
      </w:r>
      <w:r w:rsidR="00210761">
        <w:rPr>
          <w:b/>
        </w:rPr>
        <w:t>xample</w:t>
      </w:r>
      <w:r w:rsidR="00210761">
        <w:t xml:space="preserve"> (systems of </w:t>
      </w:r>
      <w:r w:rsidR="00210761" w:rsidRPr="00B6182E">
        <w:rPr>
          <w:i/>
        </w:rPr>
        <w:t>boltzmann</w:t>
      </w:r>
      <w:r w:rsidR="00210761">
        <w:t xml:space="preserve"> package)</w:t>
      </w:r>
    </w:p>
    <w:p w:rsidR="00210761" w:rsidRDefault="00210761" w:rsidP="00210761">
      <w:pPr>
        <w:pStyle w:val="Listenabsatz"/>
        <w:pBdr>
          <w:top w:val="single" w:sz="4" w:space="1" w:color="000000"/>
          <w:left w:val="single" w:sz="4" w:space="4" w:color="000000"/>
          <w:bottom w:val="single" w:sz="4" w:space="1" w:color="000000"/>
          <w:right w:val="single" w:sz="4" w:space="4" w:color="000000"/>
        </w:pBdr>
        <w:shd w:val="clear" w:color="auto" w:fill="D9D9D9" w:themeFill="background1" w:themeFillShade="D9"/>
        <w:contextualSpacing/>
        <w:jc w:val="center"/>
      </w:pPr>
      <w:r>
        <w:t xml:space="preserve">from File:  </w:t>
      </w:r>
      <w:r w:rsidR="00B6182E">
        <w:rPr>
          <w:rFonts w:ascii="Courier New" w:hAnsi="Courier New" w:cs="Courier New"/>
          <w:sz w:val="20"/>
          <w:szCs w:val="20"/>
        </w:rPr>
        <w:t>share</w:t>
      </w:r>
      <w:r>
        <w:rPr>
          <w:rFonts w:ascii="Courier New" w:hAnsi="Courier New" w:cs="Courier New"/>
          <w:sz w:val="20"/>
          <w:szCs w:val="20"/>
        </w:rPr>
        <w:t>/</w:t>
      </w:r>
      <w:r w:rsidR="00B6182E">
        <w:rPr>
          <w:rFonts w:ascii="Courier New" w:hAnsi="Courier New" w:cs="Courier New"/>
          <w:sz w:val="20"/>
          <w:szCs w:val="20"/>
        </w:rPr>
        <w:t>boltzmann</w:t>
      </w:r>
      <w:r>
        <w:rPr>
          <w:rFonts w:ascii="Courier New" w:hAnsi="Courier New" w:cs="Courier New"/>
          <w:sz w:val="20"/>
          <w:szCs w:val="20"/>
        </w:rPr>
        <w:t>/</w:t>
      </w:r>
      <w:r w:rsidR="00B6182E">
        <w:rPr>
          <w:rFonts w:ascii="Courier New" w:hAnsi="Courier New" w:cs="Courier New"/>
          <w:sz w:val="20"/>
          <w:szCs w:val="20"/>
        </w:rPr>
        <w:t>systems</w:t>
      </w:r>
      <w:r>
        <w:rPr>
          <w:rFonts w:ascii="Courier New" w:hAnsi="Courier New" w:cs="Courier New"/>
          <w:sz w:val="20"/>
          <w:szCs w:val="20"/>
        </w:rPr>
        <w:t>.ini</w:t>
      </w:r>
    </w:p>
    <w:p w:rsidR="00210761" w:rsidRDefault="00210761" w:rsidP="00210761">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B6182E" w:rsidRPr="00B6182E" w:rsidRDefault="00B6182E" w:rsidP="00B6182E">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B6182E">
        <w:rPr>
          <w:rFonts w:ascii="Courier New" w:hAnsi="Courier New" w:cs="Courier New"/>
          <w:sz w:val="18"/>
          <w:szCs w:val="18"/>
        </w:rPr>
        <w:t>[system RBM]</w:t>
      </w:r>
    </w:p>
    <w:p w:rsidR="00B6182E" w:rsidRPr="00B6182E" w:rsidRDefault="00B6182E" w:rsidP="00B6182E">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B6182E">
        <w:rPr>
          <w:rFonts w:ascii="Courier New" w:hAnsi="Courier New" w:cs="Courier New"/>
          <w:sz w:val="18"/>
          <w:szCs w:val="18"/>
        </w:rPr>
        <w:t>package = boltzmann</w:t>
      </w:r>
    </w:p>
    <w:p w:rsidR="00B6182E" w:rsidRPr="00B6182E" w:rsidRDefault="00B6182E" w:rsidP="00B6182E">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B6182E">
        <w:rPr>
          <w:rFonts w:ascii="Courier New" w:hAnsi="Courier New" w:cs="Courier New"/>
          <w:sz w:val="18"/>
          <w:szCs w:val="18"/>
        </w:rPr>
        <w:t>class = RBM</w:t>
      </w:r>
    </w:p>
    <w:p w:rsidR="00B6182E" w:rsidRPr="00B6182E" w:rsidRDefault="00B6182E" w:rsidP="00B6182E">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B6182E" w:rsidRPr="00B6182E" w:rsidRDefault="00B6182E" w:rsidP="00B6182E">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B6182E">
        <w:rPr>
          <w:rFonts w:ascii="Courier New" w:hAnsi="Courier New" w:cs="Courier New"/>
          <w:sz w:val="18"/>
          <w:szCs w:val="18"/>
        </w:rPr>
        <w:t>[system GRBM]</w:t>
      </w:r>
    </w:p>
    <w:p w:rsidR="00B6182E" w:rsidRPr="00B6182E" w:rsidRDefault="00B6182E" w:rsidP="00B6182E">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B6182E">
        <w:rPr>
          <w:rFonts w:ascii="Courier New" w:hAnsi="Courier New" w:cs="Courier New"/>
          <w:sz w:val="18"/>
          <w:szCs w:val="18"/>
        </w:rPr>
        <w:t>package = boltzmann</w:t>
      </w:r>
    </w:p>
    <w:p w:rsidR="00B6182E" w:rsidRPr="00B6182E" w:rsidRDefault="00B6182E" w:rsidP="00B6182E">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B6182E">
        <w:rPr>
          <w:rFonts w:ascii="Courier New" w:hAnsi="Courier New" w:cs="Courier New"/>
          <w:sz w:val="18"/>
          <w:szCs w:val="18"/>
        </w:rPr>
        <w:t>class = GRBM</w:t>
      </w:r>
    </w:p>
    <w:p w:rsidR="00B6182E" w:rsidRPr="00B6182E" w:rsidRDefault="00B6182E" w:rsidP="00B6182E">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B6182E" w:rsidRPr="00B6182E" w:rsidRDefault="00B6182E" w:rsidP="00B6182E">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B6182E">
        <w:rPr>
          <w:rFonts w:ascii="Courier New" w:hAnsi="Courier New" w:cs="Courier New"/>
          <w:sz w:val="18"/>
          <w:szCs w:val="18"/>
        </w:rPr>
        <w:t>[system autoencoder]</w:t>
      </w:r>
    </w:p>
    <w:p w:rsidR="00B6182E" w:rsidRPr="00B6182E" w:rsidRDefault="00B6182E" w:rsidP="00B6182E">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B6182E">
        <w:rPr>
          <w:rFonts w:ascii="Courier New" w:hAnsi="Courier New" w:cs="Courier New"/>
          <w:sz w:val="18"/>
          <w:szCs w:val="18"/>
        </w:rPr>
        <w:t>package = boltzmann</w:t>
      </w:r>
    </w:p>
    <w:p w:rsidR="00B6182E" w:rsidRDefault="00B6182E" w:rsidP="00B6182E">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B6182E">
        <w:rPr>
          <w:rFonts w:ascii="Courier New" w:hAnsi="Courier New" w:cs="Courier New"/>
          <w:sz w:val="18"/>
          <w:szCs w:val="18"/>
        </w:rPr>
        <w:t>class = autoencoder</w:t>
      </w:r>
    </w:p>
    <w:p w:rsidR="00B6182E" w:rsidRDefault="00B6182E" w:rsidP="00B6182E">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016425" w:rsidRDefault="00016425" w:rsidP="00016425">
      <w:pPr>
        <w:pStyle w:val="Listenabsatz"/>
      </w:pPr>
    </w:p>
    <w:p w:rsidR="00712D5E" w:rsidRPr="00016425" w:rsidRDefault="00712D5E" w:rsidP="008F43CF">
      <w:pPr>
        <w:pStyle w:val="berschrift2"/>
      </w:pPr>
      <w:bookmarkStart w:id="9" w:name="_Toc358977463"/>
      <w:r>
        <w:t>Optimization schedule configuration</w:t>
      </w:r>
      <w:bookmarkEnd w:id="9"/>
    </w:p>
    <w:p w:rsidR="00712D5E" w:rsidRDefault="00B61E9F" w:rsidP="00C2629B">
      <w:pPr>
        <w:pStyle w:val="Listenabsatz"/>
        <w:ind w:left="0"/>
      </w:pPr>
      <w:r>
        <w:t>Optimization schedule configuration sections start with 'schedule' ... there are so many parameters to explain for every single optimization … In the example below there are default configurations which still do not include all parameters that can be used in the RBM and GRBM optimization … A good starting point would be:</w:t>
      </w:r>
    </w:p>
    <w:p w:rsidR="00B61E9F" w:rsidRDefault="00B61E9F" w:rsidP="00C2629B">
      <w:pPr>
        <w:pStyle w:val="Listenabsatz"/>
        <w:ind w:left="0"/>
      </w:pPr>
      <w:r>
        <w:t xml:space="preserve">[1] </w:t>
      </w:r>
      <w:r w:rsidRPr="00B61E9F">
        <w:t xml:space="preserve">A Practical Guide to Training Restricted Boltzmann </w:t>
      </w:r>
      <w:r w:rsidRPr="00F1480B">
        <w:rPr>
          <w:rFonts w:asciiTheme="minorHAnsi" w:hAnsiTheme="minorHAnsi"/>
        </w:rPr>
        <w:t xml:space="preserve">Machines, </w:t>
      </w:r>
      <w:r w:rsidR="00F1480B" w:rsidRPr="00F1480B">
        <w:rPr>
          <w:rFonts w:asciiTheme="minorHAnsi" w:hAnsiTheme="minorHAnsi" w:cs="CMBX10"/>
        </w:rPr>
        <w:t>Geoffrey Hinton</w:t>
      </w:r>
    </w:p>
    <w:p w:rsidR="00B61E9F" w:rsidRDefault="00B61E9F" w:rsidP="00C2629B">
      <w:pPr>
        <w:pStyle w:val="Listenabsatz"/>
        <w:ind w:left="0"/>
      </w:pPr>
      <w:r>
        <w:t xml:space="preserve">[2] </w:t>
      </w:r>
      <w:r w:rsidR="00F1480B">
        <w:t>Improved Learning of Gaussian-Bernoulli Restricted Boltzmann Machines,</w:t>
      </w:r>
      <w:r w:rsidR="00F1480B" w:rsidRPr="00F1480B">
        <w:t xml:space="preserve"> KyungHyun Cho</w:t>
      </w:r>
    </w:p>
    <w:p w:rsidR="00712D5E" w:rsidRDefault="00575A89" w:rsidP="00575A89">
      <w:pPr>
        <w:pStyle w:val="Listenabsatz"/>
      </w:pPr>
      <w:r>
        <w:rPr>
          <w:b/>
        </w:rPr>
        <w:lastRenderedPageBreak/>
        <w:t>Configuration e</w:t>
      </w:r>
      <w:r w:rsidR="00712D5E">
        <w:rPr>
          <w:b/>
        </w:rPr>
        <w:t>xample</w:t>
      </w:r>
      <w:r w:rsidR="00712D5E">
        <w:t xml:space="preserve"> (schedules of </w:t>
      </w:r>
      <w:r w:rsidR="00712D5E" w:rsidRPr="00B6182E">
        <w:rPr>
          <w:i/>
        </w:rPr>
        <w:t>boltzmann</w:t>
      </w:r>
      <w:r w:rsidR="00712D5E">
        <w:t xml:space="preserve"> package)</w:t>
      </w:r>
    </w:p>
    <w:p w:rsidR="00712D5E" w:rsidRDefault="00712D5E" w:rsidP="00712D5E">
      <w:pPr>
        <w:pStyle w:val="Listenabsatz"/>
        <w:pBdr>
          <w:top w:val="single" w:sz="4" w:space="1" w:color="000000"/>
          <w:left w:val="single" w:sz="4" w:space="4" w:color="000000"/>
          <w:bottom w:val="single" w:sz="4" w:space="1" w:color="000000"/>
          <w:right w:val="single" w:sz="4" w:space="4" w:color="000000"/>
        </w:pBdr>
        <w:shd w:val="clear" w:color="auto" w:fill="D9D9D9" w:themeFill="background1" w:themeFillShade="D9"/>
        <w:contextualSpacing/>
        <w:jc w:val="center"/>
      </w:pPr>
      <w:r>
        <w:t xml:space="preserve">from File:  </w:t>
      </w:r>
      <w:r>
        <w:rPr>
          <w:rFonts w:ascii="Courier New" w:hAnsi="Courier New" w:cs="Courier New"/>
          <w:sz w:val="20"/>
          <w:szCs w:val="20"/>
        </w:rPr>
        <w:t>share/boltzmann/systems.ini</w:t>
      </w:r>
    </w:p>
    <w:p w:rsidR="00712D5E" w:rsidRDefault="00712D5E" w:rsidP="00712D5E">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B61E9F" w:rsidRDefault="00B61E9F"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7E1A5F">
        <w:rPr>
          <w:rFonts w:ascii="Courier New" w:hAnsi="Courier New" w:cs="Courier New"/>
          <w:sz w:val="18"/>
          <w:szCs w:val="18"/>
        </w:rPr>
        <w:t># metaPath</w:t>
      </w:r>
      <w:r>
        <w:rPr>
          <w:rFonts w:ascii="Courier New" w:hAnsi="Courier New" w:cs="Courier New"/>
          <w:sz w:val="18"/>
          <w:szCs w:val="18"/>
        </w:rPr>
        <w:t xml:space="preserve"> optimization schedules</w:t>
      </w:r>
    </w:p>
    <w:p w:rsidR="00B61E9F" w:rsidRDefault="00B61E9F"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637DCC" w:rsidRP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637DCC">
        <w:rPr>
          <w:rFonts w:ascii="Courier New" w:hAnsi="Courier New" w:cs="Courier New"/>
          <w:sz w:val="18"/>
          <w:szCs w:val="18"/>
        </w:rPr>
        <w:t>[schedule CD]</w:t>
      </w:r>
    </w:p>
    <w:p w:rsidR="00637DCC" w:rsidRP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637DCC">
        <w:rPr>
          <w:rFonts w:ascii="Courier New" w:hAnsi="Courier New" w:cs="Courier New"/>
          <w:sz w:val="18"/>
          <w:szCs w:val="18"/>
        </w:rPr>
        <w:t>system GRBM:</w:t>
      </w:r>
    </w:p>
    <w:p w:rsidR="00637DCC" w:rsidRP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w:t>
      </w:r>
      <w:r w:rsidRPr="00637DCC">
        <w:rPr>
          <w:rFonts w:ascii="Courier New" w:hAnsi="Courier New" w:cs="Courier New"/>
          <w:sz w:val="18"/>
          <w:szCs w:val="18"/>
        </w:rPr>
        <w:t>iterations</w:t>
      </w:r>
      <w:r>
        <w:rPr>
          <w:rFonts w:ascii="Courier New" w:hAnsi="Courier New" w:cs="Courier New"/>
          <w:sz w:val="18"/>
          <w:szCs w:val="18"/>
        </w:rPr>
        <w:t xml:space="preserve"> =</w:t>
      </w:r>
      <w:r w:rsidRPr="00637DCC">
        <w:rPr>
          <w:rFonts w:ascii="Courier New" w:hAnsi="Courier New" w:cs="Courier New"/>
          <w:sz w:val="18"/>
          <w:szCs w:val="18"/>
        </w:rPr>
        <w:t xml:space="preserve"> 1,</w:t>
      </w:r>
    </w:p>
    <w:p w:rsidR="00637DCC" w:rsidRP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w:t>
      </w:r>
      <w:r w:rsidRPr="00637DCC">
        <w:rPr>
          <w:rFonts w:ascii="Courier New" w:hAnsi="Courier New" w:cs="Courier New"/>
          <w:sz w:val="18"/>
          <w:szCs w:val="18"/>
        </w:rPr>
        <w:t>iterationReset</w:t>
      </w:r>
      <w:r>
        <w:rPr>
          <w:rFonts w:ascii="Courier New" w:hAnsi="Courier New" w:cs="Courier New"/>
          <w:sz w:val="18"/>
          <w:szCs w:val="18"/>
        </w:rPr>
        <w:t xml:space="preserve"> =</w:t>
      </w:r>
      <w:r w:rsidRPr="00637DCC">
        <w:rPr>
          <w:rFonts w:ascii="Courier New" w:hAnsi="Courier New" w:cs="Courier New"/>
          <w:sz w:val="18"/>
          <w:szCs w:val="18"/>
        </w:rPr>
        <w:t xml:space="preserve"> False,</w:t>
      </w:r>
    </w:p>
    <w:p w:rsidR="00637DCC" w:rsidRP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w:t>
      </w:r>
      <w:r w:rsidRPr="00637DCC">
        <w:rPr>
          <w:rFonts w:ascii="Courier New" w:hAnsi="Courier New" w:cs="Courier New"/>
          <w:sz w:val="18"/>
          <w:szCs w:val="18"/>
        </w:rPr>
        <w:t>iterationLiftLinks</w:t>
      </w:r>
      <w:r>
        <w:rPr>
          <w:rFonts w:ascii="Courier New" w:hAnsi="Courier New" w:cs="Courier New"/>
          <w:sz w:val="18"/>
          <w:szCs w:val="18"/>
        </w:rPr>
        <w:t xml:space="preserve"> =</w:t>
      </w:r>
      <w:r w:rsidRPr="00637DCC">
        <w:rPr>
          <w:rFonts w:ascii="Courier New" w:hAnsi="Courier New" w:cs="Courier New"/>
          <w:sz w:val="18"/>
          <w:szCs w:val="18"/>
        </w:rPr>
        <w:t xml:space="preserve"> False,</w:t>
      </w:r>
    </w:p>
    <w:p w:rsidR="00637DCC" w:rsidRP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w:t>
      </w:r>
      <w:r w:rsidRPr="00637DCC">
        <w:rPr>
          <w:rFonts w:ascii="Courier New" w:hAnsi="Courier New" w:cs="Courier New"/>
          <w:sz w:val="18"/>
          <w:szCs w:val="18"/>
        </w:rPr>
        <w:t>updates</w:t>
      </w:r>
      <w:r>
        <w:rPr>
          <w:rFonts w:ascii="Courier New" w:hAnsi="Courier New" w:cs="Courier New"/>
          <w:sz w:val="18"/>
          <w:szCs w:val="18"/>
        </w:rPr>
        <w:t xml:space="preserve"> =</w:t>
      </w:r>
      <w:r w:rsidRPr="00637DCC">
        <w:rPr>
          <w:rFonts w:ascii="Courier New" w:hAnsi="Courier New" w:cs="Courier New"/>
          <w:sz w:val="18"/>
          <w:szCs w:val="18"/>
        </w:rPr>
        <w:t xml:space="preserve"> 100000,</w:t>
      </w:r>
    </w:p>
    <w:p w:rsidR="00637DCC" w:rsidRP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w:t>
      </w:r>
      <w:r w:rsidRPr="00637DCC">
        <w:rPr>
          <w:rFonts w:ascii="Courier New" w:hAnsi="Courier New" w:cs="Courier New"/>
          <w:sz w:val="18"/>
          <w:szCs w:val="18"/>
        </w:rPr>
        <w:t>updateAlgorithm</w:t>
      </w:r>
      <w:r>
        <w:rPr>
          <w:rFonts w:ascii="Courier New" w:hAnsi="Courier New" w:cs="Courier New"/>
          <w:sz w:val="18"/>
          <w:szCs w:val="18"/>
        </w:rPr>
        <w:t xml:space="preserve"> =</w:t>
      </w:r>
      <w:r w:rsidRPr="00637DCC">
        <w:rPr>
          <w:rFonts w:ascii="Courier New" w:hAnsi="Courier New" w:cs="Courier New"/>
          <w:sz w:val="18"/>
          <w:szCs w:val="18"/>
        </w:rPr>
        <w:t xml:space="preserve"> 'CD',</w:t>
      </w:r>
    </w:p>
    <w:p w:rsidR="00637DCC" w:rsidRP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updateSamplingSteps =</w:t>
      </w:r>
      <w:r w:rsidRPr="00637DCC">
        <w:rPr>
          <w:rFonts w:ascii="Courier New" w:hAnsi="Courier New" w:cs="Courier New"/>
          <w:sz w:val="18"/>
          <w:szCs w:val="18"/>
        </w:rPr>
        <w:t xml:space="preserve"> 1,</w:t>
      </w:r>
    </w:p>
    <w:p w:rsidR="00637DCC" w:rsidRP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updateSamplingIterations =</w:t>
      </w:r>
      <w:r w:rsidRPr="00637DCC">
        <w:rPr>
          <w:rFonts w:ascii="Courier New" w:hAnsi="Courier New" w:cs="Courier New"/>
          <w:sz w:val="18"/>
          <w:szCs w:val="18"/>
        </w:rPr>
        <w:t xml:space="preserve"> 1,</w:t>
      </w:r>
    </w:p>
    <w:p w:rsidR="00637DCC" w:rsidRP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w:t>
      </w:r>
      <w:r w:rsidRPr="00637DCC">
        <w:rPr>
          <w:rFonts w:ascii="Courier New" w:hAnsi="Courier New" w:cs="Courier New"/>
          <w:sz w:val="18"/>
          <w:szCs w:val="18"/>
        </w:rPr>
        <w:t>updateRate</w:t>
      </w:r>
      <w:r>
        <w:rPr>
          <w:rFonts w:ascii="Courier New" w:hAnsi="Courier New" w:cs="Courier New"/>
          <w:sz w:val="18"/>
          <w:szCs w:val="18"/>
        </w:rPr>
        <w:t xml:space="preserve"> =</w:t>
      </w:r>
      <w:r w:rsidRPr="00637DCC">
        <w:rPr>
          <w:rFonts w:ascii="Courier New" w:hAnsi="Courier New" w:cs="Courier New"/>
          <w:sz w:val="18"/>
          <w:szCs w:val="18"/>
        </w:rPr>
        <w:t xml:space="preserve"> 0.01,</w:t>
      </w:r>
    </w:p>
    <w:p w:rsidR="00637DCC" w:rsidRP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updateFactorWeights =</w:t>
      </w:r>
      <w:r w:rsidRPr="00637DCC">
        <w:rPr>
          <w:rFonts w:ascii="Courier New" w:hAnsi="Courier New" w:cs="Courier New"/>
          <w:sz w:val="18"/>
          <w:szCs w:val="18"/>
        </w:rPr>
        <w:t xml:space="preserve"> 1.0,</w:t>
      </w:r>
    </w:p>
    <w:p w:rsidR="00637DCC" w:rsidRP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updateFactorHbias =</w:t>
      </w:r>
      <w:r w:rsidRPr="00637DCC">
        <w:rPr>
          <w:rFonts w:ascii="Courier New" w:hAnsi="Courier New" w:cs="Courier New"/>
          <w:sz w:val="18"/>
          <w:szCs w:val="18"/>
        </w:rPr>
        <w:t xml:space="preserve"> 0.1,</w:t>
      </w:r>
    </w:p>
    <w:p w:rsidR="00637DCC" w:rsidRP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updateFactorVbias =</w:t>
      </w:r>
      <w:r w:rsidRPr="00637DCC">
        <w:rPr>
          <w:rFonts w:ascii="Courier New" w:hAnsi="Courier New" w:cs="Courier New"/>
          <w:sz w:val="18"/>
          <w:szCs w:val="18"/>
        </w:rPr>
        <w:t xml:space="preserve"> 0.1,</w:t>
      </w:r>
    </w:p>
    <w:p w:rsidR="00637DCC" w:rsidRP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updateFactorVlvar =</w:t>
      </w:r>
      <w:r w:rsidRPr="00637DCC">
        <w:rPr>
          <w:rFonts w:ascii="Courier New" w:hAnsi="Courier New" w:cs="Courier New"/>
          <w:sz w:val="18"/>
          <w:szCs w:val="18"/>
        </w:rPr>
        <w:t xml:space="preserve"> 0.01,</w:t>
      </w:r>
    </w:p>
    <w:p w:rsidR="00637DCC" w:rsidRP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minibatchSize =</w:t>
      </w:r>
      <w:r w:rsidRPr="00637DCC">
        <w:rPr>
          <w:rFonts w:ascii="Courier New" w:hAnsi="Courier New" w:cs="Courier New"/>
          <w:sz w:val="18"/>
          <w:szCs w:val="18"/>
        </w:rPr>
        <w:t xml:space="preserve"> 1000,</w:t>
      </w:r>
    </w:p>
    <w:p w:rsidR="00637DCC" w:rsidRP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minibatchInterval =</w:t>
      </w:r>
      <w:r w:rsidRPr="00637DCC">
        <w:rPr>
          <w:rFonts w:ascii="Courier New" w:hAnsi="Courier New" w:cs="Courier New"/>
          <w:sz w:val="18"/>
          <w:szCs w:val="18"/>
        </w:rPr>
        <w:t xml:space="preserve"> 10,</w:t>
      </w:r>
    </w:p>
    <w:p w:rsidR="00637DCC" w:rsidRP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useAdjacency =</w:t>
      </w:r>
      <w:r w:rsidRPr="00637DCC">
        <w:rPr>
          <w:rFonts w:ascii="Courier New" w:hAnsi="Courier New" w:cs="Courier New"/>
          <w:sz w:val="18"/>
          <w:szCs w:val="18"/>
        </w:rPr>
        <w:t xml:space="preserve"> False,</w:t>
      </w:r>
    </w:p>
    <w:p w:rsidR="00637DCC" w:rsidRP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inspect =</w:t>
      </w:r>
      <w:r w:rsidRPr="00637DCC">
        <w:rPr>
          <w:rFonts w:ascii="Courier New" w:hAnsi="Courier New" w:cs="Courier New"/>
          <w:sz w:val="18"/>
          <w:szCs w:val="18"/>
        </w:rPr>
        <w:t xml:space="preserve"> True,</w:t>
      </w:r>
    </w:p>
    <w:p w:rsidR="00637DCC" w:rsidRP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inspectFunction =</w:t>
      </w:r>
      <w:r w:rsidRPr="00637DCC">
        <w:rPr>
          <w:rFonts w:ascii="Courier New" w:hAnsi="Courier New" w:cs="Courier New"/>
          <w:sz w:val="18"/>
          <w:szCs w:val="18"/>
        </w:rPr>
        <w:t xml:space="preserve"> 'error',</w:t>
      </w:r>
    </w:p>
    <w:p w:rsidR="00637DCC" w:rsidRP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inspectInterval =</w:t>
      </w:r>
      <w:r w:rsidRPr="00637DCC">
        <w:rPr>
          <w:rFonts w:ascii="Courier New" w:hAnsi="Courier New" w:cs="Courier New"/>
          <w:sz w:val="18"/>
          <w:szCs w:val="18"/>
        </w:rPr>
        <w:t xml:space="preserve"> 1000,</w:t>
      </w:r>
    </w:p>
    <w:p w:rsidR="00637DCC" w:rsidRP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estimateTime =</w:t>
      </w:r>
      <w:r w:rsidRPr="00637DCC">
        <w:rPr>
          <w:rFonts w:ascii="Courier New" w:hAnsi="Courier New" w:cs="Courier New"/>
          <w:sz w:val="18"/>
          <w:szCs w:val="18"/>
        </w:rPr>
        <w:t xml:space="preserve"> True,</w:t>
      </w:r>
    </w:p>
    <w:p w:rsidR="00637DCC" w:rsidRP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estimateTimeWait =</w:t>
      </w:r>
      <w:r w:rsidRPr="00637DCC">
        <w:rPr>
          <w:rFonts w:ascii="Courier New" w:hAnsi="Courier New" w:cs="Courier New"/>
          <w:sz w:val="18"/>
          <w:szCs w:val="18"/>
        </w:rPr>
        <w:t xml:space="preserve"> 5.0</w:t>
      </w:r>
    </w:p>
    <w:p w:rsidR="00712D5E"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637DCC">
        <w:rPr>
          <w:rFonts w:ascii="Courier New" w:hAnsi="Courier New" w:cs="Courier New"/>
          <w:sz w:val="18"/>
          <w:szCs w:val="18"/>
        </w:rPr>
        <w:t>system RBM:</w:t>
      </w:r>
    </w:p>
    <w:p w:rsidR="00BB3BE7" w:rsidRPr="00BB3BE7" w:rsidRDefault="00BB3BE7" w:rsidP="00BB3BE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iterations</w:t>
      </w:r>
      <w:r w:rsidRPr="00BB3BE7">
        <w:rPr>
          <w:rFonts w:ascii="Courier New" w:hAnsi="Courier New" w:cs="Courier New"/>
          <w:sz w:val="18"/>
          <w:szCs w:val="18"/>
        </w:rPr>
        <w:t>: 1,</w:t>
      </w:r>
    </w:p>
    <w:p w:rsidR="00BB3BE7" w:rsidRPr="00BB3BE7" w:rsidRDefault="00BB3BE7" w:rsidP="00BB3BE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iterationReset</w:t>
      </w:r>
      <w:r w:rsidRPr="00BB3BE7">
        <w:rPr>
          <w:rFonts w:ascii="Courier New" w:hAnsi="Courier New" w:cs="Courier New"/>
          <w:sz w:val="18"/>
          <w:szCs w:val="18"/>
        </w:rPr>
        <w:t>: False,</w:t>
      </w:r>
    </w:p>
    <w:p w:rsidR="00BB3BE7" w:rsidRPr="00BB3BE7" w:rsidRDefault="00BB3BE7" w:rsidP="00BB3BE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BB3BE7">
        <w:rPr>
          <w:rFonts w:ascii="Courier New" w:hAnsi="Courier New" w:cs="Courier New"/>
          <w:sz w:val="18"/>
          <w:szCs w:val="18"/>
        </w:rPr>
        <w:t xml:space="preserve">  </w:t>
      </w:r>
      <w:r>
        <w:rPr>
          <w:rFonts w:ascii="Courier New" w:hAnsi="Courier New" w:cs="Courier New"/>
          <w:sz w:val="18"/>
          <w:szCs w:val="18"/>
        </w:rPr>
        <w:t>iterationLiftLinks</w:t>
      </w:r>
      <w:r w:rsidRPr="00BB3BE7">
        <w:rPr>
          <w:rFonts w:ascii="Courier New" w:hAnsi="Courier New" w:cs="Courier New"/>
          <w:sz w:val="18"/>
          <w:szCs w:val="18"/>
        </w:rPr>
        <w:t>: False,</w:t>
      </w:r>
    </w:p>
    <w:p w:rsidR="00BB3BE7" w:rsidRPr="00BB3BE7" w:rsidRDefault="00BB3BE7" w:rsidP="00BB3BE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minibatchSize</w:t>
      </w:r>
      <w:r w:rsidRPr="00BB3BE7">
        <w:rPr>
          <w:rFonts w:ascii="Courier New" w:hAnsi="Courier New" w:cs="Courier New"/>
          <w:sz w:val="18"/>
          <w:szCs w:val="18"/>
        </w:rPr>
        <w:t>: 1000,</w:t>
      </w:r>
    </w:p>
    <w:p w:rsidR="00BB3BE7" w:rsidRPr="00BB3BE7" w:rsidRDefault="00BB3BE7" w:rsidP="00BB3BE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minibatchInterval</w:t>
      </w:r>
      <w:r w:rsidRPr="00BB3BE7">
        <w:rPr>
          <w:rFonts w:ascii="Courier New" w:hAnsi="Courier New" w:cs="Courier New"/>
          <w:sz w:val="18"/>
          <w:szCs w:val="18"/>
        </w:rPr>
        <w:t>: 10,</w:t>
      </w:r>
    </w:p>
    <w:p w:rsidR="00BB3BE7" w:rsidRPr="00BB3BE7" w:rsidRDefault="00BB3BE7" w:rsidP="00BB3BE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updates</w:t>
      </w:r>
      <w:r w:rsidRPr="00BB3BE7">
        <w:rPr>
          <w:rFonts w:ascii="Courier New" w:hAnsi="Courier New" w:cs="Courier New"/>
          <w:sz w:val="18"/>
          <w:szCs w:val="18"/>
        </w:rPr>
        <w:t>: 20000,</w:t>
      </w:r>
    </w:p>
    <w:p w:rsidR="00BB3BE7" w:rsidRPr="00BB3BE7" w:rsidRDefault="00BB3BE7" w:rsidP="00BB3BE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updateAlgorithm</w:t>
      </w:r>
      <w:r w:rsidRPr="00BB3BE7">
        <w:rPr>
          <w:rFonts w:ascii="Courier New" w:hAnsi="Courier New" w:cs="Courier New"/>
          <w:sz w:val="18"/>
          <w:szCs w:val="18"/>
        </w:rPr>
        <w:t>: 'CD',</w:t>
      </w:r>
    </w:p>
    <w:p w:rsidR="00BB3BE7" w:rsidRPr="00BB3BE7" w:rsidRDefault="00BB3BE7" w:rsidP="00BB3BE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updateSamplingSteps</w:t>
      </w:r>
      <w:r w:rsidRPr="00BB3BE7">
        <w:rPr>
          <w:rFonts w:ascii="Courier New" w:hAnsi="Courier New" w:cs="Courier New"/>
          <w:sz w:val="18"/>
          <w:szCs w:val="18"/>
        </w:rPr>
        <w:t>: 1,</w:t>
      </w:r>
    </w:p>
    <w:p w:rsidR="00BB3BE7" w:rsidRPr="00BB3BE7" w:rsidRDefault="00BB3BE7" w:rsidP="00BB3BE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updateSamplingIterations</w:t>
      </w:r>
      <w:r w:rsidRPr="00BB3BE7">
        <w:rPr>
          <w:rFonts w:ascii="Courier New" w:hAnsi="Courier New" w:cs="Courier New"/>
          <w:sz w:val="18"/>
          <w:szCs w:val="18"/>
        </w:rPr>
        <w:t>: 1,</w:t>
      </w:r>
    </w:p>
    <w:p w:rsidR="00BB3BE7" w:rsidRPr="00BB3BE7" w:rsidRDefault="00BB3BE7" w:rsidP="00BB3BE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updateRate</w:t>
      </w:r>
      <w:r w:rsidRPr="00BB3BE7">
        <w:rPr>
          <w:rFonts w:ascii="Courier New" w:hAnsi="Courier New" w:cs="Courier New"/>
          <w:sz w:val="18"/>
          <w:szCs w:val="18"/>
        </w:rPr>
        <w:t>: 0.1,</w:t>
      </w:r>
    </w:p>
    <w:p w:rsidR="00BB3BE7" w:rsidRPr="00BB3BE7" w:rsidRDefault="00BB3BE7" w:rsidP="00BB3BE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updateFactorWeights</w:t>
      </w:r>
      <w:r w:rsidRPr="00BB3BE7">
        <w:rPr>
          <w:rFonts w:ascii="Courier New" w:hAnsi="Courier New" w:cs="Courier New"/>
          <w:sz w:val="18"/>
          <w:szCs w:val="18"/>
        </w:rPr>
        <w:t>: 1.0,</w:t>
      </w:r>
    </w:p>
    <w:p w:rsidR="00BB3BE7" w:rsidRPr="00BB3BE7" w:rsidRDefault="00BB3BE7" w:rsidP="00BB3BE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updateFactorHbias</w:t>
      </w:r>
      <w:r w:rsidRPr="00BB3BE7">
        <w:rPr>
          <w:rFonts w:ascii="Courier New" w:hAnsi="Courier New" w:cs="Courier New"/>
          <w:sz w:val="18"/>
          <w:szCs w:val="18"/>
        </w:rPr>
        <w:t>: 0.1,</w:t>
      </w:r>
    </w:p>
    <w:p w:rsidR="00BB3BE7" w:rsidRPr="00BB3BE7" w:rsidRDefault="00BB3BE7" w:rsidP="00BB3BE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updateFactorVbias</w:t>
      </w:r>
      <w:r w:rsidRPr="00BB3BE7">
        <w:rPr>
          <w:rFonts w:ascii="Courier New" w:hAnsi="Courier New" w:cs="Courier New"/>
          <w:sz w:val="18"/>
          <w:szCs w:val="18"/>
        </w:rPr>
        <w:t>: 0.1,</w:t>
      </w:r>
    </w:p>
    <w:p w:rsidR="00BB3BE7" w:rsidRPr="00BB3BE7" w:rsidRDefault="00BB3BE7" w:rsidP="00BB3BE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useAdjacency</w:t>
      </w:r>
      <w:r w:rsidRPr="00BB3BE7">
        <w:rPr>
          <w:rFonts w:ascii="Courier New" w:hAnsi="Courier New" w:cs="Courier New"/>
          <w:sz w:val="18"/>
          <w:szCs w:val="18"/>
        </w:rPr>
        <w:t>: False,</w:t>
      </w:r>
    </w:p>
    <w:p w:rsidR="00BB3BE7" w:rsidRPr="00BB3BE7" w:rsidRDefault="00BB3BE7" w:rsidP="00BB3BE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inspect</w:t>
      </w:r>
      <w:r w:rsidRPr="00BB3BE7">
        <w:rPr>
          <w:rFonts w:ascii="Courier New" w:hAnsi="Courier New" w:cs="Courier New"/>
          <w:sz w:val="18"/>
          <w:szCs w:val="18"/>
        </w:rPr>
        <w:t>: True,</w:t>
      </w:r>
    </w:p>
    <w:p w:rsidR="00BB3BE7" w:rsidRPr="00BB3BE7" w:rsidRDefault="00BB3BE7" w:rsidP="00BB3BE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inspectFunction</w:t>
      </w:r>
      <w:r w:rsidRPr="00BB3BE7">
        <w:rPr>
          <w:rFonts w:ascii="Courier New" w:hAnsi="Courier New" w:cs="Courier New"/>
          <w:sz w:val="18"/>
          <w:szCs w:val="18"/>
        </w:rPr>
        <w:t>: 'error',</w:t>
      </w:r>
    </w:p>
    <w:p w:rsidR="00BB3BE7" w:rsidRPr="00BB3BE7" w:rsidRDefault="00BB3BE7" w:rsidP="00BB3BE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inspectInterval</w:t>
      </w:r>
      <w:r w:rsidRPr="00BB3BE7">
        <w:rPr>
          <w:rFonts w:ascii="Courier New" w:hAnsi="Courier New" w:cs="Courier New"/>
          <w:sz w:val="18"/>
          <w:szCs w:val="18"/>
        </w:rPr>
        <w:t>: 1000,</w:t>
      </w:r>
    </w:p>
    <w:p w:rsidR="00BB3BE7" w:rsidRPr="00BB3BE7" w:rsidRDefault="00BB3BE7" w:rsidP="00BB3BE7">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estimateTime</w:t>
      </w:r>
      <w:r w:rsidRPr="00BB3BE7">
        <w:rPr>
          <w:rFonts w:ascii="Courier New" w:hAnsi="Courier New" w:cs="Courier New"/>
          <w:sz w:val="18"/>
          <w:szCs w:val="18"/>
        </w:rPr>
        <w:t>: True,</w:t>
      </w:r>
    </w:p>
    <w:p w:rsidR="00BB3BE7" w:rsidRDefault="00BB3BE7"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w:t>
      </w:r>
      <w:r w:rsidRPr="00BB3BE7">
        <w:rPr>
          <w:rFonts w:ascii="Courier New" w:hAnsi="Courier New" w:cs="Courier New"/>
          <w:sz w:val="18"/>
          <w:szCs w:val="18"/>
        </w:rPr>
        <w:t>estimateTimeWait': 5.0</w:t>
      </w:r>
    </w:p>
    <w:p w:rsidR="00637DCC" w:rsidRDefault="00637DCC" w:rsidP="00637DCC">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712D5E" w:rsidRDefault="00712D5E" w:rsidP="00712D5E">
      <w:pPr>
        <w:pStyle w:val="Listenabsatz"/>
      </w:pPr>
    </w:p>
    <w:p w:rsidR="00BB08F2" w:rsidRPr="00016425" w:rsidRDefault="00BB08F2" w:rsidP="008F43CF">
      <w:pPr>
        <w:pStyle w:val="berschrift2"/>
      </w:pPr>
      <w:bookmarkStart w:id="10" w:name="_Toc358977464"/>
      <w:r>
        <w:t>Plot</w:t>
      </w:r>
      <w:r w:rsidRPr="00016425">
        <w:t xml:space="preserve"> Configuration</w:t>
      </w:r>
      <w:bookmarkEnd w:id="10"/>
    </w:p>
    <w:p w:rsidR="00BB08F2" w:rsidRDefault="00F1480B" w:rsidP="00C2629B">
      <w:pPr>
        <w:pStyle w:val="Listenabsatz"/>
        <w:ind w:left="0"/>
      </w:pPr>
      <w:r>
        <w:t>Plots are great! Therefore many plot packages have been implemented. The following to example plot configuration files give an overview how to use the plot packages. Plots that are defined in ‚share/base‘ can directly be accessed without namespace (For example ‚Histogram‘ instead of ‚base.Histogram‘)</w:t>
      </w:r>
    </w:p>
    <w:p w:rsidR="00A13883" w:rsidRDefault="00575A89" w:rsidP="00575A89">
      <w:pPr>
        <w:pStyle w:val="Listenabsatz"/>
      </w:pPr>
      <w:r>
        <w:rPr>
          <w:b/>
        </w:rPr>
        <w:lastRenderedPageBreak/>
        <w:t>Configuration e</w:t>
      </w:r>
      <w:r w:rsidR="00A13883">
        <w:rPr>
          <w:b/>
        </w:rPr>
        <w:t>xample</w:t>
      </w:r>
      <w:r w:rsidR="00A13883">
        <w:t xml:space="preserve"> (</w:t>
      </w:r>
      <w:r w:rsidR="00A13883" w:rsidRPr="00575A89">
        <w:rPr>
          <w:i/>
        </w:rPr>
        <w:t>base plots</w:t>
      </w:r>
      <w:r w:rsidR="00A13883">
        <w:t>)</w:t>
      </w:r>
    </w:p>
    <w:p w:rsid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D9D9D9" w:themeFill="background1" w:themeFillShade="D9"/>
        <w:contextualSpacing/>
        <w:jc w:val="center"/>
      </w:pPr>
      <w:r>
        <w:t xml:space="preserve">File:  </w:t>
      </w:r>
      <w:r>
        <w:rPr>
          <w:rFonts w:ascii="Courier New" w:hAnsi="Courier New" w:cs="Courier New"/>
          <w:sz w:val="20"/>
          <w:szCs w:val="20"/>
        </w:rPr>
        <w:t>share/base/systems.ini</w:t>
      </w:r>
    </w:p>
    <w:p w:rsid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7E1A5F">
        <w:rPr>
          <w:rFonts w:ascii="Courier New" w:hAnsi="Courier New" w:cs="Courier New"/>
          <w:sz w:val="18"/>
          <w:szCs w:val="18"/>
        </w:rPr>
        <w:t xml:space="preserve"># metaPath </w:t>
      </w:r>
      <w:r>
        <w:rPr>
          <w:rFonts w:ascii="Courier New" w:hAnsi="Courier New" w:cs="Courier New"/>
          <w:sz w:val="18"/>
          <w:szCs w:val="18"/>
        </w:rPr>
        <w:t>plot</w:t>
      </w:r>
      <w:r w:rsidRPr="007E1A5F">
        <w:rPr>
          <w:rFonts w:ascii="Courier New" w:hAnsi="Courier New" w:cs="Courier New"/>
          <w:sz w:val="18"/>
          <w:szCs w:val="18"/>
        </w:rPr>
        <w:t xml:space="preserve"> configuration</w:t>
      </w:r>
    </w:p>
    <w:p w:rsid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[plot Histogram]</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description:</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Plot all dataset values as histogram</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package = histogram</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class = dataHistogram</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params:</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bins = 120,</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facecolor = 'lightgrey',</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edgecolor = 'black',</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histtype = 'bar',</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linewidth = 0.5</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[plot Network]</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package = layergraph</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class = adjacencyGraph</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params:</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edge_weight = 'adjacency',</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edge_zoom = 5.0,</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dpi = 300</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[plot CorrelationHeatmap]</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package = heatmap</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class = unitRelation</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params:</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relation = 'correlation',</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statistics = 100000</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[plot CorrelationNetwork]</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description:</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Plot correlations of units as network</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type = unitrelationgraph</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params:</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relation = 'correlation',</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threshold = 2.0</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[plot sampleCorrelationHistogram]</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description:</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Plot correlation of samples as histogram</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type = samplerelationhistogram</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params:</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relation = 'correlation',</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bins = 120,</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facecolor = 'lightgrey',</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edgecolor = 'black',</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histtype = 'bar',</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linewidth = 0.5</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[plot sampleCorrelationHeatmap]</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description:</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Plot correlation of samples as heatmap</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type = samplerelationmatrix</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params:</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relation = 'correlation'</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lastRenderedPageBreak/>
        <w:t>[plot sampleCorrelationGraph]</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description:</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Plot correlation of samples as graph</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type = samplerelationgraph</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params:</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relation = 'correlation',</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filter_threshold = 1.55,</w:t>
      </w:r>
    </w:p>
    <w:p w:rsid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edge_zoom = 1.0</w:t>
      </w:r>
    </w:p>
    <w:p w:rsidR="00A13883" w:rsidRDefault="00A13883" w:rsidP="00BB08F2">
      <w:pPr>
        <w:pStyle w:val="Listenabsatz"/>
      </w:pPr>
    </w:p>
    <w:p w:rsidR="00BB08F2" w:rsidRDefault="00575A89" w:rsidP="00575A89">
      <w:pPr>
        <w:pStyle w:val="Listenabsatz"/>
      </w:pPr>
      <w:r>
        <w:rPr>
          <w:b/>
        </w:rPr>
        <w:t>Configuration e</w:t>
      </w:r>
      <w:r w:rsidR="00BB08F2">
        <w:rPr>
          <w:b/>
        </w:rPr>
        <w:t>xample</w:t>
      </w:r>
      <w:r w:rsidR="00BB08F2">
        <w:t xml:space="preserve"> (</w:t>
      </w:r>
      <w:r w:rsidR="00A13883" w:rsidRPr="00575A89">
        <w:rPr>
          <w:i/>
        </w:rPr>
        <w:t>plots</w:t>
      </w:r>
      <w:r w:rsidR="00BB08F2" w:rsidRPr="00575A89">
        <w:rPr>
          <w:i/>
        </w:rPr>
        <w:t xml:space="preserve"> of boltzmann package</w:t>
      </w:r>
      <w:r w:rsidR="00BB08F2">
        <w:t>)</w:t>
      </w:r>
    </w:p>
    <w:p w:rsidR="00BB08F2" w:rsidRDefault="00BB08F2" w:rsidP="00BB08F2">
      <w:pPr>
        <w:pStyle w:val="Listenabsatz"/>
        <w:pBdr>
          <w:top w:val="single" w:sz="4" w:space="1" w:color="000000"/>
          <w:left w:val="single" w:sz="4" w:space="4" w:color="000000"/>
          <w:bottom w:val="single" w:sz="4" w:space="1" w:color="000000"/>
          <w:right w:val="single" w:sz="4" w:space="4" w:color="000000"/>
        </w:pBdr>
        <w:shd w:val="clear" w:color="auto" w:fill="D9D9D9" w:themeFill="background1" w:themeFillShade="D9"/>
        <w:contextualSpacing/>
        <w:jc w:val="center"/>
      </w:pPr>
      <w:r>
        <w:t xml:space="preserve">File:  </w:t>
      </w:r>
      <w:r>
        <w:rPr>
          <w:rFonts w:ascii="Courier New" w:hAnsi="Courier New" w:cs="Courier New"/>
          <w:sz w:val="20"/>
          <w:szCs w:val="20"/>
        </w:rPr>
        <w:t>share/boltzmann/</w:t>
      </w:r>
      <w:r w:rsidR="00A13883">
        <w:rPr>
          <w:rFonts w:ascii="Courier New" w:hAnsi="Courier New" w:cs="Courier New"/>
          <w:sz w:val="20"/>
          <w:szCs w:val="20"/>
        </w:rPr>
        <w:t>plots</w:t>
      </w:r>
      <w:r>
        <w:rPr>
          <w:rFonts w:ascii="Courier New" w:hAnsi="Courier New" w:cs="Courier New"/>
          <w:sz w:val="20"/>
          <w:szCs w:val="20"/>
        </w:rPr>
        <w:t>.ini</w:t>
      </w:r>
    </w:p>
    <w:p w:rsidR="00BB08F2" w:rsidRDefault="00BB08F2" w:rsidP="00BB08F2">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F1480B" w:rsidRDefault="00F1480B" w:rsidP="00F1480B">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7E1A5F">
        <w:rPr>
          <w:rFonts w:ascii="Courier New" w:hAnsi="Courier New" w:cs="Courier New"/>
          <w:sz w:val="18"/>
          <w:szCs w:val="18"/>
        </w:rPr>
        <w:t xml:space="preserve"># metaPath </w:t>
      </w:r>
      <w:r>
        <w:rPr>
          <w:rFonts w:ascii="Courier New" w:hAnsi="Courier New" w:cs="Courier New"/>
          <w:sz w:val="18"/>
          <w:szCs w:val="18"/>
        </w:rPr>
        <w:t>plot</w:t>
      </w:r>
      <w:r w:rsidRPr="007E1A5F">
        <w:rPr>
          <w:rFonts w:ascii="Courier New" w:hAnsi="Courier New" w:cs="Courier New"/>
          <w:sz w:val="18"/>
          <w:szCs w:val="18"/>
        </w:rPr>
        <w:t xml:space="preserve"> configuration</w:t>
      </w:r>
    </w:p>
    <w:p w:rsidR="00F1480B" w:rsidRDefault="00F1480B"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MODEL WEIGHT GRAPH</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[plot HiddenLayerGraph]</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package = layergraph</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class = weightGraph</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params:</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node_caption = 'performance',</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edge_caption = 'none',</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edge_weight = 'weights',</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edge_threshold = 0.0,</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edge_zoom = 2.0</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DIMENSIONALITY REDUCTION VALIDATION</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[plot CorrelationHeatmap]</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package = heatmap</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class = unitRelation</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params:</w:t>
      </w:r>
    </w:p>
    <w:p w:rsidR="00A13883" w:rsidRPr="00A13883" w:rsidRDefault="00F1480B"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relation = "correlation</w:t>
      </w:r>
      <w:r w:rsidR="00A13883" w:rsidRPr="00A13883">
        <w:rPr>
          <w:rFonts w:ascii="Courier New" w:hAnsi="Courier New" w:cs="Courier New"/>
          <w:sz w:val="18"/>
          <w:szCs w:val="18"/>
        </w:rPr>
        <w:t>",</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preprocessing = 'corrStableFilter',</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statistics = 100000</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[plot CorrelationHistogram]</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package = histogram</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class = unitRelation</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params:</w:t>
      </w:r>
    </w:p>
    <w:p w:rsidR="00A13883" w:rsidRPr="00A13883" w:rsidRDefault="00F1480B"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Pr>
          <w:rFonts w:ascii="Courier New" w:hAnsi="Courier New" w:cs="Courier New"/>
          <w:sz w:val="18"/>
          <w:szCs w:val="18"/>
        </w:rPr>
        <w:t xml:space="preserve">  relation = "correlation</w:t>
      </w:r>
      <w:r w:rsidR="00A13883" w:rsidRPr="00A13883">
        <w:rPr>
          <w:rFonts w:ascii="Courier New" w:hAnsi="Courier New" w:cs="Courier New"/>
          <w:sz w:val="18"/>
          <w:szCs w:val="18"/>
        </w:rPr>
        <w:t>",</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preprocessing = 'corrStableFilter',</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statistics = 100000</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PREDICTION OF INTERACTIONS</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[plot InteractionHeatmap]</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package = heatmap</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class = unitRelation</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params:</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relation = "causality(measure = 'performance', modify = 'setmean', transform = '-M')",</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statistics = 100000</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[plot InteractionHistogram]</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package = histogram</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class = unitRelation</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lastRenderedPageBreak/>
        <w:t>params:</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relation = "causality(measure = 'performance', modify = 'setmean', transform = '-M')",</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statistics = 100000</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PREDICTION OF INTERACTION DIRECTIONS</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[plot DirectionHeatmap]</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package = heatmap</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class = unitRelation</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params:</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relation = "causality(measure = 'intperformance', modify = 'setmean', transform = '-(M - M.T)')",</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statistics = 100000</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[plot DirectionHistogram]</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package = histogram</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class = unitRelation</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params:</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relation = "causality(measure = 'intperformance', modify = 'setmean', transform = '-(M - M.T)')",</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statistics = 100000</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PREDICTION OF INTERACTION STRENGTHS</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[plot ConnectionHeatmap]</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package = heatmap</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class = unitRelation</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params:</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relation = "causality(measure = 'extperformance', modify = 'setmean', transform = '-(M + M.T)')",</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statistics = 100000</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[plot ConnectionHistogram]</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package = histogram</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class = unitRelation</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params:</w:t>
      </w:r>
    </w:p>
    <w:p w:rsidR="00A13883" w:rsidRPr="00A13883"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relation = "causality(measure = 'extperformance', modify = 'setmean', transform = '-(M + M.T)')",</w:t>
      </w:r>
    </w:p>
    <w:p w:rsidR="00BB08F2" w:rsidRDefault="00A13883"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A13883">
        <w:rPr>
          <w:rFonts w:ascii="Courier New" w:hAnsi="Courier New" w:cs="Courier New"/>
          <w:sz w:val="18"/>
          <w:szCs w:val="18"/>
        </w:rPr>
        <w:t xml:space="preserve">  statistics = 100000</w:t>
      </w:r>
    </w:p>
    <w:p w:rsidR="00B61E9F" w:rsidRDefault="00B61E9F" w:rsidP="00A13883">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BB08F2" w:rsidRDefault="00BB08F2" w:rsidP="00BB08F2">
      <w:pPr>
        <w:pStyle w:val="Listenabsatz"/>
      </w:pPr>
    </w:p>
    <w:p w:rsidR="00712D5E" w:rsidRDefault="00712D5E" w:rsidP="00B61E9F"/>
    <w:p w:rsidR="00512CB8" w:rsidRDefault="00512CB8">
      <w:pPr>
        <w:suppressAutoHyphens w:val="0"/>
        <w:rPr>
          <w:rFonts w:eastAsia="Times New Roman"/>
          <w:color w:val="000000"/>
          <w:spacing w:val="5"/>
          <w:kern w:val="3"/>
          <w:sz w:val="28"/>
          <w:szCs w:val="28"/>
        </w:rPr>
      </w:pPr>
      <w:r>
        <w:rPr>
          <w:color w:val="000000"/>
          <w:sz w:val="28"/>
          <w:szCs w:val="28"/>
        </w:rPr>
        <w:br w:type="page"/>
      </w:r>
    </w:p>
    <w:p w:rsidR="00B61E9F" w:rsidRPr="0080050D" w:rsidRDefault="00D97D78" w:rsidP="008F43CF">
      <w:pPr>
        <w:pStyle w:val="berschrift1"/>
      </w:pPr>
      <w:bookmarkStart w:id="11" w:name="_Toc358977465"/>
      <w:r>
        <w:lastRenderedPageBreak/>
        <w:t>Scripting</w:t>
      </w:r>
      <w:bookmarkEnd w:id="11"/>
    </w:p>
    <w:p w:rsidR="00F527AC" w:rsidRDefault="006202FB" w:rsidP="00546B5E">
      <w:pPr>
        <w:pStyle w:val="Listenabsatz"/>
        <w:ind w:left="0"/>
      </w:pPr>
      <w:r>
        <w:t xml:space="preserve">The following examples should be </w:t>
      </w:r>
      <w:r w:rsidR="00A7500E">
        <w:t xml:space="preserve">creatd and </w:t>
      </w:r>
      <w:r>
        <w:t>executed in the metapath main directory.</w:t>
      </w:r>
    </w:p>
    <w:p w:rsidR="00700F38" w:rsidRDefault="005B26FE" w:rsidP="00575A89">
      <w:pPr>
        <w:pStyle w:val="Listenabsatz"/>
      </w:pPr>
      <w:r>
        <w:rPr>
          <w:b/>
        </w:rPr>
        <w:t>Scripting</w:t>
      </w:r>
      <w:r w:rsidR="00575A89">
        <w:rPr>
          <w:b/>
        </w:rPr>
        <w:t xml:space="preserve"> e</w:t>
      </w:r>
      <w:r w:rsidR="00700F38">
        <w:rPr>
          <w:b/>
        </w:rPr>
        <w:t>xample</w:t>
      </w:r>
      <w:r w:rsidR="00700F38">
        <w:t xml:space="preserve"> (</w:t>
      </w:r>
      <w:r w:rsidR="004D5403" w:rsidRPr="00575A89">
        <w:rPr>
          <w:i/>
        </w:rPr>
        <w:t>create new model</w:t>
      </w:r>
      <w:r w:rsidR="00700F38">
        <w:t>)</w:t>
      </w:r>
    </w:p>
    <w:p w:rsidR="00700F38" w:rsidRDefault="00700F38" w:rsidP="00700F38">
      <w:pPr>
        <w:pStyle w:val="Listenabsatz"/>
        <w:pBdr>
          <w:top w:val="single" w:sz="4" w:space="1" w:color="000000"/>
          <w:left w:val="single" w:sz="4" w:space="4" w:color="000000"/>
          <w:bottom w:val="single" w:sz="4" w:space="1" w:color="000000"/>
          <w:right w:val="single" w:sz="4" w:space="4" w:color="000000"/>
        </w:pBdr>
        <w:shd w:val="clear" w:color="auto" w:fill="D9D9D9" w:themeFill="background1" w:themeFillShade="D9"/>
        <w:contextualSpacing/>
        <w:jc w:val="center"/>
      </w:pPr>
      <w:r>
        <w:t xml:space="preserve">File:  </w:t>
      </w:r>
      <w:r w:rsidR="006202FB">
        <w:rPr>
          <w:rFonts w:ascii="Courier New" w:hAnsi="Courier New" w:cs="Courier New"/>
          <w:sz w:val="20"/>
          <w:szCs w:val="20"/>
        </w:rPr>
        <w:t>example</w:t>
      </w:r>
      <w:r w:rsidR="00A75CB1">
        <w:rPr>
          <w:rFonts w:ascii="Courier New" w:hAnsi="Courier New" w:cs="Courier New"/>
          <w:sz w:val="20"/>
          <w:szCs w:val="20"/>
        </w:rPr>
        <w:t>Code1</w:t>
      </w:r>
      <w:r>
        <w:rPr>
          <w:rFonts w:ascii="Courier New" w:hAnsi="Courier New" w:cs="Courier New"/>
          <w:sz w:val="20"/>
          <w:szCs w:val="20"/>
        </w:rPr>
        <w:t>.ini</w:t>
      </w:r>
    </w:p>
    <w:p w:rsidR="00700F38" w:rsidRDefault="00700F38" w:rsidP="00700F38">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E06C96" w:rsidRPr="00E06C96"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E06C96">
        <w:rPr>
          <w:rFonts w:ascii="Courier New" w:hAnsi="Courier New" w:cs="Courier New"/>
          <w:sz w:val="18"/>
          <w:szCs w:val="18"/>
        </w:rPr>
        <w:t>#!/usr/bin/env python</w:t>
      </w:r>
    </w:p>
    <w:p w:rsidR="00E06C96" w:rsidRPr="00E06C96"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E06C96">
        <w:rPr>
          <w:rFonts w:ascii="Courier New" w:hAnsi="Courier New" w:cs="Courier New"/>
          <w:sz w:val="18"/>
          <w:szCs w:val="18"/>
        </w:rPr>
        <w:t># -*- coding: utf-8 -*-</w:t>
      </w:r>
    </w:p>
    <w:p w:rsidR="00E06C96" w:rsidRPr="00E06C96"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E06C96" w:rsidRPr="00E06C96"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E06C96">
        <w:rPr>
          <w:rFonts w:ascii="Courier New" w:hAnsi="Courier New" w:cs="Courier New"/>
          <w:sz w:val="18"/>
          <w:szCs w:val="18"/>
        </w:rPr>
        <w:t>import sys</w:t>
      </w:r>
    </w:p>
    <w:p w:rsidR="00E06C96" w:rsidRPr="00E06C96"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E06C96" w:rsidRPr="00E06C96"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E06C96">
        <w:rPr>
          <w:rFonts w:ascii="Courier New" w:hAnsi="Courier New" w:cs="Courier New"/>
          <w:sz w:val="18"/>
          <w:szCs w:val="18"/>
        </w:rPr>
        <w:t>def main():</w:t>
      </w:r>
    </w:p>
    <w:p w:rsidR="00E06C96" w:rsidRPr="00E06C96"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E06C96" w:rsidRPr="00E06C96"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E06C96">
        <w:rPr>
          <w:rFonts w:ascii="Courier New" w:hAnsi="Courier New" w:cs="Courier New"/>
          <w:sz w:val="18"/>
          <w:szCs w:val="18"/>
        </w:rPr>
        <w:t xml:space="preserve">    sys.path.append('./package')</w:t>
      </w:r>
    </w:p>
    <w:p w:rsidR="00E06C96" w:rsidRPr="00E06C96"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E06C96">
        <w:rPr>
          <w:rFonts w:ascii="Courier New" w:hAnsi="Courier New" w:cs="Courier New"/>
          <w:sz w:val="18"/>
          <w:szCs w:val="18"/>
        </w:rPr>
        <w:t xml:space="preserve">    import metapath</w:t>
      </w:r>
    </w:p>
    <w:p w:rsidR="00E06C96" w:rsidRPr="00E06C96"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E06C96" w:rsidRPr="00E06C96"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E06C96">
        <w:rPr>
          <w:rFonts w:ascii="Courier New" w:hAnsi="Courier New" w:cs="Courier New"/>
          <w:sz w:val="18"/>
          <w:szCs w:val="18"/>
        </w:rPr>
        <w:t xml:space="preserve">    # create workspace and open project</w:t>
      </w:r>
    </w:p>
    <w:p w:rsidR="00E06C96" w:rsidRPr="00E06C96"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E06C96" w:rsidRPr="00E06C96"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E06C96">
        <w:rPr>
          <w:rFonts w:ascii="Courier New" w:hAnsi="Courier New" w:cs="Courier New"/>
          <w:sz w:val="18"/>
          <w:szCs w:val="18"/>
        </w:rPr>
        <w:t xml:space="preserve">    mp = metapath.open('example')</w:t>
      </w:r>
    </w:p>
    <w:p w:rsidR="00E06C96" w:rsidRPr="00E06C96"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E06C96" w:rsidRPr="00E06C96"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E06C96">
        <w:rPr>
          <w:rFonts w:ascii="Courier New" w:hAnsi="Courier New" w:cs="Courier New"/>
          <w:sz w:val="18"/>
          <w:szCs w:val="18"/>
        </w:rPr>
        <w:t xml:space="preserve">    model = mp.model(</w:t>
      </w:r>
    </w:p>
    <w:p w:rsidR="00E06C96" w:rsidRPr="00E06C96"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E06C96">
        <w:rPr>
          <w:rFonts w:ascii="Courier New" w:hAnsi="Courier New" w:cs="Courier New"/>
          <w:sz w:val="18"/>
          <w:szCs w:val="18"/>
        </w:rPr>
        <w:t xml:space="preserve">        name     = 'sim1Gauss',</w:t>
      </w:r>
    </w:p>
    <w:p w:rsidR="00E06C96" w:rsidRPr="00E06C96"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E06C96">
        <w:rPr>
          <w:rFonts w:ascii="Courier New" w:hAnsi="Courier New" w:cs="Courier New"/>
          <w:sz w:val="18"/>
          <w:szCs w:val="18"/>
        </w:rPr>
        <w:t xml:space="preserve">        network  = 'example.etfs(e.size = 4, tf.size = 4, s.size = 4)',</w:t>
      </w:r>
    </w:p>
    <w:p w:rsidR="00E06C96" w:rsidRPr="00E06C96"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E06C96">
        <w:rPr>
          <w:rFonts w:ascii="Courier New" w:hAnsi="Courier New" w:cs="Courier New"/>
          <w:sz w:val="18"/>
          <w:szCs w:val="18"/>
        </w:rPr>
        <w:t xml:space="preserve">        dataset  = 'example.sim1',</w:t>
      </w:r>
    </w:p>
    <w:p w:rsidR="00E06C96" w:rsidRPr="00E06C96"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E06C96">
        <w:rPr>
          <w:rFonts w:ascii="Courier New" w:hAnsi="Courier New" w:cs="Courier New"/>
          <w:sz w:val="18"/>
          <w:szCs w:val="18"/>
        </w:rPr>
        <w:t xml:space="preserve">        system   = 'example.GRBM',</w:t>
      </w:r>
    </w:p>
    <w:p w:rsidR="00E06C96" w:rsidRPr="00E06C96"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E06C96">
        <w:rPr>
          <w:rFonts w:ascii="Courier New" w:hAnsi="Courier New" w:cs="Courier New"/>
          <w:sz w:val="18"/>
          <w:szCs w:val="18"/>
        </w:rPr>
        <w:t xml:space="preserve">        optimize = 'example.CD')</w:t>
      </w:r>
    </w:p>
    <w:p w:rsidR="00E06C96" w:rsidRPr="00E06C96"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E06C96" w:rsidRPr="00E06C96"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E06C96">
        <w:rPr>
          <w:rFonts w:ascii="Courier New" w:hAnsi="Courier New" w:cs="Courier New"/>
          <w:sz w:val="18"/>
          <w:szCs w:val="18"/>
        </w:rPr>
        <w:t xml:space="preserve">    mp.saveModel(model)</w:t>
      </w:r>
    </w:p>
    <w:p w:rsidR="006202FB" w:rsidRDefault="00E06C96" w:rsidP="00E06C96">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r w:rsidRPr="00E06C96">
        <w:rPr>
          <w:rFonts w:ascii="Courier New" w:hAnsi="Courier New" w:cs="Courier New"/>
          <w:sz w:val="18"/>
          <w:szCs w:val="18"/>
        </w:rPr>
        <w:t xml:space="preserve">    mp.plot(model, 'boltzmann.HiddenLayerGraph')</w:t>
      </w:r>
    </w:p>
    <w:p w:rsidR="006202FB" w:rsidRDefault="006202FB" w:rsidP="006202FB">
      <w:pPr>
        <w:pStyle w:val="Listenabsatz"/>
        <w:pBdr>
          <w:top w:val="single" w:sz="4" w:space="1" w:color="000000"/>
          <w:left w:val="single" w:sz="4" w:space="4" w:color="000000"/>
          <w:bottom w:val="single" w:sz="4" w:space="1" w:color="000000"/>
          <w:right w:val="single" w:sz="4" w:space="4" w:color="000000"/>
        </w:pBdr>
        <w:shd w:val="clear" w:color="auto" w:fill="F2F2F2"/>
        <w:contextualSpacing/>
        <w:rPr>
          <w:rFonts w:ascii="Courier New" w:hAnsi="Courier New" w:cs="Courier New"/>
          <w:sz w:val="18"/>
          <w:szCs w:val="18"/>
        </w:rPr>
      </w:pPr>
    </w:p>
    <w:p w:rsidR="00700F38" w:rsidRDefault="00700F38" w:rsidP="00700F38">
      <w:pPr>
        <w:pStyle w:val="Listenabsatz"/>
      </w:pPr>
    </w:p>
    <w:p w:rsidR="00511607" w:rsidRDefault="00511607"/>
    <w:sectPr w:rsidR="00511607" w:rsidSect="001024EF">
      <w:footerReference w:type="default" r:id="rId11"/>
      <w:pgSz w:w="11906" w:h="16838"/>
      <w:pgMar w:top="1417" w:right="1417" w:bottom="1134" w:left="1417" w:header="708" w:footer="708"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F70" w:rsidRDefault="00B50F70">
      <w:pPr>
        <w:spacing w:after="0" w:line="240" w:lineRule="auto"/>
      </w:pPr>
      <w:r>
        <w:separator/>
      </w:r>
    </w:p>
  </w:endnote>
  <w:endnote w:type="continuationSeparator" w:id="0">
    <w:p w:rsidR="00B50F70" w:rsidRDefault="00B50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enQuanYi Micro Hei">
    <w:altName w:val="Times New Roman"/>
    <w:charset w:val="00"/>
    <w:family w:val="auto"/>
    <w:pitch w:val="variable"/>
  </w:font>
  <w:font w:name="Lohit Hindi">
    <w:altName w:val="Times New Roman"/>
    <w:charset w:val="00"/>
    <w:family w:val="auto"/>
    <w:pitch w:val="default"/>
  </w:font>
  <w:font w:name="Liberation Sans">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MBX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9403151"/>
      <w:docPartObj>
        <w:docPartGallery w:val="Page Numbers (Top of Page)"/>
        <w:docPartUnique/>
      </w:docPartObj>
    </w:sdtPr>
    <w:sdtContent>
      <w:p w:rsidR="00E64C0A" w:rsidRDefault="00E64C0A" w:rsidP="00105BCA">
        <w:pPr>
          <w:pStyle w:val="Kopfzeile"/>
          <w:jc w:val="center"/>
        </w:pPr>
        <w:r>
          <w:fldChar w:fldCharType="begin"/>
        </w:r>
        <w:r>
          <w:instrText>PAGE   \* MERGEFORMAT</w:instrText>
        </w:r>
        <w:r>
          <w:fldChar w:fldCharType="separate"/>
        </w:r>
        <w:r w:rsidR="006F4288">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F70" w:rsidRDefault="00B50F70">
      <w:pPr>
        <w:spacing w:after="0" w:line="240" w:lineRule="auto"/>
      </w:pPr>
      <w:r>
        <w:rPr>
          <w:color w:val="000000"/>
        </w:rPr>
        <w:separator/>
      </w:r>
    </w:p>
  </w:footnote>
  <w:footnote w:type="continuationSeparator" w:id="0">
    <w:p w:rsidR="00B50F70" w:rsidRDefault="00B50F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67863"/>
    <w:multiLevelType w:val="hybridMultilevel"/>
    <w:tmpl w:val="7FEE6C20"/>
    <w:lvl w:ilvl="0" w:tplc="0C6A80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3E3105C"/>
    <w:multiLevelType w:val="hybridMultilevel"/>
    <w:tmpl w:val="817AADD2"/>
    <w:lvl w:ilvl="0" w:tplc="EB0495D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5754829"/>
    <w:multiLevelType w:val="multilevel"/>
    <w:tmpl w:val="04C2077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11607"/>
    <w:rsid w:val="00005E4A"/>
    <w:rsid w:val="00016425"/>
    <w:rsid w:val="000400B7"/>
    <w:rsid w:val="000B20AD"/>
    <w:rsid w:val="000C40FD"/>
    <w:rsid w:val="000E2E5A"/>
    <w:rsid w:val="000F7C6E"/>
    <w:rsid w:val="001024EF"/>
    <w:rsid w:val="00105BCA"/>
    <w:rsid w:val="00144EFE"/>
    <w:rsid w:val="00150F39"/>
    <w:rsid w:val="00171A22"/>
    <w:rsid w:val="001827A4"/>
    <w:rsid w:val="001828B9"/>
    <w:rsid w:val="002012D4"/>
    <w:rsid w:val="0020629C"/>
    <w:rsid w:val="00210761"/>
    <w:rsid w:val="0021614B"/>
    <w:rsid w:val="00277E8E"/>
    <w:rsid w:val="002F223E"/>
    <w:rsid w:val="00363A33"/>
    <w:rsid w:val="003B5CC9"/>
    <w:rsid w:val="004A33B8"/>
    <w:rsid w:val="004D358E"/>
    <w:rsid w:val="004D5403"/>
    <w:rsid w:val="004D753C"/>
    <w:rsid w:val="004E05FF"/>
    <w:rsid w:val="004E6500"/>
    <w:rsid w:val="00511607"/>
    <w:rsid w:val="00512CB8"/>
    <w:rsid w:val="00514B82"/>
    <w:rsid w:val="00520398"/>
    <w:rsid w:val="005262A7"/>
    <w:rsid w:val="005342AF"/>
    <w:rsid w:val="00546B5E"/>
    <w:rsid w:val="0057172D"/>
    <w:rsid w:val="00572928"/>
    <w:rsid w:val="00575A89"/>
    <w:rsid w:val="005B26FE"/>
    <w:rsid w:val="00614B41"/>
    <w:rsid w:val="006202FB"/>
    <w:rsid w:val="00637DCC"/>
    <w:rsid w:val="00684738"/>
    <w:rsid w:val="006F4288"/>
    <w:rsid w:val="00700F38"/>
    <w:rsid w:val="00712D5E"/>
    <w:rsid w:val="0074407A"/>
    <w:rsid w:val="00764FAB"/>
    <w:rsid w:val="00782203"/>
    <w:rsid w:val="007E1A5F"/>
    <w:rsid w:val="0080050D"/>
    <w:rsid w:val="00832DF0"/>
    <w:rsid w:val="00850EBA"/>
    <w:rsid w:val="008B5DD9"/>
    <w:rsid w:val="008F43CF"/>
    <w:rsid w:val="00942081"/>
    <w:rsid w:val="00974DAC"/>
    <w:rsid w:val="00993AF3"/>
    <w:rsid w:val="00A13883"/>
    <w:rsid w:val="00A62990"/>
    <w:rsid w:val="00A7500E"/>
    <w:rsid w:val="00A75CB1"/>
    <w:rsid w:val="00A955D2"/>
    <w:rsid w:val="00AB63AB"/>
    <w:rsid w:val="00B50F70"/>
    <w:rsid w:val="00B539B6"/>
    <w:rsid w:val="00B6182E"/>
    <w:rsid w:val="00B61E9F"/>
    <w:rsid w:val="00B64CE0"/>
    <w:rsid w:val="00B73030"/>
    <w:rsid w:val="00B85A3A"/>
    <w:rsid w:val="00B90226"/>
    <w:rsid w:val="00BA17A2"/>
    <w:rsid w:val="00BA6663"/>
    <w:rsid w:val="00BB08F2"/>
    <w:rsid w:val="00BB3BE7"/>
    <w:rsid w:val="00C1147B"/>
    <w:rsid w:val="00C2629B"/>
    <w:rsid w:val="00C37459"/>
    <w:rsid w:val="00C86049"/>
    <w:rsid w:val="00C94637"/>
    <w:rsid w:val="00CC7B44"/>
    <w:rsid w:val="00D22261"/>
    <w:rsid w:val="00D22C4A"/>
    <w:rsid w:val="00D54196"/>
    <w:rsid w:val="00D658D1"/>
    <w:rsid w:val="00D97D78"/>
    <w:rsid w:val="00DA5CFE"/>
    <w:rsid w:val="00DB674A"/>
    <w:rsid w:val="00E06C96"/>
    <w:rsid w:val="00E10343"/>
    <w:rsid w:val="00E64C0A"/>
    <w:rsid w:val="00EA2A5D"/>
    <w:rsid w:val="00EA2A66"/>
    <w:rsid w:val="00EA79A5"/>
    <w:rsid w:val="00ED1344"/>
    <w:rsid w:val="00ED190E"/>
    <w:rsid w:val="00EE0175"/>
    <w:rsid w:val="00EF0BE3"/>
    <w:rsid w:val="00EF3932"/>
    <w:rsid w:val="00F1480B"/>
    <w:rsid w:val="00F527AC"/>
    <w:rsid w:val="00F61FDA"/>
    <w:rsid w:val="00FB28CC"/>
    <w:rsid w:val="00FE70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style>
  <w:style w:type="paragraph" w:styleId="berschrift1">
    <w:name w:val="heading 1"/>
    <w:basedOn w:val="Standard"/>
    <w:next w:val="Standard"/>
    <w:rsid w:val="000400B7"/>
    <w:pPr>
      <w:keepNext/>
      <w:widowControl w:val="0"/>
      <w:pBdr>
        <w:bottom w:val="single" w:sz="4" w:space="1" w:color="auto"/>
      </w:pBdr>
      <w:spacing w:before="240" w:after="120" w:line="240" w:lineRule="auto"/>
      <w:outlineLvl w:val="0"/>
    </w:pPr>
    <w:rPr>
      <w:rFonts w:asciiTheme="majorHAnsi" w:eastAsia="WenQuanYi Micro Hei" w:hAnsiTheme="majorHAnsi" w:cs="Lohit Hindi"/>
      <w:b/>
      <w:bCs/>
      <w:kern w:val="3"/>
      <w:sz w:val="28"/>
      <w:szCs w:val="28"/>
      <w:lang w:val="en-US" w:eastAsia="zh-CN" w:bidi="hi-IN"/>
    </w:rPr>
  </w:style>
  <w:style w:type="paragraph" w:styleId="berschrift2">
    <w:name w:val="heading 2"/>
    <w:basedOn w:val="Standard"/>
    <w:next w:val="Standard"/>
    <w:rsid w:val="001828B9"/>
    <w:pPr>
      <w:keepNext/>
      <w:keepLines/>
      <w:spacing w:before="200" w:after="120"/>
      <w:outlineLvl w:val="1"/>
    </w:pPr>
    <w:rPr>
      <w:rFonts w:asciiTheme="majorHAnsi" w:eastAsia="Times New Roman" w:hAnsiTheme="majorHAnsi"/>
      <w:b/>
      <w:bCs/>
      <w:sz w:val="28"/>
      <w:szCs w:val="26"/>
    </w:rPr>
  </w:style>
  <w:style w:type="paragraph" w:styleId="berschrift3">
    <w:name w:val="heading 3"/>
    <w:basedOn w:val="Standard"/>
    <w:next w:val="Standard"/>
    <w:rsid w:val="001828B9"/>
    <w:pPr>
      <w:keepNext/>
      <w:keepLines/>
      <w:spacing w:before="200" w:after="120"/>
      <w:outlineLvl w:val="2"/>
    </w:pPr>
    <w:rPr>
      <w:rFonts w:eastAsia="Times New Roman"/>
      <w:b/>
      <w:bCs/>
    </w:rPr>
  </w:style>
  <w:style w:type="paragraph" w:styleId="berschrift4">
    <w:name w:val="heading 4"/>
    <w:basedOn w:val="Standard"/>
    <w:next w:val="Standard"/>
    <w:pPr>
      <w:keepNext/>
      <w:keepLines/>
      <w:spacing w:before="200" w:after="0"/>
      <w:outlineLvl w:val="3"/>
    </w:pPr>
    <w:rPr>
      <w:rFonts w:ascii="Cambria" w:eastAsia="Times New Roman" w:hAnsi="Cambria"/>
      <w:b/>
      <w:bCs/>
      <w:i/>
      <w:iCs/>
      <w:color w:val="4F81BD"/>
    </w:rPr>
  </w:style>
  <w:style w:type="paragraph" w:styleId="berschrift5">
    <w:name w:val="heading 5"/>
    <w:basedOn w:val="Standard"/>
    <w:next w:val="Standard"/>
    <w:pPr>
      <w:keepNext/>
      <w:keepLines/>
      <w:spacing w:before="200" w:after="0"/>
      <w:outlineLvl w:val="4"/>
    </w:pPr>
    <w:rPr>
      <w:rFonts w:ascii="Cambria" w:eastAsia="Times New Roman" w:hAnsi="Cambria"/>
      <w:color w:val="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Liberation Sans" w:eastAsia="WenQuanYi Micro Hei" w:hAnsi="Liberation Sans" w:cs="Lohit Hindi"/>
      <w:b/>
      <w:bCs/>
      <w:kern w:val="3"/>
      <w:sz w:val="28"/>
      <w:szCs w:val="28"/>
      <w:lang w:val="en-US" w:eastAsia="zh-CN" w:bidi="hi-IN"/>
    </w:rPr>
  </w:style>
  <w:style w:type="paragraph" w:styleId="Sprechblasentext">
    <w:name w:val="Balloon Text"/>
    <w:basedOn w:val="Standard"/>
    <w:pPr>
      <w:spacing w:after="0" w:line="240" w:lineRule="auto"/>
    </w:pPr>
    <w:rPr>
      <w:rFonts w:ascii="Tahoma" w:hAnsi="Tahoma" w:cs="Tahoma"/>
      <w:sz w:val="16"/>
      <w:szCs w:val="16"/>
    </w:rPr>
  </w:style>
  <w:style w:type="character" w:customStyle="1" w:styleId="SprechblasentextZchn">
    <w:name w:val="Sprechblasentext Zchn"/>
    <w:basedOn w:val="Absatz-Standardschriftart"/>
    <w:rPr>
      <w:rFonts w:ascii="Tahoma" w:hAnsi="Tahoma" w:cs="Tahoma"/>
      <w:sz w:val="16"/>
      <w:szCs w:val="16"/>
    </w:rPr>
  </w:style>
  <w:style w:type="character" w:customStyle="1" w:styleId="berschrift2Zchn">
    <w:name w:val="Überschrift 2 Zchn"/>
    <w:basedOn w:val="Absatz-Standardschriftart"/>
    <w:rPr>
      <w:rFonts w:ascii="Cambria" w:eastAsia="Times New Roman" w:hAnsi="Cambria" w:cs="Times New Roman"/>
      <w:b/>
      <w:bCs/>
      <w:color w:val="4F81BD"/>
      <w:sz w:val="26"/>
      <w:szCs w:val="26"/>
    </w:rPr>
  </w:style>
  <w:style w:type="character" w:customStyle="1" w:styleId="berschrift3Zchn">
    <w:name w:val="Überschrift 3 Zchn"/>
    <w:basedOn w:val="Absatz-Standardschriftart"/>
    <w:rPr>
      <w:rFonts w:ascii="Cambria" w:eastAsia="Times New Roman" w:hAnsi="Cambria" w:cs="Times New Roman"/>
      <w:b/>
      <w:bCs/>
      <w:color w:val="4F81BD"/>
    </w:rPr>
  </w:style>
  <w:style w:type="character" w:customStyle="1" w:styleId="berschrift4Zchn">
    <w:name w:val="Überschrift 4 Zchn"/>
    <w:basedOn w:val="Absatz-Standardschriftart"/>
    <w:rPr>
      <w:rFonts w:ascii="Cambria" w:eastAsia="Times New Roman" w:hAnsi="Cambria" w:cs="Times New Roman"/>
      <w:b/>
      <w:bCs/>
      <w:i/>
      <w:iCs/>
      <w:color w:val="4F81BD"/>
    </w:rPr>
  </w:style>
  <w:style w:type="paragraph" w:styleId="Titel">
    <w:name w:val="Title"/>
    <w:basedOn w:val="Standard"/>
    <w:next w:val="Standard"/>
    <w:pPr>
      <w:pBdr>
        <w:bottom w:val="single" w:sz="8" w:space="4" w:color="4F81BD"/>
      </w:pBdr>
      <w:spacing w:after="300" w:line="240" w:lineRule="auto"/>
    </w:pPr>
    <w:rPr>
      <w:rFonts w:ascii="Cambria" w:eastAsia="Times New Roman" w:hAnsi="Cambria"/>
      <w:color w:val="17365D"/>
      <w:spacing w:val="5"/>
      <w:kern w:val="3"/>
      <w:sz w:val="52"/>
      <w:szCs w:val="52"/>
    </w:rPr>
  </w:style>
  <w:style w:type="character" w:customStyle="1" w:styleId="TitelZchn">
    <w:name w:val="Titel Zchn"/>
    <w:basedOn w:val="Absatz-Standardschriftart"/>
    <w:rPr>
      <w:rFonts w:ascii="Cambria" w:eastAsia="Times New Roman" w:hAnsi="Cambria" w:cs="Times New Roman"/>
      <w:color w:val="17365D"/>
      <w:spacing w:val="5"/>
      <w:kern w:val="3"/>
      <w:sz w:val="52"/>
      <w:szCs w:val="52"/>
    </w:rPr>
  </w:style>
  <w:style w:type="paragraph" w:styleId="Untertitel">
    <w:name w:val="Subtitle"/>
    <w:basedOn w:val="Standard"/>
    <w:next w:val="Standard"/>
    <w:rPr>
      <w:rFonts w:ascii="Cambria" w:eastAsia="Times New Roman" w:hAnsi="Cambria"/>
      <w:i/>
      <w:iCs/>
      <w:color w:val="4F81BD"/>
      <w:spacing w:val="15"/>
      <w:sz w:val="24"/>
      <w:szCs w:val="24"/>
    </w:rPr>
  </w:style>
  <w:style w:type="character" w:customStyle="1" w:styleId="UntertitelZchn">
    <w:name w:val="Untertitel Zchn"/>
    <w:basedOn w:val="Absatz-Standardschriftart"/>
    <w:rPr>
      <w:rFonts w:ascii="Cambria" w:eastAsia="Times New Roman" w:hAnsi="Cambria" w:cs="Times New Roman"/>
      <w:i/>
      <w:iCs/>
      <w:color w:val="4F81BD"/>
      <w:spacing w:val="15"/>
      <w:sz w:val="24"/>
      <w:szCs w:val="24"/>
    </w:rPr>
  </w:style>
  <w:style w:type="character" w:customStyle="1" w:styleId="berschrift5Zchn">
    <w:name w:val="Überschrift 5 Zchn"/>
    <w:basedOn w:val="Absatz-Standardschriftart"/>
    <w:rPr>
      <w:rFonts w:ascii="Cambria" w:eastAsia="Times New Roman" w:hAnsi="Cambria" w:cs="Times New Roman"/>
      <w:color w:val="243F60"/>
    </w:rPr>
  </w:style>
  <w:style w:type="paragraph" w:styleId="Listenabsatz">
    <w:name w:val="List Paragraph"/>
    <w:basedOn w:val="Standard"/>
    <w:pPr>
      <w:ind w:left="720"/>
    </w:pPr>
  </w:style>
  <w:style w:type="paragraph" w:styleId="Kopfzeile">
    <w:name w:val="header"/>
    <w:basedOn w:val="Standard"/>
    <w:uiPriority w:val="99"/>
    <w:pPr>
      <w:tabs>
        <w:tab w:val="center" w:pos="4536"/>
        <w:tab w:val="right" w:pos="9072"/>
      </w:tabs>
      <w:spacing w:after="0" w:line="240" w:lineRule="auto"/>
    </w:pPr>
  </w:style>
  <w:style w:type="character" w:customStyle="1" w:styleId="KopfzeileZchn">
    <w:name w:val="Kopfzeile Zchn"/>
    <w:basedOn w:val="Absatz-Standardschriftart"/>
    <w:uiPriority w:val="99"/>
  </w:style>
  <w:style w:type="paragraph" w:styleId="Fuzeile">
    <w:name w:val="footer"/>
    <w:basedOn w:val="Standard"/>
    <w:uiPriority w:val="99"/>
    <w:pPr>
      <w:tabs>
        <w:tab w:val="center" w:pos="4536"/>
        <w:tab w:val="right" w:pos="9072"/>
      </w:tabs>
      <w:spacing w:after="0" w:line="240" w:lineRule="auto"/>
    </w:pPr>
  </w:style>
  <w:style w:type="character" w:customStyle="1" w:styleId="FuzeileZchn">
    <w:name w:val="Fußzeile Zchn"/>
    <w:basedOn w:val="Absatz-Standardschriftart"/>
    <w:uiPriority w:val="99"/>
  </w:style>
  <w:style w:type="paragraph" w:styleId="KeinLeerraum">
    <w:name w:val="No Spacing"/>
    <w:link w:val="KeinLeerraumZchn"/>
    <w:uiPriority w:val="1"/>
    <w:qFormat/>
    <w:rsid w:val="001024EF"/>
    <w:pPr>
      <w:autoSpaceDN/>
      <w:spacing w:after="0" w:line="240" w:lineRule="auto"/>
      <w:textAlignment w:val="auto"/>
    </w:pPr>
    <w:rPr>
      <w:rFonts w:asciiTheme="minorHAnsi" w:eastAsiaTheme="minorEastAsia" w:hAnsiTheme="minorHAnsi" w:cstheme="minorBidi"/>
      <w:lang w:eastAsia="de-DE"/>
    </w:rPr>
  </w:style>
  <w:style w:type="character" w:customStyle="1" w:styleId="KeinLeerraumZchn">
    <w:name w:val="Kein Leerraum Zchn"/>
    <w:basedOn w:val="Absatz-Standardschriftart"/>
    <w:link w:val="KeinLeerraum"/>
    <w:uiPriority w:val="1"/>
    <w:rsid w:val="001024EF"/>
    <w:rPr>
      <w:rFonts w:asciiTheme="minorHAnsi" w:eastAsiaTheme="minorEastAsia" w:hAnsiTheme="minorHAnsi" w:cstheme="minorBidi"/>
      <w:lang w:eastAsia="de-DE"/>
    </w:rPr>
  </w:style>
  <w:style w:type="character" w:styleId="Hyperlink">
    <w:name w:val="Hyperlink"/>
    <w:basedOn w:val="Absatz-Standardschriftart"/>
    <w:uiPriority w:val="99"/>
    <w:unhideWhenUsed/>
    <w:rsid w:val="00D97D78"/>
    <w:rPr>
      <w:color w:val="0000FF"/>
      <w:u w:val="single"/>
    </w:rPr>
  </w:style>
  <w:style w:type="paragraph" w:styleId="Zitat">
    <w:name w:val="Quote"/>
    <w:basedOn w:val="Standard"/>
    <w:next w:val="Standard"/>
    <w:link w:val="ZitatZchn"/>
    <w:uiPriority w:val="29"/>
    <w:qFormat/>
    <w:rsid w:val="00D97D78"/>
    <w:rPr>
      <w:i/>
      <w:iCs/>
      <w:color w:val="000000" w:themeColor="text1"/>
    </w:rPr>
  </w:style>
  <w:style w:type="character" w:customStyle="1" w:styleId="ZitatZchn">
    <w:name w:val="Zitat Zchn"/>
    <w:basedOn w:val="Absatz-Standardschriftart"/>
    <w:link w:val="Zitat"/>
    <w:uiPriority w:val="29"/>
    <w:rsid w:val="00D97D78"/>
    <w:rPr>
      <w:i/>
      <w:iCs/>
      <w:color w:val="000000" w:themeColor="text1"/>
    </w:rPr>
  </w:style>
  <w:style w:type="paragraph" w:styleId="Inhaltsverzeichnisberschrift">
    <w:name w:val="TOC Heading"/>
    <w:basedOn w:val="berschrift1"/>
    <w:next w:val="Standard"/>
    <w:uiPriority w:val="39"/>
    <w:semiHidden/>
    <w:unhideWhenUsed/>
    <w:qFormat/>
    <w:rsid w:val="008F43CF"/>
    <w:pPr>
      <w:keepLines/>
      <w:widowControl/>
      <w:suppressAutoHyphens w:val="0"/>
      <w:autoSpaceDN/>
      <w:spacing w:before="480" w:after="0" w:line="276" w:lineRule="auto"/>
      <w:textAlignment w:val="auto"/>
      <w:outlineLvl w:val="9"/>
    </w:pPr>
    <w:rPr>
      <w:rFonts w:eastAsiaTheme="majorEastAsia" w:cstheme="majorBidi"/>
      <w:color w:val="365F91" w:themeColor="accent1" w:themeShade="BF"/>
      <w:kern w:val="0"/>
      <w:lang w:val="de-DE" w:eastAsia="de-DE" w:bidi="ar-SA"/>
    </w:rPr>
  </w:style>
  <w:style w:type="paragraph" w:styleId="Verzeichnis1">
    <w:name w:val="toc 1"/>
    <w:basedOn w:val="Standard"/>
    <w:next w:val="Standard"/>
    <w:autoRedefine/>
    <w:uiPriority w:val="39"/>
    <w:unhideWhenUsed/>
    <w:rsid w:val="008F43CF"/>
    <w:pPr>
      <w:spacing w:after="100"/>
    </w:pPr>
  </w:style>
  <w:style w:type="paragraph" w:styleId="Verzeichnis2">
    <w:name w:val="toc 2"/>
    <w:basedOn w:val="Standard"/>
    <w:next w:val="Standard"/>
    <w:autoRedefine/>
    <w:uiPriority w:val="39"/>
    <w:unhideWhenUsed/>
    <w:rsid w:val="008F43CF"/>
    <w:pPr>
      <w:spacing w:after="100"/>
      <w:ind w:left="220"/>
    </w:pPr>
  </w:style>
  <w:style w:type="paragraph" w:styleId="Verzeichnis3">
    <w:name w:val="toc 3"/>
    <w:basedOn w:val="Standard"/>
    <w:next w:val="Standard"/>
    <w:autoRedefine/>
    <w:uiPriority w:val="39"/>
    <w:unhideWhenUsed/>
    <w:rsid w:val="008F43C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style>
  <w:style w:type="paragraph" w:styleId="berschrift1">
    <w:name w:val="heading 1"/>
    <w:basedOn w:val="Standard"/>
    <w:next w:val="Standard"/>
    <w:rsid w:val="000400B7"/>
    <w:pPr>
      <w:keepNext/>
      <w:widowControl w:val="0"/>
      <w:pBdr>
        <w:bottom w:val="single" w:sz="4" w:space="1" w:color="auto"/>
      </w:pBdr>
      <w:spacing w:before="240" w:after="120" w:line="240" w:lineRule="auto"/>
      <w:outlineLvl w:val="0"/>
    </w:pPr>
    <w:rPr>
      <w:rFonts w:asciiTheme="majorHAnsi" w:eastAsia="WenQuanYi Micro Hei" w:hAnsiTheme="majorHAnsi" w:cs="Lohit Hindi"/>
      <w:b/>
      <w:bCs/>
      <w:kern w:val="3"/>
      <w:sz w:val="28"/>
      <w:szCs w:val="28"/>
      <w:lang w:val="en-US" w:eastAsia="zh-CN" w:bidi="hi-IN"/>
    </w:rPr>
  </w:style>
  <w:style w:type="paragraph" w:styleId="berschrift2">
    <w:name w:val="heading 2"/>
    <w:basedOn w:val="Standard"/>
    <w:next w:val="Standard"/>
    <w:rsid w:val="001828B9"/>
    <w:pPr>
      <w:keepNext/>
      <w:keepLines/>
      <w:spacing w:before="200" w:after="120"/>
      <w:outlineLvl w:val="1"/>
    </w:pPr>
    <w:rPr>
      <w:rFonts w:asciiTheme="majorHAnsi" w:eastAsia="Times New Roman" w:hAnsiTheme="majorHAnsi"/>
      <w:b/>
      <w:bCs/>
      <w:sz w:val="28"/>
      <w:szCs w:val="26"/>
    </w:rPr>
  </w:style>
  <w:style w:type="paragraph" w:styleId="berschrift3">
    <w:name w:val="heading 3"/>
    <w:basedOn w:val="Standard"/>
    <w:next w:val="Standard"/>
    <w:rsid w:val="001828B9"/>
    <w:pPr>
      <w:keepNext/>
      <w:keepLines/>
      <w:spacing w:before="200" w:after="120"/>
      <w:outlineLvl w:val="2"/>
    </w:pPr>
    <w:rPr>
      <w:rFonts w:eastAsia="Times New Roman"/>
      <w:b/>
      <w:bCs/>
    </w:rPr>
  </w:style>
  <w:style w:type="paragraph" w:styleId="berschrift4">
    <w:name w:val="heading 4"/>
    <w:basedOn w:val="Standard"/>
    <w:next w:val="Standard"/>
    <w:pPr>
      <w:keepNext/>
      <w:keepLines/>
      <w:spacing w:before="200" w:after="0"/>
      <w:outlineLvl w:val="3"/>
    </w:pPr>
    <w:rPr>
      <w:rFonts w:ascii="Cambria" w:eastAsia="Times New Roman" w:hAnsi="Cambria"/>
      <w:b/>
      <w:bCs/>
      <w:i/>
      <w:iCs/>
      <w:color w:val="4F81BD"/>
    </w:rPr>
  </w:style>
  <w:style w:type="paragraph" w:styleId="berschrift5">
    <w:name w:val="heading 5"/>
    <w:basedOn w:val="Standard"/>
    <w:next w:val="Standard"/>
    <w:pPr>
      <w:keepNext/>
      <w:keepLines/>
      <w:spacing w:before="200" w:after="0"/>
      <w:outlineLvl w:val="4"/>
    </w:pPr>
    <w:rPr>
      <w:rFonts w:ascii="Cambria" w:eastAsia="Times New Roman" w:hAnsi="Cambria"/>
      <w:color w:val="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Liberation Sans" w:eastAsia="WenQuanYi Micro Hei" w:hAnsi="Liberation Sans" w:cs="Lohit Hindi"/>
      <w:b/>
      <w:bCs/>
      <w:kern w:val="3"/>
      <w:sz w:val="28"/>
      <w:szCs w:val="28"/>
      <w:lang w:val="en-US" w:eastAsia="zh-CN" w:bidi="hi-IN"/>
    </w:rPr>
  </w:style>
  <w:style w:type="paragraph" w:styleId="Sprechblasentext">
    <w:name w:val="Balloon Text"/>
    <w:basedOn w:val="Standard"/>
    <w:pPr>
      <w:spacing w:after="0" w:line="240" w:lineRule="auto"/>
    </w:pPr>
    <w:rPr>
      <w:rFonts w:ascii="Tahoma" w:hAnsi="Tahoma" w:cs="Tahoma"/>
      <w:sz w:val="16"/>
      <w:szCs w:val="16"/>
    </w:rPr>
  </w:style>
  <w:style w:type="character" w:customStyle="1" w:styleId="SprechblasentextZchn">
    <w:name w:val="Sprechblasentext Zchn"/>
    <w:basedOn w:val="Absatz-Standardschriftart"/>
    <w:rPr>
      <w:rFonts w:ascii="Tahoma" w:hAnsi="Tahoma" w:cs="Tahoma"/>
      <w:sz w:val="16"/>
      <w:szCs w:val="16"/>
    </w:rPr>
  </w:style>
  <w:style w:type="character" w:customStyle="1" w:styleId="berschrift2Zchn">
    <w:name w:val="Überschrift 2 Zchn"/>
    <w:basedOn w:val="Absatz-Standardschriftart"/>
    <w:rPr>
      <w:rFonts w:ascii="Cambria" w:eastAsia="Times New Roman" w:hAnsi="Cambria" w:cs="Times New Roman"/>
      <w:b/>
      <w:bCs/>
      <w:color w:val="4F81BD"/>
      <w:sz w:val="26"/>
      <w:szCs w:val="26"/>
    </w:rPr>
  </w:style>
  <w:style w:type="character" w:customStyle="1" w:styleId="berschrift3Zchn">
    <w:name w:val="Überschrift 3 Zchn"/>
    <w:basedOn w:val="Absatz-Standardschriftart"/>
    <w:rPr>
      <w:rFonts w:ascii="Cambria" w:eastAsia="Times New Roman" w:hAnsi="Cambria" w:cs="Times New Roman"/>
      <w:b/>
      <w:bCs/>
      <w:color w:val="4F81BD"/>
    </w:rPr>
  </w:style>
  <w:style w:type="character" w:customStyle="1" w:styleId="berschrift4Zchn">
    <w:name w:val="Überschrift 4 Zchn"/>
    <w:basedOn w:val="Absatz-Standardschriftart"/>
    <w:rPr>
      <w:rFonts w:ascii="Cambria" w:eastAsia="Times New Roman" w:hAnsi="Cambria" w:cs="Times New Roman"/>
      <w:b/>
      <w:bCs/>
      <w:i/>
      <w:iCs/>
      <w:color w:val="4F81BD"/>
    </w:rPr>
  </w:style>
  <w:style w:type="paragraph" w:styleId="Titel">
    <w:name w:val="Title"/>
    <w:basedOn w:val="Standard"/>
    <w:next w:val="Standard"/>
    <w:pPr>
      <w:pBdr>
        <w:bottom w:val="single" w:sz="8" w:space="4" w:color="4F81BD"/>
      </w:pBdr>
      <w:spacing w:after="300" w:line="240" w:lineRule="auto"/>
    </w:pPr>
    <w:rPr>
      <w:rFonts w:ascii="Cambria" w:eastAsia="Times New Roman" w:hAnsi="Cambria"/>
      <w:color w:val="17365D"/>
      <w:spacing w:val="5"/>
      <w:kern w:val="3"/>
      <w:sz w:val="52"/>
      <w:szCs w:val="52"/>
    </w:rPr>
  </w:style>
  <w:style w:type="character" w:customStyle="1" w:styleId="TitelZchn">
    <w:name w:val="Titel Zchn"/>
    <w:basedOn w:val="Absatz-Standardschriftart"/>
    <w:rPr>
      <w:rFonts w:ascii="Cambria" w:eastAsia="Times New Roman" w:hAnsi="Cambria" w:cs="Times New Roman"/>
      <w:color w:val="17365D"/>
      <w:spacing w:val="5"/>
      <w:kern w:val="3"/>
      <w:sz w:val="52"/>
      <w:szCs w:val="52"/>
    </w:rPr>
  </w:style>
  <w:style w:type="paragraph" w:styleId="Untertitel">
    <w:name w:val="Subtitle"/>
    <w:basedOn w:val="Standard"/>
    <w:next w:val="Standard"/>
    <w:rPr>
      <w:rFonts w:ascii="Cambria" w:eastAsia="Times New Roman" w:hAnsi="Cambria"/>
      <w:i/>
      <w:iCs/>
      <w:color w:val="4F81BD"/>
      <w:spacing w:val="15"/>
      <w:sz w:val="24"/>
      <w:szCs w:val="24"/>
    </w:rPr>
  </w:style>
  <w:style w:type="character" w:customStyle="1" w:styleId="UntertitelZchn">
    <w:name w:val="Untertitel Zchn"/>
    <w:basedOn w:val="Absatz-Standardschriftart"/>
    <w:rPr>
      <w:rFonts w:ascii="Cambria" w:eastAsia="Times New Roman" w:hAnsi="Cambria" w:cs="Times New Roman"/>
      <w:i/>
      <w:iCs/>
      <w:color w:val="4F81BD"/>
      <w:spacing w:val="15"/>
      <w:sz w:val="24"/>
      <w:szCs w:val="24"/>
    </w:rPr>
  </w:style>
  <w:style w:type="character" w:customStyle="1" w:styleId="berschrift5Zchn">
    <w:name w:val="Überschrift 5 Zchn"/>
    <w:basedOn w:val="Absatz-Standardschriftart"/>
    <w:rPr>
      <w:rFonts w:ascii="Cambria" w:eastAsia="Times New Roman" w:hAnsi="Cambria" w:cs="Times New Roman"/>
      <w:color w:val="243F60"/>
    </w:rPr>
  </w:style>
  <w:style w:type="paragraph" w:styleId="Listenabsatz">
    <w:name w:val="List Paragraph"/>
    <w:basedOn w:val="Standard"/>
    <w:pPr>
      <w:ind w:left="720"/>
    </w:pPr>
  </w:style>
  <w:style w:type="paragraph" w:styleId="Kopfzeile">
    <w:name w:val="header"/>
    <w:basedOn w:val="Standard"/>
    <w:uiPriority w:val="99"/>
    <w:pPr>
      <w:tabs>
        <w:tab w:val="center" w:pos="4536"/>
        <w:tab w:val="right" w:pos="9072"/>
      </w:tabs>
      <w:spacing w:after="0" w:line="240" w:lineRule="auto"/>
    </w:pPr>
  </w:style>
  <w:style w:type="character" w:customStyle="1" w:styleId="KopfzeileZchn">
    <w:name w:val="Kopfzeile Zchn"/>
    <w:basedOn w:val="Absatz-Standardschriftart"/>
    <w:uiPriority w:val="99"/>
  </w:style>
  <w:style w:type="paragraph" w:styleId="Fuzeile">
    <w:name w:val="footer"/>
    <w:basedOn w:val="Standard"/>
    <w:uiPriority w:val="99"/>
    <w:pPr>
      <w:tabs>
        <w:tab w:val="center" w:pos="4536"/>
        <w:tab w:val="right" w:pos="9072"/>
      </w:tabs>
      <w:spacing w:after="0" w:line="240" w:lineRule="auto"/>
    </w:pPr>
  </w:style>
  <w:style w:type="character" w:customStyle="1" w:styleId="FuzeileZchn">
    <w:name w:val="Fußzeile Zchn"/>
    <w:basedOn w:val="Absatz-Standardschriftart"/>
    <w:uiPriority w:val="99"/>
  </w:style>
  <w:style w:type="paragraph" w:styleId="KeinLeerraum">
    <w:name w:val="No Spacing"/>
    <w:link w:val="KeinLeerraumZchn"/>
    <w:uiPriority w:val="1"/>
    <w:qFormat/>
    <w:rsid w:val="001024EF"/>
    <w:pPr>
      <w:autoSpaceDN/>
      <w:spacing w:after="0" w:line="240" w:lineRule="auto"/>
      <w:textAlignment w:val="auto"/>
    </w:pPr>
    <w:rPr>
      <w:rFonts w:asciiTheme="minorHAnsi" w:eastAsiaTheme="minorEastAsia" w:hAnsiTheme="minorHAnsi" w:cstheme="minorBidi"/>
      <w:lang w:eastAsia="de-DE"/>
    </w:rPr>
  </w:style>
  <w:style w:type="character" w:customStyle="1" w:styleId="KeinLeerraumZchn">
    <w:name w:val="Kein Leerraum Zchn"/>
    <w:basedOn w:val="Absatz-Standardschriftart"/>
    <w:link w:val="KeinLeerraum"/>
    <w:uiPriority w:val="1"/>
    <w:rsid w:val="001024EF"/>
    <w:rPr>
      <w:rFonts w:asciiTheme="minorHAnsi" w:eastAsiaTheme="minorEastAsia" w:hAnsiTheme="minorHAnsi" w:cstheme="minorBidi"/>
      <w:lang w:eastAsia="de-DE"/>
    </w:rPr>
  </w:style>
  <w:style w:type="character" w:styleId="Hyperlink">
    <w:name w:val="Hyperlink"/>
    <w:basedOn w:val="Absatz-Standardschriftart"/>
    <w:uiPriority w:val="99"/>
    <w:unhideWhenUsed/>
    <w:rsid w:val="00D97D78"/>
    <w:rPr>
      <w:color w:val="0000FF"/>
      <w:u w:val="single"/>
    </w:rPr>
  </w:style>
  <w:style w:type="paragraph" w:styleId="Zitat">
    <w:name w:val="Quote"/>
    <w:basedOn w:val="Standard"/>
    <w:next w:val="Standard"/>
    <w:link w:val="ZitatZchn"/>
    <w:uiPriority w:val="29"/>
    <w:qFormat/>
    <w:rsid w:val="00D97D78"/>
    <w:rPr>
      <w:i/>
      <w:iCs/>
      <w:color w:val="000000" w:themeColor="text1"/>
    </w:rPr>
  </w:style>
  <w:style w:type="character" w:customStyle="1" w:styleId="ZitatZchn">
    <w:name w:val="Zitat Zchn"/>
    <w:basedOn w:val="Absatz-Standardschriftart"/>
    <w:link w:val="Zitat"/>
    <w:uiPriority w:val="29"/>
    <w:rsid w:val="00D97D78"/>
    <w:rPr>
      <w:i/>
      <w:iCs/>
      <w:color w:val="000000" w:themeColor="text1"/>
    </w:rPr>
  </w:style>
  <w:style w:type="paragraph" w:styleId="Inhaltsverzeichnisberschrift">
    <w:name w:val="TOC Heading"/>
    <w:basedOn w:val="berschrift1"/>
    <w:next w:val="Standard"/>
    <w:uiPriority w:val="39"/>
    <w:semiHidden/>
    <w:unhideWhenUsed/>
    <w:qFormat/>
    <w:rsid w:val="008F43CF"/>
    <w:pPr>
      <w:keepLines/>
      <w:widowControl/>
      <w:suppressAutoHyphens w:val="0"/>
      <w:autoSpaceDN/>
      <w:spacing w:before="480" w:after="0" w:line="276" w:lineRule="auto"/>
      <w:textAlignment w:val="auto"/>
      <w:outlineLvl w:val="9"/>
    </w:pPr>
    <w:rPr>
      <w:rFonts w:eastAsiaTheme="majorEastAsia" w:cstheme="majorBidi"/>
      <w:color w:val="365F91" w:themeColor="accent1" w:themeShade="BF"/>
      <w:kern w:val="0"/>
      <w:lang w:val="de-DE" w:eastAsia="de-DE" w:bidi="ar-SA"/>
    </w:rPr>
  </w:style>
  <w:style w:type="paragraph" w:styleId="Verzeichnis1">
    <w:name w:val="toc 1"/>
    <w:basedOn w:val="Standard"/>
    <w:next w:val="Standard"/>
    <w:autoRedefine/>
    <w:uiPriority w:val="39"/>
    <w:unhideWhenUsed/>
    <w:rsid w:val="008F43CF"/>
    <w:pPr>
      <w:spacing w:after="100"/>
    </w:pPr>
  </w:style>
  <w:style w:type="paragraph" w:styleId="Verzeichnis2">
    <w:name w:val="toc 2"/>
    <w:basedOn w:val="Standard"/>
    <w:next w:val="Standard"/>
    <w:autoRedefine/>
    <w:uiPriority w:val="39"/>
    <w:unhideWhenUsed/>
    <w:rsid w:val="008F43CF"/>
    <w:pPr>
      <w:spacing w:after="100"/>
      <w:ind w:left="220"/>
    </w:pPr>
  </w:style>
  <w:style w:type="paragraph" w:styleId="Verzeichnis3">
    <w:name w:val="toc 3"/>
    <w:basedOn w:val="Standard"/>
    <w:next w:val="Standard"/>
    <w:autoRedefine/>
    <w:uiPriority w:val="39"/>
    <w:unhideWhenUsed/>
    <w:rsid w:val="008F43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32391">
      <w:bodyDiv w:val="1"/>
      <w:marLeft w:val="0"/>
      <w:marRight w:val="0"/>
      <w:marTop w:val="0"/>
      <w:marBottom w:val="0"/>
      <w:divBdr>
        <w:top w:val="none" w:sz="0" w:space="0" w:color="auto"/>
        <w:left w:val="none" w:sz="0" w:space="0" w:color="auto"/>
        <w:bottom w:val="none" w:sz="0" w:space="0" w:color="auto"/>
        <w:right w:val="none" w:sz="0" w:space="0" w:color="auto"/>
      </w:divBdr>
      <w:divsChild>
        <w:div w:id="417560855">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12421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yperlink" Target="https://en.wikipedia.org/wiki/Deep_learni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3C74AEBB434327A6DD5D6CDE468740"/>
        <w:category>
          <w:name w:val="Allgemein"/>
          <w:gallery w:val="placeholder"/>
        </w:category>
        <w:types>
          <w:type w:val="bbPlcHdr"/>
        </w:types>
        <w:behaviors>
          <w:behavior w:val="content"/>
        </w:behaviors>
        <w:guid w:val="{B56F0594-C1AB-4547-BC7A-29418E640C01}"/>
      </w:docPartPr>
      <w:docPartBody>
        <w:p w:rsidR="00C82D5F" w:rsidRDefault="005225C2" w:rsidP="005225C2">
          <w:pPr>
            <w:pStyle w:val="AC3C74AEBB434327A6DD5D6CDE468740"/>
          </w:pPr>
          <w:r>
            <w:rPr>
              <w:rFonts w:asciiTheme="majorHAnsi" w:eastAsiaTheme="majorEastAsia" w:hAnsiTheme="majorHAnsi" w:cstheme="majorBidi"/>
              <w:b/>
              <w:bCs/>
              <w:color w:val="4F81BD" w:themeColor="accent1"/>
              <w:sz w:val="48"/>
              <w:szCs w:val="48"/>
            </w:rPr>
            <w:t>[Geben Sie den Titel des Dokuments ein]</w:t>
          </w:r>
        </w:p>
      </w:docPartBody>
    </w:docPart>
    <w:docPart>
      <w:docPartPr>
        <w:name w:val="C45C707CE8C84A0898883599023193E6"/>
        <w:category>
          <w:name w:val="Allgemein"/>
          <w:gallery w:val="placeholder"/>
        </w:category>
        <w:types>
          <w:type w:val="bbPlcHdr"/>
        </w:types>
        <w:behaviors>
          <w:behavior w:val="content"/>
        </w:behaviors>
        <w:guid w:val="{4052C284-E1B4-4DEC-8D12-B4B9EC9F9B08}"/>
      </w:docPartPr>
      <w:docPartBody>
        <w:p w:rsidR="00C82D5F" w:rsidRDefault="005225C2" w:rsidP="005225C2">
          <w:pPr>
            <w:pStyle w:val="C45C707CE8C84A0898883599023193E6"/>
          </w:pPr>
          <w:r>
            <w:rPr>
              <w:color w:val="EEECE1" w:themeColor="background2"/>
              <w:sz w:val="28"/>
              <w:szCs w:val="28"/>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enQuanYi Micro Hei">
    <w:altName w:val="Times New Roman"/>
    <w:charset w:val="00"/>
    <w:family w:val="auto"/>
    <w:pitch w:val="variable"/>
  </w:font>
  <w:font w:name="Lohit Hindi">
    <w:altName w:val="Times New Roman"/>
    <w:charset w:val="00"/>
    <w:family w:val="auto"/>
    <w:pitch w:val="default"/>
  </w:font>
  <w:font w:name="Liberation Sans">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MBX10">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5C2"/>
    <w:rsid w:val="000503C8"/>
    <w:rsid w:val="001D0BF5"/>
    <w:rsid w:val="00413F45"/>
    <w:rsid w:val="005225C2"/>
    <w:rsid w:val="00C82D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C3C74AEBB434327A6DD5D6CDE468740">
    <w:name w:val="AC3C74AEBB434327A6DD5D6CDE468740"/>
    <w:rsid w:val="005225C2"/>
  </w:style>
  <w:style w:type="paragraph" w:customStyle="1" w:styleId="C45C707CE8C84A0898883599023193E6">
    <w:name w:val="C45C707CE8C84A0898883599023193E6"/>
    <w:rsid w:val="005225C2"/>
  </w:style>
  <w:style w:type="paragraph" w:customStyle="1" w:styleId="CC1059EE2AFA46019540418295E0B2D7">
    <w:name w:val="CC1059EE2AFA46019540418295E0B2D7"/>
    <w:rsid w:val="005225C2"/>
  </w:style>
  <w:style w:type="paragraph" w:customStyle="1" w:styleId="61185CB1412349AEA5C5976DB0846C25">
    <w:name w:val="61185CB1412349AEA5C5976DB0846C25"/>
    <w:rsid w:val="005225C2"/>
  </w:style>
  <w:style w:type="paragraph" w:customStyle="1" w:styleId="5D6A2078DB164AD691CEE46E229C9D0D">
    <w:name w:val="5D6A2078DB164AD691CEE46E229C9D0D"/>
    <w:rsid w:val="005225C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C3C74AEBB434327A6DD5D6CDE468740">
    <w:name w:val="AC3C74AEBB434327A6DD5D6CDE468740"/>
    <w:rsid w:val="005225C2"/>
  </w:style>
  <w:style w:type="paragraph" w:customStyle="1" w:styleId="C45C707CE8C84A0898883599023193E6">
    <w:name w:val="C45C707CE8C84A0898883599023193E6"/>
    <w:rsid w:val="005225C2"/>
  </w:style>
  <w:style w:type="paragraph" w:customStyle="1" w:styleId="CC1059EE2AFA46019540418295E0B2D7">
    <w:name w:val="CC1059EE2AFA46019540418295E0B2D7"/>
    <w:rsid w:val="005225C2"/>
  </w:style>
  <w:style w:type="paragraph" w:customStyle="1" w:styleId="61185CB1412349AEA5C5976DB0846C25">
    <w:name w:val="61185CB1412349AEA5C5976DB0846C25"/>
    <w:rsid w:val="005225C2"/>
  </w:style>
  <w:style w:type="paragraph" w:customStyle="1" w:styleId="5D6A2078DB164AD691CEE46E229C9D0D">
    <w:name w:val="5D6A2078DB164AD691CEE46E229C9D0D"/>
    <w:rsid w:val="005225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2013-06-05T00:00:00</PublishDate>
  <Abstract>Created for the 6th network modeling workshop of the workgroup „network modeling“ (Prof. Dr. König, Jena, Germany)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B83796-27B6-4CFF-9616-706D3BA37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2406</Words>
  <Characters>15159</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metaPath Cookbook</vt:lpstr>
    </vt:vector>
  </TitlesOfParts>
  <Company/>
  <LinksUpToDate>false</LinksUpToDate>
  <CharactersWithSpaces>17530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metaPath Cookbook</dc:title>
  <dc:subject>document version 0.1, software version  0.4.37</dc:subject>
  <dc:creator>Patrick Michl</dc:creator>
  <cp:lastModifiedBy>Patrick Michl</cp:lastModifiedBy>
  <cp:revision>31</cp:revision>
  <cp:lastPrinted>2013-06-14T10:49:00Z</cp:lastPrinted>
  <dcterms:created xsi:type="dcterms:W3CDTF">2013-06-14T10:19:00Z</dcterms:created>
  <dcterms:modified xsi:type="dcterms:W3CDTF">2013-06-14T10:49:00Z</dcterms:modified>
</cp:coreProperties>
</file>