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C9DB" w14:textId="0A040EB4" w:rsidR="004C02CF" w:rsidRPr="004C02CF" w:rsidRDefault="006D0E89" w:rsidP="004C02CF">
      <w:r>
        <w:t>!!!!!!!INTRODUZIONE!!!!!!!</w:t>
      </w:r>
      <w:r w:rsidR="00835DC5">
        <w:br/>
      </w:r>
      <w:r w:rsidR="004C02CF" w:rsidRPr="004C02CF">
        <w:t xml:space="preserve">Per determinare se la differenza di prestazioni tra l'Host A (AMD) e l'Host B (Intel) sia sistematica o dovuta al caso, si applica un test di ipotesi statistica. La scelta è ricaduta sul </w:t>
      </w:r>
      <w:proofErr w:type="spellStart"/>
      <w:r w:rsidR="004C02CF" w:rsidRPr="004C02CF">
        <w:rPr>
          <w:b/>
          <w:bCs/>
        </w:rPr>
        <w:t>Paired</w:t>
      </w:r>
      <w:proofErr w:type="spellEnd"/>
      <w:r w:rsidR="004C02CF" w:rsidRPr="004C02CF">
        <w:rPr>
          <w:b/>
          <w:bCs/>
        </w:rPr>
        <w:t xml:space="preserve"> T-Test</w:t>
      </w:r>
      <w:r w:rsidR="004C02CF" w:rsidRPr="004C02CF">
        <w:t xml:space="preserve"> (Test t per campioni accoppiati), ideale quando si confrontano due sistemi hardware sotto le medesime condizioni software e di carico.</w:t>
      </w:r>
    </w:p>
    <w:p w14:paraId="60BCD70F" w14:textId="77777777" w:rsidR="004C02CF" w:rsidRPr="004C02CF" w:rsidRDefault="004C02CF" w:rsidP="004C02CF">
      <w:r w:rsidRPr="004C02CF">
        <w:t>Il test si basa sulla definizione di due ipotesi contrapposte:</w:t>
      </w:r>
    </w:p>
    <w:p w14:paraId="47934812" w14:textId="77777777" w:rsidR="004C02CF" w:rsidRPr="004C02CF" w:rsidRDefault="004C02CF" w:rsidP="004C02CF">
      <w:pPr>
        <w:numPr>
          <w:ilvl w:val="0"/>
          <w:numId w:val="1"/>
        </w:numPr>
      </w:pPr>
      <w:r w:rsidRPr="004C02CF">
        <w:rPr>
          <w:b/>
          <w:bCs/>
        </w:rPr>
        <w:t>Ipotesi Nulla ($H_0$):</w:t>
      </w:r>
      <w:r w:rsidRPr="004C02CF">
        <w:t xml:space="preserve"> afferma che non esiste una differenza significativa tra le medie dei due sistemi ($\</w:t>
      </w:r>
      <w:proofErr w:type="spellStart"/>
      <w:r w:rsidRPr="004C02CF">
        <w:t>mu_d</w:t>
      </w:r>
      <w:proofErr w:type="spellEnd"/>
      <w:r w:rsidRPr="004C02CF">
        <w:t xml:space="preserve"> = 0$).</w:t>
      </w:r>
    </w:p>
    <w:p w14:paraId="7840AA69" w14:textId="77777777" w:rsidR="004C02CF" w:rsidRPr="004C02CF" w:rsidRDefault="004C02CF" w:rsidP="004C02CF">
      <w:pPr>
        <w:numPr>
          <w:ilvl w:val="0"/>
          <w:numId w:val="1"/>
        </w:numPr>
      </w:pPr>
      <w:r w:rsidRPr="004C02CF">
        <w:rPr>
          <w:b/>
          <w:bCs/>
        </w:rPr>
        <w:t>Ipotesi Alternativa ($H_1$):</w:t>
      </w:r>
      <w:r w:rsidRPr="004C02CF">
        <w:t xml:space="preserve"> afferma che esiste una differenza significativa, indicando che uno dei due processori è effettivamente più performante dell'altro ($\</w:t>
      </w:r>
      <w:proofErr w:type="spellStart"/>
      <w:r w:rsidRPr="004C02CF">
        <w:t>mu_d</w:t>
      </w:r>
      <w:proofErr w:type="spellEnd"/>
      <w:r w:rsidRPr="004C02CF">
        <w:t xml:space="preserve"> \</w:t>
      </w:r>
      <w:proofErr w:type="spellStart"/>
      <w:r w:rsidRPr="004C02CF">
        <w:t>neq</w:t>
      </w:r>
      <w:proofErr w:type="spellEnd"/>
      <w:r w:rsidRPr="004C02CF">
        <w:t xml:space="preserve"> 0$).</w:t>
      </w:r>
    </w:p>
    <w:p w14:paraId="63D6701C" w14:textId="77777777" w:rsidR="004C02CF" w:rsidRPr="004C02CF" w:rsidRDefault="004C02CF" w:rsidP="004C02CF">
      <w:r w:rsidRPr="004C02CF">
        <w:t>La statistica di test viene calcolata come:</w:t>
      </w:r>
    </w:p>
    <w:p w14:paraId="3497C6A7" w14:textId="77777777" w:rsidR="004C02CF" w:rsidRPr="004C02CF" w:rsidRDefault="004C02CF" w:rsidP="004C02CF">
      <w:r w:rsidRPr="004C02CF">
        <w:t>$$t = \frac{\bar{d}}{\frac{</w:t>
      </w:r>
      <w:proofErr w:type="spellStart"/>
      <w:r w:rsidRPr="004C02CF">
        <w:t>s_d</w:t>
      </w:r>
      <w:proofErr w:type="spellEnd"/>
      <w:r w:rsidRPr="004C02CF">
        <w:t>}{\</w:t>
      </w:r>
      <w:proofErr w:type="spellStart"/>
      <w:r w:rsidRPr="004C02CF">
        <w:t>sqrt</w:t>
      </w:r>
      <w:proofErr w:type="spellEnd"/>
      <w:r w:rsidRPr="004C02CF">
        <w:t>{n}}}$$</w:t>
      </w:r>
    </w:p>
    <w:p w14:paraId="3DACBE66" w14:textId="77777777" w:rsidR="004C02CF" w:rsidRDefault="004C02CF" w:rsidP="004C02CF">
      <w:r w:rsidRPr="004C02CF">
        <w:t>dove $\bar{d}$ è la media delle differenze, $</w:t>
      </w:r>
      <w:proofErr w:type="spellStart"/>
      <w:r w:rsidRPr="004C02CF">
        <w:t>s_d</w:t>
      </w:r>
      <w:proofErr w:type="spellEnd"/>
      <w:r w:rsidRPr="004C02CF">
        <w:t>$ la deviazione standard delle differenze e $n$ il numero di campioni ($40$).</w:t>
      </w:r>
    </w:p>
    <w:p w14:paraId="4D4BD8FA" w14:textId="77777777" w:rsidR="006D0E89" w:rsidRDefault="006D0E89" w:rsidP="004C02CF"/>
    <w:p w14:paraId="4D5A15A8" w14:textId="6D3EDFF9" w:rsidR="006D0E89" w:rsidRPr="004C02CF" w:rsidRDefault="006D0E89" w:rsidP="004C02CF">
      <w:r>
        <w:t>!!!!!!!!NUOVA SEZIONE!!!!!!!!!!</w:t>
      </w:r>
    </w:p>
    <w:p w14:paraId="04BF77A0" w14:textId="77777777" w:rsidR="006D0E89" w:rsidRPr="006D0E89" w:rsidRDefault="006D0E89" w:rsidP="006D0E89">
      <w:r w:rsidRPr="006D0E89">
        <w:t>Per ogni livello di carico ($10k, 100k, 1M$), è stata generata la distribuzione della colonna "Differenza" ($AMD - Intel$) tramite il software JMP.</w:t>
      </w:r>
    </w:p>
    <w:p w14:paraId="405CD86B" w14:textId="77777777" w:rsidR="006D0E89" w:rsidRPr="006D0E89" w:rsidRDefault="006D0E89" w:rsidP="006D0E89">
      <w:r w:rsidRPr="006D0E89">
        <w:t>L'analisi visiva degli istogrammi mostra distribuzioni quasi interamente collocate nel semipiano positivo, suggerendo già graficamente il rifiuto dell'ipotesi nulla. Di seguito si riportano i dati numerici estratti dai report di JMP:</w:t>
      </w:r>
    </w:p>
    <w:p w14:paraId="07AB6262" w14:textId="27111EB5" w:rsidR="00835DC5" w:rsidRDefault="00835DC5" w:rsidP="00EE43C8"/>
    <w:tbl>
      <w:tblPr>
        <w:tblW w:w="0" w:type="auto"/>
        <w:tblCellSpacing w:w="15" w:type="dxa"/>
        <w:tblCellMar>
          <w:left w:w="0" w:type="dxa"/>
          <w:right w:w="0" w:type="dxa"/>
        </w:tblCellMar>
        <w:tblLook w:val="04A0" w:firstRow="1" w:lastRow="0" w:firstColumn="1" w:lastColumn="0" w:noHBand="0" w:noVBand="1"/>
      </w:tblPr>
      <w:tblGrid>
        <w:gridCol w:w="982"/>
        <w:gridCol w:w="1344"/>
        <w:gridCol w:w="1345"/>
        <w:gridCol w:w="1345"/>
        <w:gridCol w:w="1345"/>
        <w:gridCol w:w="1110"/>
        <w:gridCol w:w="1054"/>
        <w:gridCol w:w="1097"/>
      </w:tblGrid>
      <w:tr w:rsidR="00F61761" w:rsidRPr="00F61761" w14:paraId="0A0BEE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DD133" w14:textId="77777777" w:rsidR="00F61761" w:rsidRPr="00F61761" w:rsidRDefault="00F61761" w:rsidP="00F61761">
            <w:r w:rsidRPr="00F61761">
              <w:rPr>
                <w:b/>
                <w:bCs/>
              </w:rPr>
              <w:t>Carico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F6DB0" w14:textId="77777777" w:rsidR="00F61761" w:rsidRPr="00F61761" w:rsidRDefault="00F61761" w:rsidP="00F61761">
            <w:r w:rsidRPr="00F61761">
              <w:rPr>
                <w:b/>
                <w:bCs/>
              </w:rPr>
              <w:t>Media AMD [</w:t>
            </w:r>
            <w:proofErr w:type="spellStart"/>
            <w:r w:rsidRPr="00F61761">
              <w:rPr>
                <w:b/>
                <w:bCs/>
              </w:rPr>
              <w:t>ms</w:t>
            </w:r>
            <w:proofErr w:type="spellEnd"/>
            <w:r w:rsidRPr="00F61761">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FE2D0" w14:textId="77777777" w:rsidR="00F61761" w:rsidRPr="00F61761" w:rsidRDefault="00F61761" w:rsidP="00F61761">
            <w:r w:rsidRPr="00F61761">
              <w:rPr>
                <w:b/>
                <w:bCs/>
              </w:rPr>
              <w:t>Media Intel [</w:t>
            </w:r>
            <w:proofErr w:type="spellStart"/>
            <w:r w:rsidRPr="00F61761">
              <w:rPr>
                <w:b/>
                <w:bCs/>
              </w:rPr>
              <w:t>ms</w:t>
            </w:r>
            <w:proofErr w:type="spellEnd"/>
            <w:r w:rsidRPr="00F61761">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D124A" w14:textId="77777777" w:rsidR="00F61761" w:rsidRPr="00F61761" w:rsidRDefault="00F61761" w:rsidP="00F61761">
            <w:r w:rsidRPr="00F61761">
              <w:rPr>
                <w:b/>
                <w:bCs/>
              </w:rPr>
              <w:t>Diff. Media [</w:t>
            </w:r>
            <w:proofErr w:type="spellStart"/>
            <w:r w:rsidRPr="00F61761">
              <w:rPr>
                <w:b/>
                <w:bCs/>
              </w:rPr>
              <w:t>ms</w:t>
            </w:r>
            <w:proofErr w:type="spellEnd"/>
            <w:r w:rsidRPr="00F61761">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37AB9" w14:textId="77777777" w:rsidR="00F61761" w:rsidRPr="00F61761" w:rsidRDefault="00F61761" w:rsidP="00F61761">
            <w:r w:rsidRPr="00F61761">
              <w:rPr>
                <w:b/>
                <w:bCs/>
              </w:rPr>
              <w:t xml:space="preserve">Dev. </w:t>
            </w:r>
            <w:proofErr w:type="spellStart"/>
            <w:r w:rsidRPr="00F61761">
              <w:rPr>
                <w:b/>
                <w:bCs/>
              </w:rPr>
              <w:t>Std</w:t>
            </w:r>
            <w:proofErr w:type="spellEnd"/>
            <w:r w:rsidRPr="00F61761">
              <w:rPr>
                <w:b/>
                <w:bCs/>
              </w:rPr>
              <w:t>. 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DCE1" w14:textId="77777777" w:rsidR="00F61761" w:rsidRPr="00F61761" w:rsidRDefault="00F61761" w:rsidP="00F61761">
            <w:r w:rsidRPr="00F61761">
              <w:rPr>
                <w:b/>
                <w:bCs/>
              </w:rPr>
              <w:t>t-</w:t>
            </w:r>
            <w:proofErr w:type="spellStart"/>
            <w:r w:rsidRPr="00F61761">
              <w:rPr>
                <w:b/>
                <w:bCs/>
              </w:rPr>
              <w:t>Statistic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17D20" w14:textId="77777777" w:rsidR="00F61761" w:rsidRPr="00F61761" w:rsidRDefault="00F61761" w:rsidP="00F61761">
            <w:r w:rsidRPr="00F61761">
              <w:rPr>
                <w:b/>
                <w:bCs/>
              </w:rPr>
              <w:t>p-</w:t>
            </w:r>
            <w:proofErr w:type="spellStart"/>
            <w:r w:rsidRPr="00F61761">
              <w:rPr>
                <w:b/>
                <w:bCs/>
              </w:rPr>
              <w:t>value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A2937" w14:textId="77777777" w:rsidR="00F61761" w:rsidRPr="00F61761" w:rsidRDefault="00F61761" w:rsidP="00F61761">
            <w:r w:rsidRPr="00F61761">
              <w:rPr>
                <w:b/>
                <w:bCs/>
              </w:rPr>
              <w:t>Potenza</w:t>
            </w:r>
          </w:p>
        </w:tc>
      </w:tr>
      <w:tr w:rsidR="00F61761" w:rsidRPr="00F61761" w14:paraId="10105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26E47" w14:textId="77777777" w:rsidR="00F61761" w:rsidRPr="00F61761" w:rsidRDefault="00F61761" w:rsidP="00F61761">
            <w:r w:rsidRPr="00F61761">
              <w:rPr>
                <w:b/>
                <w:bCs/>
              </w:rPr>
              <w:t>10k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D5450" w14:textId="77777777" w:rsidR="00F61761" w:rsidRPr="00F61761" w:rsidRDefault="00F61761" w:rsidP="00F61761">
            <w:r w:rsidRPr="00F61761">
              <w:t>$1108,58$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85595" w14:textId="77777777" w:rsidR="00F61761" w:rsidRPr="00F61761" w:rsidRDefault="00F61761" w:rsidP="00F61761">
            <w:r w:rsidRPr="00F61761">
              <w:t>$766,45$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80AC5" w14:textId="77777777" w:rsidR="00F61761" w:rsidRPr="00F61761" w:rsidRDefault="00F61761" w:rsidP="00F61761">
            <w:r w:rsidRPr="00F61761">
              <w:t>$342,13$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21901" w14:textId="77777777" w:rsidR="00F61761" w:rsidRPr="00F61761" w:rsidRDefault="00F61761" w:rsidP="00F61761">
            <w:r w:rsidRPr="00F61761">
              <w:t>$187,28$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63BDE" w14:textId="77777777" w:rsidR="00F61761" w:rsidRPr="00F61761" w:rsidRDefault="00F61761" w:rsidP="00F61761">
            <w:r w:rsidRPr="00F61761">
              <w:t>$11,55$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37AE8" w14:textId="77777777" w:rsidR="00F61761" w:rsidRPr="00F61761" w:rsidRDefault="00F61761" w:rsidP="00F61761">
            <w:r w:rsidRPr="00F61761">
              <w:t>$&lt; 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EE628" w14:textId="77777777" w:rsidR="00F61761" w:rsidRPr="00F61761" w:rsidRDefault="00F61761" w:rsidP="00F61761">
            <w:r w:rsidRPr="00F61761">
              <w:t>$1,00$</w:t>
            </w:r>
          </w:p>
        </w:tc>
      </w:tr>
      <w:tr w:rsidR="00F61761" w:rsidRPr="00F61761" w14:paraId="0AE87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F4C1" w14:textId="77777777" w:rsidR="00F61761" w:rsidRPr="00F61761" w:rsidRDefault="00F61761" w:rsidP="00F61761">
            <w:r w:rsidRPr="00F61761">
              <w:rPr>
                <w:b/>
                <w:bCs/>
              </w:rPr>
              <w:t>100k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7793C" w14:textId="77777777" w:rsidR="00F61761" w:rsidRPr="00F61761" w:rsidRDefault="00F61761" w:rsidP="00F61761">
            <w:r w:rsidRPr="00F61761">
              <w:t>$7353,69$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2ECEE" w14:textId="77777777" w:rsidR="00F61761" w:rsidRPr="00F61761" w:rsidRDefault="00F61761" w:rsidP="00F61761">
            <w:r w:rsidRPr="00F61761">
              <w:t>$5137,16$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8434C" w14:textId="77777777" w:rsidR="00F61761" w:rsidRPr="00F61761" w:rsidRDefault="00F61761" w:rsidP="00F61761">
            <w:r w:rsidRPr="00F61761">
              <w:t>$2216,54$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A9679" w14:textId="77777777" w:rsidR="00F61761" w:rsidRPr="00F61761" w:rsidRDefault="00F61761" w:rsidP="00F61761">
            <w:r w:rsidRPr="00F61761">
              <w:t>$2096,46$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B6DF4" w14:textId="77777777" w:rsidR="00F61761" w:rsidRPr="00F61761" w:rsidRDefault="00F61761" w:rsidP="00F61761">
            <w:r w:rsidRPr="00F61761">
              <w:t>$6,69$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62D36" w14:textId="77777777" w:rsidR="00F61761" w:rsidRPr="00F61761" w:rsidRDefault="00F61761" w:rsidP="00F61761">
            <w:r w:rsidRPr="00F61761">
              <w:t>$&lt; 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16F52" w14:textId="77777777" w:rsidR="00F61761" w:rsidRPr="00F61761" w:rsidRDefault="00F61761" w:rsidP="00F61761">
            <w:r w:rsidRPr="00F61761">
              <w:t>$1,00$</w:t>
            </w:r>
          </w:p>
        </w:tc>
      </w:tr>
      <w:tr w:rsidR="00F61761" w:rsidRPr="00F61761" w14:paraId="3FC7A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1C5E4" w14:textId="77777777" w:rsidR="00F61761" w:rsidRPr="00F61761" w:rsidRDefault="00F61761" w:rsidP="00F61761">
            <w:r w:rsidRPr="00F61761">
              <w:rPr>
                <w:b/>
                <w:bCs/>
              </w:rPr>
              <w:lastRenderedPageBreak/>
              <w:t>1M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18569" w14:textId="77777777" w:rsidR="00F61761" w:rsidRPr="00F61761" w:rsidRDefault="00F61761" w:rsidP="00F61761">
            <w:r w:rsidRPr="00F61761">
              <w:t>$63539,96$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7CEDB" w14:textId="77777777" w:rsidR="00F61761" w:rsidRPr="00F61761" w:rsidRDefault="00F61761" w:rsidP="00F61761">
            <w:r w:rsidRPr="00F61761">
              <w:t>$48214,80$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78CDC" w14:textId="77777777" w:rsidR="00F61761" w:rsidRPr="00F61761" w:rsidRDefault="00F61761" w:rsidP="00F61761">
            <w:r w:rsidRPr="00F61761">
              <w:t>$15325,17$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3C3F0" w14:textId="77777777" w:rsidR="00F61761" w:rsidRPr="00F61761" w:rsidRDefault="00F61761" w:rsidP="00F61761">
            <w:r w:rsidRPr="00F61761">
              <w:t>$17405,42$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0BD3B" w14:textId="77777777" w:rsidR="00F61761" w:rsidRPr="00F61761" w:rsidRDefault="00F61761" w:rsidP="00F61761">
            <w:r w:rsidRPr="00F61761">
              <w:t>$5,57$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8619F" w14:textId="77777777" w:rsidR="00F61761" w:rsidRPr="00F61761" w:rsidRDefault="00F61761" w:rsidP="00F61761">
            <w:r w:rsidRPr="00F61761">
              <w:t>$2,06 \times 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5B46E" w14:textId="77777777" w:rsidR="00F61761" w:rsidRPr="00F61761" w:rsidRDefault="00F61761" w:rsidP="00F61761">
            <w:r w:rsidRPr="00F61761">
              <w:t>$0,999$</w:t>
            </w:r>
          </w:p>
        </w:tc>
      </w:tr>
    </w:tbl>
    <w:p w14:paraId="6A40A888" w14:textId="1F11077B" w:rsidR="00CD08F8" w:rsidRDefault="00835DC5" w:rsidP="00EE43C8">
      <w:r>
        <w:br/>
      </w:r>
      <w:r>
        <w:br/>
      </w:r>
      <w:r>
        <w:br/>
        <w:t>FOTO SINGOLE DELLE DISTRIBUZIONI</w:t>
      </w:r>
    </w:p>
    <w:p w14:paraId="589410F9" w14:textId="7AFAAB5E" w:rsidR="00B120D9" w:rsidRPr="00B120D9" w:rsidRDefault="00B120D9" w:rsidP="00B120D9">
      <w:pPr>
        <w:rPr>
          <w:b/>
          <w:bCs/>
        </w:rPr>
      </w:pPr>
      <w:r>
        <w:rPr>
          <w:b/>
          <w:bCs/>
        </w:rPr>
        <w:t>!!!!!!</w:t>
      </w:r>
      <w:r w:rsidRPr="00B120D9">
        <w:rPr>
          <w:b/>
          <w:bCs/>
        </w:rPr>
        <w:t>Analisi Descrittiva delle Distribuzioni</w:t>
      </w:r>
      <w:r>
        <w:rPr>
          <w:b/>
          <w:bCs/>
        </w:rPr>
        <w:t>!!!!!</w:t>
      </w:r>
    </w:p>
    <w:p w14:paraId="435C145F" w14:textId="77777777" w:rsidR="00B120D9" w:rsidRPr="00B120D9" w:rsidRDefault="00B120D9" w:rsidP="00B120D9">
      <w:r w:rsidRPr="00B120D9">
        <w:t>Per ogni scenario di carico ($10k$, $100k$, $1M$ corpi), è stata condotta un'analisi della distribuzione dei tempi medi di esecuzione per identificare il comportamento tipico dei due sistemi e la loro stabilità.</w:t>
      </w:r>
    </w:p>
    <w:p w14:paraId="3E865A47" w14:textId="77777777" w:rsidR="00B120D9" w:rsidRPr="00B120D9" w:rsidRDefault="00B120D9" w:rsidP="00B120D9">
      <w:pPr>
        <w:numPr>
          <w:ilvl w:val="0"/>
          <w:numId w:val="2"/>
        </w:numPr>
      </w:pPr>
      <w:r w:rsidRPr="00B120D9">
        <w:rPr>
          <w:b/>
          <w:bCs/>
        </w:rPr>
        <w:t>Carico $10\,000$ Corpi</w:t>
      </w:r>
      <w:r w:rsidRPr="00B120D9">
        <w:t xml:space="preserve">: Le distribuzioni mostrano una moderata asimmetria positiva. L'Host B (Intel) presenta una distribuzione molto più densa e centrata su valori bassi ($766,45$ </w:t>
      </w:r>
      <w:proofErr w:type="spellStart"/>
      <w:r w:rsidRPr="00B120D9">
        <w:t>ms</w:t>
      </w:r>
      <w:proofErr w:type="spellEnd"/>
      <w:r w:rsidRPr="00B120D9">
        <w:t xml:space="preserve">), mentre l'Host A (AMD) mostra una dispersione maggiore e una mediana sensibilmente più alta ($1108,58$ </w:t>
      </w:r>
      <w:proofErr w:type="spellStart"/>
      <w:r w:rsidRPr="00B120D9">
        <w:t>ms</w:t>
      </w:r>
      <w:proofErr w:type="spellEnd"/>
      <w:r w:rsidRPr="00B120D9">
        <w:t>).</w:t>
      </w:r>
    </w:p>
    <w:p w14:paraId="4342207F" w14:textId="77777777" w:rsidR="00B120D9" w:rsidRPr="00B120D9" w:rsidRDefault="00B120D9" w:rsidP="00B120D9">
      <w:pPr>
        <w:numPr>
          <w:ilvl w:val="0"/>
          <w:numId w:val="2"/>
        </w:numPr>
      </w:pPr>
      <w:r w:rsidRPr="00B120D9">
        <w:rPr>
          <w:b/>
          <w:bCs/>
        </w:rPr>
        <w:t>Carico $100\,000$ Corpi</w:t>
      </w:r>
      <w:r w:rsidRPr="00B120D9">
        <w:t xml:space="preserve">: In questo scenario, l'instabilità dell'Host A diventa evidente. Mentre l'Host B mantiene una variabilità estremamente contenuta ($s = 353,77$ </w:t>
      </w:r>
      <w:proofErr w:type="spellStart"/>
      <w:r w:rsidRPr="00B120D9">
        <w:t>ms</w:t>
      </w:r>
      <w:proofErr w:type="spellEnd"/>
      <w:r w:rsidRPr="00B120D9">
        <w:t>), l'Host A presenta numerosi valori estremi (</w:t>
      </w:r>
      <w:proofErr w:type="spellStart"/>
      <w:r w:rsidRPr="00B120D9">
        <w:t>outliers</w:t>
      </w:r>
      <w:proofErr w:type="spellEnd"/>
      <w:r w:rsidRPr="00B120D9">
        <w:t xml:space="preserve">) e una deviazione standard sei volte superiore ($s = 2162,13$ </w:t>
      </w:r>
      <w:proofErr w:type="spellStart"/>
      <w:r w:rsidRPr="00B120D9">
        <w:t>ms</w:t>
      </w:r>
      <w:proofErr w:type="spellEnd"/>
      <w:r w:rsidRPr="00B120D9">
        <w:t>).</w:t>
      </w:r>
    </w:p>
    <w:p w14:paraId="5AE585A5" w14:textId="77777777" w:rsidR="00B120D9" w:rsidRPr="00B120D9" w:rsidRDefault="00B120D9" w:rsidP="00B120D9">
      <w:pPr>
        <w:numPr>
          <w:ilvl w:val="0"/>
          <w:numId w:val="2"/>
        </w:numPr>
      </w:pPr>
      <w:r w:rsidRPr="00B120D9">
        <w:rPr>
          <w:b/>
          <w:bCs/>
        </w:rPr>
        <w:t>Carico $1\,000\,000$ Corpi</w:t>
      </w:r>
      <w:r w:rsidRPr="00B120D9">
        <w:t xml:space="preserve">: La tendenza si conferma anche al massimo carico computazionale. L'Host B dimostra un'eccellente scalabilità, mantenendo tempi prevedibili ($48,2$ s), laddove l'Host A soffre di una dispersione massiva ($s = 18,6$ s), indice di una difficoltà di gestione del </w:t>
      </w:r>
      <w:proofErr w:type="spellStart"/>
      <w:r w:rsidRPr="00B120D9">
        <w:t>workload</w:t>
      </w:r>
      <w:proofErr w:type="spellEnd"/>
      <w:r w:rsidRPr="00B120D9">
        <w:t xml:space="preserve"> intensivo in ambiente virtualizzato.</w:t>
      </w:r>
    </w:p>
    <w:p w14:paraId="47088C43" w14:textId="77777777" w:rsidR="00835DC5" w:rsidRDefault="00835DC5" w:rsidP="00EE43C8"/>
    <w:p w14:paraId="69941F01" w14:textId="77777777" w:rsidR="00C062C0" w:rsidRPr="00C062C0" w:rsidRDefault="00C062C0" w:rsidP="00C062C0">
      <w:r w:rsidRPr="00C062C0">
        <w:t xml:space="preserve">Per confermare che le differenze osservate non siano casuali, è stato applicato un </w:t>
      </w:r>
      <w:proofErr w:type="spellStart"/>
      <w:r w:rsidRPr="00C062C0">
        <w:rPr>
          <w:b/>
          <w:bCs/>
        </w:rPr>
        <w:t>Paired</w:t>
      </w:r>
      <w:proofErr w:type="spellEnd"/>
      <w:r w:rsidRPr="00C062C0">
        <w:rPr>
          <w:b/>
          <w:bCs/>
        </w:rPr>
        <w:t xml:space="preserve"> T-Test</w:t>
      </w:r>
      <w:r w:rsidRPr="00C062C0">
        <w:t xml:space="preserve"> sulla differenza dei tempi ($AMD - Intel$) per i 40 campioni raccolti.</w:t>
      </w:r>
    </w:p>
    <w:tbl>
      <w:tblPr>
        <w:tblW w:w="0" w:type="auto"/>
        <w:tblCellSpacing w:w="15" w:type="dxa"/>
        <w:tblCellMar>
          <w:left w:w="0" w:type="dxa"/>
          <w:right w:w="0" w:type="dxa"/>
        </w:tblCellMar>
        <w:tblLook w:val="04A0" w:firstRow="1" w:lastRow="0" w:firstColumn="1" w:lastColumn="0" w:noHBand="0" w:noVBand="1"/>
      </w:tblPr>
      <w:tblGrid>
        <w:gridCol w:w="3482"/>
        <w:gridCol w:w="1757"/>
        <w:gridCol w:w="1885"/>
        <w:gridCol w:w="2028"/>
      </w:tblGrid>
      <w:tr w:rsidR="00C062C0" w:rsidRPr="00C062C0" w14:paraId="63A57A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CAAB6" w14:textId="77777777" w:rsidR="00C062C0" w:rsidRPr="00C062C0" w:rsidRDefault="00C062C0" w:rsidP="00C062C0">
            <w:r w:rsidRPr="00C062C0">
              <w:rPr>
                <w:b/>
                <w:bCs/>
              </w:rPr>
              <w:lastRenderedPageBreak/>
              <w:t>Parametro Statistico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E047F" w14:textId="77777777" w:rsidR="00C062C0" w:rsidRPr="00C062C0" w:rsidRDefault="00C062C0" w:rsidP="00C062C0">
            <w:r w:rsidRPr="00C062C0">
              <w:rPr>
                <w:b/>
                <w:bCs/>
              </w:rPr>
              <w:t>Carico 10k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F6A0E" w14:textId="77777777" w:rsidR="00C062C0" w:rsidRPr="00C062C0" w:rsidRDefault="00C062C0" w:rsidP="00C062C0">
            <w:r w:rsidRPr="00C062C0">
              <w:rPr>
                <w:b/>
                <w:bCs/>
              </w:rPr>
              <w:t>Carico 100k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86D4" w14:textId="77777777" w:rsidR="00C062C0" w:rsidRPr="00C062C0" w:rsidRDefault="00C062C0" w:rsidP="00C062C0">
            <w:r w:rsidRPr="00C062C0">
              <w:rPr>
                <w:b/>
                <w:bCs/>
              </w:rPr>
              <w:t>Carico 1M</w:t>
            </w:r>
          </w:p>
        </w:tc>
      </w:tr>
      <w:tr w:rsidR="00C062C0" w:rsidRPr="00C062C0" w14:paraId="05943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72FE6" w14:textId="77777777" w:rsidR="00C062C0" w:rsidRPr="00C062C0" w:rsidRDefault="00C062C0" w:rsidP="00C062C0">
            <w:r w:rsidRPr="00C062C0">
              <w:rPr>
                <w:b/>
                <w:bCs/>
              </w:rPr>
              <w:t>Differenza Media ($\bar{d}$)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56C90" w14:textId="77777777" w:rsidR="00C062C0" w:rsidRPr="00C062C0" w:rsidRDefault="00C062C0" w:rsidP="00C062C0">
            <w:r w:rsidRPr="00C062C0">
              <w:t xml:space="preserve">$342,13$ </w:t>
            </w:r>
            <w:proofErr w:type="spellStart"/>
            <w:r w:rsidRPr="00C062C0">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29A44" w14:textId="77777777" w:rsidR="00C062C0" w:rsidRPr="00C062C0" w:rsidRDefault="00C062C0" w:rsidP="00C062C0">
            <w:r w:rsidRPr="00C062C0">
              <w:t xml:space="preserve">$2216,54$ </w:t>
            </w:r>
            <w:proofErr w:type="spellStart"/>
            <w:r w:rsidRPr="00C062C0">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50741" w14:textId="77777777" w:rsidR="00C062C0" w:rsidRPr="00C062C0" w:rsidRDefault="00C062C0" w:rsidP="00C062C0">
            <w:r w:rsidRPr="00C062C0">
              <w:t xml:space="preserve">$15325,17$ </w:t>
            </w:r>
            <w:proofErr w:type="spellStart"/>
            <w:r w:rsidRPr="00C062C0">
              <w:t>ms</w:t>
            </w:r>
            <w:proofErr w:type="spellEnd"/>
          </w:p>
        </w:tc>
      </w:tr>
      <w:tr w:rsidR="00C062C0" w:rsidRPr="00C062C0" w14:paraId="020FCF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B9B74" w14:textId="77777777" w:rsidR="00C062C0" w:rsidRPr="00C062C0" w:rsidRDefault="00C062C0" w:rsidP="00C062C0">
            <w:r w:rsidRPr="00C062C0">
              <w:rPr>
                <w:b/>
                <w:bCs/>
              </w:rPr>
              <w:t>Statistica di Test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76F2F" w14:textId="77777777" w:rsidR="00C062C0" w:rsidRPr="00C062C0" w:rsidRDefault="00C062C0" w:rsidP="00C062C0">
            <w:r w:rsidRPr="00C062C0">
              <w:t>$11,55$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120D5" w14:textId="77777777" w:rsidR="00C062C0" w:rsidRPr="00C062C0" w:rsidRDefault="00C062C0" w:rsidP="00C062C0">
            <w:r w:rsidRPr="00C062C0">
              <w:t>$6,69$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58583" w14:textId="77777777" w:rsidR="00C062C0" w:rsidRPr="00C062C0" w:rsidRDefault="00C062C0" w:rsidP="00C062C0">
            <w:r w:rsidRPr="00C062C0">
              <w:t>$5,57$</w:t>
            </w:r>
          </w:p>
        </w:tc>
      </w:tr>
      <w:tr w:rsidR="00C062C0" w:rsidRPr="00C062C0" w14:paraId="4F4C6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56476" w14:textId="77777777" w:rsidR="00C062C0" w:rsidRPr="00C062C0" w:rsidRDefault="00C062C0" w:rsidP="00C062C0">
            <w:r w:rsidRPr="00C062C0">
              <w:t>**</w:t>
            </w:r>
            <w:proofErr w:type="spellStart"/>
            <w:r w:rsidRPr="00C062C0">
              <w:t>Prob</w:t>
            </w:r>
            <w:proofErr w:type="spellEnd"/>
            <w:r w:rsidRPr="00C062C0">
              <w:t xml:space="preserve"> &gt;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BD0E0" w14:textId="77777777" w:rsidR="00C062C0" w:rsidRPr="00C062C0" w:rsidRDefault="00C062C0" w:rsidP="00C062C0">
            <w:r w:rsidRPr="00C062C0">
              <w: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8C8DC" w14:textId="77777777" w:rsidR="00C062C0" w:rsidRPr="00C062C0" w:rsidRDefault="00C062C0" w:rsidP="00C062C0">
            <w:r w:rsidRPr="00C062C0">
              <w:t>($p$-</w:t>
            </w:r>
            <w:proofErr w:type="spellStart"/>
            <w:r w:rsidRPr="00C062C0">
              <w:t>value</w:t>
            </w:r>
            <w:proofErr w:type="spellEnd"/>
            <w:r w:rsidRPr="00C062C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E958F" w14:textId="77777777" w:rsidR="00C062C0" w:rsidRPr="00C062C0" w:rsidRDefault="00C062C0" w:rsidP="00C062C0">
            <w:r w:rsidRPr="00C062C0">
              <w:t>$&lt; 0,0001$</w:t>
            </w:r>
          </w:p>
        </w:tc>
      </w:tr>
      <w:tr w:rsidR="00C062C0" w:rsidRPr="00C062C0" w14:paraId="5B4CD5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F936A" w14:textId="77777777" w:rsidR="00C062C0" w:rsidRPr="00C062C0" w:rsidRDefault="00C062C0" w:rsidP="00C062C0">
            <w:r w:rsidRPr="00C062C0">
              <w:rPr>
                <w:b/>
                <w:bCs/>
              </w:rPr>
              <w:t>Potenza Statistica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72FA2" w14:textId="77777777" w:rsidR="00C062C0" w:rsidRPr="00C062C0" w:rsidRDefault="00C062C0" w:rsidP="00C062C0">
            <w:r w:rsidRPr="00C062C0">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B49CC" w14:textId="77777777" w:rsidR="00C062C0" w:rsidRPr="00C062C0" w:rsidRDefault="00C062C0" w:rsidP="00C062C0">
            <w:r w:rsidRPr="00C062C0">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AD8D2" w14:textId="77777777" w:rsidR="00C062C0" w:rsidRPr="00C062C0" w:rsidRDefault="00C062C0" w:rsidP="00C062C0">
            <w:r w:rsidRPr="00C062C0">
              <w:t>$0,999$</w:t>
            </w:r>
          </w:p>
        </w:tc>
      </w:tr>
    </w:tbl>
    <w:p w14:paraId="7E9B0374" w14:textId="77777777" w:rsidR="00C062C0" w:rsidRDefault="00C062C0" w:rsidP="00EE43C8"/>
    <w:p w14:paraId="6084FB1C" w14:textId="77777777" w:rsidR="002C4685" w:rsidRPr="002C4685" w:rsidRDefault="002C4685" w:rsidP="002C4685">
      <w:r w:rsidRPr="002C4685">
        <w:t xml:space="preserve">In tutti i casi, il </w:t>
      </w:r>
      <w:r w:rsidRPr="002C4685">
        <w:rPr>
          <w:b/>
          <w:bCs/>
        </w:rPr>
        <w:t>p-</w:t>
      </w:r>
      <w:proofErr w:type="spellStart"/>
      <w:r w:rsidRPr="002C4685">
        <w:rPr>
          <w:b/>
          <w:bCs/>
        </w:rPr>
        <w:t>value</w:t>
      </w:r>
      <w:proofErr w:type="spellEnd"/>
      <w:r w:rsidRPr="002C4685">
        <w:t xml:space="preserve"> risulta di gran lunga inferiore alla soglia di significatività ($\alpha = 0,05$), portando al rigetto dell'ipotesi nulla $H_0$. La superiorità dell'Host B (Intel) è quindi provata scientificamente con una confidenza superiore al $99,9\%$.</w:t>
      </w:r>
    </w:p>
    <w:p w14:paraId="4A2F38AD" w14:textId="6083147E" w:rsidR="003060B3" w:rsidRPr="003060B3" w:rsidRDefault="003060B3" w:rsidP="003060B3">
      <w:pPr>
        <w:rPr>
          <w:b/>
          <w:bCs/>
        </w:rPr>
      </w:pPr>
      <w:r>
        <w:rPr>
          <w:b/>
          <w:bCs/>
        </w:rPr>
        <w:t>!!!!!!!!</w:t>
      </w:r>
      <w:r w:rsidRPr="003060B3">
        <w:rPr>
          <w:b/>
          <w:bCs/>
        </w:rPr>
        <w:t>Considerazioni Finali e Conclusioni</w:t>
      </w:r>
      <w:r>
        <w:rPr>
          <w:b/>
          <w:bCs/>
        </w:rPr>
        <w:t>!!!!!!!!</w:t>
      </w:r>
    </w:p>
    <w:p w14:paraId="109E28E1" w14:textId="77777777" w:rsidR="003060B3" w:rsidRPr="003060B3" w:rsidRDefault="003060B3" w:rsidP="003060B3">
      <w:r w:rsidRPr="003060B3">
        <w:t>L'analisi sperimentale condotta permette di trarre conclusioni inequivocabili sul confronto hardware:</w:t>
      </w:r>
    </w:p>
    <w:p w14:paraId="1E930606" w14:textId="77777777" w:rsidR="003060B3" w:rsidRPr="003060B3" w:rsidRDefault="003060B3" w:rsidP="003060B3">
      <w:pPr>
        <w:numPr>
          <w:ilvl w:val="0"/>
          <w:numId w:val="3"/>
        </w:numPr>
      </w:pPr>
      <w:r w:rsidRPr="003060B3">
        <w:rPr>
          <w:b/>
          <w:bCs/>
        </w:rPr>
        <w:t>Prestazioni Assolute</w:t>
      </w:r>
      <w:r w:rsidRPr="003060B3">
        <w:t>: Il sistema Intel (Host B) è mediamente dal $24\%$ al $31\%$ più veloce del sistema AMD (Host A) nell'esecuzione del benchmark N-body.</w:t>
      </w:r>
    </w:p>
    <w:p w14:paraId="095AD632" w14:textId="77777777" w:rsidR="003060B3" w:rsidRPr="003060B3" w:rsidRDefault="003060B3" w:rsidP="003060B3">
      <w:pPr>
        <w:numPr>
          <w:ilvl w:val="0"/>
          <w:numId w:val="3"/>
        </w:numPr>
      </w:pPr>
      <w:r w:rsidRPr="003060B3">
        <w:rPr>
          <w:b/>
          <w:bCs/>
        </w:rPr>
        <w:t>Stabilità e Predicibilità</w:t>
      </w:r>
      <w:r w:rsidRPr="003060B3">
        <w:t>: L'architettura Intel si è dimostrata molto più robusta nel gestire il carico di lavoro all'interno di una macchina virtuale, mantenendo una variabilità dei tempi contenuta. Al contrario, il sistema AMD ha mostrato una forte sensibilità ai fattori di disturbo esterni, con deviazioni standard che crescono in modo sproporzionato rispetto alla taglia del problema.</w:t>
      </w:r>
    </w:p>
    <w:p w14:paraId="7CD7F09C" w14:textId="77777777" w:rsidR="003060B3" w:rsidRPr="003060B3" w:rsidRDefault="003060B3" w:rsidP="003060B3">
      <w:pPr>
        <w:numPr>
          <w:ilvl w:val="0"/>
          <w:numId w:val="3"/>
        </w:numPr>
      </w:pPr>
      <w:r w:rsidRPr="003060B3">
        <w:rPr>
          <w:b/>
          <w:bCs/>
        </w:rPr>
        <w:t>Rigore del Campionamento</w:t>
      </w:r>
      <w:r w:rsidRPr="003060B3">
        <w:t>: La scelta di raccogliere 40 campioni IID è stata validata post-test: la potenza statistica pari a 1 conferma che la dimensione del dataset è ottimale per supportare le tesi esposte, garantendo l'assenza di falsi positivi nel confronto tra le medie.</w:t>
      </w:r>
    </w:p>
    <w:p w14:paraId="03369693" w14:textId="77777777" w:rsidR="003060B3" w:rsidRPr="003060B3" w:rsidRDefault="003060B3" w:rsidP="003060B3">
      <w:r w:rsidRPr="003060B3">
        <w:t>In sintesi, per applicazioni di simulazione numerica intensiva che richiedono non solo velocità ma anche consistenza dei tempi di calcolo in ambienti virtualizzati, l'Host B basato su Intel Core i7-240H rappresenta la soluzione più efficiente tra quelle testate.</w:t>
      </w:r>
    </w:p>
    <w:p w14:paraId="118B3BC2" w14:textId="77777777" w:rsidR="002C4685" w:rsidRDefault="002C4685" w:rsidP="00EE43C8"/>
    <w:p w14:paraId="5F600CA0" w14:textId="77777777" w:rsidR="00835DC5" w:rsidRDefault="00835DC5" w:rsidP="00EE43C8"/>
    <w:p w14:paraId="30D609A0" w14:textId="77777777" w:rsidR="00835DC5" w:rsidRDefault="00835DC5" w:rsidP="00EE43C8"/>
    <w:sectPr w:rsidR="00835DC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561A"/>
    <w:multiLevelType w:val="multilevel"/>
    <w:tmpl w:val="D582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8716E"/>
    <w:multiLevelType w:val="multilevel"/>
    <w:tmpl w:val="AA6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C6F62"/>
    <w:multiLevelType w:val="multilevel"/>
    <w:tmpl w:val="9AD2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251976">
    <w:abstractNumId w:val="0"/>
  </w:num>
  <w:num w:numId="2" w16cid:durableId="825047658">
    <w:abstractNumId w:val="1"/>
  </w:num>
  <w:num w:numId="3" w16cid:durableId="724645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54"/>
    <w:rsid w:val="00092008"/>
    <w:rsid w:val="002C4685"/>
    <w:rsid w:val="003060B3"/>
    <w:rsid w:val="004C02CF"/>
    <w:rsid w:val="00521354"/>
    <w:rsid w:val="0052466C"/>
    <w:rsid w:val="006D0E89"/>
    <w:rsid w:val="00814519"/>
    <w:rsid w:val="00835DC5"/>
    <w:rsid w:val="00A44CDF"/>
    <w:rsid w:val="00B120D9"/>
    <w:rsid w:val="00C062C0"/>
    <w:rsid w:val="00C574C3"/>
    <w:rsid w:val="00CD08F8"/>
    <w:rsid w:val="00CF6A8A"/>
    <w:rsid w:val="00EE43C8"/>
    <w:rsid w:val="00F617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B071"/>
  <w15:chartTrackingRefBased/>
  <w15:docId w15:val="{24B2B749-9AC0-4A77-B60F-A4A47BC94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21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21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2135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2135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2135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2135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2135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2135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2135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2135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2135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2135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2135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2135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2135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2135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2135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21354"/>
    <w:rPr>
      <w:rFonts w:eastAsiaTheme="majorEastAsia" w:cstheme="majorBidi"/>
      <w:color w:val="272727" w:themeColor="text1" w:themeTint="D8"/>
    </w:rPr>
  </w:style>
  <w:style w:type="paragraph" w:styleId="Titolo">
    <w:name w:val="Title"/>
    <w:basedOn w:val="Normale"/>
    <w:next w:val="Normale"/>
    <w:link w:val="TitoloCarattere"/>
    <w:uiPriority w:val="10"/>
    <w:qFormat/>
    <w:rsid w:val="0052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2135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2135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2135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2135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21354"/>
    <w:rPr>
      <w:i/>
      <w:iCs/>
      <w:color w:val="404040" w:themeColor="text1" w:themeTint="BF"/>
    </w:rPr>
  </w:style>
  <w:style w:type="paragraph" w:styleId="Paragrafoelenco">
    <w:name w:val="List Paragraph"/>
    <w:basedOn w:val="Normale"/>
    <w:uiPriority w:val="34"/>
    <w:qFormat/>
    <w:rsid w:val="00521354"/>
    <w:pPr>
      <w:ind w:left="720"/>
      <w:contextualSpacing/>
    </w:pPr>
  </w:style>
  <w:style w:type="character" w:styleId="Enfasiintensa">
    <w:name w:val="Intense Emphasis"/>
    <w:basedOn w:val="Carpredefinitoparagrafo"/>
    <w:uiPriority w:val="21"/>
    <w:qFormat/>
    <w:rsid w:val="00521354"/>
    <w:rPr>
      <w:i/>
      <w:iCs/>
      <w:color w:val="0F4761" w:themeColor="accent1" w:themeShade="BF"/>
    </w:rPr>
  </w:style>
  <w:style w:type="paragraph" w:styleId="Citazioneintensa">
    <w:name w:val="Intense Quote"/>
    <w:basedOn w:val="Normale"/>
    <w:next w:val="Normale"/>
    <w:link w:val="CitazioneintensaCarattere"/>
    <w:uiPriority w:val="30"/>
    <w:qFormat/>
    <w:rsid w:val="00521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21354"/>
    <w:rPr>
      <w:i/>
      <w:iCs/>
      <w:color w:val="0F4761" w:themeColor="accent1" w:themeShade="BF"/>
    </w:rPr>
  </w:style>
  <w:style w:type="character" w:styleId="Riferimentointenso">
    <w:name w:val="Intense Reference"/>
    <w:basedOn w:val="Carpredefinitoparagrafo"/>
    <w:uiPriority w:val="32"/>
    <w:qFormat/>
    <w:rsid w:val="00521354"/>
    <w:rPr>
      <w:b/>
      <w:bCs/>
      <w:smallCaps/>
      <w:color w:val="0F4761" w:themeColor="accent1" w:themeShade="BF"/>
      <w:spacing w:val="5"/>
    </w:rPr>
  </w:style>
  <w:style w:type="paragraph" w:styleId="NormaleWeb">
    <w:name w:val="Normal (Web)"/>
    <w:basedOn w:val="Normale"/>
    <w:uiPriority w:val="99"/>
    <w:semiHidden/>
    <w:unhideWhenUsed/>
    <w:rsid w:val="004C02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688</Words>
  <Characters>4133</Characters>
  <Application>Microsoft Office Word</Application>
  <DocSecurity>0</DocSecurity>
  <Lines>161</Lines>
  <Paragraphs>76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MORELLI</dc:creator>
  <cp:keywords/>
  <dc:description/>
  <cp:lastModifiedBy>CHRISTIAN MORELLI</cp:lastModifiedBy>
  <cp:revision>12</cp:revision>
  <dcterms:created xsi:type="dcterms:W3CDTF">2026-01-21T16:05:00Z</dcterms:created>
  <dcterms:modified xsi:type="dcterms:W3CDTF">2026-01-23T09:43:00Z</dcterms:modified>
</cp:coreProperties>
</file>