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F79" w:rsidRDefault="00154F79" w:rsidP="00154F79">
      <w:pPr>
        <w:pStyle w:val="a3"/>
        <w:spacing w:before="0" w:beforeAutospacing="0" w:after="0" w:afterAutospacing="0"/>
        <w:jc w:val="center"/>
        <w:rPr>
          <w:rStyle w:val="a4"/>
          <w:rFonts w:ascii="Bahnschrift" w:hAnsi="Bahnschrift"/>
          <w:b w:val="0"/>
          <w:color w:val="000000"/>
          <w:sz w:val="28"/>
          <w:szCs w:val="28"/>
          <w:bdr w:val="none" w:sz="0" w:space="0" w:color="auto" w:frame="1"/>
        </w:rPr>
      </w:pPr>
      <w:bookmarkStart w:id="0" w:name="_GoBack"/>
      <w:bookmarkEnd w:id="0"/>
      <w:r>
        <w:rPr>
          <w:rStyle w:val="a4"/>
          <w:rFonts w:ascii="Bahnschrift" w:hAnsi="Bahnschrift"/>
          <w:b w:val="0"/>
          <w:color w:val="000000"/>
          <w:sz w:val="28"/>
          <w:szCs w:val="28"/>
          <w:bdr w:val="none" w:sz="0" w:space="0" w:color="auto" w:frame="1"/>
        </w:rPr>
        <w:t>Интуиция и её роль в познании</w:t>
      </w:r>
    </w:p>
    <w:p w:rsidR="00154F79" w:rsidRDefault="00154F79" w:rsidP="00154F79">
      <w:pPr>
        <w:pStyle w:val="a3"/>
        <w:spacing w:before="0" w:beforeAutospacing="0" w:after="0" w:afterAutospacing="0"/>
        <w:ind w:left="708" w:firstLine="708"/>
        <w:jc w:val="both"/>
        <w:rPr>
          <w:rStyle w:val="a4"/>
          <w:rFonts w:ascii="Bahnschrift" w:hAnsi="Bahnschrift"/>
          <w:b w:val="0"/>
          <w:color w:val="000000"/>
          <w:sz w:val="28"/>
          <w:szCs w:val="28"/>
          <w:bdr w:val="none" w:sz="0" w:space="0" w:color="auto" w:frame="1"/>
        </w:rPr>
      </w:pPr>
    </w:p>
    <w:p w:rsidR="0073076B" w:rsidRPr="00E244EE" w:rsidRDefault="0073076B" w:rsidP="00E244EE">
      <w:pPr>
        <w:pStyle w:val="a3"/>
        <w:spacing w:before="0" w:beforeAutospacing="0" w:after="0" w:afterAutospacing="0"/>
        <w:ind w:firstLine="300"/>
        <w:jc w:val="both"/>
        <w:rPr>
          <w:rFonts w:ascii="Bahnschrift" w:hAnsi="Bahnschrift"/>
          <w:color w:val="000000"/>
          <w:sz w:val="28"/>
          <w:szCs w:val="28"/>
        </w:rPr>
      </w:pPr>
      <w:r w:rsidRPr="00E244EE">
        <w:rPr>
          <w:rStyle w:val="a4"/>
          <w:rFonts w:ascii="Bahnschrift" w:hAnsi="Bahnschrift"/>
          <w:b w:val="0"/>
          <w:color w:val="000000"/>
          <w:sz w:val="28"/>
          <w:szCs w:val="28"/>
          <w:bdr w:val="none" w:sz="0" w:space="0" w:color="auto" w:frame="1"/>
        </w:rPr>
        <w:t xml:space="preserve">Буквально «интуиция» (от лат. </w:t>
      </w:r>
      <w:proofErr w:type="spellStart"/>
      <w:r w:rsidRPr="00E244EE">
        <w:rPr>
          <w:rStyle w:val="a4"/>
          <w:rFonts w:ascii="Bahnschrift" w:hAnsi="Bahnschrift"/>
          <w:b w:val="0"/>
          <w:color w:val="000000"/>
          <w:sz w:val="28"/>
          <w:szCs w:val="28"/>
          <w:bdr w:val="none" w:sz="0" w:space="0" w:color="auto" w:frame="1"/>
        </w:rPr>
        <w:t>intuitio</w:t>
      </w:r>
      <w:proofErr w:type="spellEnd"/>
      <w:r w:rsidRPr="00E244EE">
        <w:rPr>
          <w:rStyle w:val="a4"/>
          <w:rFonts w:ascii="Bahnschrift" w:hAnsi="Bahnschrift"/>
          <w:b w:val="0"/>
          <w:color w:val="000000"/>
          <w:sz w:val="28"/>
          <w:szCs w:val="28"/>
          <w:bdr w:val="none" w:sz="0" w:space="0" w:color="auto" w:frame="1"/>
        </w:rPr>
        <w:t>) означает пристальное всматривание.</w:t>
      </w:r>
      <w:r w:rsidRPr="00E244EE">
        <w:rPr>
          <w:rFonts w:ascii="Bahnschrift" w:hAnsi="Bahnschrift"/>
          <w:color w:val="000000"/>
          <w:sz w:val="28"/>
          <w:szCs w:val="28"/>
        </w:rPr>
        <w:t> Интуитивное знание часто характеризуется как непосредственное знание, мгновенное озарение. Философы многократно рассматривали феномен интуиции.</w:t>
      </w:r>
    </w:p>
    <w:p w:rsidR="0073076B" w:rsidRPr="00E244EE" w:rsidRDefault="0073076B" w:rsidP="00E244EE">
      <w:pPr>
        <w:pStyle w:val="a3"/>
        <w:spacing w:before="0" w:beforeAutospacing="0" w:after="0" w:afterAutospacing="0"/>
        <w:ind w:firstLine="300"/>
        <w:jc w:val="both"/>
        <w:rPr>
          <w:rFonts w:ascii="Bahnschrift" w:hAnsi="Bahnschrift"/>
          <w:color w:val="000000"/>
          <w:sz w:val="28"/>
          <w:szCs w:val="28"/>
        </w:rPr>
      </w:pPr>
      <w:r w:rsidRPr="00E244EE">
        <w:rPr>
          <w:rFonts w:ascii="Bahnschrift" w:hAnsi="Bahnschrift"/>
          <w:color w:val="000000"/>
          <w:sz w:val="28"/>
          <w:szCs w:val="28"/>
        </w:rPr>
        <w:t xml:space="preserve">Платон, Р. Декарт, А. Бергсон, 3. Фрейд, Н. </w:t>
      </w:r>
      <w:proofErr w:type="spellStart"/>
      <w:r w:rsidRPr="00E244EE">
        <w:rPr>
          <w:rFonts w:ascii="Bahnschrift" w:hAnsi="Bahnschrift"/>
          <w:color w:val="000000"/>
          <w:sz w:val="28"/>
          <w:szCs w:val="28"/>
        </w:rPr>
        <w:t>Лосскии</w:t>
      </w:r>
      <w:proofErr w:type="spellEnd"/>
      <w:r w:rsidRPr="00E244EE">
        <w:rPr>
          <w:rFonts w:ascii="Bahnschrift" w:hAnsi="Bahnschrift"/>
          <w:color w:val="000000"/>
          <w:sz w:val="28"/>
          <w:szCs w:val="28"/>
        </w:rPr>
        <w:t>, С. Франк и многие другие описывали интуитивное знание. Некоторые философы определяют интуицию как чувственную способность, или интуитивное чувство (А</w:t>
      </w:r>
      <w:r w:rsidRPr="00E244EE">
        <w:rPr>
          <w:rFonts w:ascii="Bahnschrift" w:hAnsi="Bahnschrift"/>
          <w:color w:val="000000"/>
          <w:sz w:val="28"/>
          <w:szCs w:val="28"/>
        </w:rPr>
        <w:t xml:space="preserve"> Бергсон, Л. Фейербах). Другие </w:t>
      </w:r>
      <w:r w:rsidRPr="00E244EE">
        <w:rPr>
          <w:rFonts w:ascii="Bahnschrift" w:hAnsi="Bahnschrift"/>
          <w:color w:val="000000"/>
          <w:sz w:val="28"/>
          <w:szCs w:val="28"/>
        </w:rPr>
        <w:t>склоняются к тому, что интуиция является рациональной способностью, и называют ее интеллектуальной интуицией. Неоднозначность понимания интуиции, ее сходство как с разумом, так и с чувством определяется тем, что в основном интуиция связана с работой подсознания.</w:t>
      </w:r>
    </w:p>
    <w:p w:rsidR="0073076B" w:rsidRPr="00E244EE" w:rsidRDefault="0073076B" w:rsidP="00E244EE">
      <w:pPr>
        <w:pStyle w:val="a3"/>
        <w:spacing w:before="0" w:beforeAutospacing="0" w:after="0" w:afterAutospacing="0"/>
        <w:ind w:firstLine="300"/>
        <w:jc w:val="both"/>
        <w:rPr>
          <w:rFonts w:ascii="Bahnschrift" w:hAnsi="Bahnschrift"/>
          <w:color w:val="000000"/>
          <w:sz w:val="28"/>
          <w:szCs w:val="28"/>
          <w:shd w:val="clear" w:color="auto" w:fill="FFFFFF"/>
        </w:rPr>
      </w:pPr>
      <w:r w:rsidRPr="00E244EE">
        <w:rPr>
          <w:rFonts w:ascii="Bahnschrift" w:hAnsi="Bahnschrift"/>
          <w:color w:val="000000"/>
          <w:sz w:val="28"/>
          <w:szCs w:val="28"/>
          <w:shd w:val="clear" w:color="auto" w:fill="FFFFFF"/>
        </w:rPr>
        <w:t>Платон понимал под интуицией созерцание идей (прообразов вещей чувственного мира), которое есть вид непосредственного знания, приходящее как внезапное озарение, предполагающее длительную подготовку ума.</w:t>
      </w:r>
    </w:p>
    <w:p w:rsidR="0073076B" w:rsidRDefault="0073076B" w:rsidP="00E244EE">
      <w:pPr>
        <w:pStyle w:val="a3"/>
        <w:spacing w:before="0" w:beforeAutospacing="0" w:after="0" w:afterAutospacing="0"/>
        <w:ind w:left="300"/>
        <w:jc w:val="both"/>
        <w:rPr>
          <w:rFonts w:ascii="Bahnschrift" w:hAnsi="Bahnschrift"/>
          <w:color w:val="000000"/>
          <w:sz w:val="28"/>
          <w:szCs w:val="28"/>
        </w:rPr>
      </w:pPr>
      <w:r w:rsidRPr="00E244EE">
        <w:rPr>
          <w:rFonts w:ascii="Bahnschrift" w:hAnsi="Bahnschrift"/>
          <w:color w:val="000000"/>
          <w:sz w:val="28"/>
          <w:szCs w:val="28"/>
        </w:rPr>
        <w:t xml:space="preserve">Интуиция понималась также и как инстинкт, непосредственно, без предварительного научения определяющий формы поведения. </w:t>
      </w:r>
      <w:r w:rsidRPr="00E244EE">
        <w:rPr>
          <w:rFonts w:ascii="Bahnschrift" w:hAnsi="Bahnschrift"/>
          <w:color w:val="000000"/>
          <w:sz w:val="28"/>
          <w:szCs w:val="28"/>
        </w:rPr>
        <w:t xml:space="preserve">     Так же она</w:t>
      </w:r>
      <w:r w:rsidRPr="00E244EE">
        <w:rPr>
          <w:rFonts w:ascii="Bahnschrift" w:hAnsi="Bahnschrift"/>
          <w:color w:val="000000"/>
          <w:sz w:val="28"/>
          <w:szCs w:val="28"/>
        </w:rPr>
        <w:t xml:space="preserve"> понималась также и как скрытый, бессознательный </w:t>
      </w:r>
      <w:proofErr w:type="spellStart"/>
      <w:r w:rsidRPr="00E244EE">
        <w:rPr>
          <w:rFonts w:ascii="Bahnschrift" w:hAnsi="Bahnschrift"/>
          <w:color w:val="000000"/>
          <w:sz w:val="28"/>
          <w:szCs w:val="28"/>
        </w:rPr>
        <w:t>первопринцип</w:t>
      </w:r>
      <w:proofErr w:type="spellEnd"/>
      <w:r w:rsidRPr="00E244EE">
        <w:rPr>
          <w:rFonts w:ascii="Bahnschrift" w:hAnsi="Bahnschrift"/>
          <w:color w:val="000000"/>
          <w:sz w:val="28"/>
          <w:szCs w:val="28"/>
        </w:rPr>
        <w:t xml:space="preserve"> творчества (</w:t>
      </w:r>
      <w:proofErr w:type="spellStart"/>
      <w:r w:rsidRPr="00E244EE">
        <w:rPr>
          <w:rFonts w:ascii="Bahnschrift" w:hAnsi="Bahnschrift"/>
          <w:color w:val="000000"/>
          <w:sz w:val="28"/>
          <w:szCs w:val="28"/>
        </w:rPr>
        <w:t>З.Фрейд</w:t>
      </w:r>
      <w:proofErr w:type="spellEnd"/>
      <w:r w:rsidRPr="00E244EE">
        <w:rPr>
          <w:rFonts w:ascii="Bahnschrift" w:hAnsi="Bahnschrift"/>
          <w:color w:val="000000"/>
          <w:sz w:val="28"/>
          <w:szCs w:val="28"/>
        </w:rPr>
        <w:t>).</w:t>
      </w:r>
    </w:p>
    <w:p w:rsidR="00E244EE" w:rsidRPr="00E244EE" w:rsidRDefault="00E244EE" w:rsidP="00E244EE">
      <w:pPr>
        <w:pStyle w:val="a3"/>
        <w:shd w:val="clear" w:color="auto" w:fill="FFFFFF"/>
        <w:spacing w:before="375" w:beforeAutospacing="0" w:after="450" w:afterAutospacing="0"/>
        <w:textAlignment w:val="baseline"/>
        <w:rPr>
          <w:rFonts w:ascii="Bahnschrift" w:hAnsi="Bahnschrift"/>
          <w:color w:val="000000"/>
          <w:sz w:val="28"/>
          <w:szCs w:val="28"/>
        </w:rPr>
      </w:pPr>
      <w:r w:rsidRPr="00E244EE">
        <w:rPr>
          <w:rFonts w:ascii="Bahnschrift" w:hAnsi="Bahnschrift"/>
          <w:color w:val="000000"/>
          <w:sz w:val="28"/>
          <w:szCs w:val="28"/>
        </w:rPr>
        <w:t>По своей природе почти каждому человеку свойственно проявление любопытства, стремление к приобретению новых знаний. За тысячелетия своего развития человечество зафиксировало множество фактов, открыло огромное количество свойств и законов природы. Теория познания, или гносеология, сформировалась в ходе развития философии в качестве одного из ее фундаментальных разделов. Фактически, в гносеологии знание понимается как своеобразная связующая нить между природой, человеческим духом и практической деятельностью человека.</w:t>
      </w:r>
    </w:p>
    <w:p w:rsidR="00E244EE" w:rsidRPr="00E244EE" w:rsidRDefault="00E244EE" w:rsidP="00E244EE">
      <w:pPr>
        <w:pStyle w:val="a3"/>
        <w:shd w:val="clear" w:color="auto" w:fill="FFFFFF"/>
        <w:spacing w:before="375" w:beforeAutospacing="0" w:after="450" w:afterAutospacing="0"/>
        <w:textAlignment w:val="baseline"/>
        <w:rPr>
          <w:rFonts w:ascii="Bahnschrift" w:hAnsi="Bahnschrift"/>
          <w:color w:val="000000"/>
          <w:sz w:val="28"/>
          <w:szCs w:val="28"/>
        </w:rPr>
      </w:pPr>
      <w:r w:rsidRPr="00E244EE">
        <w:rPr>
          <w:rFonts w:ascii="Bahnschrift" w:hAnsi="Bahnschrift"/>
          <w:color w:val="000000"/>
          <w:sz w:val="28"/>
          <w:szCs w:val="28"/>
        </w:rPr>
        <w:t>Познание невозможно без творческого подхода к решению практически любой задачи. Когда исследователь пытается узнать, понять что-либо для него новое, он сталкивается с целым рядом проблем, определяемых прежде всего особенностями его личностью, а также характером понимания им задачей и целей проводимых исследований.</w:t>
      </w:r>
    </w:p>
    <w:p w:rsidR="00E244EE" w:rsidRPr="00E244EE" w:rsidRDefault="00E244EE" w:rsidP="00E244EE">
      <w:pPr>
        <w:pStyle w:val="a3"/>
        <w:spacing w:before="0" w:beforeAutospacing="0" w:after="0" w:afterAutospacing="0"/>
        <w:ind w:left="300"/>
        <w:jc w:val="both"/>
        <w:rPr>
          <w:rFonts w:ascii="Bahnschrift" w:hAnsi="Bahnschrift"/>
          <w:color w:val="000000"/>
          <w:sz w:val="28"/>
          <w:szCs w:val="28"/>
          <w:shd w:val="clear" w:color="auto" w:fill="FFFFFF"/>
        </w:rPr>
      </w:pPr>
    </w:p>
    <w:p w:rsidR="0073076B" w:rsidRPr="00E244EE" w:rsidRDefault="0073076B" w:rsidP="00E244EE">
      <w:pPr>
        <w:pStyle w:val="a3"/>
        <w:shd w:val="clear" w:color="auto" w:fill="FFFFFF"/>
        <w:spacing w:before="225" w:beforeAutospacing="0" w:after="225" w:afterAutospacing="0"/>
        <w:ind w:firstLine="300"/>
        <w:jc w:val="both"/>
        <w:rPr>
          <w:rFonts w:ascii="Bahnschrift" w:hAnsi="Bahnschrift"/>
          <w:color w:val="000000"/>
          <w:sz w:val="28"/>
          <w:szCs w:val="28"/>
        </w:rPr>
      </w:pPr>
      <w:r w:rsidRPr="00E244EE">
        <w:rPr>
          <w:rFonts w:ascii="Bahnschrift" w:hAnsi="Bahnschrift"/>
          <w:color w:val="000000"/>
          <w:sz w:val="28"/>
          <w:szCs w:val="28"/>
        </w:rPr>
        <w:lastRenderedPageBreak/>
        <w:t>Способность непосредственного усмотрения истины, минуя промежуточные ступени логического обоснования вывода, ведущего к ней, называют интуицией. Интуицию порой трактовали как нечто таинственное и чуть ли не сверхъестественное. И хотя механизмы интуиции до настоящего времени изучены недостаточно, однако ее научный анализ требует лишить это явление ореола таинственности.</w:t>
      </w:r>
    </w:p>
    <w:p w:rsidR="0073076B" w:rsidRPr="00E244EE" w:rsidRDefault="0073076B" w:rsidP="00E244EE">
      <w:pPr>
        <w:pStyle w:val="a3"/>
        <w:shd w:val="clear" w:color="auto" w:fill="FFFFFF"/>
        <w:spacing w:before="225" w:beforeAutospacing="0" w:after="225" w:afterAutospacing="0"/>
        <w:jc w:val="both"/>
        <w:rPr>
          <w:rFonts w:ascii="Bahnschrift" w:hAnsi="Bahnschrift"/>
          <w:color w:val="000000"/>
          <w:sz w:val="28"/>
          <w:szCs w:val="28"/>
        </w:rPr>
      </w:pPr>
      <w:r w:rsidRPr="00E244EE">
        <w:rPr>
          <w:rFonts w:ascii="Bahnschrift" w:hAnsi="Bahnschrift"/>
          <w:color w:val="000000"/>
          <w:sz w:val="28"/>
          <w:szCs w:val="28"/>
        </w:rPr>
        <w:t xml:space="preserve">Роль интуиции в творческом процессе трудно переоценить. Об этом свидетельствуют мнения выдающихся ученых. Так, </w:t>
      </w:r>
      <w:proofErr w:type="spellStart"/>
      <w:r w:rsidRPr="00E244EE">
        <w:rPr>
          <w:rFonts w:ascii="Bahnschrift" w:hAnsi="Bahnschrift"/>
          <w:color w:val="000000"/>
          <w:sz w:val="28"/>
          <w:szCs w:val="28"/>
        </w:rPr>
        <w:t>А.Эйнштейн</w:t>
      </w:r>
      <w:proofErr w:type="spellEnd"/>
      <w:r w:rsidRPr="00E244EE">
        <w:rPr>
          <w:rFonts w:ascii="Bahnschrift" w:hAnsi="Bahnschrift"/>
          <w:color w:val="000000"/>
          <w:sz w:val="28"/>
          <w:szCs w:val="28"/>
        </w:rPr>
        <w:t xml:space="preserve"> утверждал, что подлинной ценностью является в сущности только интуиция.  </w:t>
      </w:r>
    </w:p>
    <w:p w:rsidR="0073076B" w:rsidRPr="00E244EE" w:rsidRDefault="0073076B" w:rsidP="00E244EE">
      <w:pPr>
        <w:pStyle w:val="a3"/>
        <w:shd w:val="clear" w:color="auto" w:fill="FFFFFF"/>
        <w:spacing w:before="225" w:beforeAutospacing="0" w:after="225" w:afterAutospacing="0"/>
        <w:jc w:val="both"/>
        <w:rPr>
          <w:rFonts w:ascii="Bahnschrift" w:hAnsi="Bahnschrift"/>
          <w:color w:val="000000"/>
          <w:sz w:val="28"/>
          <w:szCs w:val="28"/>
        </w:rPr>
      </w:pPr>
      <w:r w:rsidRPr="00E244EE">
        <w:rPr>
          <w:rFonts w:ascii="Bahnschrift" w:hAnsi="Bahnschrift"/>
          <w:color w:val="000000"/>
          <w:sz w:val="28"/>
          <w:szCs w:val="28"/>
        </w:rPr>
        <w:t xml:space="preserve">Прежде всего интуиция - функция основательного овладения предметом. Яблоко должно было упасть именно на голову Ньютона, чтобы этот факт (если он был) привел к великому открытию. </w:t>
      </w:r>
    </w:p>
    <w:p w:rsidR="0073076B" w:rsidRPr="00E244EE" w:rsidRDefault="0073076B" w:rsidP="00E244EE">
      <w:pPr>
        <w:pStyle w:val="a3"/>
        <w:shd w:val="clear" w:color="auto" w:fill="FFFFFF"/>
        <w:spacing w:before="225" w:beforeAutospacing="0" w:after="225" w:afterAutospacing="0"/>
        <w:jc w:val="both"/>
        <w:rPr>
          <w:rFonts w:ascii="Bahnschrift" w:hAnsi="Bahnschrift"/>
          <w:color w:val="000000"/>
          <w:sz w:val="28"/>
          <w:szCs w:val="28"/>
        </w:rPr>
      </w:pPr>
      <w:r w:rsidRPr="00E244EE">
        <w:rPr>
          <w:rFonts w:ascii="Bahnschrift" w:hAnsi="Bahnschrift"/>
          <w:color w:val="000000"/>
          <w:sz w:val="28"/>
          <w:szCs w:val="28"/>
        </w:rPr>
        <w:t xml:space="preserve">Второй момент-интуиция, как правило, связана с длительной предварительной работой над проблемой, часто она имеет место тогда, когда, казалось </w:t>
      </w:r>
      <w:proofErr w:type="gramStart"/>
      <w:r w:rsidRPr="00E244EE">
        <w:rPr>
          <w:rFonts w:ascii="Bahnschrift" w:hAnsi="Bahnschrift"/>
          <w:color w:val="000000"/>
          <w:sz w:val="28"/>
          <w:szCs w:val="28"/>
        </w:rPr>
        <w:t>бы ,</w:t>
      </w:r>
      <w:proofErr w:type="gramEnd"/>
      <w:r w:rsidRPr="00E244EE">
        <w:rPr>
          <w:rFonts w:ascii="Bahnschrift" w:hAnsi="Bahnschrift"/>
          <w:color w:val="000000"/>
          <w:sz w:val="28"/>
          <w:szCs w:val="28"/>
        </w:rPr>
        <w:t xml:space="preserve"> все логические резервы поиска исчерпаны. </w:t>
      </w:r>
    </w:p>
    <w:p w:rsidR="00E244EE" w:rsidRPr="00E244EE" w:rsidRDefault="0073076B" w:rsidP="00E244EE">
      <w:pPr>
        <w:pStyle w:val="a3"/>
        <w:shd w:val="clear" w:color="auto" w:fill="FFFFFF"/>
        <w:spacing w:before="225" w:beforeAutospacing="0" w:after="225" w:afterAutospacing="0"/>
        <w:jc w:val="both"/>
        <w:rPr>
          <w:rFonts w:ascii="Bahnschrift" w:hAnsi="Bahnschrift"/>
          <w:color w:val="000000"/>
          <w:sz w:val="28"/>
          <w:szCs w:val="28"/>
        </w:rPr>
      </w:pPr>
      <w:r w:rsidRPr="00E244EE">
        <w:rPr>
          <w:rFonts w:ascii="Bahnschrift" w:hAnsi="Bahnschrift"/>
          <w:color w:val="000000"/>
          <w:sz w:val="28"/>
          <w:szCs w:val="28"/>
        </w:rPr>
        <w:t>Третье: по-видимому, в механизме интуиции немалую роль играет бессознательное, на уровне которого</w:t>
      </w:r>
      <w:r w:rsidR="00E244EE" w:rsidRPr="00E244EE">
        <w:rPr>
          <w:rFonts w:ascii="Bahnschrift" w:hAnsi="Bahnschrift"/>
          <w:color w:val="000000"/>
          <w:sz w:val="28"/>
          <w:szCs w:val="28"/>
        </w:rPr>
        <w:t xml:space="preserve"> </w:t>
      </w:r>
      <w:r w:rsidRPr="00E244EE">
        <w:rPr>
          <w:rFonts w:ascii="Bahnschrift" w:hAnsi="Bahnschrift"/>
          <w:color w:val="000000"/>
          <w:sz w:val="28"/>
          <w:szCs w:val="28"/>
        </w:rPr>
        <w:t xml:space="preserve">застревают отдельные звенья логической цепи. </w:t>
      </w:r>
    </w:p>
    <w:p w:rsidR="0073076B" w:rsidRPr="00E244EE" w:rsidRDefault="0073076B" w:rsidP="00E244EE">
      <w:pPr>
        <w:pStyle w:val="a3"/>
        <w:shd w:val="clear" w:color="auto" w:fill="FFFFFF"/>
        <w:spacing w:before="225" w:beforeAutospacing="0" w:after="225" w:afterAutospacing="0"/>
        <w:jc w:val="both"/>
        <w:rPr>
          <w:rFonts w:ascii="Bahnschrift" w:hAnsi="Bahnschrift"/>
          <w:color w:val="000000"/>
          <w:sz w:val="28"/>
          <w:szCs w:val="28"/>
        </w:rPr>
      </w:pPr>
      <w:r w:rsidRPr="00E244EE">
        <w:rPr>
          <w:rFonts w:ascii="Bahnschrift" w:hAnsi="Bahnschrift"/>
          <w:color w:val="000000"/>
          <w:sz w:val="28"/>
          <w:szCs w:val="28"/>
        </w:rPr>
        <w:t>Четвертое: определенную роль в интуитивном прорыве играет наличие подсказки. Так, наблюдение паутины между ветками дало толчок для рождения идеи подвесного моста.</w:t>
      </w:r>
    </w:p>
    <w:p w:rsidR="00E244EE" w:rsidRPr="00E244EE" w:rsidRDefault="00E244EE" w:rsidP="00E244EE">
      <w:pPr>
        <w:pStyle w:val="a3"/>
        <w:shd w:val="clear" w:color="auto" w:fill="FFFFFF"/>
        <w:spacing w:before="225" w:beforeAutospacing="0" w:after="225" w:afterAutospacing="0"/>
        <w:jc w:val="both"/>
        <w:rPr>
          <w:rFonts w:ascii="Bahnschrift" w:hAnsi="Bahnschrift"/>
          <w:color w:val="000000"/>
          <w:sz w:val="28"/>
          <w:szCs w:val="28"/>
        </w:rPr>
      </w:pPr>
      <w:r w:rsidRPr="00E244EE">
        <w:rPr>
          <w:rFonts w:ascii="Bahnschrift" w:hAnsi="Bahnschrift"/>
          <w:color w:val="000000"/>
          <w:sz w:val="28"/>
          <w:szCs w:val="28"/>
          <w:shd w:val="clear" w:color="auto" w:fill="FFFFFF"/>
        </w:rPr>
        <w:t>Интуитивные компоненты в большей или меньшей степени присутствуют практически во всех видах научного творчества. Поэтому, совершенно очевидно, что если интуиция помогает нам в получении нового знания, то, каким бы таинственным и непостижимым не казался этот механизм, им нужно пытаться управлять. </w:t>
      </w:r>
    </w:p>
    <w:p w:rsidR="0073076B" w:rsidRPr="00E244EE" w:rsidRDefault="0073076B" w:rsidP="00E244EE">
      <w:pPr>
        <w:pStyle w:val="a3"/>
        <w:shd w:val="clear" w:color="auto" w:fill="FFFFFF"/>
        <w:spacing w:before="225" w:beforeAutospacing="0" w:after="225" w:afterAutospacing="0"/>
        <w:jc w:val="both"/>
        <w:rPr>
          <w:rFonts w:ascii="Bahnschrift" w:hAnsi="Bahnschrift"/>
          <w:color w:val="000000"/>
          <w:sz w:val="28"/>
          <w:szCs w:val="28"/>
        </w:rPr>
      </w:pPr>
    </w:p>
    <w:p w:rsidR="00F02EF0" w:rsidRPr="00E244EE" w:rsidRDefault="00154F79" w:rsidP="00E244EE">
      <w:pPr>
        <w:spacing w:line="240" w:lineRule="auto"/>
        <w:rPr>
          <w:rFonts w:ascii="Bahnschrift" w:hAnsi="Bahnschrift"/>
          <w:sz w:val="28"/>
          <w:szCs w:val="28"/>
        </w:rPr>
      </w:pPr>
    </w:p>
    <w:sectPr w:rsidR="00F02EF0" w:rsidRPr="00E244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F8"/>
    <w:rsid w:val="00154F79"/>
    <w:rsid w:val="003F4AF8"/>
    <w:rsid w:val="00715176"/>
    <w:rsid w:val="0073076B"/>
    <w:rsid w:val="00D64232"/>
    <w:rsid w:val="00E2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BBE5DA-85EB-42BA-A1FC-0E18C49A4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0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3076B"/>
    <w:rPr>
      <w:b/>
      <w:bCs/>
    </w:rPr>
  </w:style>
  <w:style w:type="character" w:styleId="a5">
    <w:name w:val="Hyperlink"/>
    <w:basedOn w:val="a0"/>
    <w:uiPriority w:val="99"/>
    <w:semiHidden/>
    <w:unhideWhenUsed/>
    <w:rsid w:val="0073076B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54F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54F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2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Goattyie</dc:creator>
  <cp:keywords/>
  <dc:description/>
  <cp:lastModifiedBy>Goattyie</cp:lastModifiedBy>
  <cp:revision>4</cp:revision>
  <cp:lastPrinted>2021-04-15T19:11:00Z</cp:lastPrinted>
  <dcterms:created xsi:type="dcterms:W3CDTF">2021-04-15T18:52:00Z</dcterms:created>
  <dcterms:modified xsi:type="dcterms:W3CDTF">2021-04-15T19:12:00Z</dcterms:modified>
</cp:coreProperties>
</file>