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anual-de-usuario"/>
    <w:p>
      <w:pPr>
        <w:pStyle w:val="Heading1"/>
      </w:pPr>
      <w:r>
        <w:t xml:space="preserve">Manual de Usuario</w:t>
      </w:r>
    </w:p>
    <w:bookmarkStart w:id="9" w:name="Xf111da8b130238694e8249a68f56b4abfe77b2f"/>
    <w:p>
      <w:pPr>
        <w:pStyle w:val="Heading2"/>
      </w:pPr>
      <w:r>
        <w:t xml:space="preserve">Herramienta de Formulación de Proyectos de IA y Ciencia de Datos — GobLab UAI</w:t>
      </w:r>
    </w:p>
    <w:p>
      <w:pPr>
        <w:pStyle w:val="FirstParagraph"/>
      </w:pPr>
      <w:r>
        <w:rPr>
          <w:b/>
          <w:bCs/>
        </w:rPr>
        <w:t xml:space="preserve">Versión de la aplicación:</w:t>
      </w:r>
      <w:r>
        <w:t xml:space="preserve"> </w:t>
      </w:r>
      <w:r>
        <w:t xml:space="preserve">v1.2.0 ·</w:t>
      </w:r>
      <w:r>
        <w:t xml:space="preserve"> </w:t>
      </w:r>
      <w:r>
        <w:rPr>
          <w:b/>
          <w:bCs/>
        </w:rPr>
        <w:t xml:space="preserve">Manual actualizado:</w:t>
      </w:r>
      <w:r>
        <w:t xml:space="preserve"> </w:t>
      </w:r>
      <w:r>
        <w:t xml:space="preserve">septiembre de 2026</w:t>
      </w:r>
    </w:p>
    <w:p>
      <w:r>
        <w:pict>
          <v:rect style="width:0;height:1.5pt" o:hralign="center" o:hrstd="t" o:hr="t"/>
        </w:pict>
      </w:r>
    </w:p>
    <w:bookmarkEnd w:id="9"/>
    <w:bookmarkStart w:id="10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fe0aac4feab9d27880340b28706fd45aace349d">
        <w:r>
          <w:rPr>
            <w:rStyle w:val="Hyperlink"/>
          </w:rPr>
          <w:t xml:space="preserve">¿Qué es esta herramienta?</w:t>
        </w:r>
      </w:hyperlink>
    </w:p>
    <w:p>
      <w:pPr>
        <w:pStyle w:val="Compact"/>
        <w:numPr>
          <w:ilvl w:val="0"/>
          <w:numId w:val="1001"/>
        </w:numPr>
      </w:pPr>
      <w:hyperlink w:anchor="X1e1e13a3fe141f79a6f1df0364af481ccdf1bd2">
        <w:r>
          <w:rPr>
            <w:rStyle w:val="Hyperlink"/>
          </w:rPr>
          <w:t xml:space="preserve">Conceptos clave: roles y estados</w:t>
        </w:r>
      </w:hyperlink>
    </w:p>
    <w:p>
      <w:pPr>
        <w:pStyle w:val="Compact"/>
        <w:numPr>
          <w:ilvl w:val="0"/>
          <w:numId w:val="1001"/>
        </w:numPr>
      </w:pPr>
      <w:hyperlink w:anchor="Xd653293a3a770dd21d80a4aa0684abff0999041">
        <w:r>
          <w:rPr>
            <w:rStyle w:val="Hyperlink"/>
          </w:rPr>
          <w:t xml:space="preserve">Acceso a la plataforma</w:t>
        </w:r>
      </w:hyperlink>
    </w:p>
    <w:p>
      <w:pPr>
        <w:pStyle w:val="Compact"/>
        <w:numPr>
          <w:ilvl w:val="1"/>
          <w:numId w:val="1002"/>
        </w:numPr>
      </w:pPr>
      <w:r>
        <w:t xml:space="preserve">3.1</w:t>
      </w:r>
      <w:r>
        <w:t xml:space="preserve"> </w:t>
      </w:r>
      <w:hyperlink w:anchor="Xa2d251d429fc7746aec98481b45bf5c89d49aa8">
        <w:r>
          <w:rPr>
            <w:rStyle w:val="Hyperlink"/>
          </w:rPr>
          <w:t xml:space="preserve">Crear una cuenta (registro)</w:t>
        </w:r>
      </w:hyperlink>
    </w:p>
    <w:p>
      <w:pPr>
        <w:pStyle w:val="Compact"/>
        <w:numPr>
          <w:ilvl w:val="1"/>
          <w:numId w:val="1002"/>
        </w:numPr>
      </w:pPr>
      <w:r>
        <w:t xml:space="preserve">3.2</w:t>
      </w:r>
      <w:r>
        <w:t xml:space="preserve"> </w:t>
      </w:r>
      <w:hyperlink w:anchor="X6255dcc54373686b5a5926c8fae945a2a85a5d2">
        <w:r>
          <w:rPr>
            <w:rStyle w:val="Hyperlink"/>
          </w:rPr>
          <w:t xml:space="preserve">Iniciar sesión</w:t>
        </w:r>
      </w:hyperlink>
    </w:p>
    <w:p>
      <w:pPr>
        <w:pStyle w:val="Compact"/>
        <w:numPr>
          <w:ilvl w:val="0"/>
          <w:numId w:val="1001"/>
        </w:numPr>
      </w:pPr>
      <w:hyperlink w:anchor="X038a723f0434f8c555e025d6f6f2d1d22e2703e">
        <w:r>
          <w:rPr>
            <w:rStyle w:val="Hyperlink"/>
          </w:rPr>
          <w:t xml:space="preserve">El Panel de Proyectos (Dashboard)</w:t>
        </w:r>
      </w:hyperlink>
    </w:p>
    <w:p>
      <w:pPr>
        <w:pStyle w:val="Compact"/>
        <w:numPr>
          <w:ilvl w:val="0"/>
          <w:numId w:val="1001"/>
        </w:numPr>
      </w:pPr>
      <w:hyperlink w:anchor="X7bd3bc1d18fdf4a279bcbaa5ed15777857aa8d0">
        <w:r>
          <w:rPr>
            <w:rStyle w:val="Hyperlink"/>
          </w:rPr>
          <w:t xml:space="preserve">Crear y formular un proyecto</w:t>
        </w:r>
      </w:hyperlink>
    </w:p>
    <w:p>
      <w:pPr>
        <w:pStyle w:val="Compact"/>
        <w:numPr>
          <w:ilvl w:val="1"/>
          <w:numId w:val="1003"/>
        </w:numPr>
      </w:pPr>
      <w:r>
        <w:t xml:space="preserve">5.1</w:t>
      </w:r>
      <w:r>
        <w:t xml:space="preserve"> </w:t>
      </w:r>
      <w:hyperlink w:anchor="X9f5b5b36357e204c26de477104b6373d04c23ff">
        <w:r>
          <w:rPr>
            <w:rStyle w:val="Hyperlink"/>
          </w:rPr>
          <w:t xml:space="preserve">El editor de proyecto</w:t>
        </w:r>
      </w:hyperlink>
    </w:p>
    <w:p>
      <w:pPr>
        <w:pStyle w:val="Compact"/>
        <w:numPr>
          <w:ilvl w:val="1"/>
          <w:numId w:val="1003"/>
        </w:numPr>
      </w:pPr>
      <w:r>
        <w:t xml:space="preserve">5.2</w:t>
      </w:r>
      <w:r>
        <w:t xml:space="preserve"> </w:t>
      </w:r>
      <w:hyperlink w:anchor="X186696416e6adc7e5c946c20096416e65a2e426">
        <w:r>
          <w:rPr>
            <w:rStyle w:val="Hyperlink"/>
          </w:rPr>
          <w:t xml:space="preserve">Guardado de tu trabajo</w:t>
        </w:r>
      </w:hyperlink>
    </w:p>
    <w:p>
      <w:pPr>
        <w:pStyle w:val="Compact"/>
        <w:numPr>
          <w:ilvl w:val="1"/>
          <w:numId w:val="1003"/>
        </w:numPr>
      </w:pPr>
      <w:r>
        <w:t xml:space="preserve">5.3</w:t>
      </w:r>
      <w:r>
        <w:t xml:space="preserve"> </w:t>
      </w:r>
      <w:hyperlink w:anchor="X28c88dd4eb3e470b106704d7ba7e942fd9f4e54">
        <w:r>
          <w:rPr>
            <w:rStyle w:val="Hyperlink"/>
          </w:rPr>
          <w:t xml:space="preserve">Las 9 secciones del formulario</w:t>
        </w:r>
      </w:hyperlink>
    </w:p>
    <w:p>
      <w:pPr>
        <w:pStyle w:val="Compact"/>
        <w:numPr>
          <w:ilvl w:val="1"/>
          <w:numId w:val="1003"/>
        </w:numPr>
      </w:pPr>
      <w:r>
        <w:t xml:space="preserve">5.4</w:t>
      </w:r>
      <w:r>
        <w:t xml:space="preserve"> </w:t>
      </w:r>
      <w:hyperlink w:anchor="X57d2a146958b083480e223acf2be3c5ea136f9c">
        <w:r>
          <w:rPr>
            <w:rStyle w:val="Hyperlink"/>
          </w:rPr>
          <w:t xml:space="preserve">Cómo usar las tablas dinámicas</w:t>
        </w:r>
      </w:hyperlink>
    </w:p>
    <w:p>
      <w:pPr>
        <w:pStyle w:val="Compact"/>
        <w:numPr>
          <w:ilvl w:val="0"/>
          <w:numId w:val="1001"/>
        </w:numPr>
      </w:pPr>
      <w:hyperlink w:anchor="X3062786f0e34132e2396122bc317fe3290a31a8">
        <w:r>
          <w:rPr>
            <w:rStyle w:val="Hyperlink"/>
          </w:rPr>
          <w:t xml:space="preserve">Trabajo en equipo (colaboración)</w:t>
        </w:r>
      </w:hyperlink>
    </w:p>
    <w:p>
      <w:pPr>
        <w:pStyle w:val="Compact"/>
        <w:numPr>
          <w:ilvl w:val="1"/>
          <w:numId w:val="1004"/>
        </w:numPr>
      </w:pPr>
      <w:r>
        <w:t xml:space="preserve">6.1</w:t>
      </w:r>
      <w:r>
        <w:t xml:space="preserve"> </w:t>
      </w:r>
      <w:hyperlink w:anchor="X3791944d74d1a82c916fd9d2bd0026929537263">
        <w:r>
          <w:rPr>
            <w:rStyle w:val="Hyperlink"/>
          </w:rPr>
          <w:t xml:space="preserve">Invitar colaboradores con un código</w:t>
        </w:r>
      </w:hyperlink>
    </w:p>
    <w:p>
      <w:pPr>
        <w:pStyle w:val="Compact"/>
        <w:numPr>
          <w:ilvl w:val="1"/>
          <w:numId w:val="1004"/>
        </w:numPr>
      </w:pPr>
      <w:r>
        <w:t xml:space="preserve">6.2</w:t>
      </w:r>
      <w:r>
        <w:t xml:space="preserve"> </w:t>
      </w:r>
      <w:hyperlink w:anchor="X876e990ad99d2e1760521c94b992ec35669cd0b">
        <w:r>
          <w:rPr>
            <w:rStyle w:val="Hyperlink"/>
          </w:rPr>
          <w:t xml:space="preserve">Unirse a un proyecto existente</w:t>
        </w:r>
      </w:hyperlink>
    </w:p>
    <w:p>
      <w:pPr>
        <w:pStyle w:val="Compact"/>
        <w:numPr>
          <w:ilvl w:val="1"/>
          <w:numId w:val="1004"/>
        </w:numPr>
      </w:pPr>
      <w:r>
        <w:t xml:space="preserve">6.3</w:t>
      </w:r>
      <w:r>
        <w:t xml:space="preserve"> </w:t>
      </w:r>
      <w:hyperlink w:anchor="X9c9eac992714228ae9aafb6bdee1963fe40d4fb">
        <w:r>
          <w:rPr>
            <w:rStyle w:val="Hyperlink"/>
          </w:rPr>
          <w:t xml:space="preserve">Gestionar el equipo</w:t>
        </w:r>
      </w:hyperlink>
    </w:p>
    <w:p>
      <w:pPr>
        <w:pStyle w:val="Compact"/>
        <w:numPr>
          <w:ilvl w:val="0"/>
          <w:numId w:val="1001"/>
        </w:numPr>
      </w:pPr>
      <w:hyperlink w:anchor="X70a3c9877149a2990521f5952269e8d12c6c2ac">
        <w:r>
          <w:rPr>
            <w:rStyle w:val="Hyperlink"/>
          </w:rPr>
          <w:t xml:space="preserve">Comentarios y revisión</w:t>
        </w:r>
      </w:hyperlink>
    </w:p>
    <w:p>
      <w:pPr>
        <w:pStyle w:val="Compact"/>
        <w:numPr>
          <w:ilvl w:val="1"/>
          <w:numId w:val="1005"/>
        </w:numPr>
      </w:pPr>
      <w:r>
        <w:t xml:space="preserve">7.1</w:t>
      </w:r>
      <w:r>
        <w:t xml:space="preserve"> </w:t>
      </w:r>
      <w:hyperlink w:anchor="X924034a61604f94c25b4d1fa58e77f083e958d1">
        <w:r>
          <w:rPr>
            <w:rStyle w:val="Hyperlink"/>
          </w:rPr>
          <w:t xml:space="preserve">Dejar y responder comentarios</w:t>
        </w:r>
      </w:hyperlink>
    </w:p>
    <w:p>
      <w:pPr>
        <w:pStyle w:val="Compact"/>
        <w:numPr>
          <w:ilvl w:val="1"/>
          <w:numId w:val="1005"/>
        </w:numPr>
      </w:pPr>
      <w:r>
        <w:t xml:space="preserve">7.2</w:t>
      </w:r>
      <w:r>
        <w:t xml:space="preserve"> </w:t>
      </w:r>
      <w:hyperlink w:anchor="X860abf1cc31eb2d7a170958d54ecaa63c03e1d0">
        <w:r>
          <w:rPr>
            <w:rStyle w:val="Hyperlink"/>
          </w:rPr>
          <w:t xml:space="preserve">El panel de Historial</w:t>
        </w:r>
      </w:hyperlink>
    </w:p>
    <w:p>
      <w:pPr>
        <w:pStyle w:val="Compact"/>
        <w:numPr>
          <w:ilvl w:val="0"/>
          <w:numId w:val="1001"/>
        </w:numPr>
      </w:pPr>
      <w:hyperlink w:anchor="Xd22611a91ceaa9fed3365cae6269e30ab6f27ed">
        <w:r>
          <w:rPr>
            <w:rStyle w:val="Hyperlink"/>
          </w:rPr>
          <w:t xml:space="preserve">Flujo de estados de un proyecto</w:t>
        </w:r>
      </w:hyperlink>
    </w:p>
    <w:p>
      <w:pPr>
        <w:pStyle w:val="Compact"/>
        <w:numPr>
          <w:ilvl w:val="0"/>
          <w:numId w:val="1001"/>
        </w:numPr>
      </w:pPr>
      <w:hyperlink w:anchor="X68a56bbd65508e1e107657f97f89e2a7232de43">
        <w:r>
          <w:rPr>
            <w:rStyle w:val="Hyperlink"/>
          </w:rPr>
          <w:t xml:space="preserve">Exportar a PDF</w:t>
        </w:r>
      </w:hyperlink>
    </w:p>
    <w:p>
      <w:pPr>
        <w:pStyle w:val="Compact"/>
        <w:numPr>
          <w:ilvl w:val="0"/>
          <w:numId w:val="1001"/>
        </w:numPr>
      </w:pPr>
      <w:hyperlink w:anchor="X235a49d1c6c3b19744a328598533e8dd9eccf3d">
        <w:r>
          <w:rPr>
            <w:rStyle w:val="Hyperlink"/>
          </w:rPr>
          <w:t xml:space="preserve">Guía para el Consultor / Revisor</w:t>
        </w:r>
      </w:hyperlink>
    </w:p>
    <w:p>
      <w:pPr>
        <w:pStyle w:val="Compact"/>
        <w:numPr>
          <w:ilvl w:val="0"/>
          <w:numId w:val="1001"/>
        </w:numPr>
      </w:pPr>
      <w:hyperlink w:anchor="Xb29d6e05a0df211d00e2c5dbf8532b538b98fd9">
        <w:r>
          <w:rPr>
            <w:rStyle w:val="Hyperlink"/>
          </w:rPr>
          <w:t xml:space="preserve">Guía para el Docente</w:t>
        </w:r>
      </w:hyperlink>
    </w:p>
    <w:p>
      <w:pPr>
        <w:pStyle w:val="Compact"/>
        <w:numPr>
          <w:ilvl w:val="0"/>
          <w:numId w:val="1001"/>
        </w:numPr>
      </w:pPr>
      <w:hyperlink w:anchor="X7fb6f4755165851b9f1b4d2c312116450293ab2">
        <w:r>
          <w:rPr>
            <w:rStyle w:val="Hyperlink"/>
          </w:rPr>
          <w:t xml:space="preserve">Guía para el Superadmin: Gestión de usuarios</w:t>
        </w:r>
      </w:hyperlink>
    </w:p>
    <w:p>
      <w:pPr>
        <w:pStyle w:val="Compact"/>
        <w:numPr>
          <w:ilvl w:val="0"/>
          <w:numId w:val="1001"/>
        </w:numPr>
      </w:pPr>
      <w:hyperlink w:anchor="X463f2c8e7ff6a3ea554daab9b50436c274710d5">
        <w:r>
          <w:rPr>
            <w:rStyle w:val="Hyperlink"/>
          </w:rPr>
          <w:t xml:space="preserve">Conexión con asistentes de IA (MCP)</w:t>
        </w:r>
      </w:hyperlink>
    </w:p>
    <w:p>
      <w:pPr>
        <w:pStyle w:val="Compact"/>
        <w:numPr>
          <w:ilvl w:val="0"/>
          <w:numId w:val="1001"/>
        </w:numPr>
      </w:pPr>
      <w:hyperlink w:anchor="X40606230d3bb34bd40a6e6e7ce190d9ee630777">
        <w:r>
          <w:rPr>
            <w:rStyle w:val="Hyperlink"/>
          </w:rPr>
          <w:t xml:space="preserve">Preguntas frecuentes (FAQ)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qué-es-esta-herramienta"/>
    <w:p>
      <w:pPr>
        <w:pStyle w:val="Heading2"/>
      </w:pPr>
      <w:r>
        <w:t xml:space="preserve">1. ¿Qué es esta herramienta?</w:t>
      </w:r>
    </w:p>
    <w:p>
      <w:pPr>
        <w:pStyle w:val="FirstParagraph"/>
      </w:pPr>
      <w:r>
        <w:t xml:space="preserve">Es una aplicación web que te acompaña en la</w:t>
      </w:r>
      <w:r>
        <w:t xml:space="preserve"> </w:t>
      </w:r>
      <w:r>
        <w:rPr>
          <w:b/>
          <w:bCs/>
        </w:rPr>
        <w:t xml:space="preserve">formulación, diseño y evaluación de prefactibilidad de proyectos de Inteligencia Artificial y Ciencia de Datos</w:t>
      </w:r>
      <w:r>
        <w:t xml:space="preserve">, siguiendo la metodología del</w:t>
      </w:r>
      <w:r>
        <w:t xml:space="preserve"> </w:t>
      </w:r>
      <w:r>
        <w:rPr>
          <w:b/>
          <w:bCs/>
        </w:rPr>
        <w:t xml:space="preserve">GobLab UAI</w:t>
      </w:r>
      <w:r>
        <w:t xml:space="preserve"> </w:t>
      </w:r>
      <w:r>
        <w:t xml:space="preserve">(Escuela de Gobierno de la Universidad Adolfo Ibáñez).</w:t>
      </w:r>
    </w:p>
    <w:p>
      <w:pPr>
        <w:pStyle w:val="BodyText"/>
      </w:pPr>
      <w:r>
        <w:t xml:space="preserve">La herramienta te guía, paso a paso, a través de una</w:t>
      </w:r>
      <w:r>
        <w:t xml:space="preserve"> </w:t>
      </w:r>
      <w:r>
        <w:rPr>
          <w:b/>
          <w:bCs/>
        </w:rPr>
        <w:t xml:space="preserve">ficha estructurada en 9 secciones</w:t>
      </w:r>
      <w:r>
        <w:t xml:space="preserve"> </w:t>
      </w:r>
      <w:r>
        <w:t xml:space="preserve">que cubren desde la definición del problema hasta las consideraciones éticas del proyecto. Permite:</w:t>
      </w:r>
    </w:p>
    <w:p>
      <w:pPr>
        <w:pStyle w:val="Compact"/>
        <w:numPr>
          <w:ilvl w:val="0"/>
          <w:numId w:val="1006"/>
        </w:numPr>
      </w:pPr>
      <w:r>
        <w:t xml:space="preserve">Completar la ficha de forma colaborativa con tu equipo.</w:t>
      </w:r>
    </w:p>
    <w:p>
      <w:pPr>
        <w:pStyle w:val="Compact"/>
        <w:numPr>
          <w:ilvl w:val="0"/>
          <w:numId w:val="1006"/>
        </w:numPr>
      </w:pPr>
      <w:r>
        <w:t xml:space="preserve">Recibir comentarios y observaciones de revisores/consultores.</w:t>
      </w:r>
    </w:p>
    <w:p>
      <w:pPr>
        <w:pStyle w:val="Compact"/>
        <w:numPr>
          <w:ilvl w:val="0"/>
          <w:numId w:val="1006"/>
        </w:numPr>
      </w:pPr>
      <w:r>
        <w:t xml:space="preserve">Llevar un historial de cambios y de comentarios.</w:t>
      </w:r>
    </w:p>
    <w:p>
      <w:pPr>
        <w:pStyle w:val="Compact"/>
        <w:numPr>
          <w:ilvl w:val="0"/>
          <w:numId w:val="1006"/>
        </w:numPr>
      </w:pPr>
      <w:r>
        <w:t xml:space="preserve">Exportar el proyecto terminado a un documento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</w:p>
    <w:p>
      <w:pPr>
        <w:pStyle w:val="BlockText"/>
      </w:pPr>
      <w:r>
        <w:t xml:space="preserve">La ficha está basada en el trabajo original del</w:t>
      </w:r>
      <w:r>
        <w:t xml:space="preserve"> </w:t>
      </w:r>
      <w:r>
        <w:rPr>
          <w:i/>
          <w:iCs/>
        </w:rPr>
        <w:t xml:space="preserve">Center for Data Science and Public Policy</w:t>
      </w:r>
      <w:r>
        <w:t xml:space="preserve"> </w:t>
      </w:r>
      <w:r>
        <w:t xml:space="preserve">de la Universidad de Chicago, actualizada por el GobLab UAI y colaboradores. Se distribuye bajo licencia</w:t>
      </w:r>
      <w:r>
        <w:t xml:space="preserve"> </w:t>
      </w:r>
      <w:r>
        <w:rPr>
          <w:b/>
          <w:bCs/>
        </w:rPr>
        <w:t xml:space="preserve">Creative Commons CC BY-SA 3.0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4" w:name="conceptos-clave-roles-y-estados"/>
    <w:p>
      <w:pPr>
        <w:pStyle w:val="Heading2"/>
      </w:pPr>
      <w:r>
        <w:t xml:space="preserve">2. Conceptos clave: roles y estados</w:t>
      </w:r>
    </w:p>
    <w:p>
      <w:pPr>
        <w:pStyle w:val="FirstParagraph"/>
      </w:pPr>
      <w:r>
        <w:t xml:space="preserve">Antes de empezar conviene entender dos ideas centrales.</w:t>
      </w:r>
    </w:p>
    <w:bookmarkStart w:id="12" w:name="roles-de-usuario"/>
    <w:p>
      <w:pPr>
        <w:pStyle w:val="Heading3"/>
      </w:pPr>
      <w:r>
        <w:t xml:space="preserve">Roles de 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3452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Cómo se obtiene</w:t>
            </w:r>
          </w:p>
        </w:tc>
        <w:tc>
          <w:tcPr/>
          <w:p>
            <w:pPr>
              <w:pStyle w:val="Compact"/>
            </w:pPr>
            <w:r>
              <w:t xml:space="preserve">Qué puede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Formulador</w:t>
            </w:r>
          </w:p>
        </w:tc>
        <w:tc>
          <w:tcPr/>
          <w:p>
            <w:pPr>
              <w:pStyle w:val="Compact"/>
            </w:pPr>
            <w:r>
              <w:t xml:space="preserve">Es el rol por defecto al registrarte.</w:t>
            </w:r>
          </w:p>
        </w:tc>
        <w:tc>
          <w:tcPr/>
          <w:p>
            <w:pPr>
              <w:pStyle w:val="Compact"/>
            </w:pPr>
            <w:r>
              <w:t xml:space="preserve">Crear proyectos, editar todo el formulario, invitar colaboradores, dejar comentarios, enviar a revisión, exportar PDF y eliminar sus proyectos.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Comentarista</w:t>
            </w:r>
          </w:p>
        </w:tc>
        <w:tc>
          <w:tcPr/>
          <w:p>
            <w:pPr>
              <w:pStyle w:val="Compact"/>
            </w:pPr>
            <w:r>
              <w:t xml:space="preserve">Se asigna al unirte a un proyecto eligiendo esta opción.</w:t>
            </w:r>
          </w:p>
        </w:tc>
        <w:tc>
          <w:tcPr/>
          <w:p>
            <w:pPr>
              <w:pStyle w:val="Compact"/>
            </w:pPr>
            <w:r>
              <w:t xml:space="preserve">Leer el formulario y dejar comentarios.</w:t>
            </w:r>
            <w:r>
              <w:t xml:space="preserve"> </w:t>
            </w:r>
            <w:r>
              <w:rPr>
                <w:b/>
                <w:bCs/>
              </w:rPr>
              <w:t xml:space="preserve">No puede editar</w:t>
            </w:r>
            <w:r>
              <w:t xml:space="preserve"> </w:t>
            </w:r>
            <w:r>
              <w:t xml:space="preserve">el texto del formulario.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(Revisor)</w:t>
            </w:r>
          </w:p>
        </w:tc>
        <w:tc>
          <w:tcPr/>
          <w:p>
            <w:pPr>
              <w:pStyle w:val="Compact"/>
            </w:pPr>
            <w:r>
              <w:t xml:space="preserve">Cuenta administrativa especial otorgada por el GobLab.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los proyectos de todos los formuladores, comentarlos, aprobarlos y restaurar proyectos eliminados. No edita el contenido.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Cuenta creada por el Superadmin (no se registra sola).</w:t>
            </w:r>
          </w:p>
        </w:tc>
        <w:tc>
          <w:tcPr/>
          <w:p>
            <w:pPr>
              <w:pStyle w:val="Compact"/>
            </w:pPr>
            <w:r>
              <w:t xml:space="preserve">Unirse a proyectos con un código, leerlos,</w:t>
            </w:r>
            <w:r>
              <w:t xml:space="preserve"> </w:t>
            </w:r>
            <w:r>
              <w:rPr>
                <w:b/>
                <w:bCs/>
              </w:rPr>
              <w:t xml:space="preserve">comentarlos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aprobarlos</w:t>
            </w:r>
            <w:r>
              <w:t xml:space="preserve">. Organiza sus proyectos en</w:t>
            </w:r>
            <w:r>
              <w:t xml:space="preserve"> </w:t>
            </w:r>
            <w:r>
              <w:rPr>
                <w:b/>
                <w:bCs/>
              </w:rPr>
              <w:t xml:space="preserve">carpetas</w:t>
            </w:r>
            <w:r>
              <w:t xml:space="preserve">. No crea ni edita proyectos.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Cuenta administrativa del GobLab.</w:t>
            </w:r>
          </w:p>
        </w:tc>
        <w:tc>
          <w:tcPr/>
          <w:p>
            <w:pPr>
              <w:pStyle w:val="Compact"/>
            </w:pPr>
            <w:r>
              <w:t xml:space="preserve">Ve todos los proyectos, crea y elimina cuentas desde</w:t>
            </w:r>
            <w:r>
              <w:t xml:space="preserve"> </w:t>
            </w:r>
            <w:r>
              <w:rPr>
                <w:b/>
                <w:bCs/>
              </w:rPr>
              <w:t xml:space="preserve">Gestión de usuarios</w:t>
            </w:r>
            <w:r>
              <w:t xml:space="preserve"> </w:t>
            </w:r>
            <w:r>
              <w:t xml:space="preserve">y puede eliminar proyectos definitivamente.</w:t>
            </w:r>
          </w:p>
        </w:tc>
      </w:tr>
    </w:tbl>
    <w:p>
      <w:pPr>
        <w:pStyle w:val="BlockText"/>
      </w:pPr>
      <w:r>
        <w:t xml:space="preserve">Cada miembro de un proyecto también tiene un</w:t>
      </w:r>
      <w:r>
        <w:t xml:space="preserve"> </w:t>
      </w:r>
      <w:r>
        <w:rPr>
          <w:b/>
          <w:bCs/>
        </w:rPr>
        <w:t xml:space="preserve">rol descriptivo libre</w:t>
      </w:r>
      <w:r>
        <w:t xml:space="preserve"> </w:t>
      </w:r>
      <w:r>
        <w:t xml:space="preserve">(por ejemplo</w:t>
      </w:r>
      <w:r>
        <w:t xml:space="preserve"> </w:t>
      </w:r>
      <w:r>
        <w:t xml:space="preserve">“Científico de Datos”</w:t>
      </w:r>
      <w:r>
        <w:t xml:space="preserve">,</w:t>
      </w:r>
      <w:r>
        <w:t xml:space="preserve"> </w:t>
      </w:r>
      <w:r>
        <w:t xml:space="preserve">“Líder de TI”</w:t>
      </w:r>
      <w:r>
        <w:t xml:space="preserve">,</w:t>
      </w:r>
      <w:r>
        <w:t xml:space="preserve"> </w:t>
      </w:r>
      <w:r>
        <w:t xml:space="preserve">“Líder de proyecto”</w:t>
      </w:r>
      <w:r>
        <w:t xml:space="preserve">), que sirve únicamente para identificar su función dentro del equipo.</w:t>
      </w:r>
    </w:p>
    <w:bookmarkEnd w:id="12"/>
    <w:bookmarkStart w:id="13" w:name="estados-de-un-proyecto"/>
    <w:p>
      <w:pPr>
        <w:pStyle w:val="Heading3"/>
      </w:pPr>
      <w:r>
        <w:t xml:space="preserve">Estados de un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El proyecto se está formulando. Es el estado inicial.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revisión</w:t>
            </w:r>
          </w:p>
        </w:tc>
        <w:tc>
          <w:tcPr/>
          <w:p>
            <w:pPr>
              <w:pStyle w:val="Compact"/>
            </w:pPr>
            <w:r>
              <w:t xml:space="preserve">El formulador lo envió para que un consultor lo revise.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observaciones</w:t>
            </w:r>
          </w:p>
        </w:tc>
        <w:tc>
          <w:tcPr/>
          <w:p>
            <w:pPr>
              <w:pStyle w:val="Compact"/>
            </w:pPr>
            <w:r>
              <w:t xml:space="preserve">El revisor devolvió el proyecto con comentarios por resolver.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El proyecto fue validado por un consultor o docente. Solo en este estado se puede</w:t>
            </w:r>
            <w:r>
              <w:t xml:space="preserve"> </w:t>
            </w:r>
            <w:r>
              <w:rPr>
                <w:b/>
                <w:bCs/>
              </w:rPr>
              <w:t xml:space="preserve">exportar el PDF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Archivado</w:t>
            </w:r>
          </w:p>
        </w:tc>
        <w:tc>
          <w:tcPr/>
          <w:p>
            <w:pPr>
              <w:pStyle w:val="Compact"/>
            </w:pPr>
            <w:r>
              <w:t xml:space="preserve">Estado de cierre/inactivo.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acceso-a-la-plataforma"/>
    <w:p>
      <w:pPr>
        <w:pStyle w:val="Heading2"/>
      </w:pPr>
      <w:r>
        <w:t xml:space="preserve">3. Acceso a la plataforma</w:t>
      </w:r>
    </w:p>
    <w:bookmarkStart w:id="15" w:name="crear-una-cuenta-registro"/>
    <w:p>
      <w:pPr>
        <w:pStyle w:val="Heading3"/>
      </w:pPr>
      <w:r>
        <w:t xml:space="preserve">3.1 Crear una cuenta (registro)</w:t>
      </w:r>
    </w:p>
    <w:p>
      <w:pPr>
        <w:pStyle w:val="FirstParagraph"/>
      </w:pPr>
      <w:r>
        <w:t xml:space="preserve">Solo los</w:t>
      </w:r>
      <w:r>
        <w:t xml:space="preserve"> </w:t>
      </w:r>
      <w:r>
        <w:rPr>
          <w:b/>
          <w:bCs/>
        </w:rPr>
        <w:t xml:space="preserve">formuladores</w:t>
      </w:r>
      <w:r>
        <w:t xml:space="preserve"> </w:t>
      </w:r>
      <w:r>
        <w:t xml:space="preserve">se registran por sí mismos. Los docentes reciben su cuenta del Superadmin (ver sección 12). Para crear tu cuenta:</w:t>
      </w:r>
    </w:p>
    <w:p>
      <w:pPr>
        <w:pStyle w:val="Compact"/>
        <w:numPr>
          <w:ilvl w:val="0"/>
          <w:numId w:val="1007"/>
        </w:numPr>
      </w:pPr>
      <w:r>
        <w:t xml:space="preserve">Entra a la página de inicio de sesión y haz clic en</w:t>
      </w:r>
      <w:r>
        <w:t xml:space="preserve"> </w:t>
      </w:r>
      <w:r>
        <w:rPr>
          <w:b/>
          <w:bCs/>
        </w:rPr>
        <w:t xml:space="preserve">“Regístrate como formulador”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Completa el formulario: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Nombre de usuario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 </w:t>
      </w:r>
      <w:r>
        <w:t xml:space="preserve">— con este nombre iniciarás sesión (ej.</w:t>
      </w:r>
      <w:r>
        <w:t xml:space="preserve"> </w:t>
      </w:r>
      <w:r>
        <w:rPr>
          <w:rStyle w:val="VerbatimChar"/>
        </w:rPr>
        <w:t xml:space="preserve">jperez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Nombre completo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Correo electrónico</w:t>
      </w:r>
      <w:r>
        <w:t xml:space="preserve"> </w:t>
      </w:r>
      <w:r>
        <w:rPr>
          <w:i/>
          <w:iCs/>
        </w:rPr>
        <w:t xml:space="preserve">(obligatorio)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Cargo</w:t>
      </w:r>
      <w:r>
        <w:t xml:space="preserve"> </w:t>
      </w:r>
      <w:r>
        <w:rPr>
          <w:i/>
          <w:iCs/>
        </w:rPr>
        <w:t xml:space="preserve">(opcional)</w:t>
      </w:r>
      <w:r>
        <w:t xml:space="preserve"> </w:t>
      </w:r>
      <w:r>
        <w:t xml:space="preserve">— por ejemplo</w:t>
      </w:r>
      <w:r>
        <w:t xml:space="preserve"> </w:t>
      </w:r>
      <w:r>
        <w:t xml:space="preserve">“Analista de datos”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Organización</w:t>
      </w:r>
      <w:r>
        <w:t xml:space="preserve"> </w:t>
      </w:r>
      <w:r>
        <w:rPr>
          <w:i/>
          <w:iCs/>
        </w:rPr>
        <w:t xml:space="preserve">(opcional)</w:t>
      </w:r>
      <w:r>
        <w:t xml:space="preserve"> </w:t>
      </w:r>
      <w:r>
        <w:t xml:space="preserve">— la entidad a la que perteneces.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Contraseña</w:t>
      </w:r>
      <w:r>
        <w:t xml:space="preserve"> </w:t>
      </w:r>
      <w:r>
        <w:rPr>
          <w:i/>
          <w:iCs/>
        </w:rPr>
        <w:t xml:space="preserve">(obligatoria)</w:t>
      </w:r>
      <w:r>
        <w:t xml:space="preserve"> </w:t>
      </w:r>
      <w:r>
        <w:t xml:space="preserve">— mínimo</w:t>
      </w:r>
      <w:r>
        <w:t xml:space="preserve"> </w:t>
      </w:r>
      <w:r>
        <w:rPr>
          <w:b/>
          <w:bCs/>
        </w:rPr>
        <w:t xml:space="preserve">6 caracteres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“Crear cuenta”</w:t>
      </w:r>
      <w:r>
        <w:t xml:space="preserve">. Quedarás autenticado y entrarás directamente a tu panel de proyectos.</w:t>
      </w:r>
    </w:p>
    <w:p>
      <w:pPr>
        <w:pStyle w:val="BlockText"/>
      </w:pPr>
      <w:r>
        <w:t xml:space="preserve">💡 Recuerda tu</w:t>
      </w:r>
      <w:r>
        <w:t xml:space="preserve"> </w:t>
      </w:r>
      <w:r>
        <w:rPr>
          <w:b/>
          <w:bCs/>
        </w:rPr>
        <w:t xml:space="preserve">nombre de usuario</w:t>
      </w:r>
      <w:r>
        <w:t xml:space="preserve">: lo necesitarás para iniciar sesión (no se ingresa el correo, sino el usuario).</w:t>
      </w:r>
    </w:p>
    <w:bookmarkEnd w:id="15"/>
    <w:bookmarkStart w:id="16" w:name="iniciar-sesión"/>
    <w:p>
      <w:pPr>
        <w:pStyle w:val="Heading3"/>
      </w:pPr>
      <w:r>
        <w:t xml:space="preserve">3.2 Iniciar sesión</w:t>
      </w:r>
    </w:p>
    <w:p>
      <w:pPr>
        <w:pStyle w:val="Compact"/>
        <w:numPr>
          <w:ilvl w:val="0"/>
          <w:numId w:val="1009"/>
        </w:numPr>
      </w:pPr>
      <w:r>
        <w:t xml:space="preserve">En la pantalla de inicio, ingresa tu</w:t>
      </w:r>
      <w:r>
        <w:t xml:space="preserve"> </w:t>
      </w:r>
      <w:r>
        <w:rPr>
          <w:b/>
          <w:bCs/>
        </w:rPr>
        <w:t xml:space="preserve">nombre de usuario</w:t>
      </w:r>
      <w:r>
        <w:t xml:space="preserve"> </w:t>
      </w:r>
      <w:r>
        <w:t xml:space="preserve">y tu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“Ingresar”</w:t>
      </w:r>
      <w:r>
        <w:t xml:space="preserve">.</w:t>
      </w:r>
    </w:p>
    <w:p>
      <w:pPr>
        <w:pStyle w:val="FirstParagraph"/>
      </w:pPr>
      <w:r>
        <w:t xml:space="preserve">Si las credenciales son incorrectas, la aplicación te avisará. Verifica tu nombre de usuario y contraseña.</w:t>
      </w:r>
    </w:p>
    <w:p>
      <w:pPr>
        <w:pStyle w:val="BlockText"/>
      </w:pPr>
      <w:r>
        <w:t xml:space="preserve">Si llegaste al inicio de sesión desde un enlace directo (por ejemplo, al autorizar una conexión externa), al ingresar volverás automáticamente a esa página.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el-panel-de-proyectos-dashboard"/>
    <w:p>
      <w:pPr>
        <w:pStyle w:val="Heading2"/>
      </w:pPr>
      <w:r>
        <w:t xml:space="preserve">4. El Panel de Proyectos (Dashboard)</w:t>
      </w:r>
    </w:p>
    <w:p>
      <w:pPr>
        <w:pStyle w:val="FirstParagraph"/>
      </w:pPr>
      <w:r>
        <w:t xml:space="preserve">Al iniciar sesión llegas al panel principal. Lo que ves depende de tu rol: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Como formulador</w:t>
      </w:r>
      <w:r>
        <w:t xml:space="preserve"> </w:t>
      </w:r>
      <w:r>
        <w:t xml:space="preserve">verás</w:t>
      </w:r>
      <w:r>
        <w:t xml:space="preserve"> </w:t>
      </w:r>
      <w:r>
        <w:rPr>
          <w:b/>
          <w:bCs/>
        </w:rPr>
        <w:t xml:space="preserve">“Mis Proyectos”</w:t>
      </w:r>
      <w:r>
        <w:t xml:space="preserve">: la lista de proyectos que creaste o a los que te uniste.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Como consultor o Superadmin</w:t>
      </w:r>
      <w:r>
        <w:t xml:space="preserve"> </w:t>
      </w:r>
      <w:r>
        <w:t xml:space="preserve">verás</w:t>
      </w:r>
      <w:r>
        <w:t xml:space="preserve"> </w:t>
      </w:r>
      <w:r>
        <w:rPr>
          <w:b/>
          <w:bCs/>
        </w:rPr>
        <w:t xml:space="preserve">“Todos los Proyectos”</w:t>
      </w:r>
      <w:r>
        <w:t xml:space="preserve">: los proyectos de todos los formuladores.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Como docente</w:t>
      </w:r>
      <w:r>
        <w:t xml:space="preserve"> </w:t>
      </w:r>
      <w:r>
        <w:t xml:space="preserve">verás</w:t>
      </w:r>
      <w:r>
        <w:t xml:space="preserve"> </w:t>
      </w:r>
      <w:r>
        <w:rPr>
          <w:b/>
          <w:bCs/>
        </w:rPr>
        <w:t xml:space="preserve">“Proyectos asignados”</w:t>
      </w:r>
      <w:r>
        <w:t xml:space="preserve">: los proyectos a los que te uniste con un código de invitación, organizados en carpetas (ver sección 11).</w:t>
      </w:r>
    </w:p>
    <w:p>
      <w:pPr>
        <w:pStyle w:val="FirstParagraph"/>
      </w:pPr>
      <w:r>
        <w:t xml:space="preserve">Cada proyecto se muestra como una</w:t>
      </w:r>
      <w:r>
        <w:t xml:space="preserve"> </w:t>
      </w:r>
      <w:r>
        <w:rPr>
          <w:b/>
          <w:bCs/>
        </w:rPr>
        <w:t xml:space="preserve">tarjeta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Título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organización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Estado</w:t>
      </w:r>
      <w:r>
        <w:t xml:space="preserve"> </w:t>
      </w:r>
      <w:r>
        <w:t xml:space="preserve">(Borrador, En revisión, etc.).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Barra de progreso</w:t>
      </w:r>
      <w:r>
        <w:t xml:space="preserve"> </w:t>
      </w:r>
      <w:r>
        <w:t xml:space="preserve">(porcentaje de campos obligatorios completados).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Fecha</w:t>
      </w:r>
      <w:r>
        <w:t xml:space="preserve"> </w:t>
      </w:r>
      <w:r>
        <w:t xml:space="preserve">de última modificación.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Comentarios pendientes</w:t>
      </w:r>
      <w:r>
        <w:t xml:space="preserve"> </w:t>
      </w:r>
      <w:r>
        <w:t xml:space="preserve">(si los hay).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Código de invitación</w:t>
      </w:r>
      <w:r>
        <w:t xml:space="preserve"> </w:t>
      </w:r>
      <w:r>
        <w:t xml:space="preserve">y número de</w:t>
      </w:r>
      <w:r>
        <w:t xml:space="preserve"> </w:t>
      </w:r>
      <w:r>
        <w:rPr>
          <w:b/>
          <w:bCs/>
        </w:rPr>
        <w:t xml:space="preserve">colaboradores</w:t>
      </w:r>
      <w:r>
        <w:t xml:space="preserve"> </w:t>
      </w:r>
      <w:r>
        <w:t xml:space="preserve">(al pasar el cursor se listan los miembros).</w:t>
      </w:r>
    </w:p>
    <w:bookmarkStart w:id="18" w:name="herramientas-del-panel"/>
    <w:p>
      <w:pPr>
        <w:pStyle w:val="Heading3"/>
      </w:pPr>
      <w:r>
        <w:t xml:space="preserve">Herramientas del panel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Buscar proyectos:</w:t>
      </w:r>
      <w:r>
        <w:t xml:space="preserve"> </w:t>
      </w:r>
      <w:r>
        <w:t xml:space="preserve">usa la barra de búsqueda para filtrar por título.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Filtros de estado:</w:t>
      </w:r>
      <w:r>
        <w:t xml:space="preserve"> </w:t>
      </w:r>
      <w:r>
        <w:t xml:space="preserve">botones para mostrar solo</w:t>
      </w:r>
      <w:r>
        <w:t xml:space="preserve"> </w:t>
      </w:r>
      <w:r>
        <w:rPr>
          <w:i/>
          <w:iCs/>
        </w:rPr>
        <w:t xml:space="preserve">Todos</w:t>
      </w:r>
      <w:r>
        <w:t xml:space="preserve">,</w:t>
      </w:r>
      <w:r>
        <w:t xml:space="preserve"> </w:t>
      </w:r>
      <w:r>
        <w:rPr>
          <w:i/>
          <w:iCs/>
        </w:rPr>
        <w:t xml:space="preserve">Borrador</w:t>
      </w:r>
      <w:r>
        <w:t xml:space="preserve">,</w:t>
      </w:r>
      <w:r>
        <w:t xml:space="preserve"> </w:t>
      </w:r>
      <w:r>
        <w:rPr>
          <w:i/>
          <w:iCs/>
        </w:rPr>
        <w:t xml:space="preserve">En revisión</w:t>
      </w:r>
      <w:r>
        <w:t xml:space="preserve">,</w:t>
      </w:r>
      <w:r>
        <w:t xml:space="preserve"> </w:t>
      </w:r>
      <w:r>
        <w:rPr>
          <w:i/>
          <w:iCs/>
        </w:rPr>
        <w:t xml:space="preserve">Con observaciones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Aprobado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Formular proyecto:</w:t>
      </w:r>
      <w:r>
        <w:t xml:space="preserve"> </w:t>
      </w:r>
      <w:r>
        <w:t xml:space="preserve">crea un proyecto nuevo (solo formuladores).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Unirme a un proyecto:</w:t>
      </w:r>
      <w:r>
        <w:t xml:space="preserve"> </w:t>
      </w:r>
      <w:r>
        <w:t xml:space="preserve">te integras a un proyecto con un código (formuladores y docentes).</w:t>
      </w:r>
    </w:p>
    <w:bookmarkEnd w:id="18"/>
    <w:bookmarkStart w:id="19" w:name="acciones-sobre-cada-tarjeta"/>
    <w:p>
      <w:pPr>
        <w:pStyle w:val="Heading3"/>
      </w:pPr>
      <w:r>
        <w:t xml:space="preserve">Acciones sobre cada tarjeta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Abrir:</w:t>
      </w:r>
      <w:r>
        <w:t xml:space="preserve"> </w:t>
      </w:r>
      <w:r>
        <w:t xml:space="preserve">haz clic en la tarjeta para entrar al editor.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Enviar a revisión:</w:t>
      </w:r>
      <w:r>
        <w:t xml:space="preserve"> </w:t>
      </w:r>
      <w:r>
        <w:t xml:space="preserve">disponible si el proyecto está en</w:t>
      </w:r>
      <w:r>
        <w:t xml:space="preserve"> </w:t>
      </w:r>
      <w:r>
        <w:rPr>
          <w:i/>
          <w:iCs/>
        </w:rPr>
        <w:t xml:space="preserve">Borrador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Con observaciones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(consultores y docentes): disponible en</w:t>
      </w:r>
      <w:r>
        <w:t xml:space="preserve"> </w:t>
      </w:r>
      <w:r>
        <w:rPr>
          <w:i/>
          <w:iCs/>
        </w:rPr>
        <w:t xml:space="preserve">En revisión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Con observaciones</w:t>
      </w:r>
      <w:r>
        <w:t xml:space="preserve">. El botón queda</w:t>
      </w:r>
      <w:r>
        <w:t xml:space="preserve"> </w:t>
      </w:r>
      <w:r>
        <w:rPr>
          <w:b/>
          <w:bCs/>
        </w:rPr>
        <w:t xml:space="preserve">deshabilitado mientras haya comentarios pendientes</w:t>
      </w:r>
      <w:r>
        <w:t xml:space="preserve">; al pasar el cursor aparece el aviso</w:t>
      </w:r>
      <w:r>
        <w:t xml:space="preserve"> </w:t>
      </w:r>
      <w:r>
        <w:t xml:space="preserve">“Resuelve todos los comentarios para poder aprobar”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Eliminar</w:t>
      </w:r>
      <w:r>
        <w:t xml:space="preserve"> </w:t>
      </w:r>
      <w:r>
        <w:t xml:space="preserve">(icono de papelera): elimina el proyecto de tu lista. Es un</w:t>
      </w:r>
      <w:r>
        <w:t xml:space="preserve"> </w:t>
      </w:r>
      <w:r>
        <w:rPr>
          <w:b/>
          <w:bCs/>
        </w:rPr>
        <w:t xml:space="preserve">borrado suave</w:t>
      </w:r>
      <w:r>
        <w:t xml:space="preserve">: un consultor puede restaurarlo después.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Eliminar definitivamente</w:t>
      </w:r>
      <w:r>
        <w:t xml:space="preserve"> </w:t>
      </w:r>
      <w:r>
        <w:t xml:space="preserve">(solo Superadmin): borra el proyecto con todas sus respuestas, comentarios, historial y miembros.</w:t>
      </w:r>
      <w:r>
        <w:t xml:space="preserve"> </w:t>
      </w:r>
      <w:r>
        <w:rPr>
          <w:b/>
          <w:bCs/>
        </w:rPr>
        <w:t xml:space="preserve">No se puede deshacer.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crear-y-formular-un-proyecto"/>
    <w:p>
      <w:pPr>
        <w:pStyle w:val="Heading2"/>
      </w:pPr>
      <w:r>
        <w:t xml:space="preserve">5. Crear y formular un proyecto</w:t>
      </w:r>
    </w:p>
    <w:p>
      <w:pPr>
        <w:pStyle w:val="FirstParagraph"/>
      </w:pPr>
      <w:r>
        <w:t xml:space="preserve">Para crear un proyecto nuevo, en el panel haz clic en</w:t>
      </w:r>
      <w:r>
        <w:t xml:space="preserve"> </w:t>
      </w:r>
      <w:r>
        <w:rPr>
          <w:b/>
          <w:bCs/>
        </w:rPr>
        <w:t xml:space="preserve">“Formular proyecto”</w:t>
      </w:r>
      <w:r>
        <w:t xml:space="preserve">. Se creará un proyecto llamado</w:t>
      </w:r>
      <w:r>
        <w:t xml:space="preserve"> </w:t>
      </w:r>
      <w:r>
        <w:rPr>
          <w:i/>
          <w:iCs/>
        </w:rPr>
        <w:t xml:space="preserve">“Nuevo Proyecto”</w:t>
      </w:r>
      <w:r>
        <w:t xml:space="preserve"> </w:t>
      </w:r>
      <w:r>
        <w:t xml:space="preserve">y entrarás automáticamente al editor.</w:t>
      </w:r>
    </w:p>
    <w:bookmarkStart w:id="21" w:name="el-editor-de-proyecto"/>
    <w:p>
      <w:pPr>
        <w:pStyle w:val="Heading3"/>
      </w:pPr>
      <w:r>
        <w:t xml:space="preserve">5.1 El editor de proyecto</w:t>
      </w:r>
    </w:p>
    <w:p>
      <w:pPr>
        <w:pStyle w:val="FirstParagraph"/>
      </w:pPr>
      <w:r>
        <w:t xml:space="preserve">El editor tiene tres zonas: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BARRA SUPERIOR: título · rol · estado · acciones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├──────────────┬──────────────────────────────┬───────────────┤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│               │</w:t>
      </w:r>
      <w:r>
        <w:br/>
      </w:r>
      <w:r>
        <w:rPr>
          <w:rStyle w:val="VerbatimChar"/>
        </w:rPr>
        <w:t xml:space="preserve">│  MENÚ DE     │   DOCUMENTO (formulario)      │  PANEL DE     │</w:t>
      </w:r>
      <w:r>
        <w:br/>
      </w:r>
      <w:r>
        <w:rPr>
          <w:rStyle w:val="VerbatimChar"/>
        </w:rPr>
        <w:t xml:space="preserve">│  SECCIONES   │   con las 9 secciones         │  HISTORIAL    │</w:t>
      </w:r>
      <w:r>
        <w:br/>
      </w:r>
      <w:r>
        <w:rPr>
          <w:rStyle w:val="VerbatimChar"/>
        </w:rPr>
        <w:t xml:space="preserve">│  (izquierda) │                              │  (opcional)   │</w:t>
      </w:r>
      <w:r>
        <w:br/>
      </w:r>
      <w:r>
        <w:rPr>
          <w:rStyle w:val="VerbatimChar"/>
        </w:rPr>
        <w:t xml:space="preserve">│              │                              │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└──────────────┴──────────────────────────────┴───────────────┘</w:t>
      </w:r>
    </w:p>
    <w:p>
      <w:pPr>
        <w:pStyle w:val="FirstParagraph"/>
      </w:pPr>
      <w:r>
        <w:rPr>
          <w:b/>
          <w:bCs/>
        </w:rPr>
        <w:t xml:space="preserve">Barra superior</w:t>
      </w:r>
      <w:r>
        <w:t xml:space="preserve"> </w:t>
      </w:r>
      <w:r>
        <w:t xml:space="preserve">— contiene:</w:t>
      </w:r>
      <w:r>
        <w:t xml:space="preserve"> </w:t>
      </w:r>
      <w:r>
        <w:t xml:space="preserve">- El</w:t>
      </w:r>
      <w:r>
        <w:t xml:space="preserve"> </w:t>
      </w:r>
      <w:r>
        <w:rPr>
          <w:b/>
          <w:bCs/>
        </w:rPr>
        <w:t xml:space="preserve">título del proyecto</w:t>
      </w:r>
      <w:r>
        <w:t xml:space="preserve"> </w:t>
      </w:r>
      <w:r>
        <w:t xml:space="preserve">(editable haciendo clic sobre él).</w:t>
      </w:r>
      <w:r>
        <w:t xml:space="preserve"> </w:t>
      </w:r>
      <w:r>
        <w:t xml:space="preserve">- Una etiqueta con tu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(Formulador / Comentarista / Consultor / Docente).</w:t>
      </w:r>
      <w:r>
        <w:t xml:space="preserve"> </w:t>
      </w:r>
      <w:r>
        <w:t xml:space="preserve">-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del proyecto.</w:t>
      </w:r>
      <w:r>
        <w:t xml:space="preserve"> </w:t>
      </w:r>
      <w:r>
        <w:t xml:space="preserve">- Botones de acción:</w:t>
      </w:r>
      <w:r>
        <w:t xml:space="preserve"> </w:t>
      </w:r>
      <w:r>
        <w:rPr>
          <w:b/>
          <w:bCs/>
        </w:rPr>
        <w:t xml:space="preserve">Guardar</w:t>
      </w:r>
      <w:r>
        <w:t xml:space="preserve">,</w:t>
      </w:r>
      <w:r>
        <w:t xml:space="preserve"> </w:t>
      </w:r>
      <w:r>
        <w:rPr>
          <w:b/>
          <w:bCs/>
        </w:rPr>
        <w:t xml:space="preserve">Exportar PDF</w:t>
      </w:r>
      <w:r>
        <w:t xml:space="preserve"> </w:t>
      </w:r>
      <w:r>
        <w:t xml:space="preserve">(activo solo cuando el proyecto está</w:t>
      </w:r>
      <w:r>
        <w:t xml:space="preserve"> </w:t>
      </w:r>
      <w:r>
        <w:rPr>
          <w:i/>
          <w:iCs/>
        </w:rPr>
        <w:t xml:space="preserve">Aprobado</w:t>
      </w:r>
      <w:r>
        <w:t xml:space="preserve">),</w:t>
      </w:r>
      <w:r>
        <w:t xml:space="preserve"> </w:t>
      </w:r>
      <w:r>
        <w:rPr>
          <w:b/>
          <w:bCs/>
        </w:rPr>
        <w:t xml:space="preserve">Historial</w:t>
      </w:r>
      <w:r>
        <w:t xml:space="preserve">,</w:t>
      </w:r>
      <w:r>
        <w:t xml:space="preserve"> </w:t>
      </w:r>
      <w:r>
        <w:rPr>
          <w:b/>
          <w:bCs/>
        </w:rPr>
        <w:t xml:space="preserve">Equipo</w:t>
      </w:r>
      <w:r>
        <w:t xml:space="preserve">,</w:t>
      </w:r>
      <w:r>
        <w:t xml:space="preserve"> </w:t>
      </w:r>
      <w:r>
        <w:rPr>
          <w:b/>
          <w:bCs/>
        </w:rPr>
        <w:t xml:space="preserve">Enviar a revisión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Aprobar</w:t>
      </w:r>
      <w:r>
        <w:t xml:space="preserve"> </w:t>
      </w:r>
      <w:r>
        <w:t xml:space="preserve">(según corresponda;</w:t>
      </w:r>
      <w:r>
        <w:t xml:space="preserve"> </w:t>
      </w:r>
      <w:r>
        <w:rPr>
          <w:i/>
          <w:iCs/>
        </w:rPr>
        <w:t xml:space="preserve">Aprobar</w:t>
      </w:r>
      <w:r>
        <w:t xml:space="preserve"> </w:t>
      </w:r>
      <w:r>
        <w:t xml:space="preserve">se habilita cuando no quedan comentarios pendientes), e indicador de</w:t>
      </w:r>
      <w:r>
        <w:t xml:space="preserve"> </w:t>
      </w:r>
      <w:r>
        <w:rPr>
          <w:b/>
          <w:bCs/>
        </w:rPr>
        <w:t xml:space="preserve">estado de guardado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Menú de secciones (izquierda)</w:t>
      </w:r>
      <w:r>
        <w:t xml:space="preserve"> </w:t>
      </w:r>
      <w:r>
        <w:t xml:space="preserve">— muestra las 9 secciones del formulario con:</w:t>
      </w:r>
      <w:r>
        <w:t xml:space="preserve"> </w:t>
      </w:r>
      <w:r>
        <w:t xml:space="preserve">- Un indicador de</w:t>
      </w:r>
      <w:r>
        <w:t xml:space="preserve"> </w:t>
      </w:r>
      <w:r>
        <w:rPr>
          <w:b/>
          <w:bCs/>
        </w:rPr>
        <w:t xml:space="preserve">progreso general</w:t>
      </w:r>
      <w:r>
        <w:t xml:space="preserve"> </w:t>
      </w:r>
      <w:r>
        <w:t xml:space="preserve">en la parte superior.</w:t>
      </w:r>
      <w:r>
        <w:t xml:space="preserve"> </w:t>
      </w:r>
      <w:r>
        <w:t xml:space="preserve">- Una</w:t>
      </w:r>
      <w:r>
        <w:t xml:space="preserve"> </w:t>
      </w:r>
      <w:r>
        <w:rPr>
          <w:b/>
          <w:bCs/>
        </w:rPr>
        <w:t xml:space="preserve">marca de verificación (✓)</w:t>
      </w:r>
      <w:r>
        <w:t xml:space="preserve"> </w:t>
      </w:r>
      <w:r>
        <w:t xml:space="preserve">en las secciones con todos sus campos obligatorios completos.</w:t>
      </w:r>
      <w:r>
        <w:t xml:space="preserve"> </w:t>
      </w:r>
      <w:r>
        <w:t xml:space="preserve">- El conteo</w:t>
      </w:r>
      <w:r>
        <w:t xml:space="preserve"> </w:t>
      </w:r>
      <w:r>
        <w:rPr>
          <w:rStyle w:val="VerbatimChar"/>
        </w:rPr>
        <w:t xml:space="preserve">X/Y</w:t>
      </w:r>
      <w:r>
        <w:t xml:space="preserve"> </w:t>
      </w:r>
      <w:r>
        <w:t xml:space="preserve">de campos obligatorios por completar.</w:t>
      </w:r>
      <w:r>
        <w:t xml:space="preserve"> </w:t>
      </w:r>
      <w:r>
        <w:t xml:space="preserve">- Una</w:t>
      </w:r>
      <w:r>
        <w:t xml:space="preserve"> </w:t>
      </w:r>
      <w:r>
        <w:rPr>
          <w:b/>
          <w:bCs/>
        </w:rPr>
        <w:t xml:space="preserve">insignia ámbar</w:t>
      </w:r>
      <w:r>
        <w:t xml:space="preserve"> </w:t>
      </w:r>
      <w:r>
        <w:t xml:space="preserve">con el número de comentarios pendientes.</w:t>
      </w:r>
    </w:p>
    <w:p>
      <w:pPr>
        <w:pStyle w:val="BodyText"/>
      </w:pPr>
      <w:r>
        <w:t xml:space="preserve">Haz clic en cualquier sección para desplazarte a ella.</w:t>
      </w:r>
    </w:p>
    <w:p>
      <w:pPr>
        <w:pStyle w:val="BodyText"/>
      </w:pPr>
      <w:r>
        <w:rPr>
          <w:b/>
          <w:bCs/>
        </w:rPr>
        <w:t xml:space="preserve">Documento central</w:t>
      </w:r>
      <w:r>
        <w:t xml:space="preserve"> </w:t>
      </w:r>
      <w:r>
        <w:t xml:space="preserve">— es donde respondes el formulario, organizado en secciones.</w:t>
      </w:r>
    </w:p>
    <w:bookmarkEnd w:id="21"/>
    <w:bookmarkStart w:id="22" w:name="guardado-de-tu-trabajo"/>
    <w:p>
      <w:pPr>
        <w:pStyle w:val="Heading3"/>
      </w:pPr>
      <w:r>
        <w:t xml:space="preserve">5.2 Guardado de tu trabajo</w:t>
      </w:r>
    </w:p>
    <w:p>
      <w:pPr>
        <w:pStyle w:val="FirstParagraph"/>
      </w:pPr>
      <w:r>
        <w:t xml:space="preserve">No necesitas preocuparte por perder información: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Guardado automático</w:t>
      </w:r>
      <w:r>
        <w:t xml:space="preserve"> </w:t>
      </w:r>
      <w:r>
        <w:t xml:space="preserve">cada 30 segundos.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Guardado manual:</w:t>
      </w:r>
      <w:r>
        <w:t xml:space="preserve"> </w:t>
      </w:r>
      <w:r>
        <w:t xml:space="preserve">botón</w:t>
      </w:r>
      <w:r>
        <w:t xml:space="preserve"> </w:t>
      </w:r>
      <w:r>
        <w:rPr>
          <w:b/>
          <w:bCs/>
        </w:rPr>
        <w:t xml:space="preserve">“Guardar”</w:t>
      </w:r>
      <w:r>
        <w:t xml:space="preserve"> </w:t>
      </w:r>
      <w:r>
        <w:t xml:space="preserve">o atajo de teclado</w:t>
      </w:r>
      <w:r>
        <w:t xml:space="preserve"> </w:t>
      </w:r>
      <w:r>
        <w:rPr>
          <w:b/>
          <w:bCs/>
        </w:rPr>
        <w:t xml:space="preserve">Ctrl + S</w:t>
      </w:r>
      <w:r>
        <w:t xml:space="preserve"> </w:t>
      </w:r>
      <w:r>
        <w:t xml:space="preserve">(</w:t>
      </w:r>
      <w:r>
        <w:rPr>
          <w:b/>
          <w:bCs/>
        </w:rPr>
        <w:t xml:space="preserve">⌘ + S</w:t>
      </w:r>
      <w:r>
        <w:t xml:space="preserve"> </w:t>
      </w:r>
      <w:r>
        <w:t xml:space="preserve">en Mac).</w:t>
      </w:r>
    </w:p>
    <w:p>
      <w:pPr>
        <w:pStyle w:val="Compact"/>
        <w:numPr>
          <w:ilvl w:val="0"/>
          <w:numId w:val="1014"/>
        </w:numPr>
      </w:pPr>
      <w:r>
        <w:t xml:space="preserve">El indicador en la barra superior muestra el estado:</w:t>
      </w:r>
      <w:r>
        <w:t xml:space="preserve"> </w:t>
      </w:r>
      <w:r>
        <w:rPr>
          <w:i/>
          <w:iCs/>
        </w:rPr>
        <w:t xml:space="preserve">Guardado ✓</w:t>
      </w:r>
      <w:r>
        <w:t xml:space="preserve">,</w:t>
      </w:r>
      <w:r>
        <w:t xml:space="preserve"> </w:t>
      </w:r>
      <w:r>
        <w:rPr>
          <w:i/>
          <w:iCs/>
        </w:rPr>
        <w:t xml:space="preserve">Guardando…</w:t>
      </w:r>
      <w:r>
        <w:t xml:space="preserve">,</w:t>
      </w:r>
      <w:r>
        <w:t xml:space="preserve"> </w:t>
      </w:r>
      <w:r>
        <w:rPr>
          <w:i/>
          <w:iCs/>
        </w:rPr>
        <w:t xml:space="preserve">Sin guardar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Error ⚠️</w:t>
      </w:r>
      <w:r>
        <w:t xml:space="preserve">.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porcentaje de avance</w:t>
      </w:r>
      <w:r>
        <w:t xml:space="preserve"> </w:t>
      </w:r>
      <w:r>
        <w:t xml:space="preserve">se recalcula automáticamente al guardar, según cuántos campos obligatorios hayas completado.</w:t>
      </w:r>
    </w:p>
    <w:p>
      <w:pPr>
        <w:pStyle w:val="BlockText"/>
      </w:pPr>
      <w:r>
        <w:t xml:space="preserve">El campo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t xml:space="preserve">de la portada se completa solo con la fecha de hoy (según tu zona horaria) y queda guardado como una respuesta más; es la misma fecha que verás en el PDF.</w:t>
      </w:r>
    </w:p>
    <w:bookmarkEnd w:id="22"/>
    <w:bookmarkStart w:id="23" w:name="las-9-secciones-del-formulario"/>
    <w:p>
      <w:pPr>
        <w:pStyle w:val="Heading3"/>
      </w:pPr>
      <w:r>
        <w:t xml:space="preserve">5.3 Las 9 secciones del formulario</w:t>
      </w:r>
    </w:p>
    <w:p>
      <w:pPr>
        <w:pStyle w:val="FirstParagraph"/>
      </w:pPr>
      <w:r>
        <w:t xml:space="preserve">El formulario sigue la metodología del GobLab. Cada pregunta incluye</w:t>
      </w:r>
      <w:r>
        <w:t xml:space="preserve"> </w:t>
      </w:r>
      <w:r>
        <w:rPr>
          <w:b/>
          <w:bCs/>
        </w:rPr>
        <w:t xml:space="preserve">pistas (💡)</w:t>
      </w:r>
      <w:r>
        <w:t xml:space="preserve"> </w:t>
      </w:r>
      <w:r>
        <w:t xml:space="preserve">que te orientan sobre qué responder. Los campos marcados como obligatorios cuentan para el porcentaje de avance.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Qué se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del Proyecto</w:t>
            </w:r>
          </w:p>
        </w:tc>
        <w:tc>
          <w:tcPr/>
          <w:p>
            <w:pPr>
              <w:pStyle w:val="Compact"/>
            </w:pPr>
            <w:r>
              <w:t xml:space="preserve">Nombre del proyecto, organización, fecha e integrantes del equipo de diseño (tabla).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Conformación de equipo</w:t>
            </w:r>
          </w:p>
        </w:tc>
        <w:tc>
          <w:tcPr/>
          <w:p>
            <w:pPr>
              <w:pStyle w:val="Compact"/>
            </w:pPr>
            <w:r>
              <w:t xml:space="preserve">Tabla con las áreas/organizaciones participantes y la contraparte (responsables de datos, TI, legal, analítica,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Definición del Problema</w:t>
            </w:r>
          </w:p>
        </w:tc>
        <w:tc>
          <w:tcPr/>
          <w:p>
            <w:pPr>
              <w:pStyle w:val="Compact"/>
            </w:pPr>
            <w:r>
              <w:t xml:space="preserve">Contexto institucional, descripción del problema, sus causas, afectados, cuántos y cuánto les afecta, medidas actuales y referencias a proyectos similares.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 de Prefactibilidad</w:t>
            </w:r>
          </w:p>
        </w:tc>
        <w:tc>
          <w:tcPr/>
          <w:p>
            <w:pPr>
              <w:pStyle w:val="Compact"/>
            </w:pPr>
            <w:r>
              <w:t xml:space="preserve">Facultades legales, posibles asociaciones, prioridad del problema, disponibilidad de datos, recursos y riesgos.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Tabla de objetivos del proyecto (medibles, no la solución técnica) y sus limitaciones.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Actividades del proceso</w:t>
            </w:r>
          </w:p>
        </w:tc>
        <w:tc>
          <w:tcPr/>
          <w:p>
            <w:pPr>
              <w:pStyle w:val="Compact"/>
            </w:pPr>
            <w:r>
              <w:t xml:space="preserve">Tabla de actividades que ejecutan las personas (antes / durante / después), no pasos de ciencia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Mapeo de Datos</w:t>
            </w:r>
          </w:p>
        </w:tc>
        <w:tc>
          <w:tcPr/>
          <w:p>
            <w:pPr>
              <w:pStyle w:val="Compact"/>
            </w:pPr>
            <w:r>
              <w:t xml:space="preserve">Datos internos disponibles, datos de fuentes externas y datos ideales que se querrían obtener.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Tabla con los análisis planificados: tipo, propósito, actividades asociadas y cómo se validarán.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Consideraciones Éticas</w:t>
            </w:r>
          </w:p>
        </w:tc>
        <w:tc>
          <w:tcPr/>
          <w:p>
            <w:pPr>
              <w:pStyle w:val="Compact"/>
            </w:pPr>
            <w:r>
              <w:t xml:space="preserve">Preguntas agrupadas en: Proporcionalidad, Licencia Social, Protección de Datos, Transparencia, Discriminación/Equidad y Responsabilidad.</w:t>
            </w:r>
          </w:p>
        </w:tc>
      </w:tr>
    </w:tbl>
    <w:p>
      <w:pPr>
        <w:pStyle w:val="BlockText"/>
      </w:pPr>
      <w:r>
        <w:t xml:space="preserve">💡 Consejos de la metodología que aparecen en las pistas:</w:t>
      </w:r>
      <w:r>
        <w:t xml:space="preserve"> </w:t>
      </w:r>
      <w:r>
        <w:t xml:space="preserve">- En</w:t>
      </w:r>
      <w:r>
        <w:t xml:space="preserve"> </w:t>
      </w:r>
      <w:r>
        <w:rPr>
          <w:b/>
          <w:bCs/>
        </w:rPr>
        <w:t xml:space="preserve">Objetivos</w:t>
      </w:r>
      <w:r>
        <w:t xml:space="preserve">: la solución técnica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el objetivo; debe ser</w:t>
      </w:r>
      <w:r>
        <w:t xml:space="preserve"> </w:t>
      </w:r>
      <w:r>
        <w:rPr>
          <w:b/>
          <w:bCs/>
        </w:rPr>
        <w:t xml:space="preserve">medible</w:t>
      </w:r>
      <w:r>
        <w:t xml:space="preserve"> </w:t>
      </w:r>
      <w:r>
        <w:t xml:space="preserve">(usa verbos como aumentar, reducir, mejorar).</w:t>
      </w:r>
      <w:r>
        <w:t xml:space="preserve"> </w:t>
      </w:r>
      <w:r>
        <w:t xml:space="preserve">- En</w:t>
      </w:r>
      <w:r>
        <w:t xml:space="preserve"> </w:t>
      </w:r>
      <w:r>
        <w:rPr>
          <w:b/>
          <w:bCs/>
        </w:rPr>
        <w:t xml:space="preserve">Actividades</w:t>
      </w:r>
      <w:r>
        <w:t xml:space="preserve">: describe tareas que hacen las</w:t>
      </w:r>
      <w:r>
        <w:t xml:space="preserve"> </w:t>
      </w:r>
      <w:r>
        <w:rPr>
          <w:b/>
          <w:bCs/>
        </w:rPr>
        <w:t xml:space="preserve">personas</w:t>
      </w:r>
      <w:r>
        <w:t xml:space="preserve">, no etapas de ciencia de datos.</w:t>
      </w:r>
      <w:r>
        <w:t xml:space="preserve"> </w:t>
      </w:r>
      <w:r>
        <w:t xml:space="preserve">- En</w:t>
      </w:r>
      <w:r>
        <w:t xml:space="preserve"> </w:t>
      </w:r>
      <w:r>
        <w:rPr>
          <w:b/>
          <w:bCs/>
        </w:rPr>
        <w:t xml:space="preserve">Análisis</w:t>
      </w:r>
      <w:r>
        <w:t xml:space="preserve">: el análisis no es el objetivo; elige el adecuado para el problema y define cómo lo validarás.</w:t>
      </w:r>
    </w:p>
    <w:bookmarkEnd w:id="23"/>
    <w:bookmarkStart w:id="24" w:name="cómo-usar-las-tablas-dinámicas"/>
    <w:p>
      <w:pPr>
        <w:pStyle w:val="Heading3"/>
      </w:pPr>
      <w:r>
        <w:t xml:space="preserve">5.4 Cómo usar las tablas dinámicas</w:t>
      </w:r>
    </w:p>
    <w:p>
      <w:pPr>
        <w:pStyle w:val="FirstParagraph"/>
      </w:pPr>
      <w:r>
        <w:t xml:space="preserve">Varias secciones usan tablas que puedes ampliar. Hay tres tipos: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Tablas de filas dinámicas</w:t>
      </w:r>
      <w:r>
        <w:t xml:space="preserve"> </w:t>
      </w:r>
      <w:r>
        <w:t xml:space="preserve">(ej. equipo, objetivos, medidas actuales): escribe en cada celda y usa</w:t>
      </w:r>
      <w:r>
        <w:t xml:space="preserve"> </w:t>
      </w:r>
      <w:r>
        <w:rPr>
          <w:b/>
          <w:bCs/>
        </w:rPr>
        <w:t xml:space="preserve">“Agregar fila”</w:t>
      </w:r>
      <w:r>
        <w:t xml:space="preserve"> </w:t>
      </w:r>
      <w:r>
        <w:t xml:space="preserve">para añadir más. El icono de papelera elimina una fila. La columna</w:t>
      </w:r>
      <w:r>
        <w:t xml:space="preserve"> </w:t>
      </w:r>
      <w:r>
        <w:rPr>
          <w:b/>
          <w:bCs/>
        </w:rPr>
        <w:t xml:space="preserve">#</w:t>
      </w:r>
      <w:r>
        <w:t xml:space="preserve"> </w:t>
      </w:r>
      <w:r>
        <w:t xml:space="preserve">se numera automáticamente.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Tablas de columnas dinámicas</w:t>
      </w:r>
      <w:r>
        <w:t xml:space="preserve"> </w:t>
      </w:r>
      <w:r>
        <w:t xml:space="preserve">(ej. mapeo de datos, análisis): las filas son campos fijos (Nombre, ¿Qué contiene?, etc.) y cada</w:t>
      </w:r>
      <w:r>
        <w:t xml:space="preserve"> </w:t>
      </w:r>
      <w:r>
        <w:rPr>
          <w:b/>
          <w:bCs/>
        </w:rPr>
        <w:t xml:space="preserve">columna</w:t>
      </w:r>
      <w:r>
        <w:t xml:space="preserve"> </w:t>
      </w:r>
      <w:r>
        <w:t xml:space="preserve">es una base de datos o análisis. Usa</w:t>
      </w:r>
      <w:r>
        <w:t xml:space="preserve"> </w:t>
      </w:r>
      <w:r>
        <w:rPr>
          <w:b/>
          <w:bCs/>
        </w:rPr>
        <w:t xml:space="preserve">“Agregar columna”</w:t>
      </w:r>
      <w:r>
        <w:t xml:space="preserve"> </w:t>
      </w:r>
      <w:r>
        <w:t xml:space="preserve">para añadir más.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Tabla de actividades</w:t>
      </w:r>
      <w:r>
        <w:t xml:space="preserve"> </w:t>
      </w:r>
      <w:r>
        <w:t xml:space="preserve">(sección 6): tiene una estructura especial con tres momentos —</w:t>
      </w:r>
      <w:r>
        <w:t xml:space="preserve"> </w:t>
      </w:r>
      <w:r>
        <w:rPr>
          <w:b/>
          <w:bCs/>
        </w:rPr>
        <w:t xml:space="preserve">ANTES</w:t>
      </w:r>
      <w:r>
        <w:t xml:space="preserve">,</w:t>
      </w:r>
      <w:r>
        <w:t xml:space="preserve"> </w:t>
      </w:r>
      <w:r>
        <w:rPr>
          <w:b/>
          <w:bCs/>
        </w:rPr>
        <w:t xml:space="preserve">DURANTE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— y una columna por cada actividad. Puedes</w:t>
      </w:r>
      <w:r>
        <w:t xml:space="preserve"> </w:t>
      </w:r>
      <w:r>
        <w:rPr>
          <w:b/>
          <w:bCs/>
        </w:rPr>
        <w:t xml:space="preserve">nombrar cada actividad</w:t>
      </w:r>
      <w:r>
        <w:t xml:space="preserve">,</w:t>
      </w:r>
      <w:r>
        <w:t xml:space="preserve"> </w:t>
      </w:r>
      <w:r>
        <w:rPr>
          <w:b/>
          <w:bCs/>
        </w:rPr>
        <w:t xml:space="preserve">agregar actividades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eliminarlas</w:t>
      </w:r>
      <w:r>
        <w:t xml:space="preserve">.</w:t>
      </w:r>
    </w:p>
    <w:p>
      <w:pPr>
        <w:pStyle w:val="FirstParagraph"/>
      </w:pPr>
      <w:r>
        <w:t xml:space="preserve">Las celdas se</w:t>
      </w:r>
      <w:r>
        <w:t xml:space="preserve"> </w:t>
      </w:r>
      <w:r>
        <w:rPr>
          <w:b/>
          <w:bCs/>
        </w:rPr>
        <w:t xml:space="preserve">expanden automáticamente</w:t>
      </w:r>
      <w:r>
        <w:t xml:space="preserve"> </w:t>
      </w:r>
      <w:r>
        <w:t xml:space="preserve">a medida que escribes, para que veas todo el texto.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rabajo-en-equipo-colaboración"/>
    <w:p>
      <w:pPr>
        <w:pStyle w:val="Heading2"/>
      </w:pPr>
      <w:r>
        <w:t xml:space="preserve">6. Trabajo en equipo (colaboración)</w:t>
      </w:r>
    </w:p>
    <w:p>
      <w:pPr>
        <w:pStyle w:val="FirstParagraph"/>
      </w:pPr>
      <w:r>
        <w:t xml:space="preserve">Los proyectos pueden formularse entre varias personas.</w:t>
      </w:r>
    </w:p>
    <w:bookmarkStart w:id="26" w:name="invitar-colaboradores-con-un-código"/>
    <w:p>
      <w:pPr>
        <w:pStyle w:val="Heading3"/>
      </w:pPr>
      <w:r>
        <w:t xml:space="preserve">6.1 Invitar colaboradores con un código</w:t>
      </w:r>
    </w:p>
    <w:p>
      <w:pPr>
        <w:pStyle w:val="FirstParagraph"/>
      </w:pPr>
      <w:r>
        <w:t xml:space="preserve">Cada proyecto tiene un</w:t>
      </w:r>
      <w:r>
        <w:t xml:space="preserve"> </w:t>
      </w:r>
      <w:r>
        <w:rPr>
          <w:b/>
          <w:bCs/>
        </w:rPr>
        <w:t xml:space="preserve">código de invitación</w:t>
      </w:r>
      <w:r>
        <w:t xml:space="preserve"> </w:t>
      </w:r>
      <w:r>
        <w:t xml:space="preserve">único de 6 caracteres (3 letras + 3 números, por ejemplo</w:t>
      </w:r>
      <w:r>
        <w:t xml:space="preserve"> </w:t>
      </w:r>
      <w:r>
        <w:rPr>
          <w:rStyle w:val="VerbatimChar"/>
        </w:rPr>
        <w:t xml:space="preserve">ABC123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Dentro del editor, haz clic en el botón</w:t>
      </w:r>
      <w:r>
        <w:t xml:space="preserve"> </w:t>
      </w:r>
      <w:r>
        <w:rPr>
          <w:b/>
          <w:bCs/>
        </w:rPr>
        <w:t xml:space="preserve">“Equipo”</w:t>
      </w:r>
      <w:r>
        <w:t xml:space="preserve"> </w:t>
      </w:r>
      <w:r>
        <w:t xml:space="preserve">de la barra superior.</w:t>
      </w:r>
    </w:p>
    <w:p>
      <w:pPr>
        <w:pStyle w:val="Compact"/>
        <w:numPr>
          <w:ilvl w:val="0"/>
          <w:numId w:val="1016"/>
        </w:numPr>
      </w:pPr>
      <w:r>
        <w:t xml:space="preserve">Se abrirá un panel lateral con el</w:t>
      </w:r>
      <w:r>
        <w:t xml:space="preserve"> </w:t>
      </w:r>
      <w:r>
        <w:rPr>
          <w:b/>
          <w:bCs/>
        </w:rPr>
        <w:t xml:space="preserve">código de invitación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Usa el botón de</w:t>
      </w:r>
      <w:r>
        <w:t xml:space="preserve"> </w:t>
      </w:r>
      <w:r>
        <w:rPr>
          <w:b/>
          <w:bCs/>
        </w:rPr>
        <w:t xml:space="preserve">copiar</w:t>
      </w:r>
      <w:r>
        <w:t xml:space="preserve"> </w:t>
      </w:r>
      <w:r>
        <w:t xml:space="preserve">y comparte ese código con tus colaboradores.</w:t>
      </w:r>
    </w:p>
    <w:p>
      <w:pPr>
        <w:pStyle w:val="BlockText"/>
      </w:pPr>
      <w:r>
        <w:t xml:space="preserve">El código también aparece en la tarjeta del proyecto en el panel; puedes copiarlo desde ahí.</w:t>
      </w:r>
    </w:p>
    <w:bookmarkEnd w:id="26"/>
    <w:bookmarkStart w:id="27" w:name="unirse-a-un-proyecto-existente"/>
    <w:p>
      <w:pPr>
        <w:pStyle w:val="Heading3"/>
      </w:pPr>
      <w:r>
        <w:t xml:space="preserve">6.2 Unirse a un proyecto existente</w:t>
      </w:r>
    </w:p>
    <w:p>
      <w:pPr>
        <w:pStyle w:val="FirstParagraph"/>
      </w:pPr>
      <w:r>
        <w:t xml:space="preserve">Si alguien te compartió un código:</w:t>
      </w:r>
    </w:p>
    <w:p>
      <w:pPr>
        <w:pStyle w:val="Compact"/>
        <w:numPr>
          <w:ilvl w:val="0"/>
          <w:numId w:val="1017"/>
        </w:numPr>
      </w:pPr>
      <w:r>
        <w:t xml:space="preserve">En el panel principal, haz clic en</w:t>
      </w:r>
      <w:r>
        <w:t xml:space="preserve"> </w:t>
      </w:r>
      <w:r>
        <w:rPr>
          <w:b/>
          <w:bCs/>
        </w:rPr>
        <w:t xml:space="preserve">“Unirme a un proyecto”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Ingresa el</w:t>
      </w:r>
      <w:r>
        <w:t xml:space="preserve"> </w:t>
      </w:r>
      <w:r>
        <w:rPr>
          <w:b/>
          <w:bCs/>
        </w:rPr>
        <w:t xml:space="preserve">código de 6 caracteres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Elige</w:t>
      </w:r>
      <w:r>
        <w:t xml:space="preserve"> </w:t>
      </w:r>
      <w:r>
        <w:rPr>
          <w:b/>
          <w:bCs/>
        </w:rPr>
        <w:t xml:space="preserve">cómo quieres unirte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Formulador:</w:t>
      </w:r>
      <w:r>
        <w:t xml:space="preserve"> </w:t>
      </w:r>
      <w:r>
        <w:t xml:space="preserve">podrás editar el formulario y dejar comentarios.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Comentarista:</w:t>
      </w:r>
      <w:r>
        <w:t xml:space="preserve"> </w:t>
      </w:r>
      <w:r>
        <w:t xml:space="preserve">solo podrás leer y comentar (no editas el texto).</w:t>
      </w:r>
    </w:p>
    <w:p>
      <w:pPr>
        <w:pStyle w:val="Compact"/>
        <w:numPr>
          <w:ilvl w:val="0"/>
          <w:numId w:val="1017"/>
        </w:numPr>
      </w:pPr>
      <w:r>
        <w:t xml:space="preserve">Indica</w:t>
      </w:r>
      <w:r>
        <w:t xml:space="preserve"> </w:t>
      </w:r>
      <w:r>
        <w:rPr>
          <w:b/>
          <w:bCs/>
        </w:rPr>
        <w:t xml:space="preserve">tu rol en el proyecto</w:t>
      </w:r>
      <w:r>
        <w:t xml:space="preserve"> </w:t>
      </w:r>
      <w:r>
        <w:t xml:space="preserve">(texto libre; hay sugerencias como</w:t>
      </w:r>
      <w:r>
        <w:t xml:space="preserve"> </w:t>
      </w:r>
      <w:r>
        <w:t xml:space="preserve">“Científico de Datos”</w:t>
      </w:r>
      <w:r>
        <w:t xml:space="preserve">,</w:t>
      </w:r>
      <w:r>
        <w:t xml:space="preserve"> </w:t>
      </w:r>
      <w:r>
        <w:t xml:space="preserve">“Líder de TI”</w:t>
      </w:r>
      <w:r>
        <w:t xml:space="preserve">, etc.).</w:t>
      </w:r>
    </w:p>
    <w:p>
      <w:pPr>
        <w:pStyle w:val="BlockText"/>
      </w:pPr>
      <w:r>
        <w:t xml:space="preserve">Si eres</w:t>
      </w:r>
      <w:r>
        <w:t xml:space="preserve"> </w:t>
      </w:r>
      <w:r>
        <w:rPr>
          <w:b/>
          <w:bCs/>
        </w:rPr>
        <w:t xml:space="preserve">docente</w:t>
      </w:r>
      <w:r>
        <w:t xml:space="preserve">, no se te pregunta cómo unirte ni tu rol: siempre entras como</w:t>
      </w:r>
      <w:r>
        <w:t xml:space="preserve"> </w:t>
      </w:r>
      <w:r>
        <w:rPr>
          <w:b/>
          <w:bCs/>
        </w:rPr>
        <w:t xml:space="preserve">Docente</w:t>
      </w:r>
      <w:r>
        <w:t xml:space="preserve">, con permiso para leer y comentar, sin editar el formulario.</w:t>
      </w:r>
      <w:r>
        <w:t xml:space="preserve"> </w:t>
      </w:r>
      <w:r>
        <w:t xml:space="preserve">5. Haz clic en</w:t>
      </w:r>
      <w:r>
        <w:t xml:space="preserve"> </w:t>
      </w:r>
      <w:r>
        <w:rPr>
          <w:b/>
          <w:bCs/>
        </w:rPr>
        <w:t xml:space="preserve">“Unirme”</w:t>
      </w:r>
      <w:r>
        <w:t xml:space="preserve">. Entrarás directamente al proyecto.</w:t>
      </w:r>
    </w:p>
    <w:bookmarkEnd w:id="27"/>
    <w:bookmarkStart w:id="28" w:name="gestionar-el-equipo"/>
    <w:p>
      <w:pPr>
        <w:pStyle w:val="Heading3"/>
      </w:pPr>
      <w:r>
        <w:t xml:space="preserve">6.3 Gestionar el equipo</w:t>
      </w:r>
    </w:p>
    <w:p>
      <w:pPr>
        <w:pStyle w:val="FirstParagraph"/>
      </w:pPr>
      <w:r>
        <w:t xml:space="preserve">En el panel</w:t>
      </w:r>
      <w:r>
        <w:t xml:space="preserve"> </w:t>
      </w:r>
      <w:r>
        <w:rPr>
          <w:b/>
          <w:bCs/>
        </w:rPr>
        <w:t xml:space="preserve">“Equipo”</w:t>
      </w:r>
      <w:r>
        <w:t xml:space="preserve"> </w:t>
      </w:r>
      <w:r>
        <w:t xml:space="preserve">(dentro del editor) verás la lista de miembros, cada uno con su nombre y rol descriptivo. Allí puedes: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Editar tu propio rol</w:t>
      </w:r>
      <w:r>
        <w:t xml:space="preserve"> </w:t>
      </w:r>
      <w:r>
        <w:t xml:space="preserve">descriptivo (icono de lápiz).</w:t>
      </w:r>
    </w:p>
    <w:p>
      <w:pPr>
        <w:pStyle w:val="Compact"/>
        <w:numPr>
          <w:ilvl w:val="0"/>
          <w:numId w:val="1019"/>
        </w:numPr>
      </w:pPr>
      <w:r>
        <w:t xml:space="preserve">Si eres el</w:t>
      </w:r>
      <w:r>
        <w:t xml:space="preserve"> </w:t>
      </w:r>
      <w:r>
        <w:rPr>
          <w:b/>
          <w:bCs/>
        </w:rPr>
        <w:t xml:space="preserve">dueño del proyecto</w:t>
      </w:r>
      <w:r>
        <w:t xml:space="preserve"> </w:t>
      </w:r>
      <w:r>
        <w:t xml:space="preserve">(el creador, marcado con una 👑), puedes</w:t>
      </w:r>
      <w:r>
        <w:t xml:space="preserve"> </w:t>
      </w:r>
      <w:r>
        <w:rPr>
          <w:b/>
          <w:bCs/>
        </w:rPr>
        <w:t xml:space="preserve">remover</w:t>
      </w:r>
      <w:r>
        <w:t xml:space="preserve"> </w:t>
      </w:r>
      <w:r>
        <w:t xml:space="preserve">a otros miembros.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mentarios-y-revisión"/>
    <w:p>
      <w:pPr>
        <w:pStyle w:val="Heading2"/>
      </w:pPr>
      <w:r>
        <w:t xml:space="preserve">7. Comentarios y revisión</w:t>
      </w:r>
    </w:p>
    <w:p>
      <w:pPr>
        <w:pStyle w:val="FirstParagraph"/>
      </w:pPr>
      <w:r>
        <w:t xml:space="preserve">Los comentarios permiten dar retroalimentación campo por campo. Pueden dejarlos los</w:t>
      </w:r>
      <w:r>
        <w:t xml:space="preserve"> </w:t>
      </w:r>
      <w:r>
        <w:rPr>
          <w:b/>
          <w:bCs/>
        </w:rPr>
        <w:t xml:space="preserve">consultores</w:t>
      </w:r>
      <w:r>
        <w:t xml:space="preserve">, los</w:t>
      </w:r>
      <w:r>
        <w:t xml:space="preserve"> </w:t>
      </w:r>
      <w:r>
        <w:rPr>
          <w:b/>
          <w:bCs/>
        </w:rPr>
        <w:t xml:space="preserve">docentes</w:t>
      </w:r>
      <w:r>
        <w:t xml:space="preserve"> </w:t>
      </w:r>
      <w:r>
        <w:t xml:space="preserve">y los</w:t>
      </w:r>
      <w:r>
        <w:t xml:space="preserve"> </w:t>
      </w:r>
      <w:r>
        <w:rPr>
          <w:b/>
          <w:bCs/>
        </w:rPr>
        <w:t xml:space="preserve">comentaristas</w:t>
      </w:r>
      <w:r>
        <w:t xml:space="preserve"> </w:t>
      </w:r>
      <w:r>
        <w:t xml:space="preserve">(y también los formuladores pueden responder).</w:t>
      </w:r>
    </w:p>
    <w:bookmarkStart w:id="30" w:name="dejar-y-responder-comentarios"/>
    <w:p>
      <w:pPr>
        <w:pStyle w:val="Heading3"/>
      </w:pPr>
      <w:r>
        <w:t xml:space="preserve">7.1 Dejar y responder comentarios</w:t>
      </w:r>
    </w:p>
    <w:p>
      <w:pPr>
        <w:pStyle w:val="Compact"/>
        <w:numPr>
          <w:ilvl w:val="0"/>
          <w:numId w:val="1020"/>
        </w:numPr>
      </w:pPr>
      <w:r>
        <w:t xml:space="preserve">Pasa el cursor sobre cualquier pregunta o tabla: aparecerá un</w:t>
      </w:r>
      <w:r>
        <w:t xml:space="preserve"> </w:t>
      </w:r>
      <w:r>
        <w:rPr>
          <w:b/>
          <w:bCs/>
        </w:rPr>
        <w:t xml:space="preserve">icono de globo de comentario (💬)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Haz clic en el icono para abrir el cuadro de comentario junto al campo.</w:t>
      </w:r>
    </w:p>
    <w:p>
      <w:pPr>
        <w:pStyle w:val="Compact"/>
        <w:numPr>
          <w:ilvl w:val="0"/>
          <w:numId w:val="1020"/>
        </w:numPr>
      </w:pPr>
      <w:r>
        <w:t xml:space="preserve">Escribe tu comentario y pulsa</w:t>
      </w:r>
      <w:r>
        <w:t xml:space="preserve"> </w:t>
      </w:r>
      <w:r>
        <w:rPr>
          <w:b/>
          <w:bCs/>
        </w:rPr>
        <w:t xml:space="preserve">“Comentar”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Sobre un comentario existente puedes: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Responder</w:t>
      </w:r>
      <w:r>
        <w:t xml:space="preserve"> </w:t>
      </w:r>
      <w:r>
        <w:t xml:space="preserve">— para abrir una conversación (hilo).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Resolver</w:t>
      </w:r>
      <w:r>
        <w:t xml:space="preserve"> </w:t>
      </w:r>
      <w:r>
        <w:t xml:space="preserve">— para marcarlo como atendido.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Eliminar</w:t>
      </w:r>
      <w:r>
        <w:t xml:space="preserve"> </w:t>
      </w:r>
      <w:r>
        <w:t xml:space="preserve">— para retirarlo.</w:t>
      </w:r>
    </w:p>
    <w:p>
      <w:pPr>
        <w:pStyle w:val="FirstParagraph"/>
      </w:pPr>
      <w:r>
        <w:t xml:space="preserve">Los campos con comentarios pendientes muestran el globo resaltado en color</w:t>
      </w:r>
      <w:r>
        <w:t xml:space="preserve"> </w:t>
      </w:r>
      <w:r>
        <w:rPr>
          <w:b/>
          <w:bCs/>
        </w:rPr>
        <w:t xml:space="preserve">ámbar</w:t>
      </w:r>
      <w:r>
        <w:t xml:space="preserve">, y el menú lateral indica cuántos comentarios pendientes tiene cada sección. La barra superior muestra el total de</w:t>
      </w:r>
      <w:r>
        <w:t xml:space="preserve"> </w:t>
      </w:r>
      <w:r>
        <w:rPr>
          <w:b/>
          <w:bCs/>
        </w:rPr>
        <w:t xml:space="preserve">comentarios pendientes</w:t>
      </w:r>
      <w:r>
        <w:t xml:space="preserve"> </w:t>
      </w:r>
      <w:r>
        <w:t xml:space="preserve">del proyecto.</w:t>
      </w:r>
    </w:p>
    <w:p>
      <w:pPr>
        <w:pStyle w:val="BlockText"/>
      </w:pPr>
      <w:r>
        <w:t xml:space="preserve">Un proyecto</w:t>
      </w:r>
      <w:r>
        <w:t xml:space="preserve"> </w:t>
      </w:r>
      <w:r>
        <w:rPr>
          <w:b/>
          <w:bCs/>
        </w:rPr>
        <w:t xml:space="preserve">no se puede aprobar mientras tenga comentarios pendientes</w:t>
      </w:r>
      <w:r>
        <w:t xml:space="preserve">. Las</w:t>
      </w:r>
      <w:r>
        <w:t xml:space="preserve"> </w:t>
      </w:r>
      <w:r>
        <w:rPr>
          <w:b/>
          <w:bCs/>
        </w:rPr>
        <w:t xml:space="preserve">respuestas</w:t>
      </w:r>
      <w:r>
        <w:t xml:space="preserve"> </w:t>
      </w:r>
      <w:r>
        <w:t xml:space="preserve">dentro de un hilo no cuentan como pendientes: solo los comentarios principales sin resolver bloquean la aprobación.</w:t>
      </w:r>
    </w:p>
    <w:bookmarkEnd w:id="30"/>
    <w:bookmarkStart w:id="31" w:name="el-panel-de-historial"/>
    <w:p>
      <w:pPr>
        <w:pStyle w:val="Heading3"/>
      </w:pPr>
      <w:r>
        <w:t xml:space="preserve">7.2 El panel de Historial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/>
          <w:bCs/>
        </w:rPr>
        <w:t xml:space="preserve">“Historial”</w:t>
      </w:r>
      <w:r>
        <w:t xml:space="preserve"> </w:t>
      </w:r>
      <w:r>
        <w:t xml:space="preserve">(barra superior) abre un panel lateral con cuatro pestañas: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Pend.</w:t>
      </w:r>
      <w:r>
        <w:t xml:space="preserve"> </w:t>
      </w:r>
      <w:r>
        <w:t xml:space="preserve">— comentarios pendientes por resolver.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Resueltos</w:t>
      </w:r>
      <w:r>
        <w:t xml:space="preserve"> </w:t>
      </w:r>
      <w:r>
        <w:t xml:space="preserve">— comentarios ya resueltos.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Elim.</w:t>
      </w:r>
      <w:r>
        <w:t xml:space="preserve"> </w:t>
      </w:r>
      <w:r>
        <w:t xml:space="preserve">— comentarios eliminados.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Cambios</w:t>
      </w:r>
      <w:r>
        <w:t xml:space="preserve"> </w:t>
      </w:r>
      <w:r>
        <w:t xml:space="preserve">— el</w:t>
      </w:r>
      <w:r>
        <w:t xml:space="preserve"> </w:t>
      </w:r>
      <w:r>
        <w:rPr>
          <w:b/>
          <w:bCs/>
        </w:rPr>
        <w:t xml:space="preserve">historial de modificaciones</w:t>
      </w:r>
      <w:r>
        <w:t xml:space="preserve"> </w:t>
      </w:r>
      <w:r>
        <w:t xml:space="preserve">de cada campo (qué se cambió, quién lo cambió y cuándo). Para las tablas se muestra un resumen del cambio.</w:t>
      </w:r>
    </w:p>
    <w:p>
      <w:pPr>
        <w:pStyle w:val="FirstParagraph"/>
      </w:pPr>
      <w:r>
        <w:t xml:space="preserve">Al hacer clic en el nombre de un campo dentro del historial, el editor te lleva directamente a ese campo en el documento.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lujo-de-estados-de-un-proyecto"/>
    <w:p>
      <w:pPr>
        <w:pStyle w:val="Heading2"/>
      </w:pPr>
      <w:r>
        <w:t xml:space="preserve">8. Flujo de estados de un proyecto</w:t>
      </w:r>
    </w:p>
    <w:p>
      <w:pPr>
        <w:pStyle w:val="FirstParagraph"/>
      </w:pPr>
      <w:r>
        <w:t xml:space="preserve">El ciclo de vida típico de un proyecto es:</w:t>
      </w:r>
    </w:p>
    <w:p>
      <w:pPr>
        <w:pStyle w:val="SourceCode"/>
      </w:pPr>
      <w:r>
        <w:rPr>
          <w:rStyle w:val="VerbatimChar"/>
        </w:rPr>
        <w:t xml:space="preserve">  BORRADOR  ──"Enviar a revisión"──▶  EN REVISIÓN</w:t>
      </w:r>
      <w:r>
        <w:br/>
      </w:r>
      <w:r>
        <w:rPr>
          <w:rStyle w:val="VerbatimChar"/>
        </w:rPr>
        <w:t xml:space="preserve">     ▲                                     │</w:t>
      </w:r>
      <w:r>
        <w:br/>
      </w:r>
      <w:r>
        <w:rPr>
          <w:rStyle w:val="VerbatimChar"/>
        </w:rPr>
        <w:t xml:space="preserve">     │                                     ├──"Aprobar" (consultor)──▶ APROBADO</w:t>
      </w:r>
      <w:r>
        <w:br/>
      </w:r>
      <w:r>
        <w:rPr>
          <w:rStyle w:val="VerbatimChar"/>
        </w:rPr>
        <w:t xml:space="preserve">     │                                     │</w:t>
      </w:r>
      <w:r>
        <w:br/>
      </w:r>
      <w:r>
        <w:rPr>
          <w:rStyle w:val="VerbatimChar"/>
        </w:rPr>
        <w:t xml:space="preserve">     └──── CON OBSERVACIONES ◀─────────────┘</w:t>
      </w:r>
      <w:r>
        <w:br/>
      </w:r>
      <w:r>
        <w:rPr>
          <w:rStyle w:val="VerbatimChar"/>
        </w:rPr>
        <w:t xml:space="preserve">            (devuelto con comentarios)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Formulador:</w:t>
      </w:r>
      <w:r>
        <w:t xml:space="preserve"> </w:t>
      </w:r>
      <w:r>
        <w:t xml:space="preserve">desde</w:t>
      </w:r>
      <w:r>
        <w:t xml:space="preserve"> </w:t>
      </w:r>
      <w:r>
        <w:rPr>
          <w:i/>
          <w:iCs/>
        </w:rPr>
        <w:t xml:space="preserve">Borrador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Con observaciones</w:t>
      </w:r>
      <w:r>
        <w:t xml:space="preserve">, usa</w:t>
      </w:r>
      <w:r>
        <w:t xml:space="preserve"> </w:t>
      </w:r>
      <w:r>
        <w:rPr>
          <w:b/>
          <w:bCs/>
        </w:rPr>
        <w:t xml:space="preserve">“Enviar a revisión”</w:t>
      </w:r>
      <w:r>
        <w:t xml:space="preserve"> </w:t>
      </w:r>
      <w:r>
        <w:t xml:space="preserve">(en la tarjeta del panel o en la barra del editor).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Consultor o docente:</w:t>
      </w:r>
      <w:r>
        <w:t xml:space="preserve"> </w:t>
      </w:r>
      <w:r>
        <w:t xml:space="preserve">desde</w:t>
      </w:r>
      <w:r>
        <w:t xml:space="preserve"> </w:t>
      </w:r>
      <w:r>
        <w:rPr>
          <w:i/>
          <w:iCs/>
        </w:rPr>
        <w:t xml:space="preserve">En revisión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Con observaciones</w:t>
      </w:r>
      <w:r>
        <w:t xml:space="preserve">, usa</w:t>
      </w:r>
      <w:r>
        <w:t xml:space="preserve"> </w:t>
      </w:r>
      <w:r>
        <w:rPr>
          <w:b/>
          <w:bCs/>
        </w:rPr>
        <w:t xml:space="preserve">“Aprobar”</w:t>
      </w:r>
      <w:r>
        <w:t xml:space="preserve"> </w:t>
      </w:r>
      <w:r>
        <w:t xml:space="preserve">para validar el proyecto. El botón se habilita solo cuando</w:t>
      </w:r>
      <w:r>
        <w:t xml:space="preserve"> </w:t>
      </w:r>
      <w:r>
        <w:rPr>
          <w:b/>
          <w:bCs/>
        </w:rPr>
        <w:t xml:space="preserve">no quedan comentarios pendientes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exportar-a-pdf"/>
    <w:p>
      <w:pPr>
        <w:pStyle w:val="Heading2"/>
      </w:pPr>
      <w:r>
        <w:t xml:space="preserve">9. Exportar a PDF</w:t>
      </w:r>
    </w:p>
    <w:p>
      <w:pPr>
        <w:pStyle w:val="FirstParagraph"/>
      </w:pPr>
      <w:r>
        <w:t xml:space="preserve">El PDF se puede generar</w:t>
      </w:r>
      <w:r>
        <w:t xml:space="preserve"> </w:t>
      </w:r>
      <w:r>
        <w:rPr>
          <w:b/>
          <w:bCs/>
        </w:rPr>
        <w:t xml:space="preserve">cuando el proyecto está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Aprobado</w:t>
      </w:r>
      <w:r>
        <w:t xml:space="preserve">. Antes de eso, el botón aparece deshabilitado y, al pasar el cursor, indica</w:t>
      </w:r>
      <w:r>
        <w:t xml:space="preserve"> </w:t>
      </w:r>
      <w:r>
        <w:t xml:space="preserve">“Disponible cuando el proyecto esté aprobado”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En la barra superior del editor, haz clic en</w:t>
      </w:r>
      <w:r>
        <w:t xml:space="preserve"> </w:t>
      </w:r>
      <w:r>
        <w:rPr>
          <w:b/>
          <w:bCs/>
        </w:rPr>
        <w:t xml:space="preserve">“Exportar PDF”</w:t>
      </w:r>
      <w:r>
        <w:t xml:space="preserve"> </w:t>
      </w:r>
      <w:r>
        <w:t xml:space="preserve">(mostrará</w:t>
      </w:r>
      <w:r>
        <w:t xml:space="preserve"> </w:t>
      </w:r>
      <w:r>
        <w:t xml:space="preserve">“Generando…”</w:t>
      </w:r>
      <w:r>
        <w:t xml:space="preserve"> </w:t>
      </w:r>
      <w:r>
        <w:t xml:space="preserve">unos segundos).</w:t>
      </w:r>
    </w:p>
    <w:p>
      <w:pPr>
        <w:pStyle w:val="Compact"/>
        <w:numPr>
          <w:ilvl w:val="0"/>
          <w:numId w:val="1024"/>
        </w:numPr>
      </w:pPr>
      <w:r>
        <w:t xml:space="preserve">Se descargará un documento con formato de</w:t>
      </w:r>
      <w:r>
        <w:t xml:space="preserve"> </w:t>
      </w:r>
      <w:r>
        <w:rPr>
          <w:b/>
          <w:bCs/>
        </w:rPr>
        <w:t xml:space="preserve">“Ficha de diseño y factibilidad de proyecto”</w:t>
      </w:r>
      <w:r>
        <w:t xml:space="preserve">, con la identidad del GobLab UAI, todas tus respuestas y las tablas, numeración de páginas y notas de licencia.</w:t>
      </w:r>
    </w:p>
    <w:p>
      <w:pPr>
        <w:pStyle w:val="FirstParagraph"/>
      </w:pPr>
      <w:r>
        <w:t xml:space="preserve">La descarga funciona igual en Chrome, Safari y Safari en iPhone. El enlace de descarga es temporal (dura unos minutos); si expira, vuelve a hacer clic en</w:t>
      </w:r>
      <w:r>
        <w:t xml:space="preserve"> </w:t>
      </w:r>
      <w:r>
        <w:rPr>
          <w:b/>
          <w:bCs/>
        </w:rPr>
        <w:t xml:space="preserve">Exportar PDF</w:t>
      </w:r>
      <w:r>
        <w:t xml:space="preserve">. Si aparece</w:t>
      </w:r>
      <w:r>
        <w:t xml:space="preserve"> </w:t>
      </w:r>
      <w:r>
        <w:t xml:space="preserve">“No se pudo generar el PDF”</w:t>
      </w:r>
      <w:r>
        <w:t xml:space="preserve">, reintenta en unos segundos.</w:t>
      </w:r>
    </w:p>
    <w:p>
      <w:pPr>
        <w:pStyle w:val="BodyText"/>
      </w:pPr>
      <w:r>
        <w:t xml:space="preserve">Es ideal para compartir el proyecto fuera de la plataforma o archivarlo.</w:t>
      </w:r>
    </w:p>
    <w:p>
      <w:r>
        <w:pict>
          <v:rect style="width:0;height:1.5pt" o:hralign="center" o:hrstd="t" o:hr="t"/>
        </w:pict>
      </w:r>
    </w:p>
    <w:bookmarkEnd w:id="34"/>
    <w:bookmarkStart w:id="35" w:name="guía-para-el-consultor-revisor"/>
    <w:p>
      <w:pPr>
        <w:pStyle w:val="Heading2"/>
      </w:pPr>
      <w:r>
        <w:t xml:space="preserve">10. Guía para el Consultor / Revisor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consultor</w:t>
      </w:r>
      <w:r>
        <w:t xml:space="preserve"> </w:t>
      </w:r>
      <w:r>
        <w:t xml:space="preserve">es una cuenta administrativa con permisos especiales (la otorga el GobLab; no se crea mediante el registro público).</w:t>
      </w:r>
    </w:p>
    <w:p>
      <w:pPr>
        <w:pStyle w:val="BodyText"/>
      </w:pPr>
      <w:r>
        <w:t xml:space="preserve">Como consultor puedes:</w:t>
      </w:r>
    </w:p>
    <w:p>
      <w:pPr>
        <w:pStyle w:val="Compact"/>
        <w:numPr>
          <w:ilvl w:val="0"/>
          <w:numId w:val="1025"/>
        </w:numPr>
      </w:pPr>
      <w:r>
        <w:t xml:space="preserve">Ver</w:t>
      </w:r>
      <w:r>
        <w:t xml:space="preserve"> </w:t>
      </w:r>
      <w:r>
        <w:rPr>
          <w:b/>
          <w:bCs/>
        </w:rPr>
        <w:t xml:space="preserve">todos los proyectos</w:t>
      </w:r>
      <w:r>
        <w:t xml:space="preserve"> </w:t>
      </w:r>
      <w:r>
        <w:t xml:space="preserve">de todos los formuladores en el panel.</w:t>
      </w:r>
    </w:p>
    <w:p>
      <w:pPr>
        <w:pStyle w:val="Compact"/>
        <w:numPr>
          <w:ilvl w:val="0"/>
          <w:numId w:val="1025"/>
        </w:numPr>
      </w:pPr>
      <w:r>
        <w:t xml:space="preserve">Alternar entre</w:t>
      </w:r>
      <w:r>
        <w:t xml:space="preserve"> </w:t>
      </w:r>
      <w:r>
        <w:rPr>
          <w:b/>
          <w:bCs/>
        </w:rPr>
        <w:t xml:space="preserve">“Ver activos”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“Ver eliminados”</w:t>
      </w:r>
      <w:r>
        <w:t xml:space="preserve">, y</w:t>
      </w:r>
      <w:r>
        <w:t xml:space="preserve"> </w:t>
      </w:r>
      <w:r>
        <w:rPr>
          <w:b/>
          <w:bCs/>
        </w:rPr>
        <w:t xml:space="preserve">restaurar</w:t>
      </w:r>
      <w:r>
        <w:t xml:space="preserve"> </w:t>
      </w:r>
      <w:r>
        <w:t xml:space="preserve">proyectos que un formulador haya eliminado.</w:t>
      </w:r>
    </w:p>
    <w:p>
      <w:pPr>
        <w:pStyle w:val="Compact"/>
        <w:numPr>
          <w:ilvl w:val="0"/>
          <w:numId w:val="1025"/>
        </w:numPr>
      </w:pPr>
      <w:r>
        <w:t xml:space="preserve">Abrir cualquier proyecto en</w:t>
      </w:r>
      <w:r>
        <w:t xml:space="preserve"> </w:t>
      </w:r>
      <w:r>
        <w:rPr>
          <w:b/>
          <w:bCs/>
        </w:rPr>
        <w:t xml:space="preserve">modo revisión</w:t>
      </w:r>
      <w:r>
        <w:t xml:space="preserve"> </w:t>
      </w:r>
      <w:r>
        <w:t xml:space="preserve">(solo lectura del contenido).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Dejar comentarios y observaciones</w:t>
      </w:r>
      <w:r>
        <w:t xml:space="preserve"> </w:t>
      </w:r>
      <w:r>
        <w:t xml:space="preserve">campo por campo.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proyectos que estén</w:t>
      </w:r>
      <w:r>
        <w:t xml:space="preserve"> </w:t>
      </w:r>
      <w:r>
        <w:rPr>
          <w:i/>
          <w:iCs/>
        </w:rPr>
        <w:t xml:space="preserve">En revisión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Con observaciones</w:t>
      </w:r>
      <w:r>
        <w:t xml:space="preserve">, una vez resueltos todos los comentarios pendientes.</w:t>
      </w:r>
    </w:p>
    <w:p>
      <w:pPr>
        <w:pStyle w:val="BlockText"/>
      </w:pPr>
      <w:r>
        <w:t xml:space="preserve">En modo revisión no se edita el texto del formulario: tu aporte es a través de comentarios y del cambio de estado.</w:t>
      </w:r>
    </w:p>
    <w:p>
      <w:r>
        <w:pict>
          <v:rect style="width:0;height:1.5pt" o:hralign="center" o:hrstd="t" o:hr="t"/>
        </w:pict>
      </w:r>
    </w:p>
    <w:bookmarkEnd w:id="35"/>
    <w:bookmarkStart w:id="37" w:name="guía-para-el-docente"/>
    <w:p>
      <w:pPr>
        <w:pStyle w:val="Heading2"/>
      </w:pPr>
      <w:r>
        <w:t xml:space="preserve">11. Guía para el Docente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docente</w:t>
      </w:r>
      <w:r>
        <w:t xml:space="preserve"> </w:t>
      </w:r>
      <w:r>
        <w:t xml:space="preserve">acompaña y evalúa los proyectos de sus estudiantes. Su cuenta la crea el Superadmin (ver sección 12); no existe registro público para este rol.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Panel</w:t>
      </w:r>
      <w:r>
        <w:rPr>
          <w:b/>
          <w:bCs/>
        </w:rPr>
        <w:t xml:space="preserve"> </w:t>
      </w:r>
      <w:r>
        <w:rPr>
          <w:b/>
          <w:bCs/>
        </w:rPr>
        <w:t xml:space="preserve">“Proyectos asignados”</w:t>
      </w:r>
      <w:r>
        <w:rPr>
          <w:b/>
          <w:bCs/>
        </w:rPr>
        <w:t xml:space="preserve">:</w:t>
      </w:r>
      <w:r>
        <w:t xml:space="preserve"> </w:t>
      </w:r>
      <w:r>
        <w:t xml:space="preserve">muestra solo los proyectos a los que te uniste con un código de invitación. Si aún no tienes ninguno, verás</w:t>
      </w:r>
      <w:r>
        <w:t xml:space="preserve"> </w:t>
      </w:r>
      <w:r>
        <w:t xml:space="preserve">“Únete a un proyecto con el código que te comparta el equipo”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Unirse a un proyecto:</w:t>
      </w:r>
      <w:r>
        <w:t xml:space="preserve"> </w:t>
      </w:r>
      <w:r>
        <w:t xml:space="preserve">botón</w:t>
      </w:r>
      <w:r>
        <w:t xml:space="preserve"> </w:t>
      </w:r>
      <w:r>
        <w:rPr>
          <w:b/>
          <w:bCs/>
        </w:rPr>
        <w:t xml:space="preserve">“Unirme a un proyecto”</w:t>
      </w:r>
      <w:r>
        <w:t xml:space="preserve">. Ingresas el código de 6 caracteres y entras siempre como</w:t>
      </w:r>
      <w:r>
        <w:t xml:space="preserve"> </w:t>
      </w:r>
      <w:r>
        <w:rPr>
          <w:i/>
          <w:iCs/>
        </w:rPr>
        <w:t xml:space="preserve">Docente</w:t>
      </w:r>
      <w:r>
        <w:t xml:space="preserve"> </w:t>
      </w:r>
      <w:r>
        <w:t xml:space="preserve">(lectura y comentarios).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Comentar y aprobar:</w:t>
      </w:r>
      <w:r>
        <w:t xml:space="preserve"> </w:t>
      </w:r>
      <w:r>
        <w:t xml:space="preserve">puedes dejar comentarios campo por campo y</w:t>
      </w:r>
      <w:r>
        <w:t xml:space="preserve"> </w:t>
      </w:r>
      <w:r>
        <w:rPr>
          <w:b/>
          <w:bCs/>
        </w:rPr>
        <w:t xml:space="preserve">aprobar</w:t>
      </w:r>
      <w:r>
        <w:t xml:space="preserve"> </w:t>
      </w:r>
      <w:r>
        <w:t xml:space="preserve">el proyecto cuando no queden comentarios pendientes.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 puedes</w:t>
      </w:r>
      <w:r>
        <w:t xml:space="preserve"> </w:t>
      </w:r>
      <w:r>
        <w:t xml:space="preserve">crear proyectos ni editar el texto del formulario.</w:t>
      </w:r>
    </w:p>
    <w:bookmarkStart w:id="36" w:name="carpetas-para-organizar-tus-proyectos"/>
    <w:p>
      <w:pPr>
        <w:pStyle w:val="Heading3"/>
      </w:pPr>
      <w:r>
        <w:t xml:space="preserve">Carpetas para organizar tus proyectos</w:t>
      </w:r>
    </w:p>
    <w:p>
      <w:pPr>
        <w:pStyle w:val="FirstParagraph"/>
      </w:pPr>
      <w:r>
        <w:t xml:space="preserve">Sobre la lista de proyectos verás una barra de carpetas (solo para docentes):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Nueva carpeta:</w:t>
      </w:r>
      <w:r>
        <w:t xml:space="preserve"> </w:t>
      </w:r>
      <w:r>
        <w:t xml:space="preserve">crea una carpeta llamada</w:t>
      </w:r>
      <w:r>
        <w:t xml:space="preserve"> </w:t>
      </w:r>
      <w:r>
        <w:t xml:space="preserve">“Nueva carpeta”</w:t>
      </w:r>
      <w:r>
        <w:t xml:space="preserve">. Usa el icono de lápiz (</w:t>
      </w:r>
      <w:r>
        <w:rPr>
          <w:b/>
          <w:bCs/>
        </w:rPr>
        <w:t xml:space="preserve">Renombrar</w:t>
      </w:r>
      <w:r>
        <w:t xml:space="preserve">) para ponerle nombre y confirma con el botón</w:t>
      </w:r>
      <w:r>
        <w:t xml:space="preserve">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Mover un proyecto:</w:t>
      </w:r>
      <w:r>
        <w:t xml:space="preserve"> </w:t>
      </w:r>
      <w:r>
        <w:t xml:space="preserve">arrastra la tarjeta del proyecto y suéltala sobre la carpeta.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Sin carpeta:</w:t>
      </w:r>
      <w:r>
        <w:t xml:space="preserve"> </w:t>
      </w:r>
      <w:r>
        <w:t xml:space="preserve">muestra los proyectos que no están en ninguna carpeta. Al hacer clic en una carpeta se filtra la lista.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Eliminar carpeta:</w:t>
      </w:r>
      <w:r>
        <w:t xml:space="preserve"> </w:t>
      </w:r>
      <w:r>
        <w:t xml:space="preserve">borra la carpeta; sus proyectos</w:t>
      </w:r>
      <w:r>
        <w:t xml:space="preserve"> </w:t>
      </w:r>
      <w:r>
        <w:rPr>
          <w:b/>
          <w:bCs/>
        </w:rPr>
        <w:t xml:space="preserve">no se eliminan</w:t>
      </w:r>
      <w:r>
        <w:t xml:space="preserve">, vuelven a</w:t>
      </w:r>
      <w:r>
        <w:t xml:space="preserve"> </w:t>
      </w:r>
      <w:r>
        <w:t xml:space="preserve">“Sin carpeta”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2fabb452d2611398eae2f1feffdb1fefef38949"/>
    <w:p>
      <w:pPr>
        <w:pStyle w:val="Heading2"/>
      </w:pPr>
      <w:r>
        <w:t xml:space="preserve">12. Guía para el Superadmin: Gestión de usuarios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Superadmin</w:t>
      </w:r>
      <w:r>
        <w:t xml:space="preserve"> </w:t>
      </w:r>
      <w:r>
        <w:t xml:space="preserve">ve un botón</w:t>
      </w:r>
      <w:r>
        <w:t xml:space="preserve"> </w:t>
      </w:r>
      <w:r>
        <w:rPr>
          <w:b/>
          <w:bCs/>
        </w:rPr>
        <w:t xml:space="preserve">“Gestión de usuarios”</w:t>
      </w:r>
      <w:r>
        <w:t xml:space="preserve"> </w:t>
      </w:r>
      <w:r>
        <w:t xml:space="preserve">en la barra superior. Esa pantalla permite: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Crear una cuenta docente:</w:t>
      </w:r>
      <w:r>
        <w:t xml:space="preserve"> </w:t>
      </w:r>
      <w:r>
        <w:t xml:space="preserve">completa</w:t>
      </w:r>
      <w:r>
        <w:t xml:space="preserve"> </w:t>
      </w:r>
      <w:r>
        <w:rPr>
          <w:i/>
          <w:iCs/>
        </w:rPr>
        <w:t xml:space="preserve">Nombre completo</w:t>
      </w:r>
      <w:r>
        <w:t xml:space="preserve">,</w:t>
      </w:r>
      <w:r>
        <w:t xml:space="preserve"> </w:t>
      </w:r>
      <w:r>
        <w:rPr>
          <w:i/>
          <w:iCs/>
        </w:rPr>
        <w:t xml:space="preserve">Correo</w:t>
      </w:r>
      <w:r>
        <w:t xml:space="preserve">,</w:t>
      </w:r>
      <w:r>
        <w:t xml:space="preserve"> </w:t>
      </w:r>
      <w:r>
        <w:rPr>
          <w:i/>
          <w:iCs/>
        </w:rPr>
        <w:t xml:space="preserve">Nombre de usuario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Contraseña temporal</w:t>
      </w:r>
      <w:r>
        <w:t xml:space="preserve"> </w:t>
      </w:r>
      <w:r>
        <w:t xml:space="preserve">(mínimo 8 caracteres) y confirma. El docente ya puede iniciar sesión con esos datos; conviene pedirle que cambie la contraseña temporal.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Ver los docentes registrados:</w:t>
      </w:r>
      <w:r>
        <w:t xml:space="preserve"> </w:t>
      </w:r>
      <w:r>
        <w:t xml:space="preserve">lista con nombre, usuario y correo. El icono de papelera elimina la cuenta: el docente pierde el acceso a los proyectos a los que se había unido, pero</w:t>
      </w:r>
      <w:r>
        <w:t xml:space="preserve"> </w:t>
      </w:r>
      <w:r>
        <w:rPr>
          <w:b/>
          <w:bCs/>
        </w:rPr>
        <w:t xml:space="preserve">sus comentarios se conservan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Ver todas las cuentas</w:t>
      </w:r>
      <w:r>
        <w:t xml:space="preserve"> </w:t>
      </w:r>
      <w:r>
        <w:t xml:space="preserve">de la plataforma, con un buscador por nombre, usuario o correo. Desde aquí también se puede eliminar una cuenta: los proyectos y comentarios se conservan.</w:t>
      </w:r>
    </w:p>
    <w:p>
      <w:pPr>
        <w:pStyle w:val="BlockText"/>
      </w:pPr>
      <w:r>
        <w:t xml:space="preserve">La eliminación de cuentas</w:t>
      </w:r>
      <w:r>
        <w:t xml:space="preserve"> </w:t>
      </w:r>
      <w:r>
        <w:rPr>
          <w:b/>
          <w:bCs/>
        </w:rPr>
        <w:t xml:space="preserve">no se puede deshacer</w:t>
      </w:r>
      <w:r>
        <w:t xml:space="preserve">; la aplicación pide confirmación antes de hacerla.</w:t>
      </w:r>
    </w:p>
    <w:p>
      <w:pPr>
        <w:pStyle w:val="FirstParagraph"/>
      </w:pPr>
      <w:r>
        <w:t xml:space="preserve">El Superadmin también puede</w:t>
      </w:r>
      <w:r>
        <w:t xml:space="preserve"> </w:t>
      </w:r>
      <w:r>
        <w:rPr>
          <w:b/>
          <w:bCs/>
        </w:rPr>
        <w:t xml:space="preserve">eliminar proyectos definitivamente</w:t>
      </w:r>
      <w:r>
        <w:t xml:space="preserve"> </w:t>
      </w:r>
      <w:r>
        <w:t xml:space="preserve">desde su tarjeta en el panel (ver sección 4).</w:t>
      </w:r>
    </w:p>
    <w:p>
      <w:r>
        <w:pict>
          <v:rect style="width:0;height:1.5pt" o:hralign="center" o:hrstd="t" o:hr="t"/>
        </w:pict>
      </w:r>
    </w:p>
    <w:bookmarkEnd w:id="38"/>
    <w:bookmarkStart w:id="39" w:name="conexión-con-asistentes-de-ia-mcp"/>
    <w:p>
      <w:pPr>
        <w:pStyle w:val="Heading2"/>
      </w:pPr>
      <w:r>
        <w:t xml:space="preserve">13. Conexión con asistentes de IA (MCP)</w:t>
      </w:r>
    </w:p>
    <w:p>
      <w:pPr>
        <w:pStyle w:val="FirstParagraph"/>
      </w:pPr>
      <w:r>
        <w:t xml:space="preserve">La plataforma ofrece una conexión opcional con asistentes de IA compatibles con MCP. Al conectarla, tu asistente pide autorización (pantalla de consentimiento con los botones</w:t>
      </w:r>
      <w:r>
        <w:t xml:space="preserve"> </w:t>
      </w:r>
      <w:r>
        <w:rPr>
          <w:b/>
          <w:bCs/>
        </w:rPr>
        <w:t xml:space="preserve">Autorizar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Cancelar</w:t>
      </w:r>
      <w:r>
        <w:t xml:space="preserve">; si no has iniciado sesión, primero te lleva al login y luego vuelve) y, una vez autorizado, puede: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Listar</w:t>
      </w:r>
      <w:r>
        <w:t xml:space="preserve"> </w:t>
      </w:r>
      <w:r>
        <w:t xml:space="preserve">los proyectos a los que tienes acceso.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Leer</w:t>
      </w:r>
      <w:r>
        <w:t xml:space="preserve"> </w:t>
      </w:r>
      <w:r>
        <w:t xml:space="preserve">las respuestas guardadas de un proyecto.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Leer</w:t>
      </w:r>
      <w:r>
        <w:t xml:space="preserve"> </w:t>
      </w:r>
      <w:r>
        <w:t xml:space="preserve">los comentarios de un proyecto.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Agregar</w:t>
      </w:r>
      <w:r>
        <w:t xml:space="preserve"> </w:t>
      </w:r>
      <w:r>
        <w:t xml:space="preserve">un comentario en un campo específico.</w:t>
      </w:r>
    </w:p>
    <w:p>
      <w:pPr>
        <w:pStyle w:val="FirstParagraph"/>
      </w:pPr>
      <w:r>
        <w:t xml:space="preserve">Solo ve lo que tu cuenta ya puede ver. Autoriza únicamente asistentes que uses y conozcas.</w:t>
      </w:r>
    </w:p>
    <w:p>
      <w:r>
        <w:pict>
          <v:rect style="width:0;height:1.5pt" o:hralign="center" o:hrstd="t" o:hr="t"/>
        </w:pict>
      </w:r>
    </w:p>
    <w:bookmarkEnd w:id="39"/>
    <w:bookmarkStart w:id="41" w:name="preguntas-frecuentes-faq"/>
    <w:p>
      <w:pPr>
        <w:pStyle w:val="Heading2"/>
      </w:pPr>
      <w:r>
        <w:t xml:space="preserve">14. Preguntas frecuentes (FAQ)</w:t>
      </w:r>
    </w:p>
    <w:p>
      <w:pPr>
        <w:pStyle w:val="FirstParagraph"/>
      </w:pPr>
      <w:r>
        <w:rPr>
          <w:b/>
          <w:bCs/>
        </w:rPr>
        <w:t xml:space="preserve">¿Pierdo mi trabajo si cierro el navegador?</w:t>
      </w:r>
      <w:r>
        <w:t xml:space="preserve"> </w:t>
      </w:r>
      <w:r>
        <w:t xml:space="preserve">No. La aplicación guarda automáticamente cada 30 segundos, y puedes forzar el guardado con</w:t>
      </w:r>
      <w:r>
        <w:t xml:space="preserve"> </w:t>
      </w:r>
      <w:r>
        <w:rPr>
          <w:b/>
          <w:bCs/>
        </w:rPr>
        <w:t xml:space="preserve">Ctrl/⌘ + S</w:t>
      </w:r>
      <w:r>
        <w:t xml:space="preserve">. Verifica que el indicador diga</w:t>
      </w:r>
      <w:r>
        <w:t xml:space="preserve"> </w:t>
      </w:r>
      <w:r>
        <w:rPr>
          <w:i/>
          <w:iCs/>
        </w:rPr>
        <w:t xml:space="preserve">“Guardado ✓”</w:t>
      </w:r>
      <w:r>
        <w:t xml:space="preserve"> </w:t>
      </w:r>
      <w:r>
        <w:t xml:space="preserve">antes de salir.</w:t>
      </w:r>
    </w:p>
    <w:p>
      <w:pPr>
        <w:pStyle w:val="BodyText"/>
      </w:pPr>
      <w:r>
        <w:rPr>
          <w:b/>
          <w:bCs/>
        </w:rPr>
        <w:t xml:space="preserve">Olvidé mi nombre de usuario.</w:t>
      </w:r>
      <w:r>
        <w:t xml:space="preserve"> </w:t>
      </w:r>
      <w:r>
        <w:t xml:space="preserve">Inicias sesión con tu</w:t>
      </w:r>
      <w:r>
        <w:t xml:space="preserve"> </w:t>
      </w:r>
      <w:r>
        <w:rPr>
          <w:b/>
          <w:bCs/>
        </w:rPr>
        <w:t xml:space="preserve">nombre de usuario</w:t>
      </w:r>
      <w:r>
        <w:t xml:space="preserve">, no con tu correo. Si no lo recuerdas, contacta al equipo del GobLab para recuperarlo.</w:t>
      </w:r>
    </w:p>
    <w:p>
      <w:pPr>
        <w:pStyle w:val="BodyText"/>
      </w:pPr>
      <w:r>
        <w:rPr>
          <w:b/>
          <w:bCs/>
        </w:rPr>
        <w:t xml:space="preserve">¿Cómo invito a alguien que solo debe opinar, sin editar?</w:t>
      </w:r>
      <w:r>
        <w:t xml:space="preserve"> </w:t>
      </w:r>
      <w:r>
        <w:t xml:space="preserve">Comparte el código y pídele que se una eligiendo el rol</w:t>
      </w:r>
      <w:r>
        <w:t xml:space="preserve"> </w:t>
      </w:r>
      <w:r>
        <w:rPr>
          <w:b/>
          <w:bCs/>
        </w:rPr>
        <w:t xml:space="preserve">“Comentarista”</w:t>
      </w:r>
      <w:r>
        <w:t xml:space="preserve">. Podrá leer y comentar, pero no modificar el formulario.</w:t>
      </w:r>
    </w:p>
    <w:p>
      <w:pPr>
        <w:pStyle w:val="BodyText"/>
      </w:pPr>
      <w:r>
        <w:rPr>
          <w:b/>
          <w:bCs/>
        </w:rPr>
        <w:t xml:space="preserve">No puedo exportar el PDF.</w:t>
      </w:r>
      <w:r>
        <w:t xml:space="preserve"> </w:t>
      </w:r>
      <w:r>
        <w:t xml:space="preserve">El PDF solo está disponible cuando el proyecto está</w:t>
      </w:r>
      <w:r>
        <w:t xml:space="preserve"> </w:t>
      </w:r>
      <w:r>
        <w:rPr>
          <w:b/>
          <w:bCs/>
        </w:rPr>
        <w:t xml:space="preserve">Aprobado</w:t>
      </w:r>
      <w:r>
        <w:t xml:space="preserve">. Un consultor o docente debe resolver los comentarios pendientes y aprobarlo.</w:t>
      </w:r>
    </w:p>
    <w:p>
      <w:pPr>
        <w:pStyle w:val="BodyText"/>
      </w:pPr>
      <w:r>
        <w:rPr>
          <w:b/>
          <w:bCs/>
        </w:rPr>
        <w:t xml:space="preserve">El 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“Aprobar”</w:t>
      </w:r>
      <w:r>
        <w:rPr>
          <w:b/>
          <w:bCs/>
        </w:rPr>
        <w:t xml:space="preserve"> </w:t>
      </w:r>
      <w:r>
        <w:rPr>
          <w:b/>
          <w:bCs/>
        </w:rPr>
        <w:t xml:space="preserve">aparece deshabilitado.</w:t>
      </w:r>
      <w:r>
        <w:t xml:space="preserve"> </w:t>
      </w:r>
      <w:r>
        <w:t xml:space="preserve">Quedan comentarios pendientes. Resuélvelos (o pide al formulador que los atienda) y el botón se habilitará.</w:t>
      </w:r>
    </w:p>
    <w:p>
      <w:pPr>
        <w:pStyle w:val="BodyText"/>
      </w:pPr>
      <w:r>
        <w:rPr>
          <w:b/>
          <w:bCs/>
        </w:rPr>
        <w:t xml:space="preserve">Soy docente, ¿cómo creo un proyecto?</w:t>
      </w:r>
      <w:r>
        <w:t xml:space="preserve"> </w:t>
      </w:r>
      <w:r>
        <w:t xml:space="preserve">Los docentes no crean proyectos: se unen a los de sus estudiantes con el código de invitación y los revisan.</w:t>
      </w:r>
    </w:p>
    <w:p>
      <w:pPr>
        <w:pStyle w:val="BodyText"/>
      </w:pPr>
      <w:r>
        <w:rPr>
          <w:b/>
          <w:bCs/>
        </w:rPr>
        <w:t xml:space="preserve">Eliminé un proyecto por error.</w:t>
      </w:r>
      <w:r>
        <w:t xml:space="preserve"> </w:t>
      </w:r>
      <w:r>
        <w:t xml:space="preserve">El borrado es</w:t>
      </w:r>
      <w:r>
        <w:t xml:space="preserve"> </w:t>
      </w:r>
      <w:r>
        <w:rPr>
          <w:b/>
          <w:bCs/>
        </w:rPr>
        <w:t xml:space="preserve">reversible</w:t>
      </w:r>
      <w:r>
        <w:t xml:space="preserve">: un consultor puede restaurarlo desde la vista</w:t>
      </w:r>
      <w:r>
        <w:t xml:space="preserve"> </w:t>
      </w:r>
      <w:r>
        <w:rPr>
          <w:b/>
          <w:bCs/>
        </w:rPr>
        <w:t xml:space="preserve">“Ver eliminados”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¿Qué cuenta para el porcentaje de avance?</w:t>
      </w:r>
      <w:r>
        <w:t xml:space="preserve"> </w:t>
      </w:r>
      <w:r>
        <w:t xml:space="preserve">Solo los</w:t>
      </w:r>
      <w:r>
        <w:t xml:space="preserve"> </w:t>
      </w:r>
      <w:r>
        <w:rPr>
          <w:b/>
          <w:bCs/>
        </w:rPr>
        <w:t xml:space="preserve">campos obligatorios</w:t>
      </w:r>
      <w:r>
        <w:t xml:space="preserve"> </w:t>
      </w:r>
      <w:r>
        <w:t xml:space="preserve">de la ficha. Puedes ver el detalle por sección en el menú izquierdo del editor (</w:t>
      </w:r>
      <w:r>
        <w:rPr>
          <w:rStyle w:val="VerbatimChar"/>
        </w:rPr>
        <w:t xml:space="preserve">X/Y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¿Tengo que completar las secciones en orden?</w:t>
      </w:r>
      <w:r>
        <w:t xml:space="preserve"> </w:t>
      </w:r>
      <w:r>
        <w:t xml:space="preserve">No. Puedes navegar libremente entre secciones y completarlas en cualquier orden; el progreso se actualiza igual.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Herramienta desarrollada por el</w:t>
      </w:r>
      <w:r>
        <w:t xml:space="preserve"> </w:t>
      </w:r>
      <w:r>
        <w:rPr>
          <w:b/>
          <w:bCs/>
        </w:rPr>
        <w:t xml:space="preserve">GobLab UAI</w:t>
      </w:r>
      <w:r>
        <w:t xml:space="preserve">. Proyecto financiado por el Laboratorio de Gobierno y el Servicio Civil, en colaboración con el</w:t>
      </w:r>
      <w:r>
        <w:t xml:space="preserve"> </w:t>
      </w:r>
      <w:r>
        <w:rPr>
          <w:i/>
          <w:iCs/>
        </w:rPr>
        <w:t xml:space="preserve">Center for Data Science and Public Policy</w:t>
      </w:r>
      <w:r>
        <w:t xml:space="preserve"> </w:t>
      </w:r>
      <w:r>
        <w:t xml:space="preserve">de la Universidad de Chicago. Licencia CC BY-SA 3.0 ·</w:t>
      </w:r>
      <w:r>
        <w:t xml:space="preserve"> </w:t>
      </w:r>
      <w:hyperlink r:id="rId40">
        <w:r>
          <w:rPr>
            <w:rStyle w:val="Hyperlink"/>
          </w:rPr>
          <w:t xml:space="preserve">goblab.uai.cl</w:t>
        </w:r>
      </w:hyperlink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goblab.uai.c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goblab.uai.c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2026-09-29T23:20:08Z</dcterms:created>
  <dcterms:modified xsi:type="dcterms:W3CDTF">2026-09-29T23:20:08Z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