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4A" w:rsidRDefault="007E5837" w:rsidP="00784E4A">
      <w:pPr>
        <w:jc w:val="center"/>
      </w:pPr>
      <w:r w:rsidRPr="00AE23D3">
        <w:rPr>
          <w:b/>
        </w:rPr>
        <w:t>Nombre del Sistema:</w:t>
      </w:r>
      <w:r>
        <w:t xml:space="preserve">   GESTION DE JUNTAS</w:t>
      </w:r>
    </w:p>
    <w:p w:rsidR="009C56A1" w:rsidRDefault="007E5837" w:rsidP="00784E4A">
      <w:r>
        <w:br/>
      </w:r>
      <w:r w:rsidRPr="00784E4A">
        <w:rPr>
          <w:b/>
        </w:rPr>
        <w:t>ID.</w:t>
      </w:r>
      <w:r>
        <w:t xml:space="preserve">  1.</w:t>
      </w:r>
    </w:p>
    <w:p w:rsidR="00784E4A" w:rsidRDefault="007E5837" w:rsidP="00784E4A">
      <w:r>
        <w:br/>
      </w:r>
      <w:r w:rsidRPr="009C56A1">
        <w:rPr>
          <w:b/>
        </w:rPr>
        <w:t>Tema.</w:t>
      </w:r>
      <w:r>
        <w:t xml:space="preserve"> Sistemas de información para la Administración de Juntas Comunales,  Asociaciones de Juntas y Juntas de Vivienda del Departamento de Boyacá.</w:t>
      </w:r>
    </w:p>
    <w:p w:rsidR="00DA1E5F" w:rsidRDefault="007E5837" w:rsidP="00784E4A">
      <w:pPr>
        <w:jc w:val="both"/>
      </w:pPr>
      <w:r>
        <w:br/>
      </w:r>
      <w:r w:rsidRPr="00AE23D3">
        <w:rPr>
          <w:b/>
        </w:rPr>
        <w:t>Descripción y / o fecha</w:t>
      </w:r>
      <w:r w:rsidR="00B31A41">
        <w:rPr>
          <w:b/>
        </w:rPr>
        <w:t>: Pendiente</w:t>
      </w:r>
      <w:r w:rsidR="00784E4A">
        <w:rPr>
          <w:b/>
        </w:rPr>
        <w:t>:</w:t>
      </w:r>
      <w:r w:rsidR="00AE56E0">
        <w:t xml:space="preserve">   </w:t>
      </w:r>
      <w:r w:rsidR="00E258A3">
        <w:t>29/11/2013</w:t>
      </w:r>
      <w:r w:rsidR="00DA1E5F">
        <w:t>.</w:t>
      </w:r>
    </w:p>
    <w:p w:rsidR="00E2676A" w:rsidRPr="00CC553E" w:rsidRDefault="00E258A3" w:rsidP="00E2676A">
      <w:pPr>
        <w:jc w:val="both"/>
      </w:pPr>
      <w:r>
        <w:t xml:space="preserve"> </w:t>
      </w:r>
      <w:r w:rsidR="00784E4A" w:rsidRPr="005225C4">
        <w:rPr>
          <w:b/>
        </w:rPr>
        <w:br/>
      </w:r>
      <w:r w:rsidR="00B31A41" w:rsidRPr="005225C4">
        <w:rPr>
          <w:b/>
        </w:rPr>
        <w:t xml:space="preserve">1. </w:t>
      </w:r>
      <w:r w:rsidR="007E5837" w:rsidRPr="00784E4A">
        <w:rPr>
          <w:b/>
        </w:rPr>
        <w:t>Tipo de adquisición y fecha de adquisición o puesta en producción del</w:t>
      </w:r>
      <w:r w:rsidR="007E5837" w:rsidRPr="00784E4A">
        <w:rPr>
          <w:b/>
        </w:rPr>
        <w:br/>
        <w:t>Sistema</w:t>
      </w:r>
      <w:r w:rsidR="00BB4127" w:rsidRPr="00784E4A">
        <w:rPr>
          <w:b/>
        </w:rPr>
        <w:t>:</w:t>
      </w:r>
      <w:r w:rsidR="00BB4127" w:rsidRPr="005225C4">
        <w:rPr>
          <w:b/>
        </w:rPr>
        <w:t xml:space="preserve"> </w:t>
      </w:r>
      <w:r w:rsidR="00396874">
        <w:t xml:space="preserve">Software desarrollado </w:t>
      </w:r>
      <w:r w:rsidR="006C0E0F">
        <w:t xml:space="preserve">por la Dirección de Sistemas </w:t>
      </w:r>
      <w:r w:rsidR="008309E3">
        <w:t xml:space="preserve">bajo los requerimientos realizados por la </w:t>
      </w:r>
      <w:r w:rsidR="006C0E0F">
        <w:t>D</w:t>
      </w:r>
      <w:r w:rsidR="008309E3">
        <w:t>irección de Administración y participación</w:t>
      </w:r>
      <w:r w:rsidR="006C0E0F">
        <w:t xml:space="preserve"> Local.</w:t>
      </w:r>
      <w:r w:rsidR="008309E3">
        <w:t xml:space="preserve"> </w:t>
      </w:r>
      <w:r w:rsidR="006C0E0F">
        <w:t xml:space="preserve">Software que </w:t>
      </w:r>
      <w:r w:rsidR="003E0D57">
        <w:t xml:space="preserve"> se encuentra </w:t>
      </w:r>
      <w:r w:rsidR="005225C4">
        <w:t xml:space="preserve">registrado a nombre de la Gobernación de Boyacá </w:t>
      </w:r>
      <w:hyperlink r:id="rId4" w:history="1">
        <w:r w:rsidR="005225C4" w:rsidRPr="005225C4">
          <w:t xml:space="preserve"> en el Registro Nacional de Derecho de Autor</w:t>
        </w:r>
      </w:hyperlink>
      <w:r w:rsidR="009F0C92">
        <w:t xml:space="preserve"> bajo la modalidad de derechos de obra</w:t>
      </w:r>
      <w:r w:rsidR="005225C4">
        <w:t>.</w:t>
      </w:r>
      <w:r w:rsidR="00CC553E">
        <w:t xml:space="preserve"> La puesta en producción de este software se realizó en el segundo semestre del año 2012.</w:t>
      </w:r>
    </w:p>
    <w:p w:rsidR="00784E4A" w:rsidRPr="00E2676A" w:rsidRDefault="007E5837" w:rsidP="00E2676A">
      <w:pPr>
        <w:jc w:val="both"/>
        <w:rPr>
          <w:b/>
        </w:rPr>
      </w:pPr>
      <w:r w:rsidRPr="005225C4">
        <w:rPr>
          <w:b/>
        </w:rPr>
        <w:br/>
      </w:r>
      <w:r w:rsidR="00784E4A" w:rsidRPr="00E2676A">
        <w:rPr>
          <w:b/>
        </w:rPr>
        <w:t xml:space="preserve">2. </w:t>
      </w:r>
      <w:r w:rsidRPr="00E2676A">
        <w:rPr>
          <w:b/>
        </w:rPr>
        <w:t>Tipo de información que controla la aplicación (</w:t>
      </w:r>
      <w:r w:rsidR="0072416D" w:rsidRPr="00E2676A">
        <w:rPr>
          <w:b/>
        </w:rPr>
        <w:t>ej.</w:t>
      </w:r>
      <w:r w:rsidRPr="00E2676A">
        <w:rPr>
          <w:b/>
        </w:rPr>
        <w:t>: contable, jurídica</w:t>
      </w:r>
      <w:r w:rsidR="00784E4A" w:rsidRPr="00E2676A">
        <w:rPr>
          <w:b/>
        </w:rPr>
        <w:t>, etc</w:t>
      </w:r>
      <w:r w:rsidRPr="00E2676A">
        <w:rPr>
          <w:b/>
        </w:rPr>
        <w:t>.)</w:t>
      </w:r>
      <w:r w:rsidR="007B018B" w:rsidRPr="00E2676A">
        <w:rPr>
          <w:b/>
        </w:rPr>
        <w:t>.</w:t>
      </w:r>
      <w:r w:rsidR="009C56A1" w:rsidRPr="00E2676A">
        <w:rPr>
          <w:b/>
        </w:rPr>
        <w:t xml:space="preserve"> </w:t>
      </w:r>
    </w:p>
    <w:p w:rsidR="0082141A" w:rsidRDefault="0082141A" w:rsidP="00FC0BEC">
      <w:pPr>
        <w:jc w:val="both"/>
      </w:pPr>
      <w:r>
        <w:t>Este sistema permite Administrar las juntas (comunales, asociaciones, vivienda)</w:t>
      </w:r>
      <w:r w:rsidR="00D005E1">
        <w:t xml:space="preserve"> constituidas legalmente en el </w:t>
      </w:r>
      <w:r>
        <w:t xml:space="preserve"> Departamento de Boyacá</w:t>
      </w:r>
      <w:r w:rsidR="00D005E1">
        <w:t>.</w:t>
      </w:r>
      <w:r w:rsidR="00FC0BEC">
        <w:t xml:space="preserve"> </w:t>
      </w:r>
    </w:p>
    <w:p w:rsidR="007B018B" w:rsidRPr="005C7315" w:rsidRDefault="00784E4A" w:rsidP="00784E4A">
      <w:pPr>
        <w:jc w:val="both"/>
        <w:rPr>
          <w:b/>
        </w:rPr>
      </w:pPr>
      <w:r>
        <w:br/>
      </w:r>
      <w:r w:rsidRPr="005C7315">
        <w:rPr>
          <w:b/>
        </w:rPr>
        <w:t xml:space="preserve">3. </w:t>
      </w:r>
      <w:r w:rsidR="007E5837" w:rsidRPr="005C7315">
        <w:rPr>
          <w:b/>
        </w:rPr>
        <w:t>Utilidad de la aplicación para generar ingr</w:t>
      </w:r>
      <w:r w:rsidRPr="005C7315">
        <w:rPr>
          <w:b/>
        </w:rPr>
        <w:t>esos (costo / beneficio)</w:t>
      </w:r>
      <w:r w:rsidR="00802E28" w:rsidRPr="005C7315">
        <w:rPr>
          <w:b/>
        </w:rPr>
        <w:t xml:space="preserve">. </w:t>
      </w:r>
    </w:p>
    <w:p w:rsidR="00802E28" w:rsidRDefault="00802E28" w:rsidP="00784E4A">
      <w:pPr>
        <w:jc w:val="both"/>
      </w:pPr>
      <w:r>
        <w:t xml:space="preserve">La aplicación permite generar reportes, certificaciones y autos de reconocimiento de las juntas. Para el caso de las certificaciones es posible generarlas desde la página </w:t>
      </w:r>
      <w:r w:rsidR="00E1697D">
        <w:t>de,</w:t>
      </w:r>
      <w:r>
        <w:t xml:space="preserve"> la </w:t>
      </w:r>
      <w:r w:rsidR="00E1697D">
        <w:t>Gobernación de Boyacá, para beneficio de la comunidad.</w:t>
      </w:r>
      <w:r>
        <w:t xml:space="preserve"> </w:t>
      </w:r>
    </w:p>
    <w:p w:rsidR="007B018B" w:rsidRPr="00F65BA8" w:rsidRDefault="00784E4A" w:rsidP="00784E4A">
      <w:pPr>
        <w:jc w:val="both"/>
        <w:rPr>
          <w:b/>
        </w:rPr>
      </w:pPr>
      <w:r>
        <w:br/>
      </w:r>
      <w:r w:rsidR="007B018B" w:rsidRPr="00F65BA8">
        <w:rPr>
          <w:b/>
        </w:rPr>
        <w:t>4. Número</w:t>
      </w:r>
      <w:r w:rsidR="007E5837" w:rsidRPr="00F65BA8">
        <w:rPr>
          <w:b/>
        </w:rPr>
        <w:t xml:space="preserve"> de fraudes detectados en el manejo de la aplicación</w:t>
      </w:r>
      <w:r w:rsidR="007B018B" w:rsidRPr="00F65BA8">
        <w:rPr>
          <w:b/>
        </w:rPr>
        <w:t>.</w:t>
      </w:r>
    </w:p>
    <w:p w:rsidR="004D1BC0" w:rsidRPr="00F65BA8" w:rsidRDefault="004D1BC0" w:rsidP="00784E4A">
      <w:pPr>
        <w:jc w:val="both"/>
        <w:rPr>
          <w:b/>
        </w:rPr>
      </w:pPr>
      <w:r w:rsidRPr="00F65BA8">
        <w:rPr>
          <w:b/>
        </w:rPr>
        <w:t xml:space="preserve">Ninguno. </w:t>
      </w:r>
    </w:p>
    <w:p w:rsidR="007B018B" w:rsidRPr="00F65BA8" w:rsidRDefault="007B018B" w:rsidP="00784E4A">
      <w:pPr>
        <w:jc w:val="both"/>
        <w:rPr>
          <w:b/>
        </w:rPr>
      </w:pPr>
      <w:r w:rsidRPr="00F65BA8">
        <w:rPr>
          <w:b/>
        </w:rPr>
        <w:t>5. Pérdidas</w:t>
      </w:r>
      <w:r w:rsidR="007E5837" w:rsidRPr="00F65BA8">
        <w:rPr>
          <w:b/>
        </w:rPr>
        <w:t xml:space="preserve"> económicas, pérdidas de información que haya generado la aplicación</w:t>
      </w:r>
      <w:r w:rsidR="007E5837" w:rsidRPr="00F65BA8">
        <w:rPr>
          <w:b/>
        </w:rPr>
        <w:br/>
        <w:t>y porqué conceptos</w:t>
      </w:r>
      <w:r w:rsidRPr="00F65BA8">
        <w:rPr>
          <w:b/>
        </w:rPr>
        <w:t>.</w:t>
      </w:r>
    </w:p>
    <w:p w:rsidR="004D1BC0" w:rsidRDefault="004D1BC0" w:rsidP="00784E4A">
      <w:pPr>
        <w:jc w:val="both"/>
      </w:pPr>
      <w:r>
        <w:t>No se han presentados perdidas de información</w:t>
      </w:r>
      <w:r w:rsidR="00295E6A">
        <w:t xml:space="preserve"> hasta el momento. Se cuenta con los respaldos necesarios para base de datos y aplicación. </w:t>
      </w:r>
    </w:p>
    <w:p w:rsidR="00B91165" w:rsidRDefault="007B018B" w:rsidP="00784E4A">
      <w:pPr>
        <w:jc w:val="both"/>
      </w:pPr>
      <w:r w:rsidRPr="00FB5D56">
        <w:rPr>
          <w:b/>
        </w:rPr>
        <w:t>6. Valor</w:t>
      </w:r>
      <w:r w:rsidR="007E5837" w:rsidRPr="00FB5D56">
        <w:rPr>
          <w:b/>
        </w:rPr>
        <w:t>, para la Gobernación de Boyacá, de la informaci</w:t>
      </w:r>
      <w:r w:rsidRPr="00FB5D56">
        <w:rPr>
          <w:b/>
        </w:rPr>
        <w:t>ón que maneja la</w:t>
      </w:r>
      <w:r w:rsidRPr="00FB5D56">
        <w:rPr>
          <w:b/>
        </w:rPr>
        <w:br/>
        <w:t>aplicación</w:t>
      </w:r>
      <w:r w:rsidR="00FB5D56">
        <w:rPr>
          <w:b/>
        </w:rPr>
        <w:t>.</w:t>
      </w:r>
      <w:r>
        <w:br/>
      </w:r>
    </w:p>
    <w:p w:rsidR="00B91165" w:rsidRDefault="00B91165" w:rsidP="00784E4A">
      <w:pPr>
        <w:jc w:val="both"/>
      </w:pPr>
      <w:r>
        <w:lastRenderedPageBreak/>
        <w:t>Valiosa porque la información que maneja es de interés general.</w:t>
      </w:r>
      <w:r w:rsidR="003D5688">
        <w:t xml:space="preserve"> El sistema permite consultar la junta directiva y los datos personales de cada una de las juntas, afiliados, fechas de creación y resolución de las juntas de las juntas.</w:t>
      </w:r>
    </w:p>
    <w:p w:rsidR="007B018B" w:rsidRDefault="00B91165" w:rsidP="00784E4A">
      <w:pPr>
        <w:jc w:val="both"/>
        <w:rPr>
          <w:b/>
        </w:rPr>
      </w:pPr>
      <w:r>
        <w:br/>
      </w:r>
      <w:r w:rsidRPr="00B91165">
        <w:rPr>
          <w:b/>
        </w:rPr>
        <w:t>7. Número</w:t>
      </w:r>
      <w:r w:rsidR="007E5837" w:rsidRPr="00B91165">
        <w:rPr>
          <w:b/>
        </w:rPr>
        <w:t xml:space="preserve"> de informes que se envían a organismos de vigilancia y control o</w:t>
      </w:r>
      <w:r w:rsidR="007E5837" w:rsidRPr="00B91165">
        <w:rPr>
          <w:b/>
        </w:rPr>
        <w:br/>
        <w:t>Ministerios y a cuáles</w:t>
      </w:r>
      <w:r w:rsidR="007B018B" w:rsidRPr="00B91165">
        <w:rPr>
          <w:b/>
        </w:rPr>
        <w:t>.</w:t>
      </w:r>
    </w:p>
    <w:p w:rsidR="00F9793D" w:rsidRPr="00C636BE" w:rsidRDefault="00C636BE" w:rsidP="00784E4A">
      <w:pPr>
        <w:jc w:val="both"/>
      </w:pPr>
      <w:r w:rsidRPr="00C636BE">
        <w:t>Se envía informa cada vez que lo solicita al Ministerio del Interior.</w:t>
      </w:r>
    </w:p>
    <w:p w:rsidR="003346F4" w:rsidRDefault="007B018B" w:rsidP="00784E4A">
      <w:pPr>
        <w:jc w:val="both"/>
      </w:pPr>
      <w:r>
        <w:br/>
      </w:r>
      <w:r w:rsidRPr="00F9793D">
        <w:rPr>
          <w:b/>
        </w:rPr>
        <w:t>8. La</w:t>
      </w:r>
      <w:r w:rsidR="007E5837" w:rsidRPr="00F9793D">
        <w:rPr>
          <w:b/>
        </w:rPr>
        <w:t xml:space="preserve"> información que maneja cada aplicación está sujeta a qué tipo de</w:t>
      </w:r>
      <w:r w:rsidR="007E5837" w:rsidRPr="00F9793D">
        <w:rPr>
          <w:b/>
        </w:rPr>
        <w:br/>
        <w:t>sanciones</w:t>
      </w:r>
      <w:r w:rsidRPr="00F9793D">
        <w:rPr>
          <w:b/>
        </w:rPr>
        <w:t>.</w:t>
      </w:r>
      <w:r w:rsidR="0019168A">
        <w:br/>
      </w:r>
      <w:r w:rsidR="0019168A">
        <w:br/>
      </w:r>
      <w:r w:rsidR="00DA184D">
        <w:t xml:space="preserve">La </w:t>
      </w:r>
      <w:r w:rsidR="00BC6AFE">
        <w:t>Dirección</w:t>
      </w:r>
      <w:r w:rsidR="00DA184D">
        <w:t xml:space="preserve"> de </w:t>
      </w:r>
      <w:r w:rsidR="00BC6AFE">
        <w:t>Participación</w:t>
      </w:r>
      <w:r w:rsidR="00DA184D">
        <w:t xml:space="preserve"> y </w:t>
      </w:r>
      <w:r w:rsidR="00BC6AFE">
        <w:t>Administración</w:t>
      </w:r>
      <w:r w:rsidR="00DA184D">
        <w:t xml:space="preserve"> local tiene como deber administrar, y expedir </w:t>
      </w:r>
      <w:r w:rsidR="006D676E">
        <w:t xml:space="preserve">las certificaciones y autos de reconocimiento y </w:t>
      </w:r>
      <w:r w:rsidR="00DA184D">
        <w:t xml:space="preserve">resoluciones de creación </w:t>
      </w:r>
      <w:r w:rsidR="00BC6AFE">
        <w:t xml:space="preserve">de las juntas de acuerdo a las normas dictadas </w:t>
      </w:r>
      <w:r w:rsidR="006D676E">
        <w:t>por el Ministerio del interior, por lo anterior se pueden tener sanciones de tipo Administrativo.</w:t>
      </w:r>
    </w:p>
    <w:p w:rsidR="005C08DE" w:rsidRDefault="003346F4" w:rsidP="00784E4A">
      <w:pPr>
        <w:jc w:val="both"/>
        <w:rPr>
          <w:b/>
        </w:rPr>
      </w:pPr>
      <w:r>
        <w:br/>
      </w:r>
      <w:r w:rsidR="0019168A" w:rsidRPr="0019168A">
        <w:rPr>
          <w:b/>
        </w:rPr>
        <w:t xml:space="preserve">9. </w:t>
      </w:r>
      <w:r w:rsidR="007E5837" w:rsidRPr="0019168A">
        <w:rPr>
          <w:b/>
        </w:rPr>
        <w:t>Tipo de almacenamiento (</w:t>
      </w:r>
      <w:r w:rsidR="0019168A" w:rsidRPr="0019168A">
        <w:rPr>
          <w:b/>
        </w:rPr>
        <w:t>ej.</w:t>
      </w:r>
      <w:r w:rsidR="007E5837" w:rsidRPr="0019168A">
        <w:rPr>
          <w:b/>
        </w:rPr>
        <w:t>: Base de Datos centralizada / distribuida /</w:t>
      </w:r>
      <w:r w:rsidR="007E5837" w:rsidRPr="0019168A">
        <w:rPr>
          <w:b/>
        </w:rPr>
        <w:br/>
        <w:t>archivos relacionados etc.)</w:t>
      </w:r>
      <w:r w:rsidR="005C08DE">
        <w:rPr>
          <w:b/>
        </w:rPr>
        <w:t>.</w:t>
      </w:r>
    </w:p>
    <w:p w:rsidR="003346F4" w:rsidRPr="003346F4" w:rsidRDefault="003346F4" w:rsidP="00784E4A">
      <w:pPr>
        <w:jc w:val="both"/>
      </w:pPr>
      <w:r w:rsidRPr="003346F4">
        <w:t>La base de datos se encuentra centralizada.</w:t>
      </w:r>
    </w:p>
    <w:p w:rsidR="0019168A" w:rsidRPr="005C08DE" w:rsidRDefault="003346F4" w:rsidP="00784E4A">
      <w:pPr>
        <w:jc w:val="both"/>
      </w:pPr>
      <w:r>
        <w:br/>
      </w:r>
      <w:r w:rsidR="0019168A" w:rsidRPr="0019168A">
        <w:rPr>
          <w:b/>
        </w:rPr>
        <w:t xml:space="preserve">10. </w:t>
      </w:r>
      <w:r w:rsidR="007E5837" w:rsidRPr="0019168A">
        <w:rPr>
          <w:b/>
        </w:rPr>
        <w:t>Tipo de acceso / perfiles de usuario (</w:t>
      </w:r>
      <w:r w:rsidR="0019168A" w:rsidRPr="0019168A">
        <w:rPr>
          <w:b/>
        </w:rPr>
        <w:t>ej.</w:t>
      </w:r>
      <w:r w:rsidR="007E5837" w:rsidRPr="0019168A">
        <w:rPr>
          <w:b/>
        </w:rPr>
        <w:t>: consulta usuario externo,</w:t>
      </w:r>
      <w:r w:rsidR="007E5837" w:rsidRPr="0019168A">
        <w:rPr>
          <w:b/>
        </w:rPr>
        <w:br/>
        <w:t>radicación usuario interno</w:t>
      </w:r>
      <w:r w:rsidR="0019168A" w:rsidRPr="0019168A">
        <w:rPr>
          <w:b/>
        </w:rPr>
        <w:t>, etc</w:t>
      </w:r>
      <w:r w:rsidR="007E5837" w:rsidRPr="0019168A">
        <w:rPr>
          <w:b/>
        </w:rPr>
        <w:t>.)</w:t>
      </w:r>
      <w:r w:rsidR="005C08DE">
        <w:rPr>
          <w:b/>
        </w:rPr>
        <w:t>.</w:t>
      </w:r>
    </w:p>
    <w:p w:rsidR="00EB732E" w:rsidRDefault="007B2998" w:rsidP="00784E4A">
      <w:pPr>
        <w:jc w:val="both"/>
      </w:pPr>
      <w:r>
        <w:t xml:space="preserve">Acceso por entorno Web. </w:t>
      </w:r>
      <w:r w:rsidR="00EB732E">
        <w:t>Se manejan tres tipos de perfil. Súper Administrador</w:t>
      </w:r>
      <w:r w:rsidR="00A8639F">
        <w:t xml:space="preserve"> (SA)</w:t>
      </w:r>
      <w:r w:rsidR="00EB732E">
        <w:t>, Administrador y Usuario.</w:t>
      </w:r>
    </w:p>
    <w:p w:rsidR="005C08DE" w:rsidRPr="005C08DE" w:rsidRDefault="005C08DE" w:rsidP="00784E4A">
      <w:pPr>
        <w:jc w:val="both"/>
        <w:rPr>
          <w:b/>
        </w:rPr>
      </w:pPr>
      <w:r w:rsidRPr="005C08DE">
        <w:rPr>
          <w:b/>
        </w:rPr>
        <w:br/>
        <w:t>11. Tipo</w:t>
      </w:r>
      <w:r w:rsidR="007E5837" w:rsidRPr="005C08DE">
        <w:rPr>
          <w:b/>
        </w:rPr>
        <w:t xml:space="preserve"> y nombre del equipo de cómputo para procesamiento de l</w:t>
      </w:r>
      <w:r w:rsidRPr="005C08DE">
        <w:rPr>
          <w:b/>
        </w:rPr>
        <w:t>a aplicación</w:t>
      </w:r>
      <w:r w:rsidRPr="005C08DE">
        <w:rPr>
          <w:b/>
        </w:rPr>
        <w:br/>
      </w:r>
      <w:r w:rsidR="007E5837" w:rsidRPr="005C08DE">
        <w:rPr>
          <w:b/>
        </w:rPr>
        <w:t>Tipo y nombre del equipo de cómputo para almacenamiento de la base de datos</w:t>
      </w:r>
      <w:r w:rsidR="007E5837" w:rsidRPr="005C08DE">
        <w:rPr>
          <w:b/>
        </w:rPr>
        <w:br/>
        <w:t>y archivos relacionados</w:t>
      </w:r>
      <w:r w:rsidRPr="005C08DE">
        <w:rPr>
          <w:b/>
        </w:rPr>
        <w:t>.</w:t>
      </w:r>
    </w:p>
    <w:p w:rsidR="006E2DA4" w:rsidRDefault="006E2DA4" w:rsidP="00784E4A">
      <w:pPr>
        <w:jc w:val="both"/>
      </w:pPr>
      <w:r>
        <w:t xml:space="preserve">Servidor tipo Torre. </w:t>
      </w:r>
      <w:r w:rsidR="00687929">
        <w:t xml:space="preserve">El aplicativo y la base de datos se encuentra almacenado en el servidor llamado  Intranet. </w:t>
      </w:r>
    </w:p>
    <w:p w:rsidR="005C08DE" w:rsidRPr="00123FD8" w:rsidRDefault="005C08DE" w:rsidP="00784E4A">
      <w:pPr>
        <w:jc w:val="both"/>
        <w:rPr>
          <w:b/>
        </w:rPr>
      </w:pPr>
      <w:r>
        <w:br/>
      </w:r>
      <w:r w:rsidR="007E5837" w:rsidRPr="00123FD8">
        <w:rPr>
          <w:b/>
        </w:rPr>
        <w:t>12</w:t>
      </w:r>
      <w:r w:rsidRPr="00123FD8">
        <w:rPr>
          <w:b/>
        </w:rPr>
        <w:t xml:space="preserve">. </w:t>
      </w:r>
      <w:r w:rsidR="007E5837" w:rsidRPr="00123FD8">
        <w:rPr>
          <w:b/>
        </w:rPr>
        <w:t>Tipo de procesamiento (</w:t>
      </w:r>
      <w:r w:rsidRPr="00123FD8">
        <w:rPr>
          <w:b/>
        </w:rPr>
        <w:t>ej.</w:t>
      </w:r>
      <w:r w:rsidR="007E5837" w:rsidRPr="00123FD8">
        <w:rPr>
          <w:b/>
        </w:rPr>
        <w:t xml:space="preserve">: lotes, </w:t>
      </w:r>
      <w:r w:rsidRPr="00123FD8">
        <w:rPr>
          <w:b/>
        </w:rPr>
        <w:t>línea</w:t>
      </w:r>
      <w:r w:rsidR="007E5837" w:rsidRPr="00123FD8">
        <w:rPr>
          <w:b/>
        </w:rPr>
        <w:t>, tiempo real)</w:t>
      </w:r>
      <w:r w:rsidR="00123FD8" w:rsidRPr="00123FD8">
        <w:rPr>
          <w:b/>
        </w:rPr>
        <w:t>.</w:t>
      </w:r>
    </w:p>
    <w:p w:rsidR="00687929" w:rsidRDefault="00687929" w:rsidP="00784E4A">
      <w:pPr>
        <w:jc w:val="both"/>
      </w:pPr>
      <w:r>
        <w:t>El procesamiento es en tiempo real.</w:t>
      </w:r>
    </w:p>
    <w:p w:rsidR="00C60E7F" w:rsidRDefault="00687929" w:rsidP="00784E4A">
      <w:pPr>
        <w:jc w:val="both"/>
        <w:rPr>
          <w:b/>
        </w:rPr>
      </w:pPr>
      <w:r w:rsidRPr="00D50156">
        <w:rPr>
          <w:b/>
        </w:rPr>
        <w:br/>
        <w:t>13</w:t>
      </w:r>
      <w:r w:rsidR="00D50156" w:rsidRPr="00D50156">
        <w:rPr>
          <w:b/>
        </w:rPr>
        <w:t xml:space="preserve">. </w:t>
      </w:r>
      <w:r w:rsidR="007E5837" w:rsidRPr="00D50156">
        <w:rPr>
          <w:b/>
        </w:rPr>
        <w:t>Número de interfaces de la aplicación (con otras aplicaciones o módulos)</w:t>
      </w:r>
      <w:r w:rsidR="00D50156" w:rsidRPr="00D50156">
        <w:rPr>
          <w:b/>
        </w:rPr>
        <w:t>.</w:t>
      </w:r>
      <w:r w:rsidR="007E5837">
        <w:br/>
      </w:r>
      <w:r w:rsidR="007E5837">
        <w:br/>
      </w:r>
      <w:r w:rsidR="00C60E7F">
        <w:t>Ninguna.</w:t>
      </w:r>
      <w:r w:rsidR="007E5837">
        <w:br/>
      </w:r>
      <w:r w:rsidR="007E5837">
        <w:lastRenderedPageBreak/>
        <w:br/>
      </w:r>
      <w:r w:rsidR="007E5837">
        <w:br/>
      </w:r>
    </w:p>
    <w:p w:rsidR="00C60E7F" w:rsidRDefault="007E5837" w:rsidP="00784E4A">
      <w:pPr>
        <w:jc w:val="both"/>
        <w:rPr>
          <w:b/>
        </w:rPr>
      </w:pPr>
      <w:r w:rsidRPr="00D50156">
        <w:rPr>
          <w:b/>
        </w:rPr>
        <w:t>14</w:t>
      </w:r>
      <w:r w:rsidR="00D50156" w:rsidRPr="00D50156">
        <w:rPr>
          <w:b/>
        </w:rPr>
        <w:t xml:space="preserve">. </w:t>
      </w:r>
      <w:r w:rsidRPr="00D50156">
        <w:rPr>
          <w:b/>
        </w:rPr>
        <w:t>Alcance de los cambios que se hayan efectuado en el último año</w:t>
      </w:r>
      <w:r w:rsidRPr="00D50156">
        <w:rPr>
          <w:b/>
        </w:rPr>
        <w:br/>
        <w:t>(requerimientos de nuevas funcionalidades, de ajustes por cambio en</w:t>
      </w:r>
      <w:r w:rsidRPr="00D50156">
        <w:rPr>
          <w:b/>
        </w:rPr>
        <w:br/>
        <w:t>normatividad o políticas, autorización de los cambios, implementación)</w:t>
      </w:r>
      <w:r w:rsidR="00D50156">
        <w:rPr>
          <w:b/>
        </w:rPr>
        <w:t>.</w:t>
      </w:r>
    </w:p>
    <w:p w:rsidR="00300DD9" w:rsidRDefault="00774B2E" w:rsidP="00784E4A">
      <w:pPr>
        <w:jc w:val="both"/>
      </w:pPr>
      <w:r w:rsidRPr="00C82C3B">
        <w:t xml:space="preserve">Se han solicitado nuevos requerimientos por parte de la dirección y administración local </w:t>
      </w:r>
      <w:r w:rsidR="00300DD9">
        <w:t>como mejoras u cambios en los autos d</w:t>
      </w:r>
      <w:r w:rsidR="007B2998">
        <w:t xml:space="preserve">e reconocimiento de las juntas y </w:t>
      </w:r>
      <w:r w:rsidR="00300DD9">
        <w:t>módulos de co</w:t>
      </w:r>
      <w:r w:rsidR="007B2998">
        <w:t xml:space="preserve">nsulta </w:t>
      </w:r>
      <w:r w:rsidR="00300DD9">
        <w:t xml:space="preserve">de juntas (comunales, asociaciones, vivienda) </w:t>
      </w:r>
    </w:p>
    <w:p w:rsidR="00D50156" w:rsidRPr="00D50156" w:rsidRDefault="00D50156" w:rsidP="00784E4A">
      <w:pPr>
        <w:jc w:val="both"/>
        <w:rPr>
          <w:b/>
        </w:rPr>
      </w:pPr>
      <w:r>
        <w:br/>
      </w:r>
      <w:r w:rsidRPr="00D50156">
        <w:rPr>
          <w:b/>
        </w:rPr>
        <w:t xml:space="preserve">15. </w:t>
      </w:r>
      <w:r w:rsidR="007E5837" w:rsidRPr="00D50156">
        <w:rPr>
          <w:b/>
        </w:rPr>
        <w:t>Número de cambios efectuados en el último año</w:t>
      </w:r>
      <w:r w:rsidRPr="00D50156">
        <w:rPr>
          <w:b/>
        </w:rPr>
        <w:t>.</w:t>
      </w:r>
    </w:p>
    <w:p w:rsidR="009453AC" w:rsidRDefault="009453AC" w:rsidP="00784E4A">
      <w:pPr>
        <w:jc w:val="both"/>
      </w:pPr>
      <w:r>
        <w:t xml:space="preserve">Se han realizado dos cambios, requerimientos que han sido solicitados por la dirección de </w:t>
      </w:r>
      <w:r w:rsidR="00DC0F76">
        <w:t>A</w:t>
      </w:r>
      <w:r>
        <w:t xml:space="preserve">dministración y </w:t>
      </w:r>
      <w:r w:rsidR="00DC0F76">
        <w:t>P</w:t>
      </w:r>
      <w:r>
        <w:t xml:space="preserve">articipación </w:t>
      </w:r>
      <w:r w:rsidR="00DC0F76">
        <w:t>L</w:t>
      </w:r>
      <w:r>
        <w:t>ocal.</w:t>
      </w:r>
    </w:p>
    <w:p w:rsidR="002C6BA8" w:rsidRPr="009453AC" w:rsidRDefault="009453AC" w:rsidP="00784E4A">
      <w:pPr>
        <w:jc w:val="both"/>
      </w:pPr>
      <w:r>
        <w:br/>
      </w:r>
      <w:r w:rsidR="002C6BA8" w:rsidRPr="002C6BA8">
        <w:rPr>
          <w:b/>
        </w:rPr>
        <w:t>16. Volumen</w:t>
      </w:r>
      <w:r w:rsidR="007E5837" w:rsidRPr="002C6BA8">
        <w:rPr>
          <w:b/>
        </w:rPr>
        <w:t xml:space="preserve"> de transacciones procesadas semanalmente</w:t>
      </w:r>
      <w:r w:rsidR="002C6BA8" w:rsidRPr="002C6BA8">
        <w:rPr>
          <w:b/>
        </w:rPr>
        <w:t>.</w:t>
      </w:r>
    </w:p>
    <w:p w:rsidR="003A78AB" w:rsidRDefault="003A78AB" w:rsidP="00784E4A">
      <w:pPr>
        <w:jc w:val="both"/>
        <w:rPr>
          <w:b/>
        </w:rPr>
      </w:pPr>
      <w:r>
        <w:br/>
      </w:r>
      <w:r>
        <w:br/>
      </w:r>
      <w:r w:rsidR="007E5837" w:rsidRPr="003A78AB">
        <w:rPr>
          <w:b/>
        </w:rPr>
        <w:t>17</w:t>
      </w:r>
      <w:r w:rsidRPr="003A78AB">
        <w:rPr>
          <w:b/>
        </w:rPr>
        <w:t>. Naturaleza</w:t>
      </w:r>
      <w:r w:rsidR="007E5837" w:rsidRPr="003A78AB">
        <w:rPr>
          <w:b/>
        </w:rPr>
        <w:t xml:space="preserve"> de las salidas de la aplicación (</w:t>
      </w:r>
      <w:r w:rsidRPr="003A78AB">
        <w:rPr>
          <w:b/>
        </w:rPr>
        <w:t>ej.: Generación</w:t>
      </w:r>
      <w:r w:rsidR="007E5837" w:rsidRPr="003A78AB">
        <w:rPr>
          <w:b/>
        </w:rPr>
        <w:t xml:space="preserve"> de estadísticas,</w:t>
      </w:r>
      <w:r w:rsidR="007E5837" w:rsidRPr="003A78AB">
        <w:rPr>
          <w:b/>
        </w:rPr>
        <w:br/>
        <w:t>reportes, consulta en línea, etc.)</w:t>
      </w:r>
      <w:r w:rsidRPr="003A78AB">
        <w:rPr>
          <w:b/>
        </w:rPr>
        <w:t>.</w:t>
      </w:r>
    </w:p>
    <w:p w:rsidR="001F05A6" w:rsidRPr="003A78AB" w:rsidRDefault="001F05A6" w:rsidP="00784E4A">
      <w:pPr>
        <w:jc w:val="both"/>
        <w:rPr>
          <w:b/>
        </w:rPr>
      </w:pPr>
      <w:r>
        <w:rPr>
          <w:b/>
        </w:rPr>
        <w:t xml:space="preserve">Se realizan reportes para la generación de datos estadísticos. Los usuarios pueden generar certificaciones y consultas en línea.  </w:t>
      </w:r>
    </w:p>
    <w:p w:rsidR="001F05A6" w:rsidRDefault="00DA5CC4" w:rsidP="00784E4A">
      <w:pPr>
        <w:jc w:val="both"/>
      </w:pPr>
      <w:r>
        <w:br/>
      </w:r>
      <w:r w:rsidRPr="00DA5CC4">
        <w:rPr>
          <w:b/>
        </w:rPr>
        <w:t xml:space="preserve">18. </w:t>
      </w:r>
      <w:r w:rsidR="007E5837" w:rsidRPr="00DA5CC4">
        <w:rPr>
          <w:b/>
        </w:rPr>
        <w:t>Impacto de las fallas de la aplicación en el último año (a qué usuarios</w:t>
      </w:r>
      <w:r w:rsidR="007E5837" w:rsidRPr="00DA5CC4">
        <w:rPr>
          <w:b/>
        </w:rPr>
        <w:br/>
        <w:t>afecta)</w:t>
      </w:r>
      <w:r w:rsidRPr="00DA5CC4">
        <w:rPr>
          <w:b/>
        </w:rPr>
        <w:t>.</w:t>
      </w:r>
      <w:r>
        <w:br/>
      </w:r>
      <w:r>
        <w:br/>
      </w:r>
      <w:r w:rsidR="001F05A6">
        <w:t>Las fallas o interrupciones del servicio han sido interrumpidas por problemas de conectividad de red y fallos por las interrupciones de fluido eléctrico.</w:t>
      </w:r>
    </w:p>
    <w:p w:rsidR="00DA5CC4" w:rsidRDefault="00DA5CC4" w:rsidP="00784E4A">
      <w:pPr>
        <w:jc w:val="both"/>
        <w:rPr>
          <w:b/>
        </w:rPr>
      </w:pPr>
      <w:r w:rsidRPr="00DA5CC4">
        <w:rPr>
          <w:b/>
        </w:rPr>
        <w:br/>
        <w:t xml:space="preserve">19. </w:t>
      </w:r>
      <w:r w:rsidR="007E5837" w:rsidRPr="00DA5CC4">
        <w:rPr>
          <w:b/>
        </w:rPr>
        <w:t>Número de problemas en la aplicación en el último año</w:t>
      </w:r>
      <w:r w:rsidRPr="00DA5CC4">
        <w:rPr>
          <w:b/>
        </w:rPr>
        <w:t>.</w:t>
      </w:r>
      <w:r w:rsidR="000F3300">
        <w:rPr>
          <w:b/>
        </w:rPr>
        <w:t xml:space="preserve"> </w:t>
      </w:r>
    </w:p>
    <w:p w:rsidR="000F3300" w:rsidRPr="000F3300" w:rsidRDefault="000F3300" w:rsidP="00784E4A">
      <w:pPr>
        <w:jc w:val="both"/>
      </w:pPr>
      <w:r w:rsidRPr="000F3300">
        <w:t>No se han presentado problemas con la aplicación.</w:t>
      </w:r>
    </w:p>
    <w:p w:rsidR="00DA5CC4" w:rsidRPr="00DA5CC4" w:rsidRDefault="00DA5CC4" w:rsidP="00784E4A">
      <w:pPr>
        <w:jc w:val="both"/>
        <w:rPr>
          <w:b/>
        </w:rPr>
      </w:pPr>
      <w:r w:rsidRPr="00DA5CC4">
        <w:rPr>
          <w:b/>
        </w:rPr>
        <w:br/>
        <w:t xml:space="preserve">20. </w:t>
      </w:r>
      <w:r w:rsidR="007E5837" w:rsidRPr="00DA5CC4">
        <w:rPr>
          <w:b/>
        </w:rPr>
        <w:t>Actualización de la documentación de la aplicación (manuales, versiones)</w:t>
      </w:r>
      <w:r w:rsidRPr="00DA5CC4">
        <w:rPr>
          <w:b/>
        </w:rPr>
        <w:t>.</w:t>
      </w:r>
    </w:p>
    <w:p w:rsidR="00C85E3C" w:rsidRDefault="00C85E3C" w:rsidP="00784E4A">
      <w:pPr>
        <w:jc w:val="both"/>
      </w:pPr>
      <w:r>
        <w:t xml:space="preserve">Se han realizado cambios en los manuales, por los requerimientos solicitados por la dirección de </w:t>
      </w:r>
      <w:proofErr w:type="gramStart"/>
      <w:r>
        <w:t>Participación{</w:t>
      </w:r>
      <w:proofErr w:type="spellStart"/>
      <w:proofErr w:type="gramEnd"/>
      <w:r>
        <w:t>on</w:t>
      </w:r>
      <w:proofErr w:type="spellEnd"/>
      <w:r>
        <w:t xml:space="preserve"> y Administración local.</w:t>
      </w:r>
    </w:p>
    <w:p w:rsidR="001A157B" w:rsidRDefault="00DA5CC4" w:rsidP="00784E4A">
      <w:pPr>
        <w:jc w:val="both"/>
        <w:rPr>
          <w:b/>
        </w:rPr>
      </w:pPr>
      <w:r>
        <w:br/>
      </w:r>
      <w:r w:rsidRPr="00DA5CC4">
        <w:rPr>
          <w:b/>
        </w:rPr>
        <w:br/>
      </w:r>
      <w:r w:rsidRPr="00DA5CC4">
        <w:rPr>
          <w:b/>
        </w:rPr>
        <w:lastRenderedPageBreak/>
        <w:br/>
        <w:t>21. Existencia</w:t>
      </w:r>
      <w:r w:rsidR="007E5837" w:rsidRPr="00DA5CC4">
        <w:rPr>
          <w:b/>
        </w:rPr>
        <w:t xml:space="preserve"> de información actualizada y completa que maneja la aplicación</w:t>
      </w:r>
      <w:r w:rsidR="00EB15BA">
        <w:rPr>
          <w:b/>
        </w:rPr>
        <w:t>.</w:t>
      </w:r>
    </w:p>
    <w:p w:rsidR="00EB15BA" w:rsidRPr="00EB15BA" w:rsidRDefault="00EB15BA" w:rsidP="00784E4A">
      <w:pPr>
        <w:jc w:val="both"/>
      </w:pPr>
      <w:r>
        <w:t>La información s</w:t>
      </w:r>
      <w:r w:rsidRPr="00EB15BA">
        <w:t>e actualiza constantemente</w:t>
      </w:r>
      <w:r w:rsidR="0011756A">
        <w:t>, por lo que la información que se encuentra es veraz y actualizada.</w:t>
      </w:r>
      <w:r w:rsidRPr="00EB15BA">
        <w:t xml:space="preserve"> </w:t>
      </w:r>
    </w:p>
    <w:p w:rsidR="00EB15BA" w:rsidRDefault="00EB15BA" w:rsidP="00784E4A">
      <w:pPr>
        <w:jc w:val="both"/>
        <w:rPr>
          <w:b/>
        </w:rPr>
      </w:pPr>
    </w:p>
    <w:p w:rsidR="000331AA" w:rsidRDefault="000331AA" w:rsidP="000331AA">
      <w:pPr>
        <w:jc w:val="both"/>
      </w:pPr>
      <w:r>
        <w:t>Proyectó</w:t>
      </w:r>
      <w:proofErr w:type="gramStart"/>
      <w:r>
        <w:t>:  Ing</w:t>
      </w:r>
      <w:proofErr w:type="gramEnd"/>
      <w:r>
        <w:t xml:space="preserve">. </w:t>
      </w:r>
      <w:proofErr w:type="spellStart"/>
      <w:r>
        <w:t>Ivan</w:t>
      </w:r>
      <w:proofErr w:type="spellEnd"/>
      <w:r>
        <w:t xml:space="preserve"> Rivera</w:t>
      </w:r>
    </w:p>
    <w:p w:rsidR="000331AA" w:rsidRPr="00DA5CC4" w:rsidRDefault="000331AA" w:rsidP="00784E4A">
      <w:pPr>
        <w:jc w:val="both"/>
        <w:rPr>
          <w:b/>
        </w:rPr>
      </w:pPr>
      <w:bookmarkStart w:id="0" w:name="_GoBack"/>
      <w:bookmarkEnd w:id="0"/>
    </w:p>
    <w:sectPr w:rsidR="000331AA" w:rsidRPr="00DA5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37"/>
    <w:rsid w:val="000331AA"/>
    <w:rsid w:val="000F3300"/>
    <w:rsid w:val="000F6639"/>
    <w:rsid w:val="0011756A"/>
    <w:rsid w:val="00123FD8"/>
    <w:rsid w:val="0019168A"/>
    <w:rsid w:val="001A157B"/>
    <w:rsid w:val="001F05A6"/>
    <w:rsid w:val="00295E6A"/>
    <w:rsid w:val="002C6BA8"/>
    <w:rsid w:val="00300DD9"/>
    <w:rsid w:val="003346F4"/>
    <w:rsid w:val="0037566C"/>
    <w:rsid w:val="00396874"/>
    <w:rsid w:val="003A78AB"/>
    <w:rsid w:val="003D5688"/>
    <w:rsid w:val="003E0D57"/>
    <w:rsid w:val="00436D7B"/>
    <w:rsid w:val="004D1BC0"/>
    <w:rsid w:val="005225C4"/>
    <w:rsid w:val="005C08DE"/>
    <w:rsid w:val="005C7315"/>
    <w:rsid w:val="00687929"/>
    <w:rsid w:val="006C0E0F"/>
    <w:rsid w:val="006D676E"/>
    <w:rsid w:val="006E2DA4"/>
    <w:rsid w:val="0072416D"/>
    <w:rsid w:val="00774B2E"/>
    <w:rsid w:val="00784E4A"/>
    <w:rsid w:val="007B018B"/>
    <w:rsid w:val="007B2998"/>
    <w:rsid w:val="007E5837"/>
    <w:rsid w:val="00802E28"/>
    <w:rsid w:val="00814F7E"/>
    <w:rsid w:val="0082141A"/>
    <w:rsid w:val="008309E3"/>
    <w:rsid w:val="009453AC"/>
    <w:rsid w:val="009C56A1"/>
    <w:rsid w:val="009F0C92"/>
    <w:rsid w:val="00A8639F"/>
    <w:rsid w:val="00AE23D3"/>
    <w:rsid w:val="00AE56E0"/>
    <w:rsid w:val="00B31A41"/>
    <w:rsid w:val="00B91165"/>
    <w:rsid w:val="00BB4127"/>
    <w:rsid w:val="00BC6AFE"/>
    <w:rsid w:val="00C60E7F"/>
    <w:rsid w:val="00C636BE"/>
    <w:rsid w:val="00C82C3B"/>
    <w:rsid w:val="00C85E3C"/>
    <w:rsid w:val="00CC553E"/>
    <w:rsid w:val="00D005E1"/>
    <w:rsid w:val="00D50156"/>
    <w:rsid w:val="00DA184D"/>
    <w:rsid w:val="00DA1E5F"/>
    <w:rsid w:val="00DA5CC4"/>
    <w:rsid w:val="00DC0F76"/>
    <w:rsid w:val="00E1697D"/>
    <w:rsid w:val="00E258A3"/>
    <w:rsid w:val="00E2676A"/>
    <w:rsid w:val="00EB15BA"/>
    <w:rsid w:val="00EB732E"/>
    <w:rsid w:val="00F65BA8"/>
    <w:rsid w:val="00F9793D"/>
    <w:rsid w:val="00FB5D56"/>
    <w:rsid w:val="00FC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A18A057-2232-467A-B78A-1CBCA65B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225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225C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225C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225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.co/url?sa=t&amp;rct=j&amp;q=&amp;esrc=s&amp;source=web&amp;cd=1&amp;ved=0CCkQFjAA&amp;url=http%3A%2F%2Fwww.gobiernoenlinea.gov.co%2Ftramite.aspx%3FtraID%3D1262&amp;ei=bbiYUviGGMyGkQexmoD4AQ&amp;usg=AFQjCNE6riW_9LGJG2apeJlS9oU_kR40zQ&amp;sig2=lwCrwqTkuefvOO8GmlFg6g&amp;bvm=bv.57155469,d.eW0&amp;cad=rj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815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Trabajo</dc:creator>
  <cp:lastModifiedBy>Mónica Orduz Valbuena</cp:lastModifiedBy>
  <cp:revision>60</cp:revision>
  <dcterms:created xsi:type="dcterms:W3CDTF">2013-11-29T15:28:00Z</dcterms:created>
  <dcterms:modified xsi:type="dcterms:W3CDTF">2013-11-30T00:11:00Z</dcterms:modified>
</cp:coreProperties>
</file>