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5670"/>
        <w:gridCol w:w="3680"/>
      </w:tblGrid>
      <w:tr w:rsidR="00D538C6" w:rsidRPr="00D538C6" w14:paraId="35FC6E00" w14:textId="77777777" w:rsidTr="0053332C">
        <w:tc>
          <w:tcPr>
            <w:tcW w:w="5670" w:type="dxa"/>
            <w:tcBorders>
              <w:top w:val="nil"/>
              <w:left w:val="nil"/>
              <w:bottom w:val="nil"/>
              <w:right w:val="nil"/>
            </w:tcBorders>
          </w:tcPr>
          <w:p w14:paraId="4F22E148" w14:textId="0796AA5B" w:rsidR="00D538C6" w:rsidRPr="00D538C6" w:rsidRDefault="00D538C6" w:rsidP="004E6CA7">
            <w:pPr>
              <w:jc w:val="both"/>
              <w:rPr>
                <w:lang w:val="en-GB"/>
              </w:rPr>
            </w:pPr>
            <w:r w:rsidRPr="00D538C6">
              <w:rPr>
                <w:noProof/>
                <w:lang w:val="en-GB" w:eastAsia="en-GB"/>
              </w:rPr>
              <w:drawing>
                <wp:inline distT="0" distB="0" distL="0" distR="0" wp14:anchorId="3A121AB5" wp14:editId="63976DB0">
                  <wp:extent cx="1663700" cy="562806"/>
                  <wp:effectExtent l="0" t="0" r="0" b="0"/>
                  <wp:docPr id="1" name="Picture 1" descr="University of Leice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mg6\AppData\Local\Microsoft\Windows\INetCache\Content.Word\logo no bar 178.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688093" cy="571058"/>
                          </a:xfrm>
                          <a:prstGeom prst="rect">
                            <a:avLst/>
                          </a:prstGeom>
                          <a:noFill/>
                          <a:ln>
                            <a:noFill/>
                          </a:ln>
                        </pic:spPr>
                      </pic:pic>
                    </a:graphicData>
                  </a:graphic>
                </wp:inline>
              </w:drawing>
            </w:r>
          </w:p>
        </w:tc>
        <w:tc>
          <w:tcPr>
            <w:tcW w:w="3680" w:type="dxa"/>
            <w:tcBorders>
              <w:top w:val="nil"/>
              <w:left w:val="nil"/>
              <w:bottom w:val="nil"/>
              <w:right w:val="nil"/>
            </w:tcBorders>
          </w:tcPr>
          <w:p w14:paraId="1A603002" w14:textId="77777777" w:rsidR="0053332C" w:rsidRDefault="00D538C6" w:rsidP="004E6CA7">
            <w:pPr>
              <w:jc w:val="both"/>
              <w:rPr>
                <w:b/>
                <w:bCs/>
                <w:sz w:val="28"/>
                <w:szCs w:val="28"/>
                <w:lang w:val="en-GB"/>
              </w:rPr>
            </w:pPr>
            <w:r w:rsidRPr="00D538C6">
              <w:rPr>
                <w:b/>
                <w:bCs/>
                <w:sz w:val="28"/>
                <w:szCs w:val="28"/>
                <w:lang w:val="en-GB"/>
              </w:rPr>
              <w:t xml:space="preserve">MA1254 – </w:t>
            </w:r>
            <w:r w:rsidR="0053332C">
              <w:rPr>
                <w:b/>
                <w:bCs/>
                <w:sz w:val="28"/>
                <w:szCs w:val="28"/>
                <w:lang w:val="en-GB"/>
              </w:rPr>
              <w:t>Business challenge</w:t>
            </w:r>
          </w:p>
          <w:p w14:paraId="2BBC1E5C" w14:textId="52833753" w:rsidR="005C4CCE" w:rsidRDefault="007B0318" w:rsidP="004E6CA7">
            <w:pPr>
              <w:jc w:val="both"/>
              <w:rPr>
                <w:i/>
                <w:iCs/>
                <w:sz w:val="28"/>
                <w:szCs w:val="28"/>
                <w:lang w:val="en-GB"/>
              </w:rPr>
            </w:pPr>
            <w:r>
              <w:rPr>
                <w:i/>
                <w:iCs/>
                <w:sz w:val="28"/>
                <w:szCs w:val="28"/>
                <w:lang w:val="en-GB"/>
              </w:rPr>
              <w:t xml:space="preserve">Zhang </w:t>
            </w:r>
            <w:proofErr w:type="spellStart"/>
            <w:r>
              <w:rPr>
                <w:i/>
                <w:iCs/>
                <w:sz w:val="28"/>
                <w:szCs w:val="28"/>
                <w:lang w:val="en-GB"/>
              </w:rPr>
              <w:t>Xunge</w:t>
            </w:r>
            <w:proofErr w:type="spellEnd"/>
            <w:r>
              <w:rPr>
                <w:i/>
                <w:iCs/>
                <w:sz w:val="28"/>
                <w:szCs w:val="28"/>
                <w:lang w:val="en-GB"/>
              </w:rPr>
              <w:t xml:space="preserve">, Sun </w:t>
            </w:r>
            <w:proofErr w:type="spellStart"/>
            <w:r>
              <w:rPr>
                <w:i/>
                <w:iCs/>
                <w:sz w:val="28"/>
                <w:szCs w:val="28"/>
                <w:lang w:val="en-GB"/>
              </w:rPr>
              <w:t>Yingzhe</w:t>
            </w:r>
            <w:proofErr w:type="spellEnd"/>
            <w:r>
              <w:rPr>
                <w:i/>
                <w:iCs/>
                <w:sz w:val="28"/>
                <w:szCs w:val="28"/>
                <w:lang w:val="en-GB"/>
              </w:rPr>
              <w:t xml:space="preserve">, Zhao </w:t>
            </w:r>
            <w:proofErr w:type="spellStart"/>
            <w:r>
              <w:rPr>
                <w:i/>
                <w:iCs/>
                <w:sz w:val="28"/>
                <w:szCs w:val="28"/>
                <w:lang w:val="en-GB"/>
              </w:rPr>
              <w:t>Jihang</w:t>
            </w:r>
            <w:proofErr w:type="spellEnd"/>
            <w:r>
              <w:rPr>
                <w:i/>
                <w:iCs/>
                <w:sz w:val="28"/>
                <w:szCs w:val="28"/>
                <w:lang w:val="en-GB"/>
              </w:rPr>
              <w:t>, Sun Jiajun</w:t>
            </w:r>
          </w:p>
          <w:p w14:paraId="08295DB4" w14:textId="7FB092A5" w:rsidR="005C4CCE" w:rsidRPr="005C4CCE" w:rsidRDefault="005C4CCE" w:rsidP="004E6CA7">
            <w:pPr>
              <w:jc w:val="both"/>
              <w:rPr>
                <w:i/>
                <w:iCs/>
                <w:sz w:val="28"/>
                <w:szCs w:val="28"/>
                <w:lang w:val="en-GB"/>
              </w:rPr>
            </w:pPr>
            <w:r>
              <w:rPr>
                <w:i/>
                <w:iCs/>
                <w:sz w:val="28"/>
                <w:szCs w:val="28"/>
                <w:lang w:val="en-GB"/>
              </w:rPr>
              <w:t xml:space="preserve">Group </w:t>
            </w:r>
            <w:r w:rsidR="007B0318">
              <w:rPr>
                <w:i/>
                <w:iCs/>
                <w:sz w:val="28"/>
                <w:szCs w:val="28"/>
                <w:lang w:val="en-GB"/>
              </w:rPr>
              <w:t>17</w:t>
            </w:r>
          </w:p>
        </w:tc>
      </w:tr>
    </w:tbl>
    <w:p w14:paraId="50116A83" w14:textId="428368CF" w:rsidR="00646BA2" w:rsidRPr="00D538C6" w:rsidRDefault="00646BA2" w:rsidP="004E6CA7">
      <w:pPr>
        <w:jc w:val="both"/>
        <w:rPr>
          <w:lang w:val="en-GB"/>
        </w:rPr>
      </w:pPr>
    </w:p>
    <w:p w14:paraId="0D98D0C5" w14:textId="7B274EFD" w:rsidR="00D538C6" w:rsidRDefault="00D538C6" w:rsidP="004E6CA7">
      <w:pPr>
        <w:jc w:val="both"/>
        <w:rPr>
          <w:b/>
          <w:bCs/>
          <w:sz w:val="36"/>
          <w:szCs w:val="36"/>
          <w:lang w:val="en-GB"/>
        </w:rPr>
      </w:pPr>
      <w:r w:rsidRPr="00D538C6">
        <w:rPr>
          <w:b/>
          <w:bCs/>
          <w:sz w:val="36"/>
          <w:szCs w:val="36"/>
          <w:lang w:val="en-GB"/>
        </w:rPr>
        <w:t xml:space="preserve">Consulting for </w:t>
      </w:r>
      <w:r w:rsidR="0053332C">
        <w:rPr>
          <w:b/>
          <w:bCs/>
          <w:sz w:val="36"/>
          <w:szCs w:val="36"/>
          <w:lang w:val="en-GB"/>
        </w:rPr>
        <w:t>Belvoir Dairy Limited</w:t>
      </w:r>
    </w:p>
    <w:p w14:paraId="3A6326F0" w14:textId="77777777" w:rsidR="00203311" w:rsidRPr="00D538C6" w:rsidRDefault="00203311" w:rsidP="004E6CA7">
      <w:pPr>
        <w:jc w:val="both"/>
        <w:rPr>
          <w:lang w:val="en-GB"/>
        </w:rPr>
      </w:pPr>
    </w:p>
    <w:p w14:paraId="0D672BCD" w14:textId="0EEE4226" w:rsidR="00D538C6" w:rsidRPr="001F7AA9" w:rsidRDefault="00D538C6" w:rsidP="004E6CA7">
      <w:pPr>
        <w:jc w:val="both"/>
        <w:rPr>
          <w:rFonts w:ascii="Times New Roman Regular" w:eastAsiaTheme="minorHAnsi" w:hAnsi="Times New Roman Regular" w:cs="Times New Roman Regular"/>
          <w:sz w:val="28"/>
          <w:szCs w:val="28"/>
          <w:lang w:eastAsia="zh-CN"/>
        </w:rPr>
      </w:pPr>
      <w:r w:rsidRPr="001F7AA9">
        <w:rPr>
          <w:rFonts w:ascii="Times New Roman Regular" w:eastAsiaTheme="minorHAnsi" w:hAnsi="Times New Roman Regular" w:cs="Times New Roman Regular"/>
          <w:sz w:val="28"/>
          <w:szCs w:val="28"/>
          <w:lang w:eastAsia="zh-CN"/>
        </w:rPr>
        <w:t>Problem description:</w:t>
      </w:r>
    </w:p>
    <w:p w14:paraId="34079F2F" w14:textId="6E023ADE" w:rsidR="007B0318" w:rsidRPr="001F7AA9" w:rsidRDefault="007B0318" w:rsidP="004E6CA7">
      <w:pPr>
        <w:jc w:val="both"/>
        <w:rPr>
          <w:rFonts w:ascii="Times New Roman Regular" w:eastAsiaTheme="minorHAnsi" w:hAnsi="Times New Roman Regular" w:cs="Times New Roman Regular"/>
          <w:sz w:val="28"/>
          <w:szCs w:val="28"/>
          <w:lang w:eastAsia="zh-CN"/>
        </w:rPr>
      </w:pPr>
      <w:r w:rsidRPr="001F7AA9">
        <w:rPr>
          <w:rFonts w:ascii="Times New Roman Regular" w:eastAsiaTheme="minorHAnsi" w:hAnsi="Times New Roman Regular" w:cs="Times New Roman Regular"/>
          <w:sz w:val="28"/>
          <w:szCs w:val="28"/>
          <w:lang w:eastAsia="zh-CN"/>
        </w:rPr>
        <w:t>Belvoir Dairies Limited (BDL) is a producer of high</w:t>
      </w:r>
      <w:r w:rsidR="00690833" w:rsidRPr="001F7AA9">
        <w:rPr>
          <w:rFonts w:ascii="Times New Roman Regular" w:eastAsiaTheme="minorHAnsi" w:hAnsi="Times New Roman Regular" w:cs="Times New Roman Regular"/>
          <w:sz w:val="28"/>
          <w:szCs w:val="28"/>
          <w:lang w:eastAsia="zh-CN"/>
        </w:rPr>
        <w:t>-</w:t>
      </w:r>
      <w:r w:rsidRPr="001F7AA9">
        <w:rPr>
          <w:rFonts w:ascii="Times New Roman Regular" w:eastAsiaTheme="minorHAnsi" w:hAnsi="Times New Roman Regular" w:cs="Times New Roman Regular"/>
          <w:sz w:val="28"/>
          <w:szCs w:val="28"/>
          <w:lang w:eastAsia="zh-CN"/>
        </w:rPr>
        <w:t>quality cheese for specialist cheese shops, delicatessens and similar outlets. It operates two dairies on the edge of the Vale of Belvoir (pronounced bee-v</w:t>
      </w:r>
      <w:r w:rsidRPr="001F7AA9">
        <w:rPr>
          <w:rFonts w:ascii="Times New Roman Regular" w:eastAsiaTheme="minorHAnsi" w:hAnsi="Times New Roman Regular" w:cs="Times New Roman Regular" w:hint="eastAsia"/>
          <w:sz w:val="28"/>
          <w:szCs w:val="28"/>
          <w:lang w:eastAsia="zh-CN"/>
        </w:rPr>
        <w:t>ə</w:t>
      </w:r>
      <w:r w:rsidRPr="001F7AA9">
        <w:rPr>
          <w:rFonts w:ascii="Times New Roman Regular" w:eastAsiaTheme="minorHAnsi" w:hAnsi="Times New Roman Regular" w:cs="Times New Roman Regular"/>
          <w:sz w:val="28"/>
          <w:szCs w:val="28"/>
          <w:lang w:eastAsia="zh-CN"/>
        </w:rPr>
        <w:t>r) in North East Leicestershire, and it produces three types of cheese, Blue Belvoir, White Belvoir, Red Belvoir.</w:t>
      </w:r>
    </w:p>
    <w:p w14:paraId="7C9E5BD8" w14:textId="4DF94F5C" w:rsidR="007B0318" w:rsidRPr="001F7AA9" w:rsidRDefault="007B0318" w:rsidP="004E6CA7">
      <w:pPr>
        <w:jc w:val="both"/>
        <w:rPr>
          <w:rFonts w:ascii="Times New Roman Regular" w:eastAsiaTheme="minorHAnsi" w:hAnsi="Times New Roman Regular" w:cs="Times New Roman Regular"/>
          <w:sz w:val="28"/>
          <w:szCs w:val="28"/>
          <w:lang w:eastAsia="zh-CN"/>
        </w:rPr>
      </w:pPr>
      <w:r w:rsidRPr="001F7AA9">
        <w:rPr>
          <w:rFonts w:ascii="Times New Roman Regular" w:eastAsiaTheme="minorHAnsi" w:hAnsi="Times New Roman Regular" w:cs="Times New Roman Regular"/>
          <w:sz w:val="28"/>
          <w:szCs w:val="28"/>
          <w:lang w:eastAsia="zh-CN"/>
        </w:rPr>
        <w:t xml:space="preserve">The company has invited </w:t>
      </w:r>
      <w:r w:rsidR="0088722B" w:rsidRPr="001F7AA9">
        <w:rPr>
          <w:rFonts w:ascii="Times New Roman Regular" w:eastAsiaTheme="minorHAnsi" w:hAnsi="Times New Roman Regular" w:cs="Times New Roman Regular"/>
          <w:sz w:val="28"/>
          <w:szCs w:val="28"/>
          <w:lang w:eastAsia="zh-CN"/>
        </w:rPr>
        <w:t>us</w:t>
      </w:r>
      <w:r w:rsidRPr="001F7AA9">
        <w:rPr>
          <w:rFonts w:ascii="Times New Roman Regular" w:eastAsiaTheme="minorHAnsi" w:hAnsi="Times New Roman Regular" w:cs="Times New Roman Regular"/>
          <w:sz w:val="28"/>
          <w:szCs w:val="28"/>
          <w:lang w:eastAsia="zh-CN"/>
        </w:rPr>
        <w:t xml:space="preserve"> to examine BDL’s operations and suggest improvements.</w:t>
      </w:r>
    </w:p>
    <w:p w14:paraId="233494CF" w14:textId="333D9DCB" w:rsidR="00D538C6" w:rsidRPr="001F7AA9" w:rsidRDefault="00D538C6" w:rsidP="004E6CA7">
      <w:pPr>
        <w:jc w:val="both"/>
        <w:rPr>
          <w:rFonts w:ascii="Times New Roman Regular" w:eastAsiaTheme="minorHAnsi" w:hAnsi="Times New Roman Regular" w:cs="Times New Roman Regular"/>
          <w:sz w:val="28"/>
          <w:szCs w:val="28"/>
          <w:lang w:eastAsia="zh-CN"/>
        </w:rPr>
      </w:pPr>
    </w:p>
    <w:p w14:paraId="5DDB515B" w14:textId="2873A9CF" w:rsidR="00D538C6" w:rsidRPr="00286429" w:rsidRDefault="00D538C6" w:rsidP="004E6CA7">
      <w:pPr>
        <w:jc w:val="both"/>
        <w:rPr>
          <w:rFonts w:ascii="Times New Roman Regular" w:eastAsiaTheme="minorHAnsi" w:hAnsi="Times New Roman Regular" w:cs="Times New Roman Regular"/>
          <w:b/>
          <w:bCs/>
          <w:sz w:val="28"/>
          <w:szCs w:val="28"/>
          <w:lang w:eastAsia="zh-CN"/>
        </w:rPr>
      </w:pPr>
      <w:r w:rsidRPr="00286429">
        <w:rPr>
          <w:rFonts w:ascii="Times New Roman Regular" w:eastAsiaTheme="minorHAnsi" w:hAnsi="Times New Roman Regular" w:cs="Times New Roman Regular"/>
          <w:b/>
          <w:bCs/>
          <w:sz w:val="28"/>
          <w:szCs w:val="28"/>
          <w:lang w:eastAsia="zh-CN"/>
        </w:rPr>
        <w:t>Analysis:</w:t>
      </w:r>
    </w:p>
    <w:p w14:paraId="1B4FF18D" w14:textId="14CC8A3C" w:rsidR="00482E97" w:rsidRPr="001F7AA9" w:rsidRDefault="00EE399B" w:rsidP="004E6CA7">
      <w:pPr>
        <w:jc w:val="both"/>
        <w:rPr>
          <w:rFonts w:ascii="Times New Roman Regular" w:eastAsiaTheme="minorHAnsi" w:hAnsi="Times New Roman Regular" w:cs="Times New Roman Regular"/>
          <w:sz w:val="28"/>
          <w:szCs w:val="28"/>
          <w:lang w:eastAsia="zh-CN"/>
        </w:rPr>
      </w:pPr>
      <w:r w:rsidRPr="00286429">
        <w:rPr>
          <w:rFonts w:ascii="Times New Roman Regular" w:eastAsiaTheme="minorHAnsi" w:hAnsi="Times New Roman Regular" w:cs="Times New Roman Regular" w:hint="eastAsia"/>
          <w:b/>
          <w:bCs/>
          <w:sz w:val="28"/>
          <w:szCs w:val="28"/>
          <w:lang w:eastAsia="zh-CN"/>
        </w:rPr>
        <w:t>T</w:t>
      </w:r>
      <w:r w:rsidRPr="00286429">
        <w:rPr>
          <w:rFonts w:ascii="Times New Roman Regular" w:eastAsiaTheme="minorHAnsi" w:hAnsi="Times New Roman Regular" w:cs="Times New Roman Regular"/>
          <w:b/>
          <w:bCs/>
          <w:sz w:val="28"/>
          <w:szCs w:val="28"/>
          <w:lang w:eastAsia="zh-CN"/>
        </w:rPr>
        <w:t>ask 1</w:t>
      </w:r>
      <w:r w:rsidRPr="001F7AA9">
        <w:rPr>
          <w:rFonts w:ascii="Times New Roman Regular" w:eastAsiaTheme="minorHAnsi" w:hAnsi="Times New Roman Regular" w:cs="Times New Roman Regular"/>
          <w:sz w:val="28"/>
          <w:szCs w:val="28"/>
          <w:lang w:eastAsia="zh-CN"/>
        </w:rPr>
        <w:t xml:space="preserve">: </w:t>
      </w:r>
      <w:r w:rsidR="003C46C2" w:rsidRPr="003C46C2">
        <w:rPr>
          <w:rFonts w:ascii="Times New Roman Regular" w:eastAsiaTheme="minorHAnsi" w:hAnsi="Times New Roman Regular" w:cs="Times New Roman Regular"/>
          <w:sz w:val="28"/>
          <w:szCs w:val="28"/>
          <w:lang w:eastAsia="zh-CN"/>
        </w:rPr>
        <w:t>BDL’s operations:</w:t>
      </w:r>
    </w:p>
    <w:p w14:paraId="5F4D9AFA" w14:textId="55FA57BC" w:rsidR="0076204C" w:rsidRPr="001F7AA9" w:rsidRDefault="0076204C" w:rsidP="004E6CA7">
      <w:pPr>
        <w:jc w:val="both"/>
        <w:rPr>
          <w:rFonts w:ascii="Times New Roman Regular" w:eastAsiaTheme="minorHAnsi" w:hAnsi="Times New Roman Regular" w:cs="Times New Roman Regular"/>
          <w:sz w:val="28"/>
          <w:szCs w:val="28"/>
          <w:lang w:eastAsia="zh-CN"/>
        </w:rPr>
      </w:pPr>
      <w:r w:rsidRPr="001F7AA9">
        <w:rPr>
          <w:rFonts w:ascii="Times New Roman Regular" w:eastAsiaTheme="minorHAnsi" w:hAnsi="Times New Roman Regular" w:cs="Times New Roman Regular" w:hint="eastAsia"/>
          <w:sz w:val="28"/>
          <w:szCs w:val="28"/>
          <w:lang w:eastAsia="zh-CN"/>
        </w:rPr>
        <w:t>In</w:t>
      </w:r>
      <w:r w:rsidRPr="001F7AA9">
        <w:rPr>
          <w:rFonts w:ascii="Times New Roman Regular" w:eastAsiaTheme="minorHAnsi" w:hAnsi="Times New Roman Regular" w:cs="Times New Roman Regular"/>
          <w:sz w:val="28"/>
          <w:szCs w:val="28"/>
          <w:lang w:eastAsia="zh-CN"/>
        </w:rPr>
        <w:t xml:space="preserve"> the word document, BDL has provided us some operation and judgement information. Although there is not enough evidence to estimate the operation of whole company and give a full commercial report</w:t>
      </w:r>
      <w:r w:rsidR="00570148" w:rsidRPr="001F7AA9">
        <w:rPr>
          <w:rFonts w:ascii="Times New Roman Regular" w:eastAsiaTheme="minorHAnsi" w:hAnsi="Times New Roman Regular" w:cs="Times New Roman Regular"/>
          <w:sz w:val="28"/>
          <w:szCs w:val="28"/>
          <w:lang w:eastAsia="zh-CN"/>
        </w:rPr>
        <w:t xml:space="preserve">, we can also analyse </w:t>
      </w:r>
      <w:r w:rsidR="00354A2C" w:rsidRPr="001F7AA9">
        <w:rPr>
          <w:rFonts w:ascii="Times New Roman Regular" w:eastAsiaTheme="minorHAnsi" w:hAnsi="Times New Roman Regular" w:cs="Times New Roman Regular"/>
          <w:sz w:val="28"/>
          <w:szCs w:val="28"/>
          <w:lang w:eastAsia="zh-CN"/>
        </w:rPr>
        <w:t xml:space="preserve">and find out </w:t>
      </w:r>
      <w:r w:rsidR="00A87027">
        <w:rPr>
          <w:rFonts w:ascii="Times New Roman Regular" w:eastAsiaTheme="minorHAnsi" w:hAnsi="Times New Roman Regular" w:cs="Times New Roman Regular"/>
          <w:sz w:val="28"/>
          <w:szCs w:val="28"/>
          <w:lang w:eastAsia="zh-CN"/>
        </w:rPr>
        <w:t>whether</w:t>
      </w:r>
      <w:r w:rsidR="00354A2C" w:rsidRPr="001F7AA9">
        <w:rPr>
          <w:rFonts w:ascii="Times New Roman Regular" w:eastAsiaTheme="minorHAnsi" w:hAnsi="Times New Roman Regular" w:cs="Times New Roman Regular"/>
          <w:sz w:val="28"/>
          <w:szCs w:val="28"/>
          <w:lang w:eastAsia="zh-CN"/>
        </w:rPr>
        <w:t xml:space="preserve"> there are unreasonable or contradict operation</w:t>
      </w:r>
      <w:r w:rsidR="001161C8">
        <w:rPr>
          <w:rFonts w:ascii="Times New Roman Regular" w:eastAsiaTheme="minorHAnsi" w:hAnsi="Times New Roman Regular" w:cs="Times New Roman Regular"/>
          <w:sz w:val="28"/>
          <w:szCs w:val="28"/>
          <w:lang w:eastAsia="zh-CN"/>
        </w:rPr>
        <w:t>s</w:t>
      </w:r>
      <w:r w:rsidR="00354A2C" w:rsidRPr="001F7AA9">
        <w:rPr>
          <w:rFonts w:ascii="Times New Roman Regular" w:eastAsiaTheme="minorHAnsi" w:hAnsi="Times New Roman Regular" w:cs="Times New Roman Regular"/>
          <w:sz w:val="28"/>
          <w:szCs w:val="28"/>
          <w:lang w:eastAsia="zh-CN"/>
        </w:rPr>
        <w:t xml:space="preserve">. </w:t>
      </w:r>
      <w:r w:rsidR="0003509F" w:rsidRPr="001F7AA9">
        <w:rPr>
          <w:rFonts w:ascii="Times New Roman Regular" w:eastAsiaTheme="minorHAnsi" w:hAnsi="Times New Roman Regular" w:cs="Times New Roman Regular"/>
          <w:sz w:val="28"/>
          <w:szCs w:val="28"/>
          <w:lang w:eastAsia="zh-CN"/>
        </w:rPr>
        <w:t>What we can change or adjust about BDL’s operations are:</w:t>
      </w:r>
    </w:p>
    <w:p w14:paraId="790EE3E3" w14:textId="20E36194" w:rsidR="0072004F" w:rsidRPr="001F7AA9" w:rsidRDefault="0072004F" w:rsidP="004E6CA7">
      <w:pPr>
        <w:pStyle w:val="a8"/>
        <w:numPr>
          <w:ilvl w:val="0"/>
          <w:numId w:val="1"/>
        </w:numPr>
        <w:ind w:firstLineChars="0"/>
        <w:jc w:val="both"/>
        <w:rPr>
          <w:rFonts w:ascii="Times New Roman Regular" w:eastAsiaTheme="minorHAnsi" w:hAnsi="Times New Roman Regular" w:cs="Times New Roman Regular"/>
          <w:sz w:val="28"/>
          <w:szCs w:val="28"/>
          <w:lang w:eastAsia="zh-CN"/>
        </w:rPr>
      </w:pPr>
      <w:r w:rsidRPr="001F7AA9">
        <w:rPr>
          <w:rFonts w:ascii="Times New Roman Regular" w:eastAsiaTheme="minorHAnsi" w:hAnsi="Times New Roman Regular" w:cs="Times New Roman Regular" w:hint="eastAsia"/>
          <w:sz w:val="28"/>
          <w:szCs w:val="28"/>
          <w:lang w:eastAsia="zh-CN"/>
        </w:rPr>
        <w:t>T</w:t>
      </w:r>
      <w:r w:rsidRPr="001F7AA9">
        <w:rPr>
          <w:rFonts w:ascii="Times New Roman Regular" w:eastAsiaTheme="minorHAnsi" w:hAnsi="Times New Roman Regular" w:cs="Times New Roman Regular"/>
          <w:sz w:val="28"/>
          <w:szCs w:val="28"/>
          <w:lang w:eastAsia="zh-CN"/>
        </w:rPr>
        <w:t>he target levels of sales</w:t>
      </w:r>
      <w:r w:rsidR="007D72F0" w:rsidRPr="001F7AA9">
        <w:rPr>
          <w:rFonts w:ascii="Times New Roman Regular" w:eastAsiaTheme="minorHAnsi" w:hAnsi="Times New Roman Regular" w:cs="Times New Roman Regular"/>
          <w:sz w:val="28"/>
          <w:szCs w:val="28"/>
          <w:lang w:eastAsia="zh-CN"/>
        </w:rPr>
        <w:t>;</w:t>
      </w:r>
    </w:p>
    <w:p w14:paraId="5A914A70" w14:textId="4E232AD4" w:rsidR="0003509F" w:rsidRPr="001F7AA9" w:rsidRDefault="0003509F" w:rsidP="004E6CA7">
      <w:pPr>
        <w:pStyle w:val="a8"/>
        <w:numPr>
          <w:ilvl w:val="0"/>
          <w:numId w:val="1"/>
        </w:numPr>
        <w:ind w:firstLineChars="0"/>
        <w:jc w:val="both"/>
        <w:rPr>
          <w:rFonts w:ascii="Times New Roman Regular" w:eastAsiaTheme="minorHAnsi" w:hAnsi="Times New Roman Regular" w:cs="Times New Roman Regular"/>
          <w:sz w:val="28"/>
          <w:szCs w:val="28"/>
          <w:lang w:eastAsia="zh-CN"/>
        </w:rPr>
      </w:pPr>
      <w:r w:rsidRPr="001F7AA9">
        <w:rPr>
          <w:rFonts w:ascii="Times New Roman Regular" w:eastAsiaTheme="minorHAnsi" w:hAnsi="Times New Roman Regular" w:cs="Times New Roman Regular" w:hint="eastAsia"/>
          <w:sz w:val="28"/>
          <w:szCs w:val="28"/>
          <w:lang w:eastAsia="zh-CN"/>
        </w:rPr>
        <w:t>T</w:t>
      </w:r>
      <w:r w:rsidRPr="001F7AA9">
        <w:rPr>
          <w:rFonts w:ascii="Times New Roman Regular" w:eastAsiaTheme="minorHAnsi" w:hAnsi="Times New Roman Regular" w:cs="Times New Roman Regular"/>
          <w:sz w:val="28"/>
          <w:szCs w:val="28"/>
          <w:lang w:eastAsia="zh-CN"/>
        </w:rPr>
        <w:t>he additional amount of fresh milk</w:t>
      </w:r>
      <w:r w:rsidR="007D72F0" w:rsidRPr="001F7AA9">
        <w:rPr>
          <w:rFonts w:ascii="Times New Roman Regular" w:eastAsiaTheme="minorHAnsi" w:hAnsi="Times New Roman Regular" w:cs="Times New Roman Regular"/>
          <w:sz w:val="28"/>
          <w:szCs w:val="28"/>
          <w:lang w:eastAsia="zh-CN"/>
        </w:rPr>
        <w:t>;</w:t>
      </w:r>
    </w:p>
    <w:p w14:paraId="4BABE4E0" w14:textId="248BCB4D" w:rsidR="007D72F0" w:rsidRPr="008F4613" w:rsidRDefault="0072004F" w:rsidP="004E6CA7">
      <w:pPr>
        <w:pStyle w:val="a8"/>
        <w:numPr>
          <w:ilvl w:val="0"/>
          <w:numId w:val="1"/>
        </w:numPr>
        <w:ind w:firstLineChars="0"/>
        <w:jc w:val="both"/>
        <w:rPr>
          <w:rFonts w:ascii="Times New Roman Regular" w:eastAsiaTheme="minorHAnsi" w:hAnsi="Times New Roman Regular" w:cs="Times New Roman Regular"/>
          <w:sz w:val="28"/>
          <w:szCs w:val="28"/>
          <w:lang w:eastAsia="zh-CN"/>
        </w:rPr>
      </w:pPr>
      <w:r w:rsidRPr="001F7AA9">
        <w:rPr>
          <w:rFonts w:ascii="Times New Roman Regular" w:eastAsiaTheme="minorHAnsi" w:hAnsi="Times New Roman Regular" w:cs="Times New Roman Regular"/>
          <w:sz w:val="28"/>
          <w:szCs w:val="28"/>
          <w:lang w:eastAsia="zh-CN"/>
        </w:rPr>
        <w:t xml:space="preserve">The </w:t>
      </w:r>
      <w:r w:rsidR="00EA5F5C">
        <w:rPr>
          <w:rFonts w:ascii="Times New Roman Regular" w:eastAsiaTheme="minorHAnsi" w:hAnsi="Times New Roman Regular" w:cs="Times New Roman Regular"/>
          <w:sz w:val="28"/>
          <w:szCs w:val="28"/>
          <w:lang w:eastAsia="zh-CN"/>
        </w:rPr>
        <w:t xml:space="preserve">proportion of </w:t>
      </w:r>
      <w:r w:rsidRPr="001F7AA9">
        <w:rPr>
          <w:rFonts w:ascii="Times New Roman Regular" w:eastAsiaTheme="minorHAnsi" w:hAnsi="Times New Roman Regular" w:cs="Times New Roman Regular"/>
          <w:sz w:val="28"/>
          <w:szCs w:val="28"/>
          <w:lang w:eastAsia="zh-CN"/>
        </w:rPr>
        <w:t>allocated cost of plants</w:t>
      </w:r>
      <w:r w:rsidR="007D72F0" w:rsidRPr="001F7AA9">
        <w:rPr>
          <w:rFonts w:ascii="Times New Roman Regular" w:eastAsiaTheme="minorHAnsi" w:hAnsi="Times New Roman Regular" w:cs="Times New Roman Regular"/>
          <w:sz w:val="28"/>
          <w:szCs w:val="28"/>
          <w:lang w:eastAsia="zh-CN"/>
        </w:rPr>
        <w:t>.</w:t>
      </w:r>
    </w:p>
    <w:p w14:paraId="62E3A151" w14:textId="6EC6EBAE" w:rsidR="00482E97" w:rsidRPr="001F7AA9" w:rsidRDefault="00683419" w:rsidP="004E6CA7">
      <w:pPr>
        <w:jc w:val="both"/>
        <w:rPr>
          <w:rFonts w:ascii="Times New Roman Regular" w:eastAsiaTheme="minorHAnsi" w:hAnsi="Times New Roman Regular" w:cs="Times New Roman Regular"/>
          <w:sz w:val="28"/>
          <w:szCs w:val="28"/>
          <w:lang w:eastAsia="zh-CN"/>
        </w:rPr>
      </w:pPr>
      <w:r>
        <w:rPr>
          <w:rFonts w:ascii="Times New Roman Regular" w:eastAsiaTheme="minorHAnsi" w:hAnsi="Times New Roman Regular" w:cs="Times New Roman Regular"/>
          <w:sz w:val="28"/>
          <w:szCs w:val="28"/>
          <w:lang w:eastAsia="zh-CN"/>
        </w:rPr>
        <w:t>C</w:t>
      </w:r>
      <w:r w:rsidR="00482E97" w:rsidRPr="001F7AA9">
        <w:rPr>
          <w:rFonts w:ascii="Times New Roman Regular" w:eastAsiaTheme="minorHAnsi" w:hAnsi="Times New Roman Regular" w:cs="Times New Roman Regular"/>
          <w:sz w:val="28"/>
          <w:szCs w:val="28"/>
          <w:lang w:eastAsia="zh-CN"/>
        </w:rPr>
        <w:t xml:space="preserve">urrently, BDL collects milk from a local co-operative of dairy farms for 12 million </w:t>
      </w:r>
      <w:proofErr w:type="spellStart"/>
      <w:r w:rsidR="00482E97" w:rsidRPr="001F7AA9">
        <w:rPr>
          <w:rFonts w:ascii="Times New Roman Regular" w:eastAsiaTheme="minorHAnsi" w:hAnsi="Times New Roman Regular" w:cs="Times New Roman Regular"/>
          <w:sz w:val="28"/>
          <w:szCs w:val="28"/>
          <w:lang w:eastAsia="zh-CN"/>
        </w:rPr>
        <w:t>litres</w:t>
      </w:r>
      <w:proofErr w:type="spellEnd"/>
      <w:r w:rsidR="00482E97" w:rsidRPr="001F7AA9">
        <w:rPr>
          <w:rFonts w:ascii="Times New Roman Regular" w:eastAsiaTheme="minorHAnsi" w:hAnsi="Times New Roman Regular" w:cs="Times New Roman Regular"/>
          <w:sz w:val="28"/>
          <w:szCs w:val="28"/>
          <w:lang w:eastAsia="zh-CN"/>
        </w:rPr>
        <w:t xml:space="preserve"> a year. Thus, the expected output of a whole year is about 1200</w:t>
      </w:r>
      <w:r w:rsidR="003D6F4D" w:rsidRPr="0027686A">
        <w:rPr>
          <w:rFonts w:ascii="Times New Roman Regular" w:hAnsi="Times New Roman Regular" w:cs="Times New Roman Regular"/>
          <w:i/>
          <w:iCs/>
          <w:sz w:val="28"/>
          <w:szCs w:val="28"/>
          <w:lang w:eastAsia="zh-CN"/>
        </w:rPr>
        <w:t>t</w:t>
      </w:r>
      <w:r w:rsidR="00482E97" w:rsidRPr="001F7AA9">
        <w:rPr>
          <w:rFonts w:ascii="Times New Roman Regular" w:eastAsiaTheme="minorHAnsi" w:hAnsi="Times New Roman Regular" w:cs="Times New Roman Regular"/>
          <w:sz w:val="28"/>
          <w:szCs w:val="28"/>
          <w:lang w:eastAsia="zh-CN"/>
        </w:rPr>
        <w:t xml:space="preserve"> cheese, which is equal to tot</w:t>
      </w:r>
      <w:r w:rsidR="00BF7612" w:rsidRPr="001F7AA9">
        <w:rPr>
          <w:rFonts w:ascii="Times New Roman Regular" w:eastAsiaTheme="minorHAnsi" w:hAnsi="Times New Roman Regular" w:cs="Times New Roman Regular"/>
          <w:sz w:val="28"/>
          <w:szCs w:val="28"/>
          <w:lang w:eastAsia="zh-CN"/>
        </w:rPr>
        <w:t>a</w:t>
      </w:r>
      <w:r w:rsidR="00482E97" w:rsidRPr="001F7AA9">
        <w:rPr>
          <w:rFonts w:ascii="Times New Roman Regular" w:eastAsiaTheme="minorHAnsi" w:hAnsi="Times New Roman Regular" w:cs="Times New Roman Regular"/>
          <w:sz w:val="28"/>
          <w:szCs w:val="28"/>
          <w:lang w:eastAsia="zh-CN"/>
        </w:rPr>
        <w:t>l target of BDL</w:t>
      </w:r>
      <w:r w:rsidR="00BF7612" w:rsidRPr="001F7AA9">
        <w:rPr>
          <w:rFonts w:ascii="Times New Roman Regular" w:eastAsiaTheme="minorHAnsi" w:hAnsi="Times New Roman Regular" w:cs="Times New Roman Regular"/>
          <w:sz w:val="28"/>
          <w:szCs w:val="28"/>
          <w:lang w:eastAsia="zh-CN"/>
        </w:rPr>
        <w:t>.</w:t>
      </w:r>
    </w:p>
    <w:p w14:paraId="55D670BA" w14:textId="49290E8D" w:rsidR="00BF7612" w:rsidRPr="001F7AA9" w:rsidRDefault="00354A2C" w:rsidP="004E6CA7">
      <w:pPr>
        <w:jc w:val="both"/>
        <w:rPr>
          <w:rFonts w:ascii="Times New Roman Regular" w:eastAsiaTheme="minorHAnsi" w:hAnsi="Times New Roman Regular" w:cs="Times New Roman Regular"/>
          <w:sz w:val="28"/>
          <w:szCs w:val="28"/>
          <w:lang w:eastAsia="zh-CN"/>
        </w:rPr>
      </w:pPr>
      <w:r w:rsidRPr="00F81759">
        <w:rPr>
          <w:rFonts w:ascii="Times New Roman Regular" w:eastAsiaTheme="minorHAnsi" w:hAnsi="Times New Roman Regular" w:cs="Times New Roman Regular"/>
          <w:b/>
          <w:bCs/>
          <w:sz w:val="28"/>
          <w:szCs w:val="28"/>
          <w:lang w:eastAsia="zh-CN"/>
        </w:rPr>
        <w:t>Conclusion</w:t>
      </w:r>
      <w:r w:rsidR="00BF7612" w:rsidRPr="00F81759">
        <w:rPr>
          <w:rFonts w:ascii="Times New Roman Regular" w:eastAsiaTheme="minorHAnsi" w:hAnsi="Times New Roman Regular" w:cs="Times New Roman Regular"/>
          <w:b/>
          <w:bCs/>
          <w:sz w:val="28"/>
          <w:szCs w:val="28"/>
          <w:lang w:eastAsia="zh-CN"/>
        </w:rPr>
        <w:t xml:space="preserve"> 1.</w:t>
      </w:r>
      <w:r w:rsidR="00BF7612" w:rsidRPr="001F7AA9">
        <w:rPr>
          <w:rFonts w:ascii="Times New Roman Regular" w:eastAsiaTheme="minorHAnsi" w:hAnsi="Times New Roman Regular" w:cs="Times New Roman Regular"/>
          <w:sz w:val="28"/>
          <w:szCs w:val="28"/>
          <w:lang w:eastAsia="zh-CN"/>
        </w:rPr>
        <w:t xml:space="preserve"> The current target levels of sales are reasonable</w:t>
      </w:r>
      <w:r w:rsidR="00431102">
        <w:rPr>
          <w:rFonts w:ascii="Times New Roman Regular" w:eastAsiaTheme="minorHAnsi" w:hAnsi="Times New Roman Regular" w:cs="Times New Roman Regular"/>
          <w:sz w:val="28"/>
          <w:szCs w:val="28"/>
          <w:lang w:eastAsia="zh-CN"/>
        </w:rPr>
        <w:t>.</w:t>
      </w:r>
    </w:p>
    <w:p w14:paraId="0694613D" w14:textId="57DFBDC7" w:rsidR="00EB34EA" w:rsidRPr="001F7AA9" w:rsidRDefault="00BF7612" w:rsidP="004E6CA7">
      <w:pPr>
        <w:jc w:val="both"/>
        <w:rPr>
          <w:rFonts w:ascii="Times New Roman Regular" w:eastAsiaTheme="minorHAnsi" w:hAnsi="Times New Roman Regular" w:cs="Times New Roman Regular"/>
          <w:sz w:val="28"/>
          <w:szCs w:val="28"/>
          <w:lang w:eastAsia="zh-CN"/>
        </w:rPr>
      </w:pPr>
      <w:r w:rsidRPr="001F7AA9">
        <w:rPr>
          <w:rFonts w:ascii="Times New Roman Regular" w:eastAsiaTheme="minorHAnsi" w:hAnsi="Times New Roman Regular" w:cs="Times New Roman Regular"/>
          <w:sz w:val="28"/>
          <w:szCs w:val="28"/>
          <w:lang w:eastAsia="zh-CN"/>
        </w:rPr>
        <w:t xml:space="preserve">BDL’s Commercial Director believes it should be possible to purchase an additional 3 million </w:t>
      </w:r>
      <w:proofErr w:type="spellStart"/>
      <w:r w:rsidRPr="001F7AA9">
        <w:rPr>
          <w:rFonts w:ascii="Times New Roman Regular" w:eastAsiaTheme="minorHAnsi" w:hAnsi="Times New Roman Regular" w:cs="Times New Roman Regular"/>
          <w:sz w:val="28"/>
          <w:szCs w:val="28"/>
          <w:lang w:eastAsia="zh-CN"/>
        </w:rPr>
        <w:t>litres</w:t>
      </w:r>
      <w:proofErr w:type="spellEnd"/>
      <w:r w:rsidRPr="001F7AA9">
        <w:rPr>
          <w:rFonts w:ascii="Times New Roman Regular" w:eastAsiaTheme="minorHAnsi" w:hAnsi="Times New Roman Regular" w:cs="Times New Roman Regular"/>
          <w:sz w:val="28"/>
          <w:szCs w:val="28"/>
          <w:lang w:eastAsia="zh-CN"/>
        </w:rPr>
        <w:t xml:space="preserve"> a year from farms further afield</w:t>
      </w:r>
      <w:r w:rsidR="00C0670E" w:rsidRPr="001F7AA9">
        <w:rPr>
          <w:rFonts w:ascii="Times New Roman Regular" w:eastAsiaTheme="minorHAnsi" w:hAnsi="Times New Roman Regular" w:cs="Times New Roman Regular"/>
          <w:sz w:val="28"/>
          <w:szCs w:val="28"/>
          <w:lang w:eastAsia="zh-CN"/>
        </w:rPr>
        <w:t>. In order to make full use of these milk so that cheese will not be produced from the out</w:t>
      </w:r>
      <w:r w:rsidR="00EB34EA" w:rsidRPr="001F7AA9">
        <w:rPr>
          <w:rFonts w:ascii="Times New Roman Regular" w:eastAsiaTheme="minorHAnsi" w:hAnsi="Times New Roman Regular" w:cs="Times New Roman Regular"/>
          <w:sz w:val="28"/>
          <w:szCs w:val="28"/>
          <w:lang w:eastAsia="zh-CN"/>
        </w:rPr>
        <w:t>-</w:t>
      </w:r>
      <w:r w:rsidR="00C0670E" w:rsidRPr="001F7AA9">
        <w:rPr>
          <w:rFonts w:ascii="Times New Roman Regular" w:eastAsiaTheme="minorHAnsi" w:hAnsi="Times New Roman Regular" w:cs="Times New Roman Regular"/>
          <w:sz w:val="28"/>
          <w:szCs w:val="28"/>
          <w:lang w:eastAsia="zh-CN"/>
        </w:rPr>
        <w:t>of</w:t>
      </w:r>
      <w:r w:rsidR="00EB34EA" w:rsidRPr="001F7AA9">
        <w:rPr>
          <w:rFonts w:ascii="Times New Roman Regular" w:eastAsiaTheme="minorHAnsi" w:hAnsi="Times New Roman Regular" w:cs="Times New Roman Regular"/>
          <w:sz w:val="28"/>
          <w:szCs w:val="28"/>
          <w:lang w:eastAsia="zh-CN"/>
        </w:rPr>
        <w:t>-</w:t>
      </w:r>
      <w:r w:rsidR="00C0670E" w:rsidRPr="001F7AA9">
        <w:rPr>
          <w:rFonts w:ascii="Times New Roman Regular" w:eastAsiaTheme="minorHAnsi" w:hAnsi="Times New Roman Regular" w:cs="Times New Roman Regular"/>
          <w:sz w:val="28"/>
          <w:szCs w:val="28"/>
          <w:lang w:eastAsia="zh-CN"/>
        </w:rPr>
        <w:t>date milk, the overall efficiency of plant should increase by 3 / 12 = 25%</w:t>
      </w:r>
      <w:r w:rsidR="00EB34EA" w:rsidRPr="001F7AA9">
        <w:rPr>
          <w:rFonts w:ascii="Times New Roman Regular" w:eastAsiaTheme="minorHAnsi" w:hAnsi="Times New Roman Regular" w:cs="Times New Roman Regular"/>
          <w:sz w:val="28"/>
          <w:szCs w:val="28"/>
          <w:lang w:eastAsia="zh-CN"/>
        </w:rPr>
        <w:t xml:space="preserve">, </w:t>
      </w:r>
      <w:r w:rsidR="00AD287F">
        <w:rPr>
          <w:rFonts w:ascii="Times New Roman Regular" w:eastAsiaTheme="minorHAnsi" w:hAnsi="Times New Roman Regular" w:cs="Times New Roman Regular"/>
          <w:sz w:val="28"/>
          <w:szCs w:val="28"/>
          <w:lang w:eastAsia="zh-CN"/>
        </w:rPr>
        <w:t>thus,</w:t>
      </w:r>
      <w:r w:rsidR="00EB34EA" w:rsidRPr="001F7AA9">
        <w:rPr>
          <w:rFonts w:ascii="Times New Roman Regular" w:eastAsiaTheme="minorHAnsi" w:hAnsi="Times New Roman Regular" w:cs="Times New Roman Regular"/>
          <w:sz w:val="28"/>
          <w:szCs w:val="28"/>
          <w:lang w:eastAsia="zh-CN"/>
        </w:rPr>
        <w:t xml:space="preserve"> the current efficiency</w:t>
      </w:r>
      <w:r w:rsidR="0003509F" w:rsidRPr="001F7AA9">
        <w:rPr>
          <w:rFonts w:ascii="Times New Roman Regular" w:eastAsiaTheme="minorHAnsi" w:hAnsi="Times New Roman Regular" w:cs="Times New Roman Regular"/>
          <w:sz w:val="28"/>
          <w:szCs w:val="28"/>
          <w:lang w:eastAsia="zh-CN"/>
        </w:rPr>
        <w:t xml:space="preserve"> of whole plant</w:t>
      </w:r>
      <w:r w:rsidR="00EB34EA" w:rsidRPr="001F7AA9">
        <w:rPr>
          <w:rFonts w:ascii="Times New Roman Regular" w:eastAsiaTheme="minorHAnsi" w:hAnsi="Times New Roman Regular" w:cs="Times New Roman Regular"/>
          <w:sz w:val="28"/>
          <w:szCs w:val="28"/>
          <w:lang w:eastAsia="zh-CN"/>
        </w:rPr>
        <w:t xml:space="preserve"> should not be</w:t>
      </w:r>
      <w:r w:rsidR="0003509F" w:rsidRPr="001F7AA9">
        <w:rPr>
          <w:rFonts w:ascii="Times New Roman Regular" w:eastAsiaTheme="minorHAnsi" w:hAnsi="Times New Roman Regular" w:cs="Times New Roman Regular"/>
          <w:sz w:val="28"/>
          <w:szCs w:val="28"/>
          <w:lang w:eastAsia="zh-CN"/>
        </w:rPr>
        <w:t xml:space="preserve"> </w:t>
      </w:r>
      <w:r w:rsidR="00EB34EA" w:rsidRPr="001F7AA9">
        <w:rPr>
          <w:rFonts w:ascii="Times New Roman Regular" w:eastAsiaTheme="minorHAnsi" w:hAnsi="Times New Roman Regular" w:cs="Times New Roman Regular"/>
          <w:sz w:val="28"/>
          <w:szCs w:val="28"/>
          <w:lang w:eastAsia="zh-CN"/>
        </w:rPr>
        <w:t>greater than</w:t>
      </w:r>
      <w:r w:rsidR="0003509F" w:rsidRPr="001F7AA9">
        <w:rPr>
          <w:rFonts w:ascii="Times New Roman Regular" w:eastAsiaTheme="minorHAnsi" w:hAnsi="Times New Roman Regular" w:cs="Times New Roman Regular"/>
          <w:sz w:val="28"/>
          <w:szCs w:val="28"/>
          <w:lang w:eastAsia="zh-CN"/>
        </w:rPr>
        <w:t xml:space="preserve"> 100% / (1+25%) = 80</w:t>
      </w:r>
      <w:r w:rsidR="00253ADC">
        <w:rPr>
          <w:rFonts w:ascii="Times New Roman Regular" w:eastAsiaTheme="minorHAnsi" w:hAnsi="Times New Roman Regular" w:cs="Times New Roman Regular"/>
          <w:sz w:val="28"/>
          <w:szCs w:val="28"/>
          <w:lang w:eastAsia="zh-CN"/>
        </w:rPr>
        <w:t>%</w:t>
      </w:r>
      <w:r w:rsidR="00D052F4">
        <w:rPr>
          <w:rFonts w:ascii="Times New Roman Regular" w:eastAsiaTheme="minorHAnsi" w:hAnsi="Times New Roman Regular" w:cs="Times New Roman Regular"/>
          <w:sz w:val="28"/>
          <w:szCs w:val="28"/>
          <w:lang w:eastAsia="zh-CN"/>
        </w:rPr>
        <w:t>.</w:t>
      </w:r>
    </w:p>
    <w:p w14:paraId="02386A13" w14:textId="433107F0" w:rsidR="00EB34EA" w:rsidRPr="001F7AA9" w:rsidRDefault="00EB34EA" w:rsidP="004E6CA7">
      <w:pPr>
        <w:jc w:val="both"/>
        <w:rPr>
          <w:rFonts w:ascii="Times New Roman Regular" w:eastAsiaTheme="minorHAnsi" w:hAnsi="Times New Roman Regular" w:cs="Times New Roman Regular"/>
          <w:sz w:val="28"/>
          <w:szCs w:val="28"/>
          <w:lang w:eastAsia="zh-CN"/>
        </w:rPr>
      </w:pPr>
      <w:r w:rsidRPr="001F7AA9">
        <w:rPr>
          <w:rFonts w:ascii="Times New Roman Regular" w:eastAsiaTheme="minorHAnsi" w:hAnsi="Times New Roman Regular" w:cs="Times New Roman Regular"/>
          <w:sz w:val="28"/>
          <w:szCs w:val="28"/>
          <w:lang w:eastAsia="zh-CN"/>
        </w:rPr>
        <w:t>From the document, both plants are operating at about 80% capacity.</w:t>
      </w:r>
    </w:p>
    <w:p w14:paraId="404F48E5" w14:textId="726A9C4C" w:rsidR="00EB34EA" w:rsidRPr="001F7AA9" w:rsidRDefault="00354A2C" w:rsidP="004E6CA7">
      <w:pPr>
        <w:jc w:val="both"/>
        <w:rPr>
          <w:rFonts w:ascii="Times New Roman Regular" w:eastAsiaTheme="minorHAnsi" w:hAnsi="Times New Roman Regular" w:cs="Times New Roman Regular"/>
          <w:sz w:val="28"/>
          <w:szCs w:val="28"/>
          <w:lang w:eastAsia="zh-CN"/>
        </w:rPr>
      </w:pPr>
      <w:r w:rsidRPr="00A836F5">
        <w:rPr>
          <w:rFonts w:ascii="Times New Roman Regular" w:eastAsiaTheme="minorHAnsi" w:hAnsi="Times New Roman Regular" w:cs="Times New Roman Regular"/>
          <w:b/>
          <w:bCs/>
          <w:sz w:val="28"/>
          <w:szCs w:val="28"/>
          <w:lang w:eastAsia="zh-CN"/>
        </w:rPr>
        <w:t>Conclusion</w:t>
      </w:r>
      <w:r w:rsidR="00EB34EA" w:rsidRPr="00A836F5">
        <w:rPr>
          <w:rFonts w:ascii="Times New Roman Regular" w:eastAsiaTheme="minorHAnsi" w:hAnsi="Times New Roman Regular" w:cs="Times New Roman Regular"/>
          <w:b/>
          <w:bCs/>
          <w:sz w:val="28"/>
          <w:szCs w:val="28"/>
          <w:lang w:eastAsia="zh-CN"/>
        </w:rPr>
        <w:t xml:space="preserve"> 2. </w:t>
      </w:r>
      <w:r w:rsidR="00EB34EA" w:rsidRPr="001F7AA9">
        <w:rPr>
          <w:rFonts w:ascii="Times New Roman Regular" w:eastAsiaTheme="minorHAnsi" w:hAnsi="Times New Roman Regular" w:cs="Times New Roman Regular"/>
          <w:sz w:val="28"/>
          <w:szCs w:val="28"/>
          <w:lang w:eastAsia="zh-CN"/>
        </w:rPr>
        <w:t xml:space="preserve">The additional 3 million </w:t>
      </w:r>
      <w:proofErr w:type="spellStart"/>
      <w:r w:rsidR="00EB34EA" w:rsidRPr="001F7AA9">
        <w:rPr>
          <w:rFonts w:ascii="Times New Roman Regular" w:eastAsiaTheme="minorHAnsi" w:hAnsi="Times New Roman Regular" w:cs="Times New Roman Regular"/>
          <w:sz w:val="28"/>
          <w:szCs w:val="28"/>
          <w:lang w:eastAsia="zh-CN"/>
        </w:rPr>
        <w:t>litres</w:t>
      </w:r>
      <w:proofErr w:type="spellEnd"/>
      <w:r w:rsidR="00EB34EA" w:rsidRPr="001F7AA9">
        <w:rPr>
          <w:rFonts w:ascii="Times New Roman Regular" w:eastAsiaTheme="minorHAnsi" w:hAnsi="Times New Roman Regular" w:cs="Times New Roman Regular"/>
          <w:sz w:val="28"/>
          <w:szCs w:val="28"/>
          <w:lang w:eastAsia="zh-CN"/>
        </w:rPr>
        <w:t xml:space="preserve"> milk is reasonable</w:t>
      </w:r>
      <w:r w:rsidR="0003509F" w:rsidRPr="001F7AA9">
        <w:rPr>
          <w:rFonts w:ascii="Times New Roman Regular" w:eastAsiaTheme="minorHAnsi" w:hAnsi="Times New Roman Regular" w:cs="Times New Roman Regular"/>
          <w:sz w:val="28"/>
          <w:szCs w:val="28"/>
          <w:lang w:eastAsia="zh-CN"/>
        </w:rPr>
        <w:t>.</w:t>
      </w:r>
    </w:p>
    <w:p w14:paraId="305C4081" w14:textId="4003E2C8" w:rsidR="0075100E" w:rsidRPr="001F7AA9" w:rsidRDefault="000E74AE" w:rsidP="004E6CA7">
      <w:pPr>
        <w:jc w:val="both"/>
        <w:rPr>
          <w:rFonts w:ascii="Times New Roman Regular" w:eastAsiaTheme="minorHAnsi" w:hAnsi="Times New Roman Regular" w:cs="Times New Roman Regular"/>
          <w:sz w:val="28"/>
          <w:szCs w:val="28"/>
          <w:lang w:eastAsia="zh-CN"/>
        </w:rPr>
      </w:pPr>
      <w:r w:rsidRPr="001F7AA9">
        <w:rPr>
          <w:rFonts w:ascii="Times New Roman Regular" w:eastAsiaTheme="minorHAnsi" w:hAnsi="Times New Roman Regular" w:cs="Times New Roman Regular" w:hint="eastAsia"/>
          <w:sz w:val="28"/>
          <w:szCs w:val="28"/>
          <w:lang w:eastAsia="zh-CN"/>
        </w:rPr>
        <w:t>F</w:t>
      </w:r>
      <w:r w:rsidRPr="001F7AA9">
        <w:rPr>
          <w:rFonts w:ascii="Times New Roman Regular" w:eastAsiaTheme="minorHAnsi" w:hAnsi="Times New Roman Regular" w:cs="Times New Roman Regular"/>
          <w:sz w:val="28"/>
          <w:szCs w:val="28"/>
          <w:lang w:eastAsia="zh-CN"/>
        </w:rPr>
        <w:t xml:space="preserve">rom the </w:t>
      </w:r>
      <w:r w:rsidRPr="00435240">
        <w:rPr>
          <w:rFonts w:ascii="Times New Roman Regular" w:eastAsiaTheme="minorHAnsi" w:hAnsi="Times New Roman Regular" w:cs="Times New Roman Regular"/>
          <w:i/>
          <w:iCs/>
          <w:sz w:val="28"/>
          <w:szCs w:val="28"/>
          <w:lang w:eastAsia="zh-CN"/>
        </w:rPr>
        <w:t>Operations</w:t>
      </w:r>
      <w:r w:rsidRPr="001F7AA9">
        <w:rPr>
          <w:rFonts w:ascii="Times New Roman Regular" w:eastAsiaTheme="minorHAnsi" w:hAnsi="Times New Roman Regular" w:cs="Times New Roman Regular"/>
          <w:sz w:val="28"/>
          <w:szCs w:val="28"/>
          <w:lang w:eastAsia="zh-CN"/>
        </w:rPr>
        <w:t xml:space="preserve"> part, we can acknowledge that the proportion of the planning </w:t>
      </w:r>
      <w:r w:rsidR="00622819">
        <w:rPr>
          <w:rFonts w:ascii="Times New Roman Regular" w:eastAsiaTheme="minorHAnsi" w:hAnsi="Times New Roman Regular" w:cs="Times New Roman Regular"/>
          <w:sz w:val="28"/>
          <w:szCs w:val="28"/>
          <w:lang w:eastAsia="zh-CN"/>
        </w:rPr>
        <w:t xml:space="preserve">production </w:t>
      </w:r>
      <w:r w:rsidRPr="001F7AA9">
        <w:rPr>
          <w:rFonts w:ascii="Times New Roman Regular" w:eastAsiaTheme="minorHAnsi" w:hAnsi="Times New Roman Regular" w:cs="Times New Roman Regular"/>
          <w:sz w:val="28"/>
          <w:szCs w:val="28"/>
          <w:lang w:eastAsia="zh-CN"/>
        </w:rPr>
        <w:t xml:space="preserve">purposes of three cheese of Upper and Lower plant. Firstly, the red </w:t>
      </w:r>
      <w:r w:rsidRPr="001F7AA9">
        <w:rPr>
          <w:rFonts w:ascii="Times New Roman Regular" w:eastAsiaTheme="minorHAnsi" w:hAnsi="Times New Roman Regular" w:cs="Times New Roman Regular"/>
          <w:sz w:val="28"/>
          <w:szCs w:val="28"/>
          <w:lang w:eastAsia="zh-CN"/>
        </w:rPr>
        <w:lastRenderedPageBreak/>
        <w:t>cheese can be only produced in Lower plant</w:t>
      </w:r>
      <w:r w:rsidR="00B22D04" w:rsidRPr="001F7AA9">
        <w:rPr>
          <w:rFonts w:ascii="Times New Roman Regular" w:eastAsiaTheme="minorHAnsi" w:hAnsi="Times New Roman Regular" w:cs="Times New Roman Regular"/>
          <w:sz w:val="28"/>
          <w:szCs w:val="28"/>
          <w:lang w:eastAsia="zh-CN"/>
        </w:rPr>
        <w:t>, thus the total produced amount of Lower plant is 450 / 60% = 750</w:t>
      </w:r>
      <w:r w:rsidR="00736F48" w:rsidRPr="0027686A">
        <w:rPr>
          <w:rFonts w:ascii="Times New Roman Regular" w:hAnsi="Times New Roman Regular" w:cs="Times New Roman Regular"/>
          <w:i/>
          <w:iCs/>
          <w:sz w:val="28"/>
          <w:szCs w:val="28"/>
          <w:lang w:eastAsia="zh-CN"/>
        </w:rPr>
        <w:t>t</w:t>
      </w:r>
      <w:r w:rsidR="00E22BC5" w:rsidRPr="001F7AA9">
        <w:rPr>
          <w:rFonts w:ascii="Times New Roman Regular" w:eastAsiaTheme="minorHAnsi" w:hAnsi="Times New Roman Regular" w:cs="Times New Roman Regular"/>
          <w:sz w:val="28"/>
          <w:szCs w:val="28"/>
          <w:lang w:eastAsia="zh-CN"/>
        </w:rPr>
        <w:t>, and Upper plant’s is 1200 – 750 = 450</w:t>
      </w:r>
      <w:r w:rsidR="00736F48" w:rsidRPr="0027686A">
        <w:rPr>
          <w:rFonts w:ascii="Times New Roman Regular" w:hAnsi="Times New Roman Regular" w:cs="Times New Roman Regular"/>
          <w:i/>
          <w:iCs/>
          <w:sz w:val="28"/>
          <w:szCs w:val="28"/>
          <w:lang w:eastAsia="zh-CN"/>
        </w:rPr>
        <w:t>t</w:t>
      </w:r>
      <w:r w:rsidR="00E22BC5" w:rsidRPr="001F7AA9">
        <w:rPr>
          <w:rFonts w:ascii="Times New Roman Regular" w:eastAsiaTheme="minorHAnsi" w:hAnsi="Times New Roman Regular" w:cs="Times New Roman Regular"/>
          <w:sz w:val="28"/>
          <w:szCs w:val="28"/>
          <w:lang w:eastAsia="zh-CN"/>
        </w:rPr>
        <w:t xml:space="preserve">. </w:t>
      </w:r>
    </w:p>
    <w:p w14:paraId="0EB9F3D1" w14:textId="6C5FEF41" w:rsidR="0075100E" w:rsidRPr="001F7AA9" w:rsidRDefault="0075100E" w:rsidP="004E6CA7">
      <w:pPr>
        <w:jc w:val="both"/>
        <w:rPr>
          <w:rFonts w:ascii="Times New Roman Regular" w:eastAsiaTheme="minorHAnsi" w:hAnsi="Times New Roman Regular" w:cs="Times New Roman Regular"/>
          <w:sz w:val="28"/>
          <w:szCs w:val="28"/>
          <w:lang w:eastAsia="zh-CN"/>
        </w:rPr>
      </w:pPr>
      <w:r w:rsidRPr="00805CD0">
        <w:rPr>
          <w:rFonts w:ascii="Times New Roman Regular" w:eastAsiaTheme="minorHAnsi" w:hAnsi="Times New Roman Regular" w:cs="Times New Roman Regular"/>
          <w:i/>
          <w:iCs/>
          <w:sz w:val="28"/>
          <w:szCs w:val="28"/>
          <w:lang w:eastAsia="zh-CN"/>
        </w:rPr>
        <w:t>Note</w:t>
      </w:r>
      <w:r w:rsidRPr="001F7AA9">
        <w:rPr>
          <w:rFonts w:ascii="Times New Roman Regular" w:eastAsiaTheme="minorHAnsi" w:hAnsi="Times New Roman Regular" w:cs="Times New Roman Regular"/>
          <w:sz w:val="28"/>
          <w:szCs w:val="28"/>
          <w:lang w:eastAsia="zh-CN"/>
        </w:rPr>
        <w:t xml:space="preserve">: In the following part, the </w:t>
      </w:r>
      <w:r w:rsidR="00941908">
        <w:rPr>
          <w:rFonts w:ascii="Times New Roman Regular" w:eastAsiaTheme="minorHAnsi" w:hAnsi="Times New Roman Regular" w:cs="Times New Roman Regular"/>
          <w:sz w:val="28"/>
          <w:szCs w:val="28"/>
          <w:lang w:eastAsia="zh-CN"/>
        </w:rPr>
        <w:t>order</w:t>
      </w:r>
      <w:r w:rsidRPr="001F7AA9">
        <w:rPr>
          <w:rFonts w:ascii="Times New Roman Regular" w:eastAsiaTheme="minorHAnsi" w:hAnsi="Times New Roman Regular" w:cs="Times New Roman Regular"/>
          <w:sz w:val="28"/>
          <w:szCs w:val="28"/>
          <w:lang w:eastAsia="zh-CN"/>
        </w:rPr>
        <w:t xml:space="preserve"> of three kind of cheese is blue: white: red.</w:t>
      </w:r>
    </w:p>
    <w:p w14:paraId="42327B2E" w14:textId="52D7E91B" w:rsidR="000E74AE" w:rsidRPr="001F7AA9" w:rsidRDefault="00E22BC5" w:rsidP="004E6CA7">
      <w:pPr>
        <w:jc w:val="both"/>
        <w:rPr>
          <w:rFonts w:ascii="Times New Roman Regular" w:eastAsiaTheme="minorHAnsi" w:hAnsi="Times New Roman Regular" w:cs="Times New Roman Regular"/>
          <w:sz w:val="28"/>
          <w:szCs w:val="28"/>
          <w:lang w:eastAsia="zh-CN"/>
        </w:rPr>
      </w:pPr>
      <w:r w:rsidRPr="001F7AA9">
        <w:rPr>
          <w:rFonts w:ascii="Times New Roman Regular" w:eastAsiaTheme="minorHAnsi" w:hAnsi="Times New Roman Regular" w:cs="Times New Roman Regular"/>
          <w:sz w:val="28"/>
          <w:szCs w:val="28"/>
          <w:lang w:eastAsia="zh-CN"/>
        </w:rPr>
        <w:t xml:space="preserve">Therefore, we can compute the exact amount of every </w:t>
      </w:r>
      <w:proofErr w:type="gramStart"/>
      <w:r w:rsidRPr="001F7AA9">
        <w:rPr>
          <w:rFonts w:ascii="Times New Roman Regular" w:eastAsiaTheme="minorHAnsi" w:hAnsi="Times New Roman Regular" w:cs="Times New Roman Regular"/>
          <w:sz w:val="28"/>
          <w:szCs w:val="28"/>
          <w:lang w:eastAsia="zh-CN"/>
        </w:rPr>
        <w:t>categories</w:t>
      </w:r>
      <w:proofErr w:type="gramEnd"/>
      <w:r w:rsidR="00AB5D9C">
        <w:rPr>
          <w:rFonts w:ascii="Times New Roman Regular" w:eastAsiaTheme="minorHAnsi" w:hAnsi="Times New Roman Regular" w:cs="Times New Roman Regular"/>
          <w:sz w:val="28"/>
          <w:szCs w:val="28"/>
          <w:lang w:eastAsia="zh-CN"/>
        </w:rPr>
        <w:t xml:space="preserve"> of cheese</w:t>
      </w:r>
      <w:r w:rsidRPr="001F7AA9">
        <w:rPr>
          <w:rFonts w:ascii="Times New Roman Regular" w:eastAsiaTheme="minorHAnsi" w:hAnsi="Times New Roman Regular" w:cs="Times New Roman Regular"/>
          <w:sz w:val="28"/>
          <w:szCs w:val="28"/>
          <w:lang w:eastAsia="zh-CN"/>
        </w:rPr>
        <w:t>, that is, Upper 247.5: 20</w:t>
      </w:r>
      <w:r w:rsidR="00B16F8B">
        <w:rPr>
          <w:rFonts w:ascii="Times New Roman Regular" w:eastAsiaTheme="minorHAnsi" w:hAnsi="Times New Roman Regular" w:cs="Times New Roman Regular"/>
          <w:sz w:val="28"/>
          <w:szCs w:val="28"/>
          <w:lang w:eastAsia="zh-CN"/>
        </w:rPr>
        <w:t>2</w:t>
      </w:r>
      <w:r w:rsidRPr="001F7AA9">
        <w:rPr>
          <w:rFonts w:ascii="Times New Roman Regular" w:eastAsiaTheme="minorHAnsi" w:hAnsi="Times New Roman Regular" w:cs="Times New Roman Regular"/>
          <w:sz w:val="28"/>
          <w:szCs w:val="28"/>
          <w:lang w:eastAsia="zh-CN"/>
        </w:rPr>
        <w:t xml:space="preserve">.5 and Lower </w:t>
      </w:r>
      <w:r w:rsidR="002923B1" w:rsidRPr="001F7AA9">
        <w:rPr>
          <w:rFonts w:ascii="Times New Roman Regular" w:eastAsiaTheme="minorHAnsi" w:hAnsi="Times New Roman Regular" w:cs="Times New Roman Regular"/>
          <w:sz w:val="28"/>
          <w:szCs w:val="28"/>
          <w:lang w:eastAsia="zh-CN"/>
        </w:rPr>
        <w:t>187.5</w:t>
      </w:r>
      <w:r w:rsidR="00656828" w:rsidRPr="001F7AA9">
        <w:rPr>
          <w:rFonts w:ascii="Times New Roman Regular" w:eastAsiaTheme="minorHAnsi" w:hAnsi="Times New Roman Regular" w:cs="Times New Roman Regular"/>
          <w:sz w:val="28"/>
          <w:szCs w:val="28"/>
          <w:lang w:eastAsia="zh-CN"/>
        </w:rPr>
        <w:t xml:space="preserve">: </w:t>
      </w:r>
      <w:r w:rsidR="002923B1" w:rsidRPr="001F7AA9">
        <w:rPr>
          <w:rFonts w:ascii="Times New Roman Regular" w:eastAsiaTheme="minorHAnsi" w:hAnsi="Times New Roman Regular" w:cs="Times New Roman Regular"/>
          <w:sz w:val="28"/>
          <w:szCs w:val="28"/>
          <w:lang w:eastAsia="zh-CN"/>
        </w:rPr>
        <w:t>112.5</w:t>
      </w:r>
      <w:r w:rsidR="00656828" w:rsidRPr="001F7AA9">
        <w:rPr>
          <w:rFonts w:ascii="Times New Roman Regular" w:eastAsiaTheme="minorHAnsi" w:hAnsi="Times New Roman Regular" w:cs="Times New Roman Regular"/>
          <w:sz w:val="28"/>
          <w:szCs w:val="28"/>
          <w:lang w:eastAsia="zh-CN"/>
        </w:rPr>
        <w:t>: 450</w:t>
      </w:r>
      <w:r w:rsidR="00A43D46">
        <w:rPr>
          <w:rFonts w:ascii="Times New Roman Regular" w:eastAsiaTheme="minorHAnsi" w:hAnsi="Times New Roman Regular" w:cs="Times New Roman Regular"/>
          <w:sz w:val="28"/>
          <w:szCs w:val="28"/>
          <w:lang w:eastAsia="zh-CN"/>
        </w:rPr>
        <w:t>,</w:t>
      </w:r>
      <w:r w:rsidR="005D5928" w:rsidRPr="001F7AA9">
        <w:rPr>
          <w:rFonts w:ascii="Times New Roman Regular" w:eastAsiaTheme="minorHAnsi" w:hAnsi="Times New Roman Regular" w:cs="Times New Roman Regular"/>
          <w:sz w:val="28"/>
          <w:szCs w:val="28"/>
          <w:lang w:eastAsia="zh-CN"/>
        </w:rPr>
        <w:t xml:space="preserve"> average to 52 weeks</w:t>
      </w:r>
      <w:r w:rsidR="001B22D6">
        <w:rPr>
          <w:rFonts w:ascii="Times New Roman Regular" w:eastAsiaTheme="minorHAnsi" w:hAnsi="Times New Roman Regular" w:cs="Times New Roman Regular"/>
          <w:sz w:val="28"/>
          <w:szCs w:val="28"/>
          <w:lang w:eastAsia="zh-CN"/>
        </w:rPr>
        <w:t>, they</w:t>
      </w:r>
      <w:r w:rsidR="005D5928" w:rsidRPr="001F7AA9">
        <w:rPr>
          <w:rFonts w:ascii="Times New Roman Regular" w:eastAsiaTheme="minorHAnsi" w:hAnsi="Times New Roman Regular" w:cs="Times New Roman Regular"/>
          <w:sz w:val="28"/>
          <w:szCs w:val="28"/>
          <w:lang w:eastAsia="zh-CN"/>
        </w:rPr>
        <w:t xml:space="preserve"> are, Upper 4.76: </w:t>
      </w:r>
      <w:r w:rsidR="00B16F8B">
        <w:rPr>
          <w:rFonts w:ascii="Times New Roman Regular" w:eastAsiaTheme="minorHAnsi" w:hAnsi="Times New Roman Regular" w:cs="Times New Roman Regular"/>
          <w:sz w:val="28"/>
          <w:szCs w:val="28"/>
          <w:lang w:eastAsia="zh-CN"/>
        </w:rPr>
        <w:t>3.89</w:t>
      </w:r>
      <w:r w:rsidR="005D5928" w:rsidRPr="001F7AA9">
        <w:rPr>
          <w:rFonts w:ascii="Times New Roman Regular" w:eastAsiaTheme="minorHAnsi" w:hAnsi="Times New Roman Regular" w:cs="Times New Roman Regular"/>
          <w:sz w:val="28"/>
          <w:szCs w:val="28"/>
          <w:lang w:eastAsia="zh-CN"/>
        </w:rPr>
        <w:t xml:space="preserve"> and Lower </w:t>
      </w:r>
      <w:r w:rsidR="00A34872" w:rsidRPr="001F7AA9">
        <w:rPr>
          <w:rFonts w:ascii="Times New Roman Regular" w:eastAsiaTheme="minorHAnsi" w:hAnsi="Times New Roman Regular" w:cs="Times New Roman Regular"/>
          <w:sz w:val="28"/>
          <w:szCs w:val="28"/>
          <w:lang w:eastAsia="zh-CN"/>
        </w:rPr>
        <w:t>3.61</w:t>
      </w:r>
      <w:r w:rsidR="005D5928" w:rsidRPr="001F7AA9">
        <w:rPr>
          <w:rFonts w:ascii="Times New Roman Regular" w:eastAsiaTheme="minorHAnsi" w:hAnsi="Times New Roman Regular" w:cs="Times New Roman Regular"/>
          <w:sz w:val="28"/>
          <w:szCs w:val="28"/>
          <w:lang w:eastAsia="zh-CN"/>
        </w:rPr>
        <w:t xml:space="preserve">: </w:t>
      </w:r>
      <w:r w:rsidR="00A34872" w:rsidRPr="001F7AA9">
        <w:rPr>
          <w:rFonts w:ascii="Times New Roman Regular" w:eastAsiaTheme="minorHAnsi" w:hAnsi="Times New Roman Regular" w:cs="Times New Roman Regular"/>
          <w:sz w:val="28"/>
          <w:szCs w:val="28"/>
          <w:lang w:eastAsia="zh-CN"/>
        </w:rPr>
        <w:t>2.16</w:t>
      </w:r>
      <w:r w:rsidR="005D5928" w:rsidRPr="001F7AA9">
        <w:rPr>
          <w:rFonts w:ascii="Times New Roman Regular" w:eastAsiaTheme="minorHAnsi" w:hAnsi="Times New Roman Regular" w:cs="Times New Roman Regular"/>
          <w:sz w:val="28"/>
          <w:szCs w:val="28"/>
          <w:lang w:eastAsia="zh-CN"/>
        </w:rPr>
        <w:t xml:space="preserve">: 8.65. </w:t>
      </w:r>
      <w:r w:rsidR="005F122E" w:rsidRPr="001F7AA9">
        <w:rPr>
          <w:rFonts w:ascii="Times New Roman Regular" w:eastAsiaTheme="minorHAnsi" w:hAnsi="Times New Roman Regular" w:cs="Times New Roman Regular"/>
          <w:sz w:val="28"/>
          <w:szCs w:val="28"/>
          <w:lang w:eastAsia="zh-CN"/>
        </w:rPr>
        <w:t xml:space="preserve">Before we calculus the allocated cost of two plants, we need to get the unit cost of cheese. In the </w:t>
      </w:r>
      <w:r w:rsidR="0024011C">
        <w:rPr>
          <w:rFonts w:ascii="Times New Roman Regular" w:eastAsiaTheme="minorHAnsi" w:hAnsi="Times New Roman Regular" w:cs="Times New Roman Regular"/>
          <w:sz w:val="28"/>
          <w:szCs w:val="28"/>
          <w:lang w:eastAsia="zh-CN"/>
        </w:rPr>
        <w:t>next</w:t>
      </w:r>
      <w:r w:rsidR="005F122E" w:rsidRPr="001F7AA9">
        <w:rPr>
          <w:rFonts w:ascii="Times New Roman Regular" w:eastAsiaTheme="minorHAnsi" w:hAnsi="Times New Roman Regular" w:cs="Times New Roman Regular"/>
          <w:sz w:val="28"/>
          <w:szCs w:val="28"/>
          <w:lang w:eastAsia="zh-CN"/>
        </w:rPr>
        <w:t xml:space="preserve"> part of this report, we will analy</w:t>
      </w:r>
      <w:r w:rsidR="0028183C">
        <w:rPr>
          <w:rFonts w:ascii="Times New Roman Regular" w:eastAsiaTheme="minorHAnsi" w:hAnsi="Times New Roman Regular" w:cs="Times New Roman Regular"/>
          <w:sz w:val="28"/>
          <w:szCs w:val="28"/>
          <w:lang w:eastAsia="zh-CN"/>
        </w:rPr>
        <w:t>s</w:t>
      </w:r>
      <w:r w:rsidR="005F122E" w:rsidRPr="001F7AA9">
        <w:rPr>
          <w:rFonts w:ascii="Times New Roman Regular" w:eastAsiaTheme="minorHAnsi" w:hAnsi="Times New Roman Regular" w:cs="Times New Roman Regular"/>
          <w:sz w:val="28"/>
          <w:szCs w:val="28"/>
          <w:lang w:eastAsia="zh-CN"/>
        </w:rPr>
        <w:t xml:space="preserve">e the relationship between </w:t>
      </w:r>
      <w:r w:rsidR="000F6412" w:rsidRPr="001F7AA9">
        <w:rPr>
          <w:rFonts w:ascii="Times New Roman Regular" w:eastAsiaTheme="minorHAnsi" w:hAnsi="Times New Roman Regular" w:cs="Times New Roman Regular"/>
          <w:sz w:val="28"/>
          <w:szCs w:val="28"/>
          <w:lang w:eastAsia="zh-CN"/>
        </w:rPr>
        <w:t>unit cost and produced amount. At here</w:t>
      </w:r>
      <w:r w:rsidR="001C0EAD">
        <w:rPr>
          <w:rFonts w:ascii="Times New Roman Regular" w:eastAsiaTheme="minorHAnsi" w:hAnsi="Times New Roman Regular" w:cs="Times New Roman Regular"/>
          <w:sz w:val="28"/>
          <w:szCs w:val="28"/>
          <w:lang w:eastAsia="zh-CN"/>
        </w:rPr>
        <w:t xml:space="preserve">, </w:t>
      </w:r>
      <w:r w:rsidR="000F6412" w:rsidRPr="001F7AA9">
        <w:rPr>
          <w:rFonts w:ascii="Times New Roman Regular" w:eastAsiaTheme="minorHAnsi" w:hAnsi="Times New Roman Regular" w:cs="Times New Roman Regular"/>
          <w:sz w:val="28"/>
          <w:szCs w:val="28"/>
          <w:lang w:eastAsia="zh-CN"/>
        </w:rPr>
        <w:t>the result will be used beforehand.</w:t>
      </w:r>
      <w:r w:rsidR="005D5928" w:rsidRPr="001F7AA9">
        <w:rPr>
          <w:rFonts w:ascii="Times New Roman Regular" w:eastAsiaTheme="minorHAnsi" w:hAnsi="Times New Roman Regular" w:cs="Times New Roman Regular"/>
          <w:sz w:val="28"/>
          <w:szCs w:val="28"/>
          <w:lang w:eastAsia="zh-CN"/>
        </w:rPr>
        <w:t xml:space="preserve"> </w:t>
      </w:r>
      <w:r w:rsidR="00690833" w:rsidRPr="001F7AA9">
        <w:rPr>
          <w:rFonts w:ascii="Times New Roman Regular" w:eastAsiaTheme="minorHAnsi" w:hAnsi="Times New Roman Regular" w:cs="Times New Roman Regular"/>
          <w:sz w:val="28"/>
          <w:szCs w:val="28"/>
          <w:lang w:eastAsia="zh-CN"/>
        </w:rPr>
        <w:t xml:space="preserve">The unit costs are Upper </w:t>
      </w:r>
      <w:r w:rsidR="002923B1" w:rsidRPr="001F7AA9">
        <w:rPr>
          <w:rFonts w:ascii="Times New Roman Regular" w:eastAsiaTheme="minorHAnsi" w:hAnsi="Times New Roman Regular" w:cs="Times New Roman Regular"/>
          <w:sz w:val="28"/>
          <w:szCs w:val="28"/>
          <w:lang w:eastAsia="zh-CN"/>
        </w:rPr>
        <w:t>£</w:t>
      </w:r>
      <w:r w:rsidR="000D4402" w:rsidRPr="000D4402">
        <w:rPr>
          <w:rFonts w:ascii="Times New Roman Regular" w:eastAsiaTheme="minorHAnsi" w:hAnsi="Times New Roman Regular" w:cs="Times New Roman Regular"/>
          <w:sz w:val="28"/>
          <w:szCs w:val="28"/>
          <w:lang w:eastAsia="zh-CN"/>
        </w:rPr>
        <w:t>7.90</w:t>
      </w:r>
      <w:r w:rsidR="002923B1" w:rsidRPr="001F7AA9">
        <w:rPr>
          <w:rFonts w:ascii="Times New Roman Regular" w:eastAsiaTheme="minorHAnsi" w:hAnsi="Times New Roman Regular" w:cs="Times New Roman Regular"/>
          <w:sz w:val="28"/>
          <w:szCs w:val="28"/>
          <w:lang w:eastAsia="zh-CN"/>
        </w:rPr>
        <w:t>: £</w:t>
      </w:r>
      <w:r w:rsidR="000D4402" w:rsidRPr="000D4402">
        <w:rPr>
          <w:rFonts w:ascii="Times New Roman Regular" w:eastAsiaTheme="minorHAnsi" w:hAnsi="Times New Roman Regular" w:cs="Times New Roman Regular"/>
          <w:sz w:val="28"/>
          <w:szCs w:val="28"/>
          <w:lang w:eastAsia="zh-CN"/>
        </w:rPr>
        <w:t>6.</w:t>
      </w:r>
      <w:r w:rsidR="00B16F8B">
        <w:rPr>
          <w:rFonts w:ascii="Times New Roman Regular" w:eastAsiaTheme="minorHAnsi" w:hAnsi="Times New Roman Regular" w:cs="Times New Roman Regular"/>
          <w:sz w:val="28"/>
          <w:szCs w:val="28"/>
          <w:lang w:eastAsia="zh-CN"/>
        </w:rPr>
        <w:t>57</w:t>
      </w:r>
      <w:r w:rsidR="002923B1" w:rsidRPr="001F7AA9">
        <w:rPr>
          <w:rFonts w:ascii="Times New Roman Regular" w:eastAsiaTheme="minorHAnsi" w:hAnsi="Times New Roman Regular" w:cs="Times New Roman Regular"/>
          <w:sz w:val="28"/>
          <w:szCs w:val="28"/>
          <w:lang w:eastAsia="zh-CN"/>
        </w:rPr>
        <w:t xml:space="preserve"> and Lower £</w:t>
      </w:r>
      <w:r w:rsidR="000D4402" w:rsidRPr="000D4402">
        <w:rPr>
          <w:rFonts w:ascii="Times New Roman Regular" w:eastAsiaTheme="minorHAnsi" w:hAnsi="Times New Roman Regular" w:cs="Times New Roman Regular"/>
          <w:sz w:val="28"/>
          <w:szCs w:val="28"/>
          <w:lang w:eastAsia="zh-CN"/>
        </w:rPr>
        <w:t>9.</w:t>
      </w:r>
      <w:r w:rsidR="000D4402">
        <w:rPr>
          <w:rFonts w:ascii="Times New Roman Regular" w:eastAsiaTheme="minorHAnsi" w:hAnsi="Times New Roman Regular" w:cs="Times New Roman Regular"/>
          <w:sz w:val="28"/>
          <w:szCs w:val="28"/>
          <w:lang w:eastAsia="zh-CN"/>
        </w:rPr>
        <w:t>30</w:t>
      </w:r>
      <w:r w:rsidR="002923B1" w:rsidRPr="001F7AA9">
        <w:rPr>
          <w:rFonts w:ascii="Times New Roman Regular" w:eastAsiaTheme="minorHAnsi" w:hAnsi="Times New Roman Regular" w:cs="Times New Roman Regular"/>
          <w:sz w:val="28"/>
          <w:szCs w:val="28"/>
          <w:lang w:eastAsia="zh-CN"/>
        </w:rPr>
        <w:t>:</w:t>
      </w:r>
      <w:r w:rsidR="0019552D" w:rsidRPr="001F7AA9">
        <w:rPr>
          <w:rFonts w:ascii="Times New Roman Regular" w:eastAsiaTheme="minorHAnsi" w:hAnsi="Times New Roman Regular" w:cs="Times New Roman Regular"/>
          <w:sz w:val="28"/>
          <w:szCs w:val="28"/>
          <w:lang w:eastAsia="zh-CN"/>
        </w:rPr>
        <w:t xml:space="preserve"> £</w:t>
      </w:r>
      <w:r w:rsidR="000D4402" w:rsidRPr="000D4402">
        <w:rPr>
          <w:rFonts w:ascii="Times New Roman Regular" w:eastAsiaTheme="minorHAnsi" w:hAnsi="Times New Roman Regular" w:cs="Times New Roman Regular"/>
          <w:sz w:val="28"/>
          <w:szCs w:val="28"/>
          <w:lang w:eastAsia="zh-CN"/>
        </w:rPr>
        <w:t>8.3</w:t>
      </w:r>
      <w:r w:rsidR="000D4402">
        <w:rPr>
          <w:rFonts w:ascii="Times New Roman Regular" w:eastAsiaTheme="minorHAnsi" w:hAnsi="Times New Roman Regular" w:cs="Times New Roman Regular"/>
          <w:sz w:val="28"/>
          <w:szCs w:val="28"/>
          <w:lang w:eastAsia="zh-CN"/>
        </w:rPr>
        <w:t>1</w:t>
      </w:r>
      <w:r w:rsidR="0019552D" w:rsidRPr="001F7AA9">
        <w:rPr>
          <w:rFonts w:ascii="Times New Roman Regular" w:eastAsiaTheme="minorHAnsi" w:hAnsi="Times New Roman Regular" w:cs="Times New Roman Regular"/>
          <w:sz w:val="28"/>
          <w:szCs w:val="28"/>
          <w:lang w:eastAsia="zh-CN"/>
        </w:rPr>
        <w:t>: £</w:t>
      </w:r>
      <w:r w:rsidR="000D4402" w:rsidRPr="000D4402">
        <w:rPr>
          <w:rFonts w:ascii="Times New Roman Regular" w:eastAsiaTheme="minorHAnsi" w:hAnsi="Times New Roman Regular" w:cs="Times New Roman Regular"/>
          <w:sz w:val="28"/>
          <w:szCs w:val="28"/>
          <w:lang w:eastAsia="zh-CN"/>
        </w:rPr>
        <w:t>7.43</w:t>
      </w:r>
      <w:r w:rsidR="0019552D" w:rsidRPr="001F7AA9">
        <w:rPr>
          <w:rFonts w:ascii="Times New Roman Regular" w:eastAsiaTheme="minorHAnsi" w:hAnsi="Times New Roman Regular" w:cs="Times New Roman Regular"/>
          <w:sz w:val="28"/>
          <w:szCs w:val="28"/>
          <w:lang w:eastAsia="zh-CN"/>
        </w:rPr>
        <w:t>. Hence, the proportion of cost ass</w:t>
      </w:r>
      <w:r w:rsidR="00C44821" w:rsidRPr="001F7AA9">
        <w:rPr>
          <w:rFonts w:ascii="Times New Roman Regular" w:eastAsiaTheme="minorHAnsi" w:hAnsi="Times New Roman Regular" w:cs="Times New Roman Regular"/>
          <w:sz w:val="28"/>
          <w:szCs w:val="28"/>
          <w:lang w:eastAsia="zh-CN"/>
        </w:rPr>
        <w:t xml:space="preserve">ociated with planning proposes </w:t>
      </w:r>
      <w:r w:rsidR="00481D55">
        <w:rPr>
          <w:rFonts w:ascii="Times New Roman Regular" w:eastAsiaTheme="minorHAnsi" w:hAnsi="Times New Roman Regular" w:cs="Times New Roman Regular"/>
          <w:sz w:val="28"/>
          <w:szCs w:val="28"/>
          <w:lang w:eastAsia="zh-CN"/>
        </w:rPr>
        <w:t>should be</w:t>
      </w:r>
      <w:r w:rsidR="00C44821" w:rsidRPr="001F7AA9">
        <w:rPr>
          <w:rFonts w:ascii="Times New Roman Regular" w:eastAsiaTheme="minorHAnsi" w:hAnsi="Times New Roman Regular" w:cs="Times New Roman Regular"/>
          <w:sz w:val="28"/>
          <w:szCs w:val="28"/>
          <w:lang w:eastAsia="zh-CN"/>
        </w:rPr>
        <w:t xml:space="preserve"> Upper </w:t>
      </w:r>
      <w:r w:rsidR="00F35647">
        <w:rPr>
          <w:rFonts w:ascii="Times New Roman Regular" w:eastAsiaTheme="minorHAnsi" w:hAnsi="Times New Roman Regular" w:cs="Times New Roman Regular"/>
          <w:sz w:val="28"/>
          <w:szCs w:val="28"/>
          <w:lang w:eastAsia="zh-CN"/>
        </w:rPr>
        <w:t>59.5</w:t>
      </w:r>
      <w:r w:rsidR="00C44821" w:rsidRPr="001F7AA9">
        <w:rPr>
          <w:rFonts w:ascii="Times New Roman Regular" w:eastAsiaTheme="minorHAnsi" w:hAnsi="Times New Roman Regular" w:cs="Times New Roman Regular"/>
          <w:sz w:val="28"/>
          <w:szCs w:val="28"/>
          <w:lang w:eastAsia="zh-CN"/>
        </w:rPr>
        <w:t xml:space="preserve">%: </w:t>
      </w:r>
      <w:r w:rsidR="00F35647">
        <w:rPr>
          <w:rFonts w:ascii="Times New Roman Regular" w:eastAsiaTheme="minorHAnsi" w:hAnsi="Times New Roman Regular" w:cs="Times New Roman Regular"/>
          <w:sz w:val="28"/>
          <w:szCs w:val="28"/>
          <w:lang w:eastAsia="zh-CN"/>
        </w:rPr>
        <w:t>40.</w:t>
      </w:r>
      <w:r w:rsidR="00B16F8B">
        <w:rPr>
          <w:rFonts w:ascii="Times New Roman Regular" w:eastAsiaTheme="minorHAnsi" w:hAnsi="Times New Roman Regular" w:cs="Times New Roman Regular"/>
          <w:sz w:val="28"/>
          <w:szCs w:val="28"/>
          <w:lang w:eastAsia="zh-CN"/>
        </w:rPr>
        <w:t>5</w:t>
      </w:r>
      <w:r w:rsidR="00C44821" w:rsidRPr="001F7AA9">
        <w:rPr>
          <w:rFonts w:ascii="Times New Roman Regular" w:eastAsiaTheme="minorHAnsi" w:hAnsi="Times New Roman Regular" w:cs="Times New Roman Regular"/>
          <w:sz w:val="28"/>
          <w:szCs w:val="28"/>
          <w:lang w:eastAsia="zh-CN"/>
        </w:rPr>
        <w:t>% and Lower 30.</w:t>
      </w:r>
      <w:r w:rsidR="00F35647">
        <w:rPr>
          <w:rFonts w:ascii="Times New Roman Regular" w:eastAsiaTheme="minorHAnsi" w:hAnsi="Times New Roman Regular" w:cs="Times New Roman Regular"/>
          <w:sz w:val="28"/>
          <w:szCs w:val="28"/>
          <w:lang w:eastAsia="zh-CN"/>
        </w:rPr>
        <w:t>0</w:t>
      </w:r>
      <w:r w:rsidR="00C44821" w:rsidRPr="001F7AA9">
        <w:rPr>
          <w:rFonts w:ascii="Times New Roman Regular" w:eastAsiaTheme="minorHAnsi" w:hAnsi="Times New Roman Regular" w:cs="Times New Roman Regular"/>
          <w:sz w:val="28"/>
          <w:szCs w:val="28"/>
          <w:lang w:eastAsia="zh-CN"/>
        </w:rPr>
        <w:t>%: 15.4%: 54.</w:t>
      </w:r>
      <w:r w:rsidR="00F35647">
        <w:rPr>
          <w:rFonts w:ascii="Times New Roman Regular" w:eastAsiaTheme="minorHAnsi" w:hAnsi="Times New Roman Regular" w:cs="Times New Roman Regular"/>
          <w:sz w:val="28"/>
          <w:szCs w:val="28"/>
          <w:lang w:eastAsia="zh-CN"/>
        </w:rPr>
        <w:t>6</w:t>
      </w:r>
      <w:r w:rsidR="00C44821" w:rsidRPr="001F7AA9">
        <w:rPr>
          <w:rFonts w:ascii="Times New Roman Regular" w:eastAsiaTheme="minorHAnsi" w:hAnsi="Times New Roman Regular" w:cs="Times New Roman Regular"/>
          <w:sz w:val="28"/>
          <w:szCs w:val="28"/>
          <w:lang w:eastAsia="zh-CN"/>
        </w:rPr>
        <w:t>%</w:t>
      </w:r>
      <w:r w:rsidR="006339DD" w:rsidRPr="001F7AA9">
        <w:rPr>
          <w:rFonts w:ascii="Times New Roman Regular" w:eastAsiaTheme="minorHAnsi" w:hAnsi="Times New Roman Regular" w:cs="Times New Roman Regular"/>
          <w:sz w:val="28"/>
          <w:szCs w:val="28"/>
          <w:lang w:eastAsia="zh-CN"/>
        </w:rPr>
        <w:t>.</w:t>
      </w:r>
    </w:p>
    <w:p w14:paraId="631794F6" w14:textId="22963950" w:rsidR="006339DD" w:rsidRPr="001F7AA9" w:rsidRDefault="006339DD" w:rsidP="004E6CA7">
      <w:pPr>
        <w:jc w:val="both"/>
        <w:rPr>
          <w:rFonts w:ascii="Times New Roman Regular" w:eastAsiaTheme="minorHAnsi" w:hAnsi="Times New Roman Regular" w:cs="Times New Roman Regular"/>
          <w:sz w:val="28"/>
          <w:szCs w:val="28"/>
          <w:lang w:eastAsia="zh-CN"/>
        </w:rPr>
      </w:pPr>
      <w:r w:rsidRPr="001F7AA9">
        <w:rPr>
          <w:rFonts w:ascii="Times New Roman Regular" w:eastAsiaTheme="minorHAnsi" w:hAnsi="Times New Roman Regular" w:cs="Times New Roman Regular" w:hint="eastAsia"/>
          <w:sz w:val="28"/>
          <w:szCs w:val="28"/>
          <w:lang w:eastAsia="zh-CN"/>
        </w:rPr>
        <w:t>A</w:t>
      </w:r>
      <w:r w:rsidRPr="001F7AA9">
        <w:rPr>
          <w:rFonts w:ascii="Times New Roman Regular" w:eastAsiaTheme="minorHAnsi" w:hAnsi="Times New Roman Regular" w:cs="Times New Roman Regular"/>
          <w:sz w:val="28"/>
          <w:szCs w:val="28"/>
          <w:lang w:eastAsia="zh-CN"/>
        </w:rPr>
        <w:t xml:space="preserve">ccording to the </w:t>
      </w:r>
      <w:r w:rsidRPr="00E500E9">
        <w:rPr>
          <w:rFonts w:ascii="Times New Roman Regular" w:eastAsiaTheme="minorHAnsi" w:hAnsi="Times New Roman Regular" w:cs="Times New Roman Regular"/>
          <w:i/>
          <w:iCs/>
          <w:sz w:val="28"/>
          <w:szCs w:val="28"/>
          <w:lang w:eastAsia="zh-CN"/>
        </w:rPr>
        <w:t>Finance</w:t>
      </w:r>
      <w:r w:rsidRPr="001F7AA9">
        <w:rPr>
          <w:rFonts w:ascii="Times New Roman Regular" w:eastAsiaTheme="minorHAnsi" w:hAnsi="Times New Roman Regular" w:cs="Times New Roman Regular"/>
          <w:sz w:val="28"/>
          <w:szCs w:val="28"/>
          <w:lang w:eastAsia="zh-CN"/>
        </w:rPr>
        <w:t xml:space="preserve"> part from document, the</w:t>
      </w:r>
      <w:r w:rsidR="008E3F04" w:rsidRPr="001F7AA9">
        <w:rPr>
          <w:rFonts w:ascii="Times New Roman Regular" w:eastAsiaTheme="minorHAnsi" w:hAnsi="Times New Roman Regular" w:cs="Times New Roman Regular"/>
          <w:sz w:val="28"/>
          <w:szCs w:val="28"/>
          <w:lang w:eastAsia="zh-CN"/>
        </w:rPr>
        <w:t xml:space="preserve"> proportion of allocated cost are Upper 60%: 40% and Lower 30%: 25%: 45%.</w:t>
      </w:r>
    </w:p>
    <w:p w14:paraId="417A9EB1" w14:textId="5335E31C" w:rsidR="00D538C6" w:rsidRPr="00AC49C6" w:rsidRDefault="00354A2C" w:rsidP="004E6CA7">
      <w:pPr>
        <w:jc w:val="both"/>
        <w:rPr>
          <w:rFonts w:ascii="Times New Roman Regular" w:hAnsi="Times New Roman Regular" w:cs="Times New Roman Regular"/>
          <w:sz w:val="28"/>
          <w:szCs w:val="28"/>
          <w:lang w:eastAsia="zh-CN"/>
        </w:rPr>
      </w:pPr>
      <w:r w:rsidRPr="002D7C29">
        <w:rPr>
          <w:rFonts w:ascii="Times New Roman Regular" w:eastAsiaTheme="minorHAnsi" w:hAnsi="Times New Roman Regular" w:cs="Times New Roman Regular"/>
          <w:b/>
          <w:bCs/>
          <w:sz w:val="28"/>
          <w:szCs w:val="28"/>
          <w:lang w:eastAsia="zh-CN"/>
        </w:rPr>
        <w:t>Conclusion</w:t>
      </w:r>
      <w:r w:rsidR="008E3F04" w:rsidRPr="002D7C29">
        <w:rPr>
          <w:rFonts w:ascii="Times New Roman Regular" w:eastAsiaTheme="minorHAnsi" w:hAnsi="Times New Roman Regular" w:cs="Times New Roman Regular"/>
          <w:b/>
          <w:bCs/>
          <w:sz w:val="28"/>
          <w:szCs w:val="28"/>
          <w:lang w:eastAsia="zh-CN"/>
        </w:rPr>
        <w:t xml:space="preserve"> 3.</w:t>
      </w:r>
      <w:r w:rsidR="008E3F04" w:rsidRPr="001F7AA9">
        <w:rPr>
          <w:rFonts w:ascii="Times New Roman Regular" w:eastAsiaTheme="minorHAnsi" w:hAnsi="Times New Roman Regular" w:cs="Times New Roman Regular"/>
          <w:sz w:val="28"/>
          <w:szCs w:val="28"/>
          <w:lang w:eastAsia="zh-CN"/>
        </w:rPr>
        <w:t xml:space="preserve"> The proportion of allocated cost of Upper plant is reasonable, but Lower plant’s is not,</w:t>
      </w:r>
      <w:r w:rsidR="008E3F04" w:rsidRPr="001F7AA9">
        <w:rPr>
          <w:rFonts w:ascii="Times New Roman Regular" w:eastAsiaTheme="minorHAnsi" w:hAnsi="Times New Roman Regular" w:cs="Times New Roman Regular" w:hint="eastAsia"/>
          <w:sz w:val="28"/>
          <w:szCs w:val="28"/>
          <w:lang w:eastAsia="zh-CN"/>
        </w:rPr>
        <w:t xml:space="preserve"> </w:t>
      </w:r>
      <w:r w:rsidR="008E3F04" w:rsidRPr="001F7AA9">
        <w:rPr>
          <w:rFonts w:ascii="Times New Roman Regular" w:eastAsiaTheme="minorHAnsi" w:hAnsi="Times New Roman Regular" w:cs="Times New Roman Regular"/>
          <w:sz w:val="28"/>
          <w:szCs w:val="28"/>
          <w:lang w:eastAsia="zh-CN"/>
        </w:rPr>
        <w:t xml:space="preserve">the cost of white should be decreased by </w:t>
      </w:r>
      <w:r w:rsidR="00417E89">
        <w:rPr>
          <w:rFonts w:ascii="Times New Roman Regular" w:eastAsiaTheme="minorHAnsi" w:hAnsi="Times New Roman Regular" w:cs="Times New Roman Regular"/>
          <w:sz w:val="28"/>
          <w:szCs w:val="28"/>
          <w:lang w:eastAsia="zh-CN"/>
        </w:rPr>
        <w:t>9.6</w:t>
      </w:r>
      <w:r w:rsidR="008E3F04" w:rsidRPr="001F7AA9">
        <w:rPr>
          <w:rFonts w:ascii="Times New Roman Regular" w:eastAsiaTheme="minorHAnsi" w:hAnsi="Times New Roman Regular" w:cs="Times New Roman Regular"/>
          <w:sz w:val="28"/>
          <w:szCs w:val="28"/>
          <w:lang w:eastAsia="zh-CN"/>
        </w:rPr>
        <w:t xml:space="preserve">% and the cost of red should be increased by </w:t>
      </w:r>
      <w:r w:rsidR="00417E89">
        <w:rPr>
          <w:rFonts w:ascii="Times New Roman Regular" w:eastAsiaTheme="minorHAnsi" w:hAnsi="Times New Roman Regular" w:cs="Times New Roman Regular"/>
          <w:sz w:val="28"/>
          <w:szCs w:val="28"/>
          <w:lang w:eastAsia="zh-CN"/>
        </w:rPr>
        <w:t>9.6</w:t>
      </w:r>
      <w:r w:rsidR="008E3F04" w:rsidRPr="001F7AA9">
        <w:rPr>
          <w:rFonts w:ascii="Times New Roman Regular" w:eastAsiaTheme="minorHAnsi" w:hAnsi="Times New Roman Regular" w:cs="Times New Roman Regular"/>
          <w:sz w:val="28"/>
          <w:szCs w:val="28"/>
          <w:lang w:eastAsia="zh-CN"/>
        </w:rPr>
        <w:t xml:space="preserve">%. </w:t>
      </w:r>
    </w:p>
    <w:p w14:paraId="20420D79" w14:textId="59C07293" w:rsidR="001D657C" w:rsidRDefault="001D657C" w:rsidP="004E6CA7">
      <w:pPr>
        <w:jc w:val="both"/>
        <w:rPr>
          <w:rFonts w:ascii="Times New Roman Regular" w:eastAsiaTheme="minorHAnsi" w:hAnsi="Times New Roman Regular" w:cs="Times New Roman Regular"/>
          <w:sz w:val="28"/>
          <w:szCs w:val="28"/>
          <w:lang w:eastAsia="zh-CN"/>
        </w:rPr>
      </w:pPr>
      <w:r w:rsidRPr="001F7AA9">
        <w:rPr>
          <w:rFonts w:ascii="Times New Roman Regular" w:eastAsiaTheme="minorHAnsi" w:hAnsi="Times New Roman Regular" w:cs="Times New Roman Regular" w:hint="eastAsia"/>
          <w:sz w:val="28"/>
          <w:szCs w:val="28"/>
          <w:lang w:eastAsia="zh-CN"/>
        </w:rPr>
        <w:t>F</w:t>
      </w:r>
      <w:r w:rsidRPr="001F7AA9">
        <w:rPr>
          <w:rFonts w:ascii="Times New Roman Regular" w:eastAsiaTheme="minorHAnsi" w:hAnsi="Times New Roman Regular" w:cs="Times New Roman Regular"/>
          <w:sz w:val="28"/>
          <w:szCs w:val="28"/>
          <w:lang w:eastAsia="zh-CN"/>
        </w:rPr>
        <w:t>rom above, we can conclude that the entirely operation for BDL is reasonable and great and only the allocated cost of Lower Plant need</w:t>
      </w:r>
      <w:r w:rsidR="009C6B2B">
        <w:rPr>
          <w:rFonts w:ascii="Times New Roman Regular" w:eastAsiaTheme="minorHAnsi" w:hAnsi="Times New Roman Regular" w:cs="Times New Roman Regular"/>
          <w:sz w:val="28"/>
          <w:szCs w:val="28"/>
          <w:lang w:eastAsia="zh-CN"/>
        </w:rPr>
        <w:t>s</w:t>
      </w:r>
      <w:r w:rsidRPr="001F7AA9">
        <w:rPr>
          <w:rFonts w:ascii="Times New Roman Regular" w:eastAsiaTheme="minorHAnsi" w:hAnsi="Times New Roman Regular" w:cs="Times New Roman Regular"/>
          <w:sz w:val="28"/>
          <w:szCs w:val="28"/>
          <w:lang w:eastAsia="zh-CN"/>
        </w:rPr>
        <w:t xml:space="preserve"> a little bit adjustment. In the next part, we wil</w:t>
      </w:r>
      <w:r w:rsidR="004C3FDA">
        <w:rPr>
          <w:rFonts w:ascii="Times New Roman Regular" w:eastAsiaTheme="minorHAnsi" w:hAnsi="Times New Roman Regular" w:cs="Times New Roman Regular"/>
          <w:sz w:val="28"/>
          <w:szCs w:val="28"/>
          <w:lang w:eastAsia="zh-CN"/>
        </w:rPr>
        <w:t>l</w:t>
      </w:r>
      <w:r w:rsidRPr="001F7AA9">
        <w:rPr>
          <w:rFonts w:ascii="Times New Roman Regular" w:eastAsiaTheme="minorHAnsi" w:hAnsi="Times New Roman Regular" w:cs="Times New Roman Regular"/>
          <w:sz w:val="28"/>
          <w:szCs w:val="28"/>
          <w:lang w:eastAsia="zh-CN"/>
        </w:rPr>
        <w:t xml:space="preserve"> give</w:t>
      </w:r>
      <w:r w:rsidR="004C3FDA">
        <w:rPr>
          <w:rFonts w:ascii="Times New Roman Regular" w:eastAsiaTheme="minorHAnsi" w:hAnsi="Times New Roman Regular" w:cs="Times New Roman Regular"/>
          <w:sz w:val="28"/>
          <w:szCs w:val="28"/>
          <w:lang w:eastAsia="zh-CN"/>
        </w:rPr>
        <w:t xml:space="preserve"> some</w:t>
      </w:r>
      <w:r w:rsidRPr="001F7AA9">
        <w:rPr>
          <w:rFonts w:ascii="Times New Roman Regular" w:eastAsiaTheme="minorHAnsi" w:hAnsi="Times New Roman Regular" w:cs="Times New Roman Regular"/>
          <w:sz w:val="28"/>
          <w:szCs w:val="28"/>
          <w:lang w:eastAsia="zh-CN"/>
        </w:rPr>
        <w:t xml:space="preserve"> improve</w:t>
      </w:r>
      <w:r w:rsidR="00DB2515">
        <w:rPr>
          <w:rFonts w:ascii="Times New Roman Regular" w:eastAsiaTheme="minorHAnsi" w:hAnsi="Times New Roman Regular" w:cs="Times New Roman Regular"/>
          <w:sz w:val="28"/>
          <w:szCs w:val="28"/>
          <w:lang w:eastAsia="zh-CN"/>
        </w:rPr>
        <w:t>ment</w:t>
      </w:r>
      <w:r w:rsidRPr="001F7AA9">
        <w:rPr>
          <w:rFonts w:ascii="Times New Roman Regular" w:eastAsiaTheme="minorHAnsi" w:hAnsi="Times New Roman Regular" w:cs="Times New Roman Regular"/>
          <w:sz w:val="28"/>
          <w:szCs w:val="28"/>
          <w:lang w:eastAsia="zh-CN"/>
        </w:rPr>
        <w:t xml:space="preserve"> method</w:t>
      </w:r>
      <w:r w:rsidR="00DB2515">
        <w:rPr>
          <w:rFonts w:ascii="Times New Roman Regular" w:eastAsiaTheme="minorHAnsi" w:hAnsi="Times New Roman Regular" w:cs="Times New Roman Regular"/>
          <w:sz w:val="28"/>
          <w:szCs w:val="28"/>
          <w:lang w:eastAsia="zh-CN"/>
        </w:rPr>
        <w:t>s</w:t>
      </w:r>
      <w:r w:rsidRPr="001F7AA9">
        <w:rPr>
          <w:rFonts w:ascii="Times New Roman Regular" w:eastAsiaTheme="minorHAnsi" w:hAnsi="Times New Roman Regular" w:cs="Times New Roman Regular"/>
          <w:sz w:val="28"/>
          <w:szCs w:val="28"/>
          <w:lang w:eastAsia="zh-CN"/>
        </w:rPr>
        <w:t>.</w:t>
      </w:r>
    </w:p>
    <w:p w14:paraId="46F851FC" w14:textId="77777777" w:rsidR="00517066" w:rsidRPr="00154B41" w:rsidRDefault="00517066" w:rsidP="004E6CA7">
      <w:pPr>
        <w:jc w:val="both"/>
        <w:rPr>
          <w:rFonts w:ascii="Times New Roman Regular" w:hAnsi="Times New Roman Regular" w:cs="Times New Roman Regular"/>
          <w:sz w:val="28"/>
          <w:szCs w:val="28"/>
          <w:lang w:eastAsia="zh-CN"/>
        </w:rPr>
      </w:pPr>
    </w:p>
    <w:p w14:paraId="582F72C6" w14:textId="1557F109" w:rsidR="001D657C" w:rsidRPr="001F7AA9" w:rsidRDefault="001D657C" w:rsidP="004E6CA7">
      <w:pPr>
        <w:jc w:val="both"/>
        <w:rPr>
          <w:rFonts w:ascii="Times New Roman Regular" w:eastAsiaTheme="minorHAnsi" w:hAnsi="Times New Roman Regular" w:cs="Times New Roman Regular"/>
          <w:sz w:val="28"/>
          <w:szCs w:val="28"/>
          <w:lang w:eastAsia="zh-CN"/>
        </w:rPr>
      </w:pPr>
      <w:r w:rsidRPr="00286429">
        <w:rPr>
          <w:rFonts w:ascii="Times New Roman Regular" w:eastAsiaTheme="minorHAnsi" w:hAnsi="Times New Roman Regular" w:cs="Times New Roman Regular" w:hint="eastAsia"/>
          <w:b/>
          <w:bCs/>
          <w:sz w:val="28"/>
          <w:szCs w:val="28"/>
          <w:lang w:eastAsia="zh-CN"/>
        </w:rPr>
        <w:t>T</w:t>
      </w:r>
      <w:r w:rsidRPr="00286429">
        <w:rPr>
          <w:rFonts w:ascii="Times New Roman Regular" w:eastAsiaTheme="minorHAnsi" w:hAnsi="Times New Roman Regular" w:cs="Times New Roman Regular"/>
          <w:b/>
          <w:bCs/>
          <w:sz w:val="28"/>
          <w:szCs w:val="28"/>
          <w:lang w:eastAsia="zh-CN"/>
        </w:rPr>
        <w:t>ask2</w:t>
      </w:r>
      <w:r w:rsidRPr="001F7AA9">
        <w:rPr>
          <w:rFonts w:ascii="Times New Roman Regular" w:eastAsiaTheme="minorHAnsi" w:hAnsi="Times New Roman Regular" w:cs="Times New Roman Regular"/>
          <w:sz w:val="28"/>
          <w:szCs w:val="28"/>
          <w:lang w:eastAsia="zh-CN"/>
        </w:rPr>
        <w:t>: Improvement method</w:t>
      </w:r>
    </w:p>
    <w:p w14:paraId="3D9692A4" w14:textId="7845FBDC" w:rsidR="00865468" w:rsidRPr="00865468" w:rsidRDefault="00076644" w:rsidP="004E6CA7">
      <w:pPr>
        <w:jc w:val="both"/>
        <w:rPr>
          <w:rFonts w:ascii="Times New Roman Regular" w:hAnsi="Times New Roman Regular" w:cs="Times New Roman Regular"/>
          <w:sz w:val="28"/>
          <w:szCs w:val="28"/>
          <w:lang w:eastAsia="zh-CN"/>
        </w:rPr>
      </w:pPr>
      <w:r w:rsidRPr="001F7AA9">
        <w:rPr>
          <w:rFonts w:ascii="Times New Roman Regular" w:eastAsiaTheme="minorHAnsi" w:hAnsi="Times New Roman Regular" w:cs="Times New Roman Regular"/>
          <w:sz w:val="28"/>
          <w:szCs w:val="28"/>
          <w:lang w:eastAsia="zh-CN"/>
        </w:rPr>
        <w:t xml:space="preserve">In this part, we will </w:t>
      </w:r>
      <w:r w:rsidR="003C2E2D" w:rsidRPr="001F7AA9">
        <w:rPr>
          <w:rFonts w:ascii="Times New Roman Regular" w:eastAsiaTheme="minorHAnsi" w:hAnsi="Times New Roman Regular" w:cs="Times New Roman Regular"/>
          <w:sz w:val="28"/>
          <w:szCs w:val="28"/>
          <w:lang w:eastAsia="zh-CN"/>
        </w:rPr>
        <w:t>mostly focus on the data from the attached spreadsheet</w:t>
      </w:r>
      <w:r w:rsidR="00E259A0" w:rsidRPr="001F7AA9">
        <w:rPr>
          <w:rFonts w:ascii="Times New Roman Regular" w:eastAsiaTheme="minorHAnsi" w:hAnsi="Times New Roman Regular" w:cs="Times New Roman Regular"/>
          <w:sz w:val="28"/>
          <w:szCs w:val="28"/>
          <w:lang w:eastAsia="zh-CN"/>
        </w:rPr>
        <w:t xml:space="preserve"> and </w:t>
      </w:r>
      <w:r w:rsidR="009E642A">
        <w:rPr>
          <w:rFonts w:ascii="Times New Roman Regular" w:eastAsiaTheme="minorHAnsi" w:hAnsi="Times New Roman Regular" w:cs="Times New Roman Regular"/>
          <w:sz w:val="28"/>
          <w:szCs w:val="28"/>
          <w:lang w:eastAsia="zh-CN"/>
        </w:rPr>
        <w:t xml:space="preserve">word document, then </w:t>
      </w:r>
      <w:r w:rsidR="00E259A0" w:rsidRPr="001F7AA9">
        <w:rPr>
          <w:rFonts w:ascii="Times New Roman Regular" w:eastAsiaTheme="minorHAnsi" w:hAnsi="Times New Roman Regular" w:cs="Times New Roman Regular"/>
          <w:sz w:val="28"/>
          <w:szCs w:val="28"/>
          <w:lang w:eastAsia="zh-CN"/>
        </w:rPr>
        <w:t xml:space="preserve">analyse the relationship in </w:t>
      </w:r>
      <w:r w:rsidR="00761F4F" w:rsidRPr="00761F4F">
        <w:rPr>
          <w:rFonts w:ascii="Times New Roman Regular" w:eastAsiaTheme="minorHAnsi" w:hAnsi="Times New Roman Regular" w:cs="Times New Roman Regular" w:hint="eastAsia"/>
          <w:sz w:val="28"/>
          <w:szCs w:val="28"/>
          <w:lang w:eastAsia="zh-CN"/>
        </w:rPr>
        <w:t>them</w:t>
      </w:r>
      <w:r w:rsidR="00865468">
        <w:rPr>
          <w:rFonts w:ascii="Times New Roman Regular" w:eastAsiaTheme="minorHAnsi" w:hAnsi="Times New Roman Regular" w:cs="Times New Roman Regular"/>
          <w:sz w:val="28"/>
          <w:szCs w:val="28"/>
          <w:lang w:eastAsia="zh-CN"/>
        </w:rPr>
        <w:t>. Furthermore, gi</w:t>
      </w:r>
      <w:r w:rsidR="002513F3">
        <w:rPr>
          <w:rFonts w:ascii="Times New Roman" w:hAnsi="Times New Roman" w:cs="Times New Roman" w:hint="cs"/>
          <w:sz w:val="28"/>
          <w:szCs w:val="28"/>
          <w:lang w:eastAsia="zh-CN"/>
        </w:rPr>
        <w:t>v</w:t>
      </w:r>
      <w:r w:rsidR="002513F3">
        <w:rPr>
          <w:rFonts w:ascii="Times New Roman" w:hAnsi="Times New Roman" w:cs="Times New Roman"/>
          <w:sz w:val="28"/>
          <w:szCs w:val="28"/>
          <w:lang w:eastAsia="zh-CN"/>
        </w:rPr>
        <w:t>ing</w:t>
      </w:r>
      <w:r w:rsidR="00865468">
        <w:rPr>
          <w:rFonts w:ascii="Times New Roman Regular" w:eastAsiaTheme="minorHAnsi" w:hAnsi="Times New Roman Regular" w:cs="Times New Roman Regular"/>
          <w:sz w:val="28"/>
          <w:szCs w:val="28"/>
          <w:lang w:eastAsia="zh-CN"/>
        </w:rPr>
        <w:t xml:space="preserve"> a</w:t>
      </w:r>
      <w:r w:rsidR="00DB1460">
        <w:rPr>
          <w:rFonts w:ascii="Times New Roman Regular" w:eastAsiaTheme="minorHAnsi" w:hAnsi="Times New Roman Regular" w:cs="Times New Roman Regular"/>
          <w:sz w:val="28"/>
          <w:szCs w:val="28"/>
          <w:lang w:eastAsia="zh-CN"/>
        </w:rPr>
        <w:t>n</w:t>
      </w:r>
      <w:r w:rsidR="00865468">
        <w:rPr>
          <w:rFonts w:ascii="Times New Roman Regular" w:eastAsiaTheme="minorHAnsi" w:hAnsi="Times New Roman Regular" w:cs="Times New Roman Regular"/>
          <w:sz w:val="28"/>
          <w:szCs w:val="28"/>
          <w:lang w:eastAsia="zh-CN"/>
        </w:rPr>
        <w:t xml:space="preserve"> improvement plan.</w:t>
      </w:r>
    </w:p>
    <w:p w14:paraId="73684B44" w14:textId="3BC4891A" w:rsidR="00F575F0" w:rsidRPr="00F575F0" w:rsidRDefault="00DB3CCB" w:rsidP="004E6CA7">
      <w:pPr>
        <w:jc w:val="both"/>
        <w:rPr>
          <w:rFonts w:ascii="Times New Roman Regular" w:hAnsi="Times New Roman Regular" w:cs="Times New Roman Regular"/>
          <w:sz w:val="28"/>
          <w:szCs w:val="28"/>
          <w:lang w:eastAsia="zh-CN"/>
        </w:rPr>
      </w:pPr>
      <w:r w:rsidRPr="001F7AA9">
        <w:rPr>
          <w:rFonts w:ascii="Times New Roman Regular" w:eastAsiaTheme="minorHAnsi" w:hAnsi="Times New Roman Regular" w:cs="Times New Roman Regular" w:hint="eastAsia"/>
          <w:sz w:val="28"/>
          <w:szCs w:val="28"/>
          <w:lang w:eastAsia="zh-CN"/>
        </w:rPr>
        <w:t>F</w:t>
      </w:r>
      <w:r w:rsidRPr="001F7AA9">
        <w:rPr>
          <w:rFonts w:ascii="Times New Roman Regular" w:eastAsiaTheme="minorHAnsi" w:hAnsi="Times New Roman Regular" w:cs="Times New Roman Regular"/>
          <w:sz w:val="28"/>
          <w:szCs w:val="28"/>
          <w:lang w:eastAsia="zh-CN"/>
        </w:rPr>
        <w:t>irstly, we will solve the relationship, as mentioned above, between cheese produced amount and sales price.</w:t>
      </w:r>
      <w:r w:rsidR="009674AA" w:rsidRPr="001F7AA9">
        <w:rPr>
          <w:rFonts w:ascii="Times New Roman Regular" w:eastAsiaTheme="minorHAnsi" w:hAnsi="Times New Roman Regular" w:cs="Times New Roman Regular"/>
          <w:sz w:val="28"/>
          <w:szCs w:val="28"/>
          <w:lang w:eastAsia="zh-CN"/>
        </w:rPr>
        <w:t xml:space="preserve"> Before doing data fitting, there is no harm in supposing that the relationships of three kinds of cheese are similar, since that the procedure</w:t>
      </w:r>
      <w:r w:rsidR="003305F2" w:rsidRPr="001F7AA9">
        <w:rPr>
          <w:rFonts w:ascii="Times New Roman Regular" w:eastAsiaTheme="minorHAnsi" w:hAnsi="Times New Roman Regular" w:cs="Times New Roman Regular"/>
          <w:sz w:val="28"/>
          <w:szCs w:val="28"/>
          <w:lang w:eastAsia="zh-CN"/>
        </w:rPr>
        <w:t>s</w:t>
      </w:r>
      <w:r w:rsidR="000815DA" w:rsidRPr="001F7AA9">
        <w:rPr>
          <w:rFonts w:ascii="Times New Roman Regular" w:eastAsiaTheme="minorHAnsi" w:hAnsi="Times New Roman Regular" w:cs="Times New Roman Regular"/>
          <w:sz w:val="28"/>
          <w:szCs w:val="28"/>
          <w:lang w:eastAsia="zh-CN"/>
        </w:rPr>
        <w:t xml:space="preserve"> </w:t>
      </w:r>
      <w:r w:rsidR="009674AA" w:rsidRPr="001F7AA9">
        <w:rPr>
          <w:rFonts w:ascii="Times New Roman Regular" w:eastAsiaTheme="minorHAnsi" w:hAnsi="Times New Roman Regular" w:cs="Times New Roman Regular"/>
          <w:sz w:val="28"/>
          <w:szCs w:val="28"/>
          <w:lang w:eastAsia="zh-CN"/>
        </w:rPr>
        <w:t>of them are similar.</w:t>
      </w:r>
      <w:r w:rsidR="003F647B" w:rsidRPr="001F7AA9">
        <w:rPr>
          <w:rFonts w:ascii="Times New Roman Regular" w:eastAsiaTheme="minorHAnsi" w:hAnsi="Times New Roman Regular" w:cs="Times New Roman Regular"/>
          <w:sz w:val="28"/>
          <w:szCs w:val="28"/>
          <w:lang w:eastAsia="zh-CN"/>
        </w:rPr>
        <w:t xml:space="preserve"> </w:t>
      </w:r>
      <w:r w:rsidR="000815DA" w:rsidRPr="001F7AA9">
        <w:rPr>
          <w:rFonts w:ascii="Times New Roman Regular" w:eastAsiaTheme="minorHAnsi" w:hAnsi="Times New Roman Regular" w:cs="Times New Roman Regular" w:hint="eastAsia"/>
          <w:sz w:val="28"/>
          <w:szCs w:val="28"/>
          <w:lang w:eastAsia="zh-CN"/>
        </w:rPr>
        <w:t>By</w:t>
      </w:r>
      <w:r w:rsidR="000815DA" w:rsidRPr="001F7AA9">
        <w:rPr>
          <w:rFonts w:ascii="Times New Roman Regular" w:eastAsiaTheme="minorHAnsi" w:hAnsi="Times New Roman Regular" w:cs="Times New Roman Regular"/>
          <w:sz w:val="28"/>
          <w:szCs w:val="28"/>
          <w:lang w:eastAsia="zh-CN"/>
        </w:rPr>
        <w:t xml:space="preserve"> printing the plot of amounts and prices</w:t>
      </w:r>
      <w:r w:rsidR="000C561C" w:rsidRPr="001F7AA9">
        <w:rPr>
          <w:rFonts w:ascii="Times New Roman Regular" w:eastAsiaTheme="minorHAnsi" w:hAnsi="Times New Roman Regular" w:cs="Times New Roman Regular"/>
          <w:sz w:val="28"/>
          <w:szCs w:val="28"/>
          <w:lang w:eastAsia="zh-CN"/>
        </w:rPr>
        <w:t xml:space="preserve"> in </w:t>
      </w:r>
      <w:proofErr w:type="spellStart"/>
      <w:r w:rsidR="000C561C" w:rsidRPr="00546223">
        <w:rPr>
          <w:rFonts w:ascii="Times New Roman Regular" w:eastAsiaTheme="minorHAnsi" w:hAnsi="Times New Roman Regular" w:cs="Times New Roman Regular"/>
          <w:i/>
          <w:iCs/>
          <w:sz w:val="28"/>
          <w:szCs w:val="28"/>
          <w:lang w:eastAsia="zh-CN"/>
        </w:rPr>
        <w:t>Rstudio</w:t>
      </w:r>
      <w:proofErr w:type="spellEnd"/>
      <w:r w:rsidR="00CC4096" w:rsidRPr="001F7AA9">
        <w:rPr>
          <w:rFonts w:ascii="Times New Roman Regular" w:eastAsiaTheme="minorHAnsi" w:hAnsi="Times New Roman Regular" w:cs="Times New Roman Regular"/>
          <w:sz w:val="28"/>
          <w:szCs w:val="28"/>
          <w:lang w:eastAsia="zh-CN"/>
        </w:rPr>
        <w:t>,</w:t>
      </w:r>
      <w:r w:rsidR="000815DA" w:rsidRPr="001F7AA9">
        <w:rPr>
          <w:rFonts w:ascii="Times New Roman Regular" w:eastAsiaTheme="minorHAnsi" w:hAnsi="Times New Roman Regular" w:cs="Times New Roman Regular"/>
          <w:sz w:val="28"/>
          <w:szCs w:val="28"/>
          <w:lang w:eastAsia="zh-CN"/>
        </w:rPr>
        <w:t xml:space="preserve"> we can roughly describe the relationship between them</w:t>
      </w:r>
      <w:r w:rsidR="000372C0" w:rsidRPr="001F7AA9">
        <w:rPr>
          <w:rFonts w:ascii="Times New Roman Regular" w:eastAsiaTheme="minorHAnsi" w:hAnsi="Times New Roman Regular" w:cs="Times New Roman Regular"/>
          <w:sz w:val="28"/>
          <w:szCs w:val="28"/>
          <w:lang w:eastAsia="zh-CN"/>
        </w:rPr>
        <w:t xml:space="preserve">. As an example, we choose the white cheese produced by </w:t>
      </w:r>
      <w:r w:rsidR="00546223">
        <w:rPr>
          <w:rFonts w:ascii="Times New Roman Regular" w:eastAsiaTheme="minorHAnsi" w:hAnsi="Times New Roman Regular" w:cs="Times New Roman Regular"/>
          <w:sz w:val="28"/>
          <w:szCs w:val="28"/>
          <w:lang w:eastAsia="zh-CN"/>
        </w:rPr>
        <w:t>Upp</w:t>
      </w:r>
      <w:r w:rsidR="000372C0" w:rsidRPr="001F7AA9">
        <w:rPr>
          <w:rFonts w:ascii="Times New Roman Regular" w:eastAsiaTheme="minorHAnsi" w:hAnsi="Times New Roman Regular" w:cs="Times New Roman Regular"/>
          <w:sz w:val="28"/>
          <w:szCs w:val="28"/>
          <w:lang w:eastAsia="zh-CN"/>
        </w:rPr>
        <w:t>er Plant</w:t>
      </w:r>
      <w:r w:rsidR="000815DA" w:rsidRPr="001F7AA9">
        <w:rPr>
          <w:rFonts w:ascii="Times New Roman Regular" w:eastAsiaTheme="minorHAnsi" w:hAnsi="Times New Roman Regular" w:cs="Times New Roman Regular"/>
          <w:sz w:val="28"/>
          <w:szCs w:val="28"/>
          <w:lang w:eastAsia="zh-CN"/>
        </w:rPr>
        <w:t xml:space="preserve"> (figure 1). </w:t>
      </w:r>
      <w:r w:rsidR="007B277E" w:rsidRPr="001F7AA9">
        <w:rPr>
          <w:rFonts w:ascii="Times New Roman Regular" w:eastAsiaTheme="minorHAnsi" w:hAnsi="Times New Roman Regular" w:cs="Times New Roman Regular"/>
          <w:sz w:val="28"/>
          <w:szCs w:val="28"/>
          <w:lang w:eastAsia="zh-CN"/>
        </w:rPr>
        <w:t>From a general view, i</w:t>
      </w:r>
      <w:r w:rsidR="000815DA" w:rsidRPr="001F7AA9">
        <w:rPr>
          <w:rFonts w:ascii="Times New Roman Regular" w:eastAsiaTheme="minorHAnsi" w:hAnsi="Times New Roman Regular" w:cs="Times New Roman Regular"/>
          <w:sz w:val="28"/>
          <w:szCs w:val="28"/>
          <w:lang w:eastAsia="zh-CN"/>
        </w:rPr>
        <w:t xml:space="preserve">f </w:t>
      </w:r>
      <w:r w:rsidR="008B345E">
        <w:rPr>
          <w:rFonts w:ascii="Times New Roman Regular" w:eastAsiaTheme="minorHAnsi" w:hAnsi="Times New Roman Regular" w:cs="Times New Roman Regular"/>
          <w:sz w:val="28"/>
          <w:szCs w:val="28"/>
          <w:lang w:eastAsia="zh-CN"/>
        </w:rPr>
        <w:t xml:space="preserve">we use the </w:t>
      </w:r>
      <w:r w:rsidR="00C25AD5">
        <w:rPr>
          <w:rFonts w:ascii="Times New Roman Regular" w:eastAsiaTheme="minorHAnsi" w:hAnsi="Times New Roman Regular" w:cs="Times New Roman Regular"/>
          <w:sz w:val="28"/>
          <w:szCs w:val="28"/>
          <w:lang w:eastAsia="zh-CN"/>
        </w:rPr>
        <w:t xml:space="preserve">linear model </w:t>
      </w:r>
      <w:r w:rsidR="000815DA" w:rsidRPr="001F7AA9">
        <w:rPr>
          <w:rFonts w:ascii="Times New Roman Regular" w:eastAsiaTheme="minorHAnsi" w:hAnsi="Times New Roman Regular" w:cs="Times New Roman Regular"/>
          <w:sz w:val="28"/>
          <w:szCs w:val="28"/>
          <w:lang w:eastAsia="zh-CN"/>
        </w:rPr>
        <w:t>to fit these data</w:t>
      </w:r>
      <w:r w:rsidR="00CC4096" w:rsidRPr="001F7AA9">
        <w:rPr>
          <w:rFonts w:ascii="Times New Roman Regular" w:eastAsiaTheme="minorHAnsi" w:hAnsi="Times New Roman Regular" w:cs="Times New Roman Regular"/>
          <w:sz w:val="28"/>
          <w:szCs w:val="28"/>
          <w:lang w:eastAsia="zh-CN"/>
        </w:rPr>
        <w:t>,</w:t>
      </w:r>
      <w:r w:rsidR="00A07E95">
        <w:rPr>
          <w:rFonts w:ascii="Times New Roman Regular" w:eastAsiaTheme="minorHAnsi" w:hAnsi="Times New Roman Regular" w:cs="Times New Roman Regular"/>
          <w:sz w:val="28"/>
          <w:szCs w:val="28"/>
          <w:lang w:eastAsia="zh-CN"/>
        </w:rPr>
        <w:t xml:space="preserve"> (y represents unit cost and x represents produced amount)</w:t>
      </w:r>
    </w:p>
    <w:p w14:paraId="7420930F" w14:textId="20B69832" w:rsidR="00F575F0" w:rsidRDefault="007B277E" w:rsidP="004E6CA7">
      <w:pPr>
        <w:jc w:val="both"/>
        <w:rPr>
          <w:rFonts w:ascii="Times New Roman Regular" w:hAnsi="Times New Roman Regular" w:cs="Times New Roman Regular"/>
          <w:sz w:val="28"/>
          <w:szCs w:val="28"/>
          <w:lang w:eastAsia="zh-CN"/>
        </w:rPr>
      </w:pPr>
      <m:oMathPara>
        <m:oMath>
          <m:r>
            <w:rPr>
              <w:rFonts w:ascii="Cambria Math" w:eastAsiaTheme="minorHAnsi" w:hAnsi="Cambria Math" w:cs="Times New Roman Regular"/>
              <w:sz w:val="28"/>
              <w:szCs w:val="28"/>
              <w:lang w:eastAsia="zh-CN"/>
            </w:rPr>
            <m:t>y</m:t>
          </m:r>
          <m:r>
            <m:rPr>
              <m:sty m:val="p"/>
            </m:rPr>
            <w:rPr>
              <w:rFonts w:ascii="Cambria Math" w:eastAsiaTheme="minorHAnsi" w:hAnsi="Cambria Math" w:cs="Times New Roman Regular"/>
              <w:sz w:val="28"/>
              <w:szCs w:val="28"/>
              <w:lang w:eastAsia="zh-CN"/>
            </w:rPr>
            <m:t xml:space="preserve">= </m:t>
          </m:r>
          <m:r>
            <w:rPr>
              <w:rFonts w:ascii="Cambria Math" w:eastAsiaTheme="minorHAnsi" w:hAnsi="Cambria Math" w:cs="Times New Roman Regular"/>
              <w:sz w:val="28"/>
              <w:szCs w:val="28"/>
              <w:lang w:eastAsia="zh-CN"/>
            </w:rPr>
            <m:t>ax</m:t>
          </m:r>
          <m:r>
            <m:rPr>
              <m:sty m:val="p"/>
            </m:rPr>
            <w:rPr>
              <w:rFonts w:ascii="Cambria Math" w:eastAsiaTheme="minorHAnsi" w:hAnsi="Cambria Math" w:cs="Times New Roman Regular"/>
              <w:sz w:val="28"/>
              <w:szCs w:val="28"/>
              <w:lang w:eastAsia="zh-CN"/>
            </w:rPr>
            <m:t>+b</m:t>
          </m:r>
        </m:oMath>
      </m:oMathPara>
    </w:p>
    <w:p w14:paraId="2D212E2E" w14:textId="13989F4A" w:rsidR="009D2083" w:rsidRDefault="00EA2EEE" w:rsidP="004E6CA7">
      <w:pPr>
        <w:jc w:val="both"/>
        <w:rPr>
          <w:rFonts w:ascii="Times New Roman Regular" w:eastAsiaTheme="minorHAnsi" w:hAnsi="Times New Roman Regular" w:cs="Times New Roman Regular"/>
          <w:sz w:val="28"/>
          <w:szCs w:val="28"/>
          <w:lang w:eastAsia="zh-CN"/>
        </w:rPr>
      </w:pPr>
      <w:r>
        <w:rPr>
          <w:rFonts w:ascii="Times New Roman Regular" w:eastAsiaTheme="minorHAnsi" w:hAnsi="Times New Roman Regular" w:cs="Times New Roman Regular"/>
          <w:sz w:val="28"/>
          <w:szCs w:val="28"/>
          <w:lang w:eastAsia="zh-CN"/>
        </w:rPr>
        <w:t xml:space="preserve">It </w:t>
      </w:r>
      <w:r w:rsidR="000815DA" w:rsidRPr="001F7AA9">
        <w:rPr>
          <w:rFonts w:ascii="Times New Roman Regular" w:eastAsiaTheme="minorHAnsi" w:hAnsi="Times New Roman Regular" w:cs="Times New Roman Regular"/>
          <w:sz w:val="28"/>
          <w:szCs w:val="28"/>
          <w:lang w:eastAsia="zh-CN"/>
        </w:rPr>
        <w:t xml:space="preserve">seems to be unreasonable, as </w:t>
      </w:r>
      <w:r w:rsidR="009674AA" w:rsidRPr="001F7AA9">
        <w:rPr>
          <w:rFonts w:ascii="Times New Roman Regular" w:eastAsiaTheme="minorHAnsi" w:hAnsi="Times New Roman Regular" w:cs="Times New Roman Regular"/>
          <w:sz w:val="28"/>
          <w:szCs w:val="28"/>
          <w:lang w:eastAsia="zh-CN"/>
        </w:rPr>
        <w:t xml:space="preserve">the endpoints and midpoints are all </w:t>
      </w:r>
      <w:r w:rsidR="007B277E" w:rsidRPr="001F7AA9">
        <w:rPr>
          <w:rFonts w:ascii="Times New Roman Regular" w:eastAsiaTheme="minorHAnsi" w:hAnsi="Times New Roman Regular" w:cs="Times New Roman Regular"/>
          <w:sz w:val="28"/>
          <w:szCs w:val="28"/>
          <w:lang w:eastAsia="zh-CN"/>
        </w:rPr>
        <w:t xml:space="preserve">a little bit </w:t>
      </w:r>
      <w:r w:rsidR="009674AA" w:rsidRPr="001F7AA9">
        <w:rPr>
          <w:rFonts w:ascii="Times New Roman Regular" w:eastAsiaTheme="minorHAnsi" w:hAnsi="Times New Roman Regular" w:cs="Times New Roman Regular"/>
          <w:sz w:val="28"/>
          <w:szCs w:val="28"/>
          <w:lang w:eastAsia="zh-CN"/>
        </w:rPr>
        <w:t xml:space="preserve">far from the </w:t>
      </w:r>
      <w:r w:rsidR="000372C0" w:rsidRPr="001F7AA9">
        <w:rPr>
          <w:rFonts w:ascii="Times New Roman Regular" w:eastAsiaTheme="minorHAnsi" w:hAnsi="Times New Roman Regular" w:cs="Times New Roman Regular"/>
          <w:sz w:val="28"/>
          <w:szCs w:val="28"/>
          <w:lang w:eastAsia="zh-CN"/>
        </w:rPr>
        <w:t>line (figure 2)</w:t>
      </w:r>
      <w:r w:rsidR="007B277E" w:rsidRPr="001F7AA9">
        <w:rPr>
          <w:rFonts w:ascii="Times New Roman Regular" w:eastAsiaTheme="minorHAnsi" w:hAnsi="Times New Roman Regular" w:cs="Times New Roman Regular"/>
          <w:sz w:val="28"/>
          <w:szCs w:val="28"/>
          <w:lang w:eastAsia="zh-CN"/>
        </w:rPr>
        <w:t xml:space="preserve">. Thus, we can use </w:t>
      </w:r>
      <w:r w:rsidR="00C919E9">
        <w:rPr>
          <w:rFonts w:ascii="Times New Roman Regular" w:eastAsiaTheme="minorHAnsi" w:hAnsi="Times New Roman Regular" w:cs="Times New Roman Regular"/>
          <w:sz w:val="28"/>
          <w:szCs w:val="28"/>
          <w:lang w:eastAsia="zh-CN"/>
        </w:rPr>
        <w:t>a</w:t>
      </w:r>
      <w:r w:rsidR="007B277E" w:rsidRPr="001F7AA9">
        <w:rPr>
          <w:rFonts w:ascii="Times New Roman Regular" w:eastAsiaTheme="minorHAnsi" w:hAnsi="Times New Roman Regular" w:cs="Times New Roman Regular"/>
          <w:sz w:val="28"/>
          <w:szCs w:val="28"/>
          <w:lang w:eastAsia="zh-CN"/>
        </w:rPr>
        <w:t xml:space="preserve"> non-linear model</w:t>
      </w:r>
      <w:r w:rsidR="0097046F">
        <w:rPr>
          <w:rFonts w:ascii="Times New Roman Regular" w:eastAsiaTheme="minorHAnsi" w:hAnsi="Times New Roman Regular" w:cs="Times New Roman Regular"/>
          <w:sz w:val="28"/>
          <w:szCs w:val="28"/>
          <w:lang w:eastAsia="zh-CN"/>
        </w:rPr>
        <w:t xml:space="preserve"> of exponent</w:t>
      </w:r>
    </w:p>
    <w:p w14:paraId="1AB10E82" w14:textId="34CF40D7" w:rsidR="009D2083" w:rsidRDefault="007B277E" w:rsidP="004E6CA7">
      <w:pPr>
        <w:jc w:val="both"/>
        <w:rPr>
          <w:rFonts w:ascii="Times New Roman Regular" w:eastAsiaTheme="minorHAnsi" w:hAnsi="Times New Roman Regular" w:cs="Times New Roman Regular"/>
          <w:sz w:val="28"/>
          <w:szCs w:val="28"/>
          <w:lang w:eastAsia="zh-CN"/>
        </w:rPr>
      </w:pPr>
      <m:oMathPara>
        <m:oMath>
          <m:r>
            <w:rPr>
              <w:rFonts w:ascii="Cambria Math" w:eastAsiaTheme="minorHAnsi" w:hAnsi="Cambria Math" w:cs="Times New Roman Regular"/>
              <w:sz w:val="28"/>
              <w:szCs w:val="28"/>
              <w:lang w:eastAsia="zh-CN"/>
            </w:rPr>
            <m:t>y</m:t>
          </m:r>
          <m:r>
            <m:rPr>
              <m:sty m:val="p"/>
            </m:rPr>
            <w:rPr>
              <w:rFonts w:ascii="Cambria Math" w:eastAsiaTheme="minorHAnsi" w:hAnsi="Cambria Math" w:cs="Times New Roman Regular"/>
              <w:sz w:val="28"/>
              <w:szCs w:val="28"/>
              <w:lang w:eastAsia="zh-CN"/>
            </w:rPr>
            <m:t>=</m:t>
          </m:r>
          <m:r>
            <w:rPr>
              <w:rFonts w:ascii="Cambria Math" w:eastAsiaTheme="minorHAnsi" w:hAnsi="Cambria Math" w:cs="Times New Roman Regular"/>
              <w:sz w:val="28"/>
              <w:szCs w:val="28"/>
              <w:lang w:eastAsia="zh-CN"/>
            </w:rPr>
            <m:t>a</m:t>
          </m:r>
          <m:sSup>
            <m:sSupPr>
              <m:ctrlPr>
                <w:rPr>
                  <w:rFonts w:ascii="Cambria Math" w:eastAsiaTheme="minorHAnsi" w:hAnsi="Cambria Math" w:cs="Times New Roman Regular"/>
                  <w:sz w:val="28"/>
                  <w:szCs w:val="28"/>
                  <w:lang w:eastAsia="zh-CN"/>
                </w:rPr>
              </m:ctrlPr>
            </m:sSupPr>
            <m:e>
              <m:r>
                <w:rPr>
                  <w:rFonts w:ascii="Cambria Math" w:eastAsiaTheme="minorHAnsi" w:hAnsi="Cambria Math" w:cs="Times New Roman Regular"/>
                  <w:sz w:val="28"/>
                  <w:szCs w:val="28"/>
                  <w:lang w:eastAsia="zh-CN"/>
                </w:rPr>
                <m:t>e</m:t>
              </m:r>
            </m:e>
            <m:sup>
              <m:r>
                <w:rPr>
                  <w:rFonts w:ascii="Cambria Math" w:eastAsiaTheme="minorHAnsi" w:hAnsi="Cambria Math" w:cs="Times New Roman Regular"/>
                  <w:sz w:val="28"/>
                  <w:szCs w:val="28"/>
                  <w:lang w:eastAsia="zh-CN"/>
                </w:rPr>
                <m:t>bx</m:t>
              </m:r>
            </m:sup>
          </m:sSup>
          <m:r>
            <m:rPr>
              <m:sty m:val="p"/>
            </m:rPr>
            <w:rPr>
              <w:rFonts w:ascii="Cambria Math" w:eastAsiaTheme="minorHAnsi" w:hAnsi="Cambria Math" w:cs="Times New Roman Regular"/>
              <w:sz w:val="28"/>
              <w:szCs w:val="28"/>
              <w:lang w:eastAsia="zh-CN"/>
            </w:rPr>
            <m:t>+</m:t>
          </m:r>
          <m:r>
            <w:rPr>
              <w:rFonts w:ascii="Cambria Math" w:eastAsiaTheme="minorHAnsi" w:hAnsi="Cambria Math" w:cs="Times New Roman Regular"/>
              <w:sz w:val="28"/>
              <w:szCs w:val="28"/>
              <w:lang w:eastAsia="zh-CN"/>
            </w:rPr>
            <m:t>c</m:t>
          </m:r>
        </m:oMath>
      </m:oMathPara>
    </w:p>
    <w:p w14:paraId="663A29A5" w14:textId="3EE7ADE8" w:rsidR="004C4CD2" w:rsidRPr="001F7AA9" w:rsidRDefault="00B37A78" w:rsidP="004E6CA7">
      <w:pPr>
        <w:jc w:val="both"/>
        <w:rPr>
          <w:rFonts w:ascii="Times New Roman Regular" w:eastAsiaTheme="minorHAnsi" w:hAnsi="Times New Roman Regular" w:cs="Times New Roman Regular"/>
          <w:sz w:val="28"/>
          <w:szCs w:val="28"/>
          <w:lang w:eastAsia="zh-CN"/>
        </w:rPr>
      </w:pPr>
      <w:r>
        <w:rPr>
          <w:noProof/>
        </w:rPr>
        <w:lastRenderedPageBreak/>
        <w:drawing>
          <wp:anchor distT="0" distB="0" distL="114300" distR="114300" simplePos="0" relativeHeight="251659264" behindDoc="0" locked="0" layoutInCell="1" allowOverlap="1" wp14:anchorId="38AACFF3" wp14:editId="0675CB43">
            <wp:simplePos x="0" y="0"/>
            <wp:positionH relativeFrom="column">
              <wp:posOffset>3053080</wp:posOffset>
            </wp:positionH>
            <wp:positionV relativeFrom="paragraph">
              <wp:posOffset>670560</wp:posOffset>
            </wp:positionV>
            <wp:extent cx="3459480" cy="2104390"/>
            <wp:effectExtent l="0" t="0" r="762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3459480" cy="21043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B844B1B" wp14:editId="59077997">
            <wp:simplePos x="0" y="0"/>
            <wp:positionH relativeFrom="column">
              <wp:posOffset>-609600</wp:posOffset>
            </wp:positionH>
            <wp:positionV relativeFrom="paragraph">
              <wp:posOffset>670560</wp:posOffset>
            </wp:positionV>
            <wp:extent cx="3428365" cy="2104390"/>
            <wp:effectExtent l="0" t="0" r="63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8365" cy="2104390"/>
                    </a:xfrm>
                    <a:prstGeom prst="rect">
                      <a:avLst/>
                    </a:prstGeom>
                  </pic:spPr>
                </pic:pic>
              </a:graphicData>
            </a:graphic>
            <wp14:sizeRelH relativeFrom="margin">
              <wp14:pctWidth>0</wp14:pctWidth>
            </wp14:sizeRelH>
            <wp14:sizeRelV relativeFrom="margin">
              <wp14:pctHeight>0</wp14:pctHeight>
            </wp14:sizeRelV>
          </wp:anchor>
        </w:drawing>
      </w:r>
      <w:r w:rsidR="00E97680" w:rsidRPr="001F7AA9">
        <w:rPr>
          <w:rFonts w:ascii="Times New Roman Regular" w:eastAsiaTheme="minorHAnsi" w:hAnsi="Times New Roman Regular" w:cs="Times New Roman Regular"/>
          <w:sz w:val="28"/>
          <w:szCs w:val="28"/>
          <w:lang w:eastAsia="zh-CN"/>
        </w:rPr>
        <w:t>to fit the data.</w:t>
      </w:r>
      <w:r w:rsidR="00E97680" w:rsidRPr="00286429">
        <w:rPr>
          <w:rFonts w:ascii="Times New Roman Regular" w:eastAsiaTheme="minorHAnsi" w:hAnsi="Times New Roman Regular" w:cs="Times New Roman Regular"/>
          <w:sz w:val="28"/>
          <w:szCs w:val="28"/>
          <w:lang w:eastAsia="zh-CN"/>
        </w:rPr>
        <w:t xml:space="preserve"> The fitting result is shown in figure 3</w:t>
      </w:r>
      <w:r w:rsidR="00E97680" w:rsidRPr="001F7AA9">
        <w:rPr>
          <w:rFonts w:ascii="Times New Roman Regular" w:eastAsiaTheme="minorHAnsi" w:hAnsi="Times New Roman Regular" w:cs="Times New Roman Regular"/>
          <w:sz w:val="28"/>
          <w:szCs w:val="28"/>
          <w:lang w:eastAsia="zh-CN"/>
        </w:rPr>
        <w:t>.</w:t>
      </w:r>
      <w:r w:rsidR="001F7AA9" w:rsidRPr="001F7AA9">
        <w:rPr>
          <w:rFonts w:ascii="Times New Roman Regular" w:eastAsiaTheme="minorHAnsi" w:hAnsi="Times New Roman Regular" w:cs="Times New Roman Regular"/>
          <w:sz w:val="28"/>
          <w:szCs w:val="28"/>
          <w:lang w:eastAsia="zh-CN"/>
        </w:rPr>
        <w:t xml:space="preserve"> It is clear that the fitting is great, in other word, we can use this model to estimate the relationship between produced amount and sales price.</w:t>
      </w:r>
      <w:r w:rsidR="00546223">
        <w:rPr>
          <w:rFonts w:ascii="Times New Roman Regular" w:eastAsiaTheme="minorHAnsi" w:hAnsi="Times New Roman Regular" w:cs="Times New Roman Regular"/>
          <w:sz w:val="28"/>
          <w:szCs w:val="28"/>
          <w:lang w:eastAsia="zh-CN"/>
        </w:rPr>
        <w:t xml:space="preserve"> </w:t>
      </w:r>
    </w:p>
    <w:p w14:paraId="7DCAF40F" w14:textId="284DAFB5" w:rsidR="004C4CD2" w:rsidRPr="00383D6E" w:rsidRDefault="00B37A78" w:rsidP="004E6CA7">
      <w:pPr>
        <w:jc w:val="both"/>
        <w:rPr>
          <w:rFonts w:ascii="Times New Roman Regular" w:hAnsi="Times New Roman Regular" w:cs="Times New Roman Regular"/>
          <w:sz w:val="28"/>
          <w:szCs w:val="28"/>
          <w:lang w:eastAsia="zh-CN"/>
        </w:rPr>
      </w:pPr>
      <w:r>
        <w:rPr>
          <w:noProof/>
        </w:rPr>
        <w:drawing>
          <wp:anchor distT="0" distB="0" distL="114300" distR="114300" simplePos="0" relativeHeight="251660288" behindDoc="0" locked="0" layoutInCell="1" allowOverlap="1" wp14:anchorId="11C8768F" wp14:editId="4E6E8B9A">
            <wp:simplePos x="0" y="0"/>
            <wp:positionH relativeFrom="column">
              <wp:posOffset>-655320</wp:posOffset>
            </wp:positionH>
            <wp:positionV relativeFrom="paragraph">
              <wp:posOffset>2492375</wp:posOffset>
            </wp:positionV>
            <wp:extent cx="3496310" cy="2115820"/>
            <wp:effectExtent l="0" t="0" r="889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a:extLst>
                        <a:ext uri="{28A0092B-C50C-407E-A947-70E740481C1C}">
                          <a14:useLocalDpi xmlns:a14="http://schemas.microsoft.com/office/drawing/2010/main" val="0"/>
                        </a:ext>
                      </a:extLst>
                    </a:blip>
                    <a:stretch>
                      <a:fillRect/>
                    </a:stretch>
                  </pic:blipFill>
                  <pic:spPr>
                    <a:xfrm>
                      <a:off x="0" y="0"/>
                      <a:ext cx="3496310" cy="2115820"/>
                    </a:xfrm>
                    <a:prstGeom prst="rect">
                      <a:avLst/>
                    </a:prstGeom>
                  </pic:spPr>
                </pic:pic>
              </a:graphicData>
            </a:graphic>
            <wp14:sizeRelH relativeFrom="margin">
              <wp14:pctWidth>0</wp14:pctWidth>
            </wp14:sizeRelH>
            <wp14:sizeRelV relativeFrom="margin">
              <wp14:pctHeight>0</wp14:pctHeight>
            </wp14:sizeRelV>
          </wp:anchor>
        </w:drawing>
      </w:r>
      <w:r w:rsidR="00BD618C">
        <w:rPr>
          <w:noProof/>
        </w:rPr>
        <w:drawing>
          <wp:anchor distT="0" distB="0" distL="114300" distR="114300" simplePos="0" relativeHeight="251661312" behindDoc="0" locked="0" layoutInCell="1" allowOverlap="1" wp14:anchorId="7AC493D3" wp14:editId="475A7DC2">
            <wp:simplePos x="0" y="0"/>
            <wp:positionH relativeFrom="column">
              <wp:posOffset>3032125</wp:posOffset>
            </wp:positionH>
            <wp:positionV relativeFrom="paragraph">
              <wp:posOffset>2487930</wp:posOffset>
            </wp:positionV>
            <wp:extent cx="3500755" cy="2133600"/>
            <wp:effectExtent l="0" t="0" r="444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a:extLst>
                        <a:ext uri="{28A0092B-C50C-407E-A947-70E740481C1C}">
                          <a14:useLocalDpi xmlns:a14="http://schemas.microsoft.com/office/drawing/2010/main" val="0"/>
                        </a:ext>
                      </a:extLst>
                    </a:blip>
                    <a:stretch>
                      <a:fillRect/>
                    </a:stretch>
                  </pic:blipFill>
                  <pic:spPr>
                    <a:xfrm>
                      <a:off x="0" y="0"/>
                      <a:ext cx="3500755" cy="2133600"/>
                    </a:xfrm>
                    <a:prstGeom prst="rect">
                      <a:avLst/>
                    </a:prstGeom>
                  </pic:spPr>
                </pic:pic>
              </a:graphicData>
            </a:graphic>
            <wp14:sizeRelH relativeFrom="margin">
              <wp14:pctWidth>0</wp14:pctWidth>
            </wp14:sizeRelH>
            <wp14:sizeRelV relativeFrom="margin">
              <wp14:pctHeight>0</wp14:pctHeight>
            </wp14:sizeRelV>
          </wp:anchor>
        </w:drawing>
      </w:r>
      <w:r w:rsidR="00FA12B4">
        <w:rPr>
          <w:rFonts w:ascii="Times New Roman Regular" w:hAnsi="Times New Roman Regular" w:cs="Times New Roman Regular"/>
          <w:sz w:val="28"/>
          <w:szCs w:val="28"/>
          <w:lang w:eastAsia="zh-CN"/>
        </w:rPr>
        <w:tab/>
      </w:r>
      <w:r w:rsidR="00FA12B4">
        <w:rPr>
          <w:rFonts w:ascii="Times New Roman Regular" w:hAnsi="Times New Roman Regular" w:cs="Times New Roman Regular"/>
          <w:sz w:val="28"/>
          <w:szCs w:val="28"/>
          <w:lang w:eastAsia="zh-CN"/>
        </w:rPr>
        <w:tab/>
        <w:t xml:space="preserve">   Figure 1</w:t>
      </w:r>
      <w:r w:rsidR="00FA12B4">
        <w:rPr>
          <w:rFonts w:ascii="Times New Roman Regular" w:hAnsi="Times New Roman Regular" w:cs="Times New Roman Regular"/>
          <w:sz w:val="28"/>
          <w:szCs w:val="28"/>
          <w:lang w:eastAsia="zh-CN"/>
        </w:rPr>
        <w:tab/>
      </w:r>
      <w:r w:rsidR="00FA12B4">
        <w:rPr>
          <w:rFonts w:ascii="Times New Roman Regular" w:hAnsi="Times New Roman Regular" w:cs="Times New Roman Regular"/>
          <w:sz w:val="28"/>
          <w:szCs w:val="28"/>
          <w:lang w:eastAsia="zh-CN"/>
        </w:rPr>
        <w:tab/>
      </w:r>
      <w:r w:rsidR="00FA12B4">
        <w:rPr>
          <w:rFonts w:ascii="Times New Roman Regular" w:hAnsi="Times New Roman Regular" w:cs="Times New Roman Regular"/>
          <w:sz w:val="28"/>
          <w:szCs w:val="28"/>
          <w:lang w:eastAsia="zh-CN"/>
        </w:rPr>
        <w:tab/>
      </w:r>
      <w:r w:rsidR="00FA12B4">
        <w:rPr>
          <w:rFonts w:ascii="Times New Roman Regular" w:hAnsi="Times New Roman Regular" w:cs="Times New Roman Regular"/>
          <w:sz w:val="28"/>
          <w:szCs w:val="28"/>
          <w:lang w:eastAsia="zh-CN"/>
        </w:rPr>
        <w:tab/>
      </w:r>
      <w:r w:rsidR="00FA12B4">
        <w:rPr>
          <w:rFonts w:ascii="Times New Roman Regular" w:hAnsi="Times New Roman Regular" w:cs="Times New Roman Regular"/>
          <w:sz w:val="28"/>
          <w:szCs w:val="28"/>
          <w:lang w:eastAsia="zh-CN"/>
        </w:rPr>
        <w:tab/>
      </w:r>
      <w:r w:rsidR="00FA12B4">
        <w:rPr>
          <w:rFonts w:ascii="Times New Roman Regular" w:hAnsi="Times New Roman Regular" w:cs="Times New Roman Regular"/>
          <w:sz w:val="28"/>
          <w:szCs w:val="28"/>
          <w:lang w:eastAsia="zh-CN"/>
        </w:rPr>
        <w:tab/>
        <w:t xml:space="preserve"> </w:t>
      </w:r>
      <w:proofErr w:type="gramStart"/>
      <w:r w:rsidR="00EB4F4D">
        <w:rPr>
          <w:rFonts w:ascii="Times New Roman Regular" w:hAnsi="Times New Roman Regular" w:cs="Times New Roman Regular"/>
          <w:sz w:val="28"/>
          <w:szCs w:val="28"/>
          <w:lang w:eastAsia="zh-CN"/>
        </w:rPr>
        <w:tab/>
        <w:t xml:space="preserve">  </w:t>
      </w:r>
      <w:r w:rsidR="00FA12B4">
        <w:rPr>
          <w:rFonts w:ascii="Times New Roman Regular" w:hAnsi="Times New Roman Regular" w:cs="Times New Roman Regular"/>
          <w:sz w:val="28"/>
          <w:szCs w:val="28"/>
          <w:lang w:eastAsia="zh-CN"/>
        </w:rPr>
        <w:t>Figure</w:t>
      </w:r>
      <w:proofErr w:type="gramEnd"/>
      <w:r w:rsidR="00FA12B4">
        <w:rPr>
          <w:rFonts w:ascii="Times New Roman Regular" w:hAnsi="Times New Roman Regular" w:cs="Times New Roman Regular"/>
          <w:sz w:val="28"/>
          <w:szCs w:val="28"/>
          <w:lang w:eastAsia="zh-CN"/>
        </w:rPr>
        <w:t xml:space="preserve"> 2</w:t>
      </w:r>
    </w:p>
    <w:p w14:paraId="29816D9C" w14:textId="77777777" w:rsidR="00396D72" w:rsidRDefault="00396D72" w:rsidP="004E6CA7">
      <w:pPr>
        <w:jc w:val="both"/>
        <w:rPr>
          <w:rFonts w:ascii="Times New Roman Regular" w:hAnsi="Times New Roman Regular" w:cs="Times New Roman Regular"/>
          <w:sz w:val="28"/>
          <w:szCs w:val="28"/>
          <w:lang w:eastAsia="zh-CN"/>
        </w:rPr>
      </w:pPr>
    </w:p>
    <w:p w14:paraId="2CE7DAD2" w14:textId="1B9EB01B" w:rsidR="00813463" w:rsidRPr="007F091A" w:rsidRDefault="007F091A" w:rsidP="004E6CA7">
      <w:pPr>
        <w:ind w:left="720" w:firstLineChars="300" w:firstLine="840"/>
        <w:jc w:val="both"/>
        <w:rPr>
          <w:rFonts w:ascii="Times New Roman Regular" w:hAnsi="Times New Roman Regular" w:cs="Times New Roman Regular"/>
          <w:sz w:val="28"/>
          <w:szCs w:val="28"/>
          <w:lang w:eastAsia="zh-CN"/>
        </w:rPr>
      </w:pPr>
      <w:r>
        <w:rPr>
          <w:rFonts w:ascii="Times New Roman Regular" w:hAnsi="Times New Roman Regular" w:cs="Times New Roman Regular"/>
          <w:sz w:val="28"/>
          <w:szCs w:val="28"/>
          <w:lang w:eastAsia="zh-CN"/>
        </w:rPr>
        <w:t>Figure 3</w:t>
      </w:r>
      <w:r w:rsidR="00383D6E">
        <w:rPr>
          <w:rFonts w:ascii="Times New Roman Regular" w:hAnsi="Times New Roman Regular" w:cs="Times New Roman Regular"/>
          <w:sz w:val="28"/>
          <w:szCs w:val="28"/>
          <w:lang w:eastAsia="zh-CN"/>
        </w:rPr>
        <w:tab/>
      </w:r>
      <w:r w:rsidR="00396D72">
        <w:rPr>
          <w:rFonts w:ascii="Times New Roman Regular" w:hAnsi="Times New Roman Regular" w:cs="Times New Roman Regular"/>
          <w:sz w:val="28"/>
          <w:szCs w:val="28"/>
          <w:lang w:eastAsia="zh-CN"/>
        </w:rPr>
        <w:tab/>
      </w:r>
      <w:r w:rsidR="00396D72">
        <w:rPr>
          <w:rFonts w:ascii="Times New Roman Regular" w:hAnsi="Times New Roman Regular" w:cs="Times New Roman Regular"/>
          <w:sz w:val="28"/>
          <w:szCs w:val="28"/>
          <w:lang w:eastAsia="zh-CN"/>
        </w:rPr>
        <w:tab/>
      </w:r>
      <w:r w:rsidR="00396D72">
        <w:rPr>
          <w:rFonts w:ascii="Times New Roman Regular" w:hAnsi="Times New Roman Regular" w:cs="Times New Roman Regular"/>
          <w:sz w:val="28"/>
          <w:szCs w:val="28"/>
          <w:lang w:eastAsia="zh-CN"/>
        </w:rPr>
        <w:tab/>
      </w:r>
      <w:r w:rsidR="00396D72">
        <w:rPr>
          <w:rFonts w:ascii="Times New Roman Regular" w:hAnsi="Times New Roman Regular" w:cs="Times New Roman Regular"/>
          <w:sz w:val="28"/>
          <w:szCs w:val="28"/>
          <w:lang w:eastAsia="zh-CN"/>
        </w:rPr>
        <w:tab/>
      </w:r>
      <w:r w:rsidR="00396D72">
        <w:rPr>
          <w:rFonts w:ascii="Times New Roman Regular" w:hAnsi="Times New Roman Regular" w:cs="Times New Roman Regular"/>
          <w:sz w:val="28"/>
          <w:szCs w:val="28"/>
          <w:lang w:eastAsia="zh-CN"/>
        </w:rPr>
        <w:tab/>
      </w:r>
      <w:proofErr w:type="gramStart"/>
      <w:r w:rsidR="00396D72">
        <w:rPr>
          <w:rFonts w:ascii="Times New Roman Regular" w:hAnsi="Times New Roman Regular" w:cs="Times New Roman Regular"/>
          <w:sz w:val="28"/>
          <w:szCs w:val="28"/>
          <w:lang w:eastAsia="zh-CN"/>
        </w:rPr>
        <w:tab/>
        <w:t xml:space="preserve">  </w:t>
      </w:r>
      <w:r w:rsidR="00383D6E">
        <w:rPr>
          <w:rFonts w:ascii="Times New Roman Regular" w:hAnsi="Times New Roman Regular" w:cs="Times New Roman Regular"/>
          <w:sz w:val="28"/>
          <w:szCs w:val="28"/>
          <w:lang w:eastAsia="zh-CN"/>
        </w:rPr>
        <w:t>Figure</w:t>
      </w:r>
      <w:proofErr w:type="gramEnd"/>
      <w:r w:rsidR="00383D6E">
        <w:rPr>
          <w:rFonts w:ascii="Times New Roman Regular" w:hAnsi="Times New Roman Regular" w:cs="Times New Roman Regular"/>
          <w:sz w:val="28"/>
          <w:szCs w:val="28"/>
          <w:lang w:eastAsia="zh-CN"/>
        </w:rPr>
        <w:t xml:space="preserve"> 4</w:t>
      </w:r>
    </w:p>
    <w:p w14:paraId="20E6A683" w14:textId="26AD3234" w:rsidR="004C4CD2" w:rsidRPr="00286429" w:rsidRDefault="00640E09" w:rsidP="004E6CA7">
      <w:pPr>
        <w:jc w:val="both"/>
        <w:rPr>
          <w:rFonts w:ascii="Times New Roman Regular" w:eastAsiaTheme="minorHAnsi" w:hAnsi="Times New Roman Regular" w:cs="Times New Roman Regular"/>
          <w:sz w:val="28"/>
          <w:szCs w:val="28"/>
          <w:lang w:eastAsia="zh-CN"/>
        </w:rPr>
      </w:pPr>
      <w:r>
        <w:rPr>
          <w:rFonts w:ascii="Times New Roman Regular" w:hAnsi="Times New Roman Regular" w:cs="Times New Roman Regular" w:hint="eastAsia"/>
          <w:sz w:val="28"/>
          <w:szCs w:val="28"/>
          <w:lang w:eastAsia="zh-CN"/>
        </w:rPr>
        <w:t>S</w:t>
      </w:r>
      <w:r>
        <w:rPr>
          <w:rFonts w:ascii="Times New Roman Regular" w:hAnsi="Times New Roman Regular" w:cs="Times New Roman Regular"/>
          <w:sz w:val="28"/>
          <w:szCs w:val="28"/>
          <w:lang w:eastAsia="zh-CN"/>
        </w:rPr>
        <w:t xml:space="preserve">imilarly, we do the same data fitting to all kinds of cheese of all plants. </w:t>
      </w:r>
      <w:r w:rsidRPr="00E821E0">
        <w:rPr>
          <w:rFonts w:ascii="Times New Roman Regular" w:hAnsi="Times New Roman Regular" w:cs="Times New Roman Regular"/>
          <w:color w:val="FFFFFF" w:themeColor="background1"/>
          <w:sz w:val="28"/>
          <w:szCs w:val="28"/>
          <w:lang w:eastAsia="zh-CN"/>
        </w:rPr>
        <w:t xml:space="preserve">Limited to </w:t>
      </w:r>
      <w:r w:rsidRPr="00286429">
        <w:rPr>
          <w:rFonts w:ascii="Times New Roman Regular" w:hAnsi="Times New Roman Regular" w:cs="Times New Roman Regular"/>
          <w:sz w:val="28"/>
          <w:szCs w:val="28"/>
          <w:lang w:eastAsia="zh-CN"/>
        </w:rPr>
        <w:t xml:space="preserve">the shortage of page, the figure will not be shown, and the fitting functions are at the </w:t>
      </w:r>
      <w:proofErr w:type="gramStart"/>
      <w:r w:rsidRPr="00286429">
        <w:rPr>
          <w:rFonts w:ascii="Times New Roman Regular" w:eastAsiaTheme="minorHAnsi" w:hAnsi="Times New Roman Regular" w:cs="Times New Roman Regular"/>
          <w:i/>
          <w:iCs/>
          <w:sz w:val="28"/>
          <w:szCs w:val="28"/>
          <w:lang w:eastAsia="zh-CN"/>
        </w:rPr>
        <w:t>Technical</w:t>
      </w:r>
      <w:proofErr w:type="gramEnd"/>
      <w:r w:rsidRPr="00286429">
        <w:rPr>
          <w:rFonts w:ascii="Times New Roman Regular" w:eastAsiaTheme="minorHAnsi" w:hAnsi="Times New Roman Regular" w:cs="Times New Roman Regular"/>
          <w:i/>
          <w:iCs/>
          <w:sz w:val="28"/>
          <w:szCs w:val="28"/>
          <w:lang w:eastAsia="zh-CN"/>
        </w:rPr>
        <w:t xml:space="preserve"> formulas </w:t>
      </w:r>
      <w:r w:rsidRPr="00286429">
        <w:rPr>
          <w:rFonts w:ascii="Times New Roman Regular" w:eastAsiaTheme="minorHAnsi" w:hAnsi="Times New Roman Regular" w:cs="Times New Roman Regular"/>
          <w:sz w:val="28"/>
          <w:szCs w:val="28"/>
          <w:lang w:eastAsia="zh-CN"/>
        </w:rPr>
        <w:t>part.</w:t>
      </w:r>
    </w:p>
    <w:p w14:paraId="5D6BCA02" w14:textId="1535EF1B" w:rsidR="001D2F02" w:rsidRPr="001D2F02" w:rsidRDefault="001D2F02" w:rsidP="004E6CA7">
      <w:pPr>
        <w:jc w:val="both"/>
        <w:rPr>
          <w:rFonts w:ascii="Times New Roman Regular" w:hAnsi="Times New Roman Regular" w:cs="Times New Roman Regular"/>
          <w:sz w:val="28"/>
          <w:szCs w:val="28"/>
          <w:lang w:eastAsia="zh-CN"/>
        </w:rPr>
      </w:pPr>
      <w:r w:rsidRPr="00286429">
        <w:rPr>
          <w:rFonts w:ascii="Times New Roman Regular" w:hAnsi="Times New Roman Regular" w:cs="Times New Roman Regular" w:hint="eastAsia"/>
          <w:sz w:val="28"/>
          <w:szCs w:val="28"/>
          <w:lang w:eastAsia="zh-CN"/>
        </w:rPr>
        <w:t>O</w:t>
      </w:r>
      <w:r w:rsidRPr="00286429">
        <w:rPr>
          <w:rFonts w:ascii="Times New Roman Regular" w:hAnsi="Times New Roman Regular" w:cs="Times New Roman Regular"/>
          <w:sz w:val="28"/>
          <w:szCs w:val="28"/>
          <w:lang w:eastAsia="zh-CN"/>
        </w:rPr>
        <w:t>ne fact need</w:t>
      </w:r>
      <w:r w:rsidR="00E60764" w:rsidRPr="00286429">
        <w:rPr>
          <w:rFonts w:ascii="Times New Roman Regular" w:hAnsi="Times New Roman Regular" w:cs="Times New Roman Regular"/>
          <w:sz w:val="28"/>
          <w:szCs w:val="28"/>
          <w:lang w:eastAsia="zh-CN"/>
        </w:rPr>
        <w:t>s</w:t>
      </w:r>
      <w:r w:rsidRPr="00286429">
        <w:rPr>
          <w:rFonts w:ascii="Times New Roman Regular" w:hAnsi="Times New Roman Regular" w:cs="Times New Roman Regular"/>
          <w:sz w:val="28"/>
          <w:szCs w:val="28"/>
          <w:lang w:eastAsia="zh-CN"/>
        </w:rPr>
        <w:t xml:space="preserve"> to</w:t>
      </w:r>
      <w:r w:rsidR="00E60764" w:rsidRPr="00286429">
        <w:rPr>
          <w:rFonts w:ascii="Times New Roman Regular" w:hAnsi="Times New Roman Regular" w:cs="Times New Roman Regular"/>
          <w:sz w:val="28"/>
          <w:szCs w:val="28"/>
          <w:lang w:eastAsia="zh-CN"/>
        </w:rPr>
        <w:t xml:space="preserve"> be</w:t>
      </w:r>
      <w:r w:rsidRPr="00286429">
        <w:rPr>
          <w:rFonts w:ascii="Times New Roman Regular" w:hAnsi="Times New Roman Regular" w:cs="Times New Roman Regular"/>
          <w:sz w:val="28"/>
          <w:szCs w:val="28"/>
          <w:lang w:eastAsia="zh-CN"/>
        </w:rPr>
        <w:t xml:space="preserve"> notice</w:t>
      </w:r>
      <w:r w:rsidR="00E60764" w:rsidRPr="00286429">
        <w:rPr>
          <w:rFonts w:ascii="Times New Roman Regular" w:hAnsi="Times New Roman Regular" w:cs="Times New Roman Regular"/>
          <w:sz w:val="28"/>
          <w:szCs w:val="28"/>
          <w:lang w:eastAsia="zh-CN"/>
        </w:rPr>
        <w:t>d</w:t>
      </w:r>
      <w:r w:rsidRPr="00286429">
        <w:rPr>
          <w:rFonts w:ascii="Times New Roman Regular" w:hAnsi="Times New Roman Regular" w:cs="Times New Roman Regular"/>
          <w:sz w:val="28"/>
          <w:szCs w:val="28"/>
          <w:lang w:eastAsia="zh-CN"/>
        </w:rPr>
        <w:t xml:space="preserve"> is that, the red cheese from Lower Plant </w:t>
      </w:r>
      <w:r>
        <w:rPr>
          <w:rFonts w:ascii="Times New Roman Regular" w:hAnsi="Times New Roman Regular" w:cs="Times New Roman Regular"/>
          <w:sz w:val="28"/>
          <w:szCs w:val="28"/>
          <w:lang w:eastAsia="zh-CN"/>
        </w:rPr>
        <w:t xml:space="preserve">cannot be fitting with the above </w:t>
      </w:r>
      <w:r w:rsidR="0047187E">
        <w:rPr>
          <w:rFonts w:ascii="Times New Roman Regular" w:hAnsi="Times New Roman Regular" w:cs="Times New Roman Regular"/>
          <w:sz w:val="28"/>
          <w:szCs w:val="28"/>
          <w:lang w:eastAsia="zh-CN"/>
        </w:rPr>
        <w:t>expon</w:t>
      </w:r>
      <w:r w:rsidR="00A00C0A">
        <w:rPr>
          <w:rFonts w:ascii="Times New Roman Regular" w:hAnsi="Times New Roman Regular" w:cs="Times New Roman Regular"/>
          <w:sz w:val="28"/>
          <w:szCs w:val="28"/>
          <w:lang w:eastAsia="zh-CN"/>
        </w:rPr>
        <w:t>en</w:t>
      </w:r>
      <w:r w:rsidR="0047187E">
        <w:rPr>
          <w:rFonts w:ascii="Times New Roman Regular" w:hAnsi="Times New Roman Regular" w:cs="Times New Roman Regular"/>
          <w:sz w:val="28"/>
          <w:szCs w:val="28"/>
          <w:lang w:eastAsia="zh-CN"/>
        </w:rPr>
        <w:t xml:space="preserve">tial </w:t>
      </w:r>
      <w:r>
        <w:rPr>
          <w:rFonts w:ascii="Times New Roman Regular" w:hAnsi="Times New Roman Regular" w:cs="Times New Roman Regular"/>
          <w:sz w:val="28"/>
          <w:szCs w:val="28"/>
          <w:lang w:eastAsia="zh-CN"/>
        </w:rPr>
        <w:t xml:space="preserve">model, since that the </w:t>
      </w:r>
      <w:r w:rsidRPr="001D2F02">
        <w:rPr>
          <w:rFonts w:ascii="Times New Roman Regular" w:hAnsi="Times New Roman Regular" w:cs="Times New Roman Regular"/>
          <w:sz w:val="28"/>
          <w:szCs w:val="28"/>
          <w:lang w:eastAsia="zh-CN"/>
        </w:rPr>
        <w:t>scatter</w:t>
      </w:r>
      <w:r>
        <w:rPr>
          <w:rFonts w:ascii="Times New Roman Regular" w:hAnsi="Times New Roman Regular" w:cs="Times New Roman Regular"/>
          <w:sz w:val="28"/>
          <w:szCs w:val="28"/>
          <w:lang w:eastAsia="zh-CN"/>
        </w:rPr>
        <w:t>s are really far away from each other</w:t>
      </w:r>
      <w:r w:rsidR="00383D6E">
        <w:rPr>
          <w:rFonts w:ascii="Times New Roman Regular" w:hAnsi="Times New Roman Regular" w:cs="Times New Roman Regular"/>
          <w:sz w:val="28"/>
          <w:szCs w:val="28"/>
          <w:lang w:eastAsia="zh-CN"/>
        </w:rPr>
        <w:t xml:space="preserve">. </w:t>
      </w:r>
      <w:r w:rsidR="00A778C2">
        <w:rPr>
          <w:rFonts w:ascii="Times New Roman Regular" w:hAnsi="Times New Roman Regular" w:cs="Times New Roman Regular"/>
          <w:sz w:val="28"/>
          <w:szCs w:val="28"/>
          <w:lang w:eastAsia="zh-CN"/>
        </w:rPr>
        <w:t xml:space="preserve">Actually, we do not know </w:t>
      </w:r>
      <w:r w:rsidR="00781D13">
        <w:rPr>
          <w:rFonts w:ascii="Times New Roman Regular" w:hAnsi="Times New Roman Regular" w:cs="Times New Roman Regular"/>
          <w:sz w:val="28"/>
          <w:szCs w:val="28"/>
          <w:lang w:eastAsia="zh-CN"/>
        </w:rPr>
        <w:t>whether</w:t>
      </w:r>
      <w:r w:rsidR="00A778C2">
        <w:rPr>
          <w:rFonts w:ascii="Times New Roman Regular" w:hAnsi="Times New Roman Regular" w:cs="Times New Roman Regular"/>
          <w:sz w:val="28"/>
          <w:szCs w:val="28"/>
          <w:lang w:eastAsia="zh-CN"/>
        </w:rPr>
        <w:t xml:space="preserve"> </w:t>
      </w:r>
      <w:r w:rsidR="00015887">
        <w:rPr>
          <w:rFonts w:ascii="Times New Roman Regular" w:hAnsi="Times New Roman Regular" w:cs="Times New Roman Regular"/>
          <w:sz w:val="28"/>
          <w:szCs w:val="28"/>
          <w:lang w:eastAsia="zh-CN"/>
        </w:rPr>
        <w:t xml:space="preserve">the red cheese </w:t>
      </w:r>
      <w:r w:rsidR="00DC2576">
        <w:rPr>
          <w:rFonts w:ascii="Times New Roman Regular" w:hAnsi="Times New Roman Regular" w:cs="Times New Roman Regular"/>
          <w:sz w:val="28"/>
          <w:szCs w:val="28"/>
          <w:lang w:eastAsia="zh-CN"/>
        </w:rPr>
        <w:t xml:space="preserve">indeed </w:t>
      </w:r>
      <w:r w:rsidR="00015887">
        <w:rPr>
          <w:rFonts w:ascii="Times New Roman Regular" w:hAnsi="Times New Roman Regular" w:cs="Times New Roman Regular"/>
          <w:sz w:val="28"/>
          <w:szCs w:val="28"/>
          <w:lang w:eastAsia="zh-CN"/>
        </w:rPr>
        <w:t xml:space="preserve">follows </w:t>
      </w:r>
      <w:r w:rsidR="00781D13">
        <w:rPr>
          <w:rFonts w:ascii="Times New Roman Regular" w:hAnsi="Times New Roman Regular" w:cs="Times New Roman Regular"/>
          <w:sz w:val="28"/>
          <w:szCs w:val="28"/>
          <w:lang w:eastAsia="zh-CN"/>
        </w:rPr>
        <w:t xml:space="preserve">the above </w:t>
      </w:r>
      <w:r w:rsidR="00781D13">
        <w:rPr>
          <w:rFonts w:ascii="Times New Roman Regular" w:hAnsi="Times New Roman Regular" w:cs="Times New Roman Regular"/>
          <w:sz w:val="28"/>
          <w:szCs w:val="28"/>
          <w:lang w:eastAsia="zh-CN"/>
        </w:rPr>
        <w:t>exponential model</w:t>
      </w:r>
      <w:r w:rsidR="00781D13">
        <w:rPr>
          <w:rFonts w:ascii="Times New Roman Regular" w:hAnsi="Times New Roman Regular" w:cs="Times New Roman Regular"/>
          <w:sz w:val="28"/>
          <w:szCs w:val="28"/>
          <w:lang w:eastAsia="zh-CN"/>
        </w:rPr>
        <w:t xml:space="preserve"> </w:t>
      </w:r>
      <w:r w:rsidR="00015887">
        <w:rPr>
          <w:rFonts w:ascii="Times New Roman Regular" w:hAnsi="Times New Roman Regular" w:cs="Times New Roman Regular"/>
          <w:sz w:val="28"/>
          <w:szCs w:val="28"/>
          <w:lang w:eastAsia="zh-CN"/>
        </w:rPr>
        <w:t>since “</w:t>
      </w:r>
      <w:r w:rsidR="00015887" w:rsidRPr="001F7AA9">
        <w:rPr>
          <w:rFonts w:ascii="Times New Roman Regular" w:eastAsiaTheme="minorHAnsi" w:hAnsi="Times New Roman Regular" w:cs="Times New Roman Regular"/>
          <w:sz w:val="28"/>
          <w:szCs w:val="28"/>
          <w:lang w:eastAsia="zh-CN"/>
        </w:rPr>
        <w:t>the relationships of three kinds of cheese are similar</w:t>
      </w:r>
      <w:r w:rsidR="00015887">
        <w:rPr>
          <w:rFonts w:ascii="Times New Roman Regular" w:eastAsiaTheme="minorHAnsi" w:hAnsi="Times New Roman Regular" w:cs="Times New Roman Regular"/>
          <w:sz w:val="28"/>
          <w:szCs w:val="28"/>
          <w:lang w:eastAsia="zh-CN"/>
        </w:rPr>
        <w:t xml:space="preserve">” is merely </w:t>
      </w:r>
      <w:proofErr w:type="gramStart"/>
      <w:r w:rsidR="00015887">
        <w:rPr>
          <w:rFonts w:ascii="Times New Roman Regular" w:eastAsiaTheme="minorHAnsi" w:hAnsi="Times New Roman Regular" w:cs="Times New Roman Regular"/>
          <w:sz w:val="28"/>
          <w:szCs w:val="28"/>
          <w:lang w:eastAsia="zh-CN"/>
        </w:rPr>
        <w:t>a</w:t>
      </w:r>
      <w:proofErr w:type="gramEnd"/>
      <w:r w:rsidR="00015887">
        <w:rPr>
          <w:rFonts w:ascii="Times New Roman Regular" w:eastAsiaTheme="minorHAnsi" w:hAnsi="Times New Roman Regular" w:cs="Times New Roman Regular"/>
          <w:sz w:val="28"/>
          <w:szCs w:val="28"/>
          <w:lang w:eastAsia="zh-CN"/>
        </w:rPr>
        <w:t xml:space="preserve"> assumption</w:t>
      </w:r>
      <w:r w:rsidR="00FF3287">
        <w:rPr>
          <w:rFonts w:ascii="Times New Roman Regular" w:hAnsi="Times New Roman Regular" w:cs="Times New Roman Regular" w:hint="eastAsia"/>
          <w:sz w:val="28"/>
          <w:szCs w:val="28"/>
          <w:lang w:eastAsia="zh-CN"/>
        </w:rPr>
        <w:t>.</w:t>
      </w:r>
      <w:r w:rsidR="00FF3287">
        <w:rPr>
          <w:rFonts w:ascii="Times New Roman Regular" w:hAnsi="Times New Roman Regular" w:cs="Times New Roman Regular"/>
          <w:sz w:val="28"/>
          <w:szCs w:val="28"/>
          <w:lang w:eastAsia="zh-CN"/>
        </w:rPr>
        <w:t xml:space="preserve"> </w:t>
      </w:r>
      <w:r w:rsidR="00383D6E">
        <w:rPr>
          <w:rFonts w:ascii="Times New Roman Regular" w:hAnsi="Times New Roman Regular" w:cs="Times New Roman Regular"/>
          <w:sz w:val="28"/>
          <w:szCs w:val="28"/>
          <w:lang w:eastAsia="zh-CN"/>
        </w:rPr>
        <w:t xml:space="preserve">Thus, we need more data to find out the exact model that red cheese follows. In this case, </w:t>
      </w:r>
      <w:r w:rsidR="007518A1">
        <w:rPr>
          <w:rFonts w:ascii="Times New Roman Regular" w:hAnsi="Times New Roman Regular" w:cs="Times New Roman Regular"/>
          <w:sz w:val="28"/>
          <w:szCs w:val="28"/>
          <w:lang w:eastAsia="zh-CN"/>
        </w:rPr>
        <w:t xml:space="preserve">we can only use the </w:t>
      </w:r>
      <w:r w:rsidR="00C054AD">
        <w:rPr>
          <w:rFonts w:ascii="Times New Roman Regular" w:hAnsi="Times New Roman Regular" w:cs="Times New Roman Regular"/>
          <w:sz w:val="28"/>
          <w:szCs w:val="28"/>
          <w:lang w:eastAsia="zh-CN"/>
        </w:rPr>
        <w:t>simplest linear model</w:t>
      </w:r>
      <w:r w:rsidR="007518A1">
        <w:rPr>
          <w:rFonts w:ascii="Times New Roman Regular" w:hAnsi="Times New Roman Regular" w:cs="Times New Roman Regular"/>
          <w:sz w:val="28"/>
          <w:szCs w:val="28"/>
          <w:lang w:eastAsia="zh-CN"/>
        </w:rPr>
        <w:t xml:space="preserve"> to </w:t>
      </w:r>
      <w:r w:rsidR="007518A1" w:rsidRPr="007518A1">
        <w:rPr>
          <w:rFonts w:ascii="Times New Roman Regular" w:hAnsi="Times New Roman Regular" w:cs="Times New Roman Regular"/>
          <w:sz w:val="28"/>
          <w:szCs w:val="28"/>
          <w:lang w:eastAsia="zh-CN"/>
        </w:rPr>
        <w:t>estimate</w:t>
      </w:r>
      <w:r w:rsidR="007518A1">
        <w:rPr>
          <w:rFonts w:ascii="Times New Roman Regular" w:hAnsi="Times New Roman Regular" w:cs="Times New Roman Regular"/>
          <w:sz w:val="28"/>
          <w:szCs w:val="28"/>
          <w:lang w:eastAsia="zh-CN"/>
        </w:rPr>
        <w:t xml:space="preserve"> the value of the point</w:t>
      </w:r>
      <w:r w:rsidR="00BE2375">
        <w:rPr>
          <w:rFonts w:ascii="Times New Roman Regular" w:hAnsi="Times New Roman Regular" w:cs="Times New Roman Regular"/>
          <w:sz w:val="28"/>
          <w:szCs w:val="28"/>
          <w:lang w:eastAsia="zh-CN"/>
        </w:rPr>
        <w:t xml:space="preserve"> (figure 4)</w:t>
      </w:r>
      <w:r w:rsidR="00A778C2">
        <w:rPr>
          <w:rFonts w:ascii="Times New Roman Regular" w:hAnsi="Times New Roman Regular" w:cs="Times New Roman Regular" w:hint="eastAsia"/>
          <w:sz w:val="28"/>
          <w:szCs w:val="28"/>
          <w:lang w:eastAsia="zh-CN"/>
        </w:rPr>
        <w:t>.</w:t>
      </w:r>
    </w:p>
    <w:p w14:paraId="38BE4CB6" w14:textId="7793B8C6" w:rsidR="00280190" w:rsidRDefault="00B37A78" w:rsidP="004E6CA7">
      <w:pPr>
        <w:jc w:val="both"/>
        <w:rPr>
          <w:rFonts w:ascii="Times New Roman Regular" w:hAnsi="Times New Roman Regular" w:cs="Times New Roman Regular"/>
          <w:sz w:val="28"/>
          <w:szCs w:val="28"/>
          <w:lang w:eastAsia="zh-CN"/>
        </w:rPr>
      </w:pPr>
      <w:r>
        <w:rPr>
          <w:rFonts w:ascii="Times New Roman Regular" w:hAnsi="Times New Roman Regular" w:cs="Times New Roman Regular" w:hint="eastAsia"/>
          <w:sz w:val="28"/>
          <w:szCs w:val="28"/>
          <w:lang w:eastAsia="zh-CN"/>
        </w:rPr>
        <w:lastRenderedPageBreak/>
        <w:t>F</w:t>
      </w:r>
      <w:r>
        <w:rPr>
          <w:rFonts w:ascii="Times New Roman Regular" w:hAnsi="Times New Roman Regular" w:cs="Times New Roman Regular"/>
          <w:sz w:val="28"/>
          <w:szCs w:val="28"/>
          <w:lang w:eastAsia="zh-CN"/>
        </w:rPr>
        <w:t>rom</w:t>
      </w:r>
      <w:r w:rsidR="00751D4F">
        <w:rPr>
          <w:rFonts w:ascii="Times New Roman Regular" w:hAnsi="Times New Roman Regular" w:cs="Times New Roman Regular"/>
          <w:sz w:val="28"/>
          <w:szCs w:val="28"/>
          <w:lang w:eastAsia="zh-CN"/>
        </w:rPr>
        <w:t xml:space="preserve"> </w:t>
      </w:r>
      <w:r>
        <w:rPr>
          <w:rFonts w:ascii="Times New Roman Regular" w:hAnsi="Times New Roman Regular" w:cs="Times New Roman Regular"/>
          <w:sz w:val="28"/>
          <w:szCs w:val="28"/>
          <w:lang w:eastAsia="zh-CN"/>
        </w:rPr>
        <w:t xml:space="preserve">above, we can conclude that, the </w:t>
      </w:r>
      <w:r w:rsidR="00351F2B">
        <w:rPr>
          <w:rFonts w:ascii="Times New Roman Regular" w:hAnsi="Times New Roman Regular" w:cs="Times New Roman Regular"/>
          <w:sz w:val="28"/>
          <w:szCs w:val="28"/>
          <w:lang w:eastAsia="zh-CN"/>
        </w:rPr>
        <w:t>unit cost decreases as the produced amount increases. Thus, in order to reduce the production cost</w:t>
      </w:r>
      <w:r w:rsidR="007F6908">
        <w:rPr>
          <w:rFonts w:ascii="Times New Roman Regular" w:hAnsi="Times New Roman Regular" w:cs="Times New Roman Regular"/>
          <w:sz w:val="28"/>
          <w:szCs w:val="28"/>
          <w:lang w:eastAsia="zh-CN"/>
        </w:rPr>
        <w:t>, one efficient method is to concentrate the production</w:t>
      </w:r>
      <w:r w:rsidR="00CF39A5">
        <w:rPr>
          <w:rFonts w:ascii="Times New Roman Regular" w:hAnsi="Times New Roman Regular" w:cs="Times New Roman Regular"/>
          <w:sz w:val="28"/>
          <w:szCs w:val="28"/>
          <w:lang w:eastAsia="zh-CN"/>
        </w:rPr>
        <w:t>.</w:t>
      </w:r>
    </w:p>
    <w:p w14:paraId="6082E8C3" w14:textId="3BC13BAB" w:rsidR="002A7CFA" w:rsidRDefault="00280190" w:rsidP="004E6CA7">
      <w:pPr>
        <w:jc w:val="both"/>
        <w:rPr>
          <w:rFonts w:ascii="Times New Roman Regular" w:hAnsi="Times New Roman Regular" w:cs="Times New Roman Regular"/>
          <w:sz w:val="28"/>
          <w:szCs w:val="28"/>
          <w:lang w:eastAsia="zh-CN"/>
        </w:rPr>
      </w:pPr>
      <w:r>
        <w:rPr>
          <w:rFonts w:ascii="Times New Roman Regular" w:hAnsi="Times New Roman Regular" w:cs="Times New Roman Regular" w:hint="eastAsia"/>
          <w:sz w:val="28"/>
          <w:szCs w:val="28"/>
          <w:lang w:eastAsia="zh-CN"/>
        </w:rPr>
        <w:t>B</w:t>
      </w:r>
      <w:r>
        <w:rPr>
          <w:rFonts w:ascii="Times New Roman Regular" w:hAnsi="Times New Roman Regular" w:cs="Times New Roman Regular"/>
          <w:sz w:val="28"/>
          <w:szCs w:val="28"/>
          <w:lang w:eastAsia="zh-CN"/>
        </w:rPr>
        <w:t xml:space="preserve">efore continuing to analyse and give a concentration plan, we will discuss whether it is more profitable to produce more cheese. </w:t>
      </w:r>
    </w:p>
    <w:p w14:paraId="09118CE3" w14:textId="791C274D" w:rsidR="00076EF4" w:rsidRDefault="0036375D" w:rsidP="004E6CA7">
      <w:pPr>
        <w:jc w:val="both"/>
        <w:rPr>
          <w:rFonts w:ascii="Times New Roman Regular" w:hAnsi="Times New Roman Regular" w:cs="Times New Roman Regular"/>
          <w:sz w:val="28"/>
          <w:szCs w:val="28"/>
          <w:lang w:eastAsia="zh-CN"/>
        </w:rPr>
      </w:pPr>
      <w:r>
        <w:rPr>
          <w:rFonts w:ascii="Times New Roman Regular" w:hAnsi="Times New Roman Regular" w:cs="Times New Roman Regular"/>
          <w:sz w:val="28"/>
          <w:szCs w:val="28"/>
          <w:lang w:eastAsia="zh-CN"/>
        </w:rPr>
        <w:t xml:space="preserve">According to </w:t>
      </w:r>
      <w:r w:rsidRPr="0036375D">
        <w:rPr>
          <w:rFonts w:ascii="Times New Roman Regular" w:hAnsi="Times New Roman Regular" w:cs="Times New Roman Regular"/>
          <w:sz w:val="28"/>
          <w:szCs w:val="28"/>
          <w:lang w:eastAsia="zh-CN"/>
        </w:rPr>
        <w:t>BDL’s Sales Department</w:t>
      </w:r>
      <w:r>
        <w:rPr>
          <w:rFonts w:ascii="Times New Roman Regular" w:hAnsi="Times New Roman Regular" w:cs="Times New Roman Regular"/>
          <w:sz w:val="28"/>
          <w:szCs w:val="28"/>
          <w:lang w:eastAsia="zh-CN"/>
        </w:rPr>
        <w:t xml:space="preserve">, only the additional production of blue cheese is profitable and they give us some </w:t>
      </w:r>
      <w:r w:rsidRPr="0036375D">
        <w:rPr>
          <w:rFonts w:ascii="Times New Roman Regular" w:hAnsi="Times New Roman Regular" w:cs="Times New Roman Regular"/>
          <w:sz w:val="28"/>
          <w:szCs w:val="28"/>
          <w:lang w:eastAsia="zh-CN"/>
        </w:rPr>
        <w:t>discrete</w:t>
      </w:r>
      <w:r>
        <w:rPr>
          <w:rFonts w:ascii="Times New Roman Regular" w:hAnsi="Times New Roman Regular" w:cs="Times New Roman Regular"/>
          <w:sz w:val="28"/>
          <w:szCs w:val="28"/>
          <w:lang w:eastAsia="zh-CN"/>
        </w:rPr>
        <w:t xml:space="preserve"> data of the relationship the sale amount and the price. </w:t>
      </w:r>
      <w:r w:rsidR="005D3C38">
        <w:rPr>
          <w:rFonts w:ascii="Times New Roman Regular" w:hAnsi="Times New Roman Regular" w:cs="Times New Roman Regular"/>
          <w:sz w:val="28"/>
          <w:szCs w:val="28"/>
          <w:lang w:eastAsia="zh-CN"/>
        </w:rPr>
        <w:t>Similarly,</w:t>
      </w:r>
      <w:r>
        <w:rPr>
          <w:rFonts w:ascii="Times New Roman Regular" w:hAnsi="Times New Roman Regular" w:cs="Times New Roman Regular"/>
          <w:sz w:val="28"/>
          <w:szCs w:val="28"/>
          <w:lang w:eastAsia="zh-CN"/>
        </w:rPr>
        <w:t xml:space="preserve"> as above data fitting, we can </w:t>
      </w:r>
      <w:r w:rsidR="00E00163">
        <w:rPr>
          <w:rFonts w:ascii="Times New Roman Regular" w:hAnsi="Times New Roman Regular" w:cs="Times New Roman Regular"/>
          <w:sz w:val="28"/>
          <w:szCs w:val="28"/>
          <w:lang w:eastAsia="zh-CN"/>
        </w:rPr>
        <w:t>find</w:t>
      </w:r>
      <w:r>
        <w:rPr>
          <w:rFonts w:ascii="Times New Roman Regular" w:hAnsi="Times New Roman Regular" w:cs="Times New Roman Regular"/>
          <w:sz w:val="28"/>
          <w:szCs w:val="28"/>
          <w:lang w:eastAsia="zh-CN"/>
        </w:rPr>
        <w:t xml:space="preserve"> </w:t>
      </w:r>
      <w:r w:rsidR="004B7A7C">
        <w:rPr>
          <w:rFonts w:ascii="Times New Roman Regular" w:hAnsi="Times New Roman Regular" w:cs="Times New Roman Regular"/>
          <w:sz w:val="28"/>
          <w:szCs w:val="28"/>
          <w:lang w:eastAsia="zh-CN"/>
        </w:rPr>
        <w:t xml:space="preserve">that </w:t>
      </w:r>
      <w:r w:rsidR="0090773F">
        <w:rPr>
          <w:rFonts w:ascii="Times New Roman Regular" w:hAnsi="Times New Roman Regular" w:cs="Times New Roman Regular"/>
          <w:sz w:val="28"/>
          <w:szCs w:val="28"/>
          <w:lang w:eastAsia="zh-CN"/>
        </w:rPr>
        <w:t>“</w:t>
      </w:r>
      <w:r w:rsidR="0090773F">
        <w:rPr>
          <w:rFonts w:ascii="Times New Roman Regular" w:hAnsi="Times New Roman Regular" w:cs="Times New Roman Regular"/>
          <w:sz w:val="28"/>
          <w:szCs w:val="28"/>
          <w:lang w:eastAsia="zh-CN"/>
        </w:rPr>
        <w:t>sale amount</w:t>
      </w:r>
      <w:r w:rsidR="0090773F">
        <w:rPr>
          <w:rFonts w:ascii="Times New Roman Regular" w:hAnsi="Times New Roman Regular" w:cs="Times New Roman Regular"/>
          <w:sz w:val="28"/>
          <w:szCs w:val="28"/>
          <w:lang w:eastAsia="zh-CN"/>
        </w:rPr>
        <w:t xml:space="preserve"> –</w:t>
      </w:r>
      <w:r w:rsidR="0090773F" w:rsidRPr="0090773F">
        <w:rPr>
          <w:rFonts w:ascii="Times New Roman Regular" w:hAnsi="Times New Roman Regular" w:cs="Times New Roman Regular"/>
          <w:sz w:val="28"/>
          <w:szCs w:val="28"/>
          <w:lang w:eastAsia="zh-CN"/>
        </w:rPr>
        <w:t xml:space="preserve"> </w:t>
      </w:r>
      <w:r w:rsidR="0090773F">
        <w:rPr>
          <w:rFonts w:ascii="Times New Roman Regular" w:hAnsi="Times New Roman Regular" w:cs="Times New Roman Regular"/>
          <w:sz w:val="28"/>
          <w:szCs w:val="28"/>
          <w:lang w:eastAsia="zh-CN"/>
        </w:rPr>
        <w:t>price</w:t>
      </w:r>
      <w:r w:rsidR="0090773F">
        <w:rPr>
          <w:rFonts w:ascii="Times New Roman Regular" w:hAnsi="Times New Roman Regular" w:cs="Times New Roman Regular"/>
          <w:sz w:val="28"/>
          <w:szCs w:val="28"/>
          <w:lang w:eastAsia="zh-CN"/>
        </w:rPr>
        <w:t>”</w:t>
      </w:r>
      <w:r w:rsidR="004B7A7C">
        <w:rPr>
          <w:rFonts w:ascii="Times New Roman Regular" w:hAnsi="Times New Roman Regular" w:cs="Times New Roman Regular"/>
          <w:sz w:val="28"/>
          <w:szCs w:val="28"/>
          <w:lang w:eastAsia="zh-CN"/>
        </w:rPr>
        <w:t xml:space="preserve"> follows the above </w:t>
      </w:r>
      <w:r w:rsidR="004B7A7C">
        <w:rPr>
          <w:rFonts w:ascii="Times New Roman Regular" w:hAnsi="Times New Roman Regular" w:cs="Times New Roman Regular"/>
          <w:sz w:val="28"/>
          <w:szCs w:val="28"/>
          <w:lang w:eastAsia="zh-CN"/>
        </w:rPr>
        <w:t>exponential model</w:t>
      </w:r>
      <w:r w:rsidR="00E00163">
        <w:rPr>
          <w:rFonts w:ascii="Times New Roman Regular" w:hAnsi="Times New Roman Regular" w:cs="Times New Roman Regular"/>
          <w:sz w:val="28"/>
          <w:szCs w:val="28"/>
          <w:lang w:eastAsia="zh-CN"/>
        </w:rPr>
        <w:t xml:space="preserve">, thus, the relationship of </w:t>
      </w:r>
      <w:r w:rsidR="0090773F">
        <w:rPr>
          <w:rFonts w:ascii="Times New Roman Regular" w:hAnsi="Times New Roman Regular" w:cs="Times New Roman Regular"/>
          <w:sz w:val="28"/>
          <w:szCs w:val="28"/>
          <w:lang w:eastAsia="zh-CN"/>
        </w:rPr>
        <w:t>“price</w:t>
      </w:r>
      <w:r w:rsidR="0090773F">
        <w:rPr>
          <w:rFonts w:ascii="Times New Roman Regular" w:hAnsi="Times New Roman Regular" w:cs="Times New Roman Regular"/>
          <w:sz w:val="28"/>
          <w:szCs w:val="28"/>
          <w:lang w:eastAsia="zh-CN"/>
        </w:rPr>
        <w:t xml:space="preserve"> </w:t>
      </w:r>
      <w:r w:rsidR="0090773F">
        <w:rPr>
          <w:rFonts w:ascii="Times New Roman Regular" w:hAnsi="Times New Roman Regular" w:cs="Times New Roman Regular"/>
          <w:sz w:val="28"/>
          <w:szCs w:val="28"/>
          <w:lang w:eastAsia="zh-CN"/>
        </w:rPr>
        <w:t>–</w:t>
      </w:r>
      <w:r w:rsidR="0090773F" w:rsidRPr="0090773F">
        <w:rPr>
          <w:rFonts w:ascii="Times New Roman Regular" w:hAnsi="Times New Roman Regular" w:cs="Times New Roman Regular"/>
          <w:sz w:val="28"/>
          <w:szCs w:val="28"/>
          <w:lang w:eastAsia="zh-CN"/>
        </w:rPr>
        <w:t xml:space="preserve"> </w:t>
      </w:r>
      <w:r w:rsidR="0090773F">
        <w:rPr>
          <w:rFonts w:ascii="Times New Roman Regular" w:hAnsi="Times New Roman Regular" w:cs="Times New Roman Regular"/>
          <w:sz w:val="28"/>
          <w:szCs w:val="28"/>
          <w:lang w:eastAsia="zh-CN"/>
        </w:rPr>
        <w:t>sale amount”</w:t>
      </w:r>
      <w:r w:rsidR="00E00163">
        <w:rPr>
          <w:rFonts w:ascii="Times New Roman Regular" w:hAnsi="Times New Roman Regular" w:cs="Times New Roman Regular"/>
          <w:sz w:val="28"/>
          <w:szCs w:val="28"/>
          <w:lang w:eastAsia="zh-CN"/>
        </w:rPr>
        <w:t xml:space="preserve"> is</w:t>
      </w:r>
      <w:r w:rsidR="00E00163">
        <w:rPr>
          <w:rFonts w:ascii="Times New Roman Regular" w:hAnsi="Times New Roman Regular" w:cs="Times New Roman Regular" w:hint="eastAsia"/>
          <w:sz w:val="28"/>
          <w:szCs w:val="28"/>
          <w:lang w:eastAsia="zh-CN"/>
        </w:rPr>
        <w:t xml:space="preserve"> </w:t>
      </w:r>
      <w:r w:rsidR="000C7B2A">
        <w:rPr>
          <w:rFonts w:ascii="Times New Roman Regular" w:hAnsi="Times New Roman Regular" w:cs="Times New Roman Regular"/>
          <w:sz w:val="28"/>
          <w:szCs w:val="28"/>
          <w:lang w:eastAsia="zh-CN"/>
        </w:rPr>
        <w:t>a l</w:t>
      </w:r>
      <w:r w:rsidR="000C7B2A" w:rsidRPr="000C7B2A">
        <w:rPr>
          <w:rFonts w:ascii="Times New Roman Regular" w:hAnsi="Times New Roman Regular" w:cs="Times New Roman Regular"/>
          <w:sz w:val="28"/>
          <w:szCs w:val="28"/>
          <w:lang w:eastAsia="zh-CN"/>
        </w:rPr>
        <w:t>ogarithm</w:t>
      </w:r>
      <w:r>
        <w:rPr>
          <w:rFonts w:ascii="Times New Roman Regular" w:hAnsi="Times New Roman Regular" w:cs="Times New Roman Regular"/>
          <w:sz w:val="28"/>
          <w:szCs w:val="28"/>
          <w:lang w:eastAsia="zh-CN"/>
        </w:rPr>
        <w:t xml:space="preserve"> model</w:t>
      </w:r>
      <w:r w:rsidR="00076EF4">
        <w:rPr>
          <w:rFonts w:ascii="Times New Roman Regular" w:hAnsi="Times New Roman Regular" w:cs="Times New Roman Regular"/>
          <w:sz w:val="28"/>
          <w:szCs w:val="28"/>
          <w:lang w:eastAsia="zh-CN"/>
        </w:rPr>
        <w:t>, that is:</w:t>
      </w:r>
      <w:r w:rsidR="00C028F2">
        <w:rPr>
          <w:rFonts w:ascii="Times New Roman Regular" w:hAnsi="Times New Roman Regular" w:cs="Times New Roman Regular"/>
          <w:sz w:val="28"/>
          <w:szCs w:val="28"/>
          <w:lang w:eastAsia="zh-CN"/>
        </w:rPr>
        <w:t xml:space="preserve"> (y represents price</w:t>
      </w:r>
      <w:r w:rsidR="00E83FE8">
        <w:rPr>
          <w:rFonts w:ascii="Times New Roman Regular" w:hAnsi="Times New Roman Regular" w:cs="Times New Roman Regular"/>
          <w:sz w:val="28"/>
          <w:szCs w:val="28"/>
          <w:lang w:eastAsia="zh-CN"/>
        </w:rPr>
        <w:t xml:space="preserve"> and x represents sale amount</w:t>
      </w:r>
      <w:r w:rsidR="00C028F2">
        <w:rPr>
          <w:rFonts w:ascii="Times New Roman Regular" w:hAnsi="Times New Roman Regular" w:cs="Times New Roman Regular"/>
          <w:sz w:val="28"/>
          <w:szCs w:val="28"/>
          <w:lang w:eastAsia="zh-CN"/>
        </w:rPr>
        <w:t>)</w:t>
      </w:r>
    </w:p>
    <w:p w14:paraId="46D42A84" w14:textId="5BF686D0" w:rsidR="00E03F28" w:rsidRPr="00E03F28" w:rsidRDefault="00E03F28" w:rsidP="004E6CA7">
      <w:pPr>
        <w:spacing w:beforeLines="50" w:before="120" w:afterLines="50" w:after="120"/>
        <w:jc w:val="both"/>
        <w:rPr>
          <w:rFonts w:ascii="Times New Roman Regular" w:hAnsi="Times New Roman Regular" w:cs="Times New Roman Regular"/>
          <w:sz w:val="28"/>
          <w:szCs w:val="28"/>
          <w:lang w:eastAsia="zh-CN"/>
        </w:rPr>
      </w:pPr>
      <m:oMathPara>
        <m:oMath>
          <m:r>
            <w:rPr>
              <w:rFonts w:ascii="Cambria Math" w:hAnsi="Cambria Math" w:cs="Times New Roman Regular"/>
              <w:sz w:val="28"/>
              <w:szCs w:val="28"/>
              <w:lang w:eastAsia="zh-CN"/>
            </w:rPr>
            <m:t>y=-</m:t>
          </m:r>
          <m:f>
            <m:fPr>
              <m:ctrlPr>
                <w:rPr>
                  <w:rFonts w:ascii="Cambria Math" w:hAnsi="Cambria Math" w:cs="Times New Roman Regular"/>
                  <w:sz w:val="28"/>
                  <w:szCs w:val="28"/>
                  <w:lang w:eastAsia="zh-CN"/>
                </w:rPr>
              </m:ctrlPr>
            </m:fPr>
            <m:num>
              <m:r>
                <w:rPr>
                  <w:rFonts w:ascii="Cambria Math" w:hAnsi="Cambria Math" w:cs="Times New Roman Regular"/>
                  <w:sz w:val="28"/>
                  <w:szCs w:val="28"/>
                  <w:lang w:eastAsia="zh-CN"/>
                </w:rPr>
                <m:t>1</m:t>
              </m:r>
              <m:ctrlPr>
                <w:rPr>
                  <w:rFonts w:ascii="Cambria Math" w:hAnsi="Cambria Math" w:cs="Times New Roman Regular"/>
                  <w:i/>
                  <w:sz w:val="28"/>
                  <w:szCs w:val="28"/>
                  <w:lang w:eastAsia="zh-CN"/>
                </w:rPr>
              </m:ctrlPr>
            </m:num>
            <m:den>
              <m:r>
                <w:rPr>
                  <w:rFonts w:ascii="Cambria Math" w:hAnsi="Cambria Math" w:cs="Times New Roman Regular"/>
                  <w:sz w:val="28"/>
                  <w:szCs w:val="28"/>
                  <w:lang w:eastAsia="zh-CN"/>
                </w:rPr>
                <m:t>0.26</m:t>
              </m:r>
              <m:ctrlPr>
                <w:rPr>
                  <w:rFonts w:ascii="Cambria Math" w:hAnsi="Cambria Math" w:cs="Times New Roman Regular"/>
                  <w:i/>
                  <w:sz w:val="28"/>
                  <w:szCs w:val="28"/>
                  <w:lang w:eastAsia="zh-CN"/>
                </w:rPr>
              </m:ctrlPr>
            </m:den>
          </m:f>
          <m:func>
            <m:funcPr>
              <m:ctrlPr>
                <w:rPr>
                  <w:rFonts w:ascii="Cambria Math" w:hAnsi="Cambria Math" w:cs="Times New Roman Regular"/>
                  <w:sz w:val="28"/>
                  <w:szCs w:val="28"/>
                  <w:lang w:eastAsia="zh-CN"/>
                </w:rPr>
              </m:ctrlPr>
            </m:funcPr>
            <m:fName>
              <m:r>
                <m:rPr>
                  <m:sty m:val="p"/>
                </m:rPr>
                <w:rPr>
                  <w:rFonts w:ascii="Cambria Math" w:hAnsi="Cambria Math" w:cs="Times New Roman Regular"/>
                  <w:sz w:val="28"/>
                  <w:szCs w:val="28"/>
                  <w:lang w:eastAsia="zh-CN"/>
                </w:rPr>
                <m:t>ln</m:t>
              </m:r>
              <m:ctrlPr>
                <w:rPr>
                  <w:rFonts w:ascii="Cambria Math" w:hAnsi="Cambria Math" w:cs="Times New Roman Regular"/>
                  <w:i/>
                  <w:sz w:val="28"/>
                  <w:szCs w:val="28"/>
                  <w:lang w:eastAsia="zh-CN"/>
                </w:rPr>
              </m:ctrlPr>
            </m:fName>
            <m:e>
              <m:f>
                <m:fPr>
                  <m:ctrlPr>
                    <w:rPr>
                      <w:rFonts w:ascii="Cambria Math" w:hAnsi="Cambria Math" w:cs="Times New Roman Regular"/>
                      <w:sz w:val="28"/>
                      <w:szCs w:val="28"/>
                      <w:lang w:eastAsia="zh-CN"/>
                    </w:rPr>
                  </m:ctrlPr>
                </m:fPr>
                <m:num>
                  <m:r>
                    <w:rPr>
                      <w:rFonts w:ascii="Cambria Math" w:hAnsi="Cambria Math" w:cs="Times New Roman Regular"/>
                      <w:sz w:val="28"/>
                      <w:szCs w:val="28"/>
                      <w:lang w:eastAsia="zh-CN"/>
                    </w:rPr>
                    <m:t>x-100.22</m:t>
                  </m:r>
                  <m:ctrlPr>
                    <w:rPr>
                      <w:rFonts w:ascii="Cambria Math" w:hAnsi="Cambria Math" w:cs="Times New Roman Regular"/>
                      <w:i/>
                      <w:sz w:val="28"/>
                      <w:szCs w:val="28"/>
                      <w:lang w:eastAsia="zh-CN"/>
                    </w:rPr>
                  </m:ctrlPr>
                </m:num>
                <m:den>
                  <m:r>
                    <w:rPr>
                      <w:rFonts w:ascii="Cambria Math" w:hAnsi="Cambria Math" w:cs="Times New Roman Regular"/>
                      <w:sz w:val="28"/>
                      <w:szCs w:val="28"/>
                      <w:lang w:eastAsia="zh-CN"/>
                    </w:rPr>
                    <m:t>5827.93</m:t>
                  </m:r>
                  <m:ctrlPr>
                    <w:rPr>
                      <w:rFonts w:ascii="Cambria Math" w:hAnsi="Cambria Math" w:cs="Times New Roman Regular"/>
                      <w:i/>
                      <w:sz w:val="28"/>
                      <w:szCs w:val="28"/>
                      <w:lang w:eastAsia="zh-CN"/>
                    </w:rPr>
                  </m:ctrlPr>
                </m:den>
              </m:f>
            </m:e>
          </m:func>
        </m:oMath>
      </m:oMathPara>
    </w:p>
    <w:p w14:paraId="7748DE9C" w14:textId="2907207D" w:rsidR="00E300CF" w:rsidRDefault="00E300CF" w:rsidP="004E6CA7">
      <w:pPr>
        <w:jc w:val="both"/>
        <w:rPr>
          <w:rFonts w:ascii="Times New Roman Regular" w:hAnsi="Times New Roman Regular" w:cs="Times New Roman Regular"/>
          <w:sz w:val="28"/>
          <w:szCs w:val="28"/>
          <w:lang w:eastAsia="zh-CN"/>
        </w:rPr>
      </w:pPr>
      <w:r>
        <w:rPr>
          <w:rFonts w:ascii="Times New Roman Regular" w:hAnsi="Times New Roman Regular" w:cs="Times New Roman Regular" w:hint="eastAsia"/>
          <w:sz w:val="28"/>
          <w:szCs w:val="28"/>
          <w:lang w:eastAsia="zh-CN"/>
        </w:rPr>
        <w:t>A</w:t>
      </w:r>
      <w:r>
        <w:rPr>
          <w:rFonts w:ascii="Times New Roman Regular" w:hAnsi="Times New Roman Regular" w:cs="Times New Roman Regular"/>
          <w:sz w:val="28"/>
          <w:szCs w:val="28"/>
          <w:lang w:eastAsia="zh-CN"/>
        </w:rPr>
        <w:t>dditional production needs additional milk. The amount of addition milk BDL can get is 3 million</w:t>
      </w:r>
      <w:r w:rsidR="00951022">
        <w:rPr>
          <w:rFonts w:ascii="Times New Roman Regular" w:hAnsi="Times New Roman Regular" w:cs="Times New Roman Regular"/>
          <w:sz w:val="28"/>
          <w:szCs w:val="28"/>
          <w:lang w:eastAsia="zh-CN"/>
        </w:rPr>
        <w:t xml:space="preserve"> </w:t>
      </w:r>
      <w:proofErr w:type="spellStart"/>
      <w:r w:rsidR="00951022">
        <w:rPr>
          <w:rFonts w:ascii="Times New Roman Regular" w:hAnsi="Times New Roman Regular" w:cs="Times New Roman Regular"/>
          <w:sz w:val="28"/>
          <w:szCs w:val="28"/>
          <w:lang w:eastAsia="zh-CN"/>
        </w:rPr>
        <w:t>litres</w:t>
      </w:r>
      <w:proofErr w:type="spellEnd"/>
      <w:r>
        <w:rPr>
          <w:rFonts w:ascii="Times New Roman Regular" w:hAnsi="Times New Roman Regular" w:cs="Times New Roman Regular"/>
          <w:sz w:val="28"/>
          <w:szCs w:val="28"/>
          <w:lang w:eastAsia="zh-CN"/>
        </w:rPr>
        <w:t>, that is, 300</w:t>
      </w:r>
      <w:r w:rsidR="00D54F69" w:rsidRPr="0027686A">
        <w:rPr>
          <w:rFonts w:ascii="Times New Roman Regular" w:hAnsi="Times New Roman Regular" w:cs="Times New Roman Regular"/>
          <w:i/>
          <w:iCs/>
          <w:sz w:val="28"/>
          <w:szCs w:val="28"/>
          <w:lang w:eastAsia="zh-CN"/>
        </w:rPr>
        <w:t>t</w:t>
      </w:r>
      <w:r w:rsidR="00774232">
        <w:rPr>
          <w:rFonts w:ascii="Times New Roman Regular" w:hAnsi="Times New Roman Regular" w:cs="Times New Roman Regular"/>
          <w:sz w:val="28"/>
          <w:szCs w:val="28"/>
          <w:lang w:eastAsia="zh-CN"/>
        </w:rPr>
        <w:t xml:space="preserve"> of cheese</w:t>
      </w:r>
      <w:r w:rsidR="00A557F3">
        <w:rPr>
          <w:rFonts w:ascii="Times New Roman Regular" w:hAnsi="Times New Roman Regular" w:cs="Times New Roman Regular"/>
          <w:sz w:val="28"/>
          <w:szCs w:val="28"/>
          <w:lang w:eastAsia="zh-CN"/>
        </w:rPr>
        <w:t>. Thus</w:t>
      </w:r>
      <w:r w:rsidR="0038472E">
        <w:rPr>
          <w:rFonts w:ascii="Times New Roman Regular" w:hAnsi="Times New Roman Regular" w:cs="Times New Roman Regular" w:hint="eastAsia"/>
          <w:sz w:val="28"/>
          <w:szCs w:val="28"/>
          <w:lang w:eastAsia="zh-CN"/>
        </w:rPr>
        <w:t>,</w:t>
      </w:r>
      <w:r w:rsidR="00A557F3">
        <w:rPr>
          <w:rFonts w:ascii="Times New Roman Regular" w:hAnsi="Times New Roman Regular" w:cs="Times New Roman Regular"/>
          <w:sz w:val="28"/>
          <w:szCs w:val="28"/>
          <w:lang w:eastAsia="zh-CN"/>
        </w:rPr>
        <w:t xml:space="preserve"> the maxim</w:t>
      </w:r>
      <w:r w:rsidR="00AD1029">
        <w:rPr>
          <w:rFonts w:ascii="Times New Roman Regular" w:hAnsi="Times New Roman Regular" w:cs="Times New Roman Regular"/>
          <w:sz w:val="28"/>
          <w:szCs w:val="28"/>
          <w:lang w:eastAsia="zh-CN"/>
        </w:rPr>
        <w:t>al</w:t>
      </w:r>
      <w:r w:rsidR="00A557F3">
        <w:rPr>
          <w:rFonts w:ascii="Times New Roman Regular" w:hAnsi="Times New Roman Regular" w:cs="Times New Roman Regular"/>
          <w:sz w:val="28"/>
          <w:szCs w:val="28"/>
          <w:lang w:eastAsia="zh-CN"/>
        </w:rPr>
        <w:t xml:space="preserve"> amount of blue cheese is </w:t>
      </w:r>
      <w:r w:rsidR="006C7B17">
        <w:rPr>
          <w:rFonts w:ascii="Times New Roman Regular" w:hAnsi="Times New Roman Regular" w:cs="Times New Roman Regular"/>
          <w:sz w:val="28"/>
          <w:szCs w:val="28"/>
          <w:lang w:eastAsia="zh-CN"/>
        </w:rPr>
        <w:t>75</w:t>
      </w:r>
      <w:r w:rsidR="00E53168">
        <w:rPr>
          <w:rFonts w:ascii="Times New Roman Regular" w:hAnsi="Times New Roman Regular" w:cs="Times New Roman Regular"/>
          <w:sz w:val="28"/>
          <w:szCs w:val="28"/>
          <w:lang w:eastAsia="zh-CN"/>
        </w:rPr>
        <w:t>0</w:t>
      </w:r>
      <w:r w:rsidR="00D54F69" w:rsidRPr="0027686A">
        <w:rPr>
          <w:rFonts w:ascii="Times New Roman Regular" w:hAnsi="Times New Roman Regular" w:cs="Times New Roman Regular"/>
          <w:i/>
          <w:iCs/>
          <w:sz w:val="28"/>
          <w:szCs w:val="28"/>
          <w:lang w:eastAsia="zh-CN"/>
        </w:rPr>
        <w:t>t</w:t>
      </w:r>
      <w:r w:rsidR="00A557F3">
        <w:rPr>
          <w:rFonts w:ascii="Times New Roman Regular" w:hAnsi="Times New Roman Regular" w:cs="Times New Roman Regular"/>
          <w:sz w:val="28"/>
          <w:szCs w:val="28"/>
          <w:lang w:eastAsia="zh-CN"/>
        </w:rPr>
        <w:t>.</w:t>
      </w:r>
    </w:p>
    <w:p w14:paraId="5C78EBF5" w14:textId="79F70234" w:rsidR="00644AB5" w:rsidRPr="0036375D" w:rsidRDefault="00644AB5" w:rsidP="004E6CA7">
      <w:pPr>
        <w:jc w:val="both"/>
        <w:rPr>
          <w:rFonts w:ascii="Times New Roman Regular" w:hAnsi="Times New Roman Regular" w:cs="Times New Roman Regular"/>
          <w:sz w:val="28"/>
          <w:szCs w:val="28"/>
          <w:lang w:eastAsia="zh-CN"/>
        </w:rPr>
      </w:pPr>
      <w:r>
        <w:rPr>
          <w:rFonts w:ascii="Times New Roman Regular" w:hAnsi="Times New Roman Regular" w:cs="Times New Roman Regular" w:hint="eastAsia"/>
          <w:sz w:val="28"/>
          <w:szCs w:val="28"/>
          <w:lang w:eastAsia="zh-CN"/>
        </w:rPr>
        <w:t>T</w:t>
      </w:r>
      <w:r>
        <w:rPr>
          <w:rFonts w:ascii="Times New Roman Regular" w:hAnsi="Times New Roman Regular" w:cs="Times New Roman Regular"/>
          <w:sz w:val="28"/>
          <w:szCs w:val="28"/>
          <w:lang w:eastAsia="zh-CN"/>
        </w:rPr>
        <w:t>he function of profit (</w:t>
      </w:r>
      <w:r w:rsidRPr="007D4F5E">
        <w:rPr>
          <w:rFonts w:ascii="Times New Roman Regular" w:hAnsi="Times New Roman Regular" w:cs="Times New Roman Regular"/>
          <w:i/>
          <w:iCs/>
          <w:sz w:val="28"/>
          <w:szCs w:val="28"/>
          <w:lang w:eastAsia="zh-CN"/>
        </w:rPr>
        <w:t>p</w:t>
      </w:r>
      <w:r>
        <w:rPr>
          <w:rFonts w:ascii="Times New Roman Regular" w:hAnsi="Times New Roman Regular" w:cs="Times New Roman Regular"/>
          <w:sz w:val="28"/>
          <w:szCs w:val="28"/>
          <w:lang w:eastAsia="zh-CN"/>
        </w:rPr>
        <w:t>) is:</w:t>
      </w:r>
    </w:p>
    <w:p w14:paraId="11394969" w14:textId="3FAFB34C" w:rsidR="00644AB5" w:rsidRPr="00E821E0" w:rsidRDefault="00A803CF" w:rsidP="004E6CA7">
      <w:pPr>
        <w:jc w:val="both"/>
        <w:rPr>
          <w:rFonts w:ascii="Times New Roman Regular" w:hAnsi="Times New Roman Regular" w:cs="Times New Roman Regular"/>
          <w:sz w:val="28"/>
          <w:szCs w:val="28"/>
          <w:lang w:eastAsia="zh-CN"/>
        </w:rPr>
      </w:pPr>
      <m:oMathPara>
        <m:oMath>
          <m:r>
            <w:rPr>
              <w:rFonts w:ascii="Cambria Math" w:hAnsi="Cambria Math" w:cs="Times New Roman Regular"/>
              <w:sz w:val="28"/>
              <w:szCs w:val="28"/>
              <w:lang w:eastAsia="zh-CN"/>
            </w:rPr>
            <m:t>p=xy-0.4</m:t>
          </m:r>
          <m:d>
            <m:dPr>
              <m:ctrlPr>
                <w:rPr>
                  <w:rFonts w:ascii="Cambria Math" w:hAnsi="Cambria Math" w:cs="Times New Roman Regular"/>
                  <w:i/>
                  <w:sz w:val="28"/>
                  <w:szCs w:val="28"/>
                  <w:lang w:eastAsia="zh-CN"/>
                </w:rPr>
              </m:ctrlPr>
            </m:dPr>
            <m:e>
              <m:r>
                <w:rPr>
                  <w:rFonts w:ascii="Cambria Math" w:hAnsi="Cambria Math" w:cs="Times New Roman Regular"/>
                  <w:sz w:val="28"/>
                  <w:szCs w:val="28"/>
                  <w:lang w:eastAsia="zh-CN"/>
                </w:rPr>
                <m:t>x-450</m:t>
              </m:r>
            </m:e>
          </m:d>
          <m:r>
            <w:rPr>
              <w:rFonts w:ascii="Cambria Math" w:hAnsi="Cambria Math" w:cs="Times New Roman Regular"/>
              <w:sz w:val="28"/>
              <w:szCs w:val="28"/>
              <w:lang w:eastAsia="zh-CN"/>
            </w:rPr>
            <m:t>=-</m:t>
          </m:r>
          <m:f>
            <m:fPr>
              <m:ctrlPr>
                <w:rPr>
                  <w:rFonts w:ascii="Cambria Math" w:hAnsi="Cambria Math" w:cs="Times New Roman Regular"/>
                  <w:sz w:val="28"/>
                  <w:szCs w:val="28"/>
                  <w:lang w:eastAsia="zh-CN"/>
                </w:rPr>
              </m:ctrlPr>
            </m:fPr>
            <m:num>
              <m:r>
                <w:rPr>
                  <w:rFonts w:ascii="Cambria Math" w:hAnsi="Cambria Math" w:cs="Times New Roman Regular"/>
                  <w:sz w:val="28"/>
                  <w:szCs w:val="28"/>
                  <w:lang w:eastAsia="zh-CN"/>
                </w:rPr>
                <m:t>x</m:t>
              </m:r>
              <m:ctrlPr>
                <w:rPr>
                  <w:rFonts w:ascii="Cambria Math" w:hAnsi="Cambria Math" w:cs="Times New Roman Regular"/>
                  <w:i/>
                  <w:sz w:val="28"/>
                  <w:szCs w:val="28"/>
                  <w:lang w:eastAsia="zh-CN"/>
                </w:rPr>
              </m:ctrlPr>
            </m:num>
            <m:den>
              <m:r>
                <w:rPr>
                  <w:rFonts w:ascii="Cambria Math" w:hAnsi="Cambria Math" w:cs="Times New Roman Regular"/>
                  <w:sz w:val="28"/>
                  <w:szCs w:val="28"/>
                  <w:lang w:eastAsia="zh-CN"/>
                </w:rPr>
                <m:t>0.26</m:t>
              </m:r>
              <m:ctrlPr>
                <w:rPr>
                  <w:rFonts w:ascii="Cambria Math" w:hAnsi="Cambria Math" w:cs="Times New Roman Regular"/>
                  <w:i/>
                  <w:sz w:val="28"/>
                  <w:szCs w:val="28"/>
                  <w:lang w:eastAsia="zh-CN"/>
                </w:rPr>
              </m:ctrlPr>
            </m:den>
          </m:f>
          <m:func>
            <m:funcPr>
              <m:ctrlPr>
                <w:rPr>
                  <w:rFonts w:ascii="Cambria Math" w:hAnsi="Cambria Math" w:cs="Times New Roman Regular"/>
                  <w:sz w:val="28"/>
                  <w:szCs w:val="28"/>
                  <w:lang w:eastAsia="zh-CN"/>
                </w:rPr>
              </m:ctrlPr>
            </m:funcPr>
            <m:fName>
              <m:r>
                <m:rPr>
                  <m:sty m:val="p"/>
                </m:rPr>
                <w:rPr>
                  <w:rFonts w:ascii="Cambria Math" w:hAnsi="Cambria Math" w:cs="Times New Roman Regular"/>
                  <w:sz w:val="28"/>
                  <w:szCs w:val="28"/>
                  <w:lang w:eastAsia="zh-CN"/>
                </w:rPr>
                <m:t>ln</m:t>
              </m:r>
              <m:ctrlPr>
                <w:rPr>
                  <w:rFonts w:ascii="Cambria Math" w:hAnsi="Cambria Math" w:cs="Times New Roman Regular"/>
                  <w:i/>
                  <w:sz w:val="28"/>
                  <w:szCs w:val="28"/>
                  <w:lang w:eastAsia="zh-CN"/>
                </w:rPr>
              </m:ctrlPr>
            </m:fName>
            <m:e>
              <m:f>
                <m:fPr>
                  <m:ctrlPr>
                    <w:rPr>
                      <w:rFonts w:ascii="Cambria Math" w:hAnsi="Cambria Math" w:cs="Times New Roman Regular"/>
                      <w:sz w:val="28"/>
                      <w:szCs w:val="28"/>
                      <w:lang w:eastAsia="zh-CN"/>
                    </w:rPr>
                  </m:ctrlPr>
                </m:fPr>
                <m:num>
                  <m:r>
                    <w:rPr>
                      <w:rFonts w:ascii="Cambria Math" w:hAnsi="Cambria Math" w:cs="Times New Roman Regular"/>
                      <w:sz w:val="28"/>
                      <w:szCs w:val="28"/>
                      <w:lang w:eastAsia="zh-CN"/>
                    </w:rPr>
                    <m:t>x-100.22</m:t>
                  </m:r>
                  <m:ctrlPr>
                    <w:rPr>
                      <w:rFonts w:ascii="Cambria Math" w:hAnsi="Cambria Math" w:cs="Times New Roman Regular"/>
                      <w:i/>
                      <w:sz w:val="28"/>
                      <w:szCs w:val="28"/>
                      <w:lang w:eastAsia="zh-CN"/>
                    </w:rPr>
                  </m:ctrlPr>
                </m:num>
                <m:den>
                  <m:r>
                    <w:rPr>
                      <w:rFonts w:ascii="Cambria Math" w:hAnsi="Cambria Math" w:cs="Times New Roman Regular"/>
                      <w:sz w:val="28"/>
                      <w:szCs w:val="28"/>
                      <w:lang w:eastAsia="zh-CN"/>
                    </w:rPr>
                    <m:t>5827.93</m:t>
                  </m:r>
                  <m:ctrlPr>
                    <w:rPr>
                      <w:rFonts w:ascii="Cambria Math" w:hAnsi="Cambria Math" w:cs="Times New Roman Regular"/>
                      <w:i/>
                      <w:sz w:val="28"/>
                      <w:szCs w:val="28"/>
                      <w:lang w:eastAsia="zh-CN"/>
                    </w:rPr>
                  </m:ctrlPr>
                </m:den>
              </m:f>
            </m:e>
          </m:func>
          <m:r>
            <w:rPr>
              <w:rFonts w:ascii="Cambria Math" w:hAnsi="Cambria Math" w:cs="Times New Roman Regular"/>
              <w:sz w:val="28"/>
              <w:szCs w:val="28"/>
              <w:lang w:eastAsia="zh-CN"/>
            </w:rPr>
            <m:t>-0.4x+200</m:t>
          </m:r>
        </m:oMath>
      </m:oMathPara>
    </w:p>
    <w:p w14:paraId="0AB12F3E" w14:textId="141C8073" w:rsidR="00A803CF" w:rsidRPr="00A803CF" w:rsidRDefault="00164C1A" w:rsidP="004E6CA7">
      <w:pPr>
        <w:jc w:val="both"/>
        <w:rPr>
          <w:rFonts w:ascii="Times New Roman Regular" w:hAnsi="Times New Roman Regular" w:cs="Times New Roman Regular"/>
          <w:sz w:val="28"/>
          <w:szCs w:val="28"/>
          <w:lang w:eastAsia="zh-CN"/>
        </w:rPr>
      </w:pPr>
      <w:r>
        <w:rPr>
          <w:noProof/>
        </w:rPr>
        <w:drawing>
          <wp:anchor distT="0" distB="0" distL="114300" distR="114300" simplePos="0" relativeHeight="251662336" behindDoc="0" locked="0" layoutInCell="1" allowOverlap="1" wp14:anchorId="763F51E3" wp14:editId="112D43F0">
            <wp:simplePos x="0" y="0"/>
            <wp:positionH relativeFrom="column">
              <wp:posOffset>1188720</wp:posOffset>
            </wp:positionH>
            <wp:positionV relativeFrom="paragraph">
              <wp:posOffset>86360</wp:posOffset>
            </wp:positionV>
            <wp:extent cx="3268980" cy="1903730"/>
            <wp:effectExtent l="0" t="0" r="7620" b="127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8980" cy="1903730"/>
                    </a:xfrm>
                    <a:prstGeom prst="rect">
                      <a:avLst/>
                    </a:prstGeom>
                  </pic:spPr>
                </pic:pic>
              </a:graphicData>
            </a:graphic>
            <wp14:sizeRelH relativeFrom="margin">
              <wp14:pctWidth>0</wp14:pctWidth>
            </wp14:sizeRelH>
            <wp14:sizeRelV relativeFrom="margin">
              <wp14:pctHeight>0</wp14:pctHeight>
            </wp14:sizeRelV>
          </wp:anchor>
        </w:drawing>
      </w:r>
    </w:p>
    <w:p w14:paraId="7E347565" w14:textId="77777777" w:rsidR="00280190" w:rsidRDefault="00280190" w:rsidP="004E6CA7">
      <w:pPr>
        <w:jc w:val="both"/>
        <w:rPr>
          <w:rFonts w:ascii="Times New Roman Regular" w:hAnsi="Times New Roman Regular" w:cs="Times New Roman Regular"/>
          <w:sz w:val="28"/>
          <w:szCs w:val="28"/>
          <w:lang w:eastAsia="zh-CN"/>
        </w:rPr>
      </w:pPr>
    </w:p>
    <w:p w14:paraId="06BE5CAD" w14:textId="77777777" w:rsidR="00164C1A" w:rsidRDefault="00164C1A" w:rsidP="004E6CA7">
      <w:pPr>
        <w:jc w:val="both"/>
        <w:rPr>
          <w:rFonts w:ascii="Times New Roman Regular" w:hAnsi="Times New Roman Regular" w:cs="Times New Roman Regular"/>
          <w:sz w:val="28"/>
          <w:szCs w:val="28"/>
          <w:lang w:eastAsia="zh-CN"/>
        </w:rPr>
      </w:pPr>
    </w:p>
    <w:p w14:paraId="2FFB3E87" w14:textId="77777777" w:rsidR="00164C1A" w:rsidRDefault="00164C1A" w:rsidP="004E6CA7">
      <w:pPr>
        <w:jc w:val="both"/>
        <w:rPr>
          <w:rFonts w:ascii="Times New Roman Regular" w:hAnsi="Times New Roman Regular" w:cs="Times New Roman Regular"/>
          <w:sz w:val="28"/>
          <w:szCs w:val="28"/>
          <w:lang w:eastAsia="zh-CN"/>
        </w:rPr>
      </w:pPr>
    </w:p>
    <w:p w14:paraId="4A29224A" w14:textId="77777777" w:rsidR="00164C1A" w:rsidRDefault="00164C1A" w:rsidP="004E6CA7">
      <w:pPr>
        <w:jc w:val="both"/>
        <w:rPr>
          <w:rFonts w:ascii="Times New Roman Regular" w:hAnsi="Times New Roman Regular" w:cs="Times New Roman Regular"/>
          <w:sz w:val="28"/>
          <w:szCs w:val="28"/>
          <w:lang w:eastAsia="zh-CN"/>
        </w:rPr>
      </w:pPr>
    </w:p>
    <w:p w14:paraId="79479133" w14:textId="77777777" w:rsidR="00164C1A" w:rsidRDefault="00164C1A" w:rsidP="004E6CA7">
      <w:pPr>
        <w:jc w:val="both"/>
        <w:rPr>
          <w:rFonts w:ascii="Times New Roman Regular" w:hAnsi="Times New Roman Regular" w:cs="Times New Roman Regular"/>
          <w:sz w:val="28"/>
          <w:szCs w:val="28"/>
          <w:lang w:eastAsia="zh-CN"/>
        </w:rPr>
      </w:pPr>
    </w:p>
    <w:p w14:paraId="403E44AE" w14:textId="77777777" w:rsidR="00164C1A" w:rsidRDefault="00164C1A" w:rsidP="004E6CA7">
      <w:pPr>
        <w:jc w:val="both"/>
        <w:rPr>
          <w:rFonts w:ascii="Times New Roman Regular" w:hAnsi="Times New Roman Regular" w:cs="Times New Roman Regular"/>
          <w:sz w:val="28"/>
          <w:szCs w:val="28"/>
          <w:lang w:eastAsia="zh-CN"/>
        </w:rPr>
      </w:pPr>
    </w:p>
    <w:p w14:paraId="65725624" w14:textId="77777777" w:rsidR="00164C1A" w:rsidRDefault="00164C1A" w:rsidP="004E6CA7">
      <w:pPr>
        <w:jc w:val="both"/>
        <w:rPr>
          <w:rFonts w:ascii="Times New Roman Regular" w:hAnsi="Times New Roman Regular" w:cs="Times New Roman Regular"/>
          <w:sz w:val="28"/>
          <w:szCs w:val="28"/>
          <w:lang w:eastAsia="zh-CN"/>
        </w:rPr>
      </w:pPr>
    </w:p>
    <w:p w14:paraId="63F9CA7E" w14:textId="77777777" w:rsidR="00164C1A" w:rsidRDefault="00164C1A" w:rsidP="004E6CA7">
      <w:pPr>
        <w:jc w:val="both"/>
        <w:rPr>
          <w:rFonts w:ascii="Times New Roman Regular" w:hAnsi="Times New Roman Regular" w:cs="Times New Roman Regular"/>
          <w:sz w:val="28"/>
          <w:szCs w:val="28"/>
          <w:lang w:eastAsia="zh-CN"/>
        </w:rPr>
      </w:pPr>
    </w:p>
    <w:p w14:paraId="4E6936C5" w14:textId="6CC33301" w:rsidR="00164C1A" w:rsidRDefault="00164C1A" w:rsidP="004E6CA7">
      <w:pPr>
        <w:jc w:val="both"/>
        <w:rPr>
          <w:rFonts w:ascii="Times New Roman Regular" w:hAnsi="Times New Roman Regular" w:cs="Times New Roman Regular"/>
          <w:sz w:val="28"/>
          <w:szCs w:val="28"/>
          <w:lang w:eastAsia="zh-CN"/>
        </w:rPr>
      </w:pPr>
    </w:p>
    <w:p w14:paraId="6363D33E" w14:textId="05DE7D3C" w:rsidR="002A4C1E" w:rsidRDefault="00164C1A" w:rsidP="004E6CA7">
      <w:pPr>
        <w:jc w:val="both"/>
        <w:rPr>
          <w:rFonts w:ascii="Times New Roman Regular" w:hAnsi="Times New Roman Regular" w:cs="Times New Roman Regular"/>
          <w:sz w:val="28"/>
          <w:szCs w:val="28"/>
          <w:lang w:eastAsia="zh-CN"/>
        </w:rPr>
      </w:pPr>
      <w:r>
        <w:rPr>
          <w:rFonts w:ascii="Times New Roman Regular" w:hAnsi="Times New Roman Regular" w:cs="Times New Roman Regular" w:hint="eastAsia"/>
          <w:sz w:val="28"/>
          <w:szCs w:val="28"/>
          <w:lang w:eastAsia="zh-CN"/>
        </w:rPr>
        <w:t>T</w:t>
      </w:r>
      <w:r>
        <w:rPr>
          <w:rFonts w:ascii="Times New Roman Regular" w:hAnsi="Times New Roman Regular" w:cs="Times New Roman Regular"/>
          <w:sz w:val="28"/>
          <w:szCs w:val="28"/>
          <w:lang w:eastAsia="zh-CN"/>
        </w:rPr>
        <w:t xml:space="preserve">herefore, it is profitable to produce as much blue cheese as we can, that is </w:t>
      </w:r>
      <w:r w:rsidR="001A0901">
        <w:rPr>
          <w:rFonts w:ascii="Times New Roman Regular" w:hAnsi="Times New Roman Regular" w:cs="Times New Roman Regular"/>
          <w:sz w:val="28"/>
          <w:szCs w:val="28"/>
          <w:lang w:eastAsia="zh-CN"/>
        </w:rPr>
        <w:t>75</w:t>
      </w:r>
      <w:r w:rsidR="00413EE6">
        <w:rPr>
          <w:rFonts w:ascii="Times New Roman Regular" w:hAnsi="Times New Roman Regular" w:cs="Times New Roman Regular"/>
          <w:sz w:val="28"/>
          <w:szCs w:val="28"/>
          <w:lang w:eastAsia="zh-CN"/>
        </w:rPr>
        <w:t>0</w:t>
      </w:r>
      <w:r>
        <w:rPr>
          <w:rFonts w:ascii="Times New Roman Regular" w:hAnsi="Times New Roman Regular" w:cs="Times New Roman Regular"/>
          <w:sz w:val="28"/>
          <w:szCs w:val="28"/>
          <w:lang w:eastAsia="zh-CN"/>
        </w:rPr>
        <w:t>t.</w:t>
      </w:r>
    </w:p>
    <w:p w14:paraId="304F48FE" w14:textId="21ADD3E5" w:rsidR="007F1986" w:rsidRDefault="007F1986" w:rsidP="004E6CA7">
      <w:pPr>
        <w:jc w:val="both"/>
        <w:rPr>
          <w:rFonts w:ascii="Times New Roman Regular" w:hAnsi="Times New Roman Regular" w:cs="Times New Roman Regular"/>
          <w:sz w:val="28"/>
          <w:szCs w:val="28"/>
          <w:lang w:eastAsia="zh-CN"/>
        </w:rPr>
      </w:pPr>
      <w:r>
        <w:rPr>
          <w:rFonts w:ascii="Times New Roman Regular" w:hAnsi="Times New Roman Regular" w:cs="Times New Roman Regular"/>
          <w:sz w:val="28"/>
          <w:szCs w:val="28"/>
          <w:lang w:eastAsia="zh-CN"/>
        </w:rPr>
        <w:t>To conclude that, we have got an improvement plan, concentratedly produc</w:t>
      </w:r>
      <w:r w:rsidR="00F86147">
        <w:rPr>
          <w:rFonts w:ascii="Times New Roman Regular" w:hAnsi="Times New Roman Regular" w:cs="Times New Roman Regular"/>
          <w:sz w:val="28"/>
          <w:szCs w:val="28"/>
          <w:lang w:eastAsia="zh-CN"/>
        </w:rPr>
        <w:t>ing</w:t>
      </w:r>
      <w:r>
        <w:rPr>
          <w:rFonts w:ascii="Times New Roman Regular" w:hAnsi="Times New Roman Regular" w:cs="Times New Roman Regular"/>
          <w:sz w:val="28"/>
          <w:szCs w:val="28"/>
          <w:lang w:eastAsia="zh-CN"/>
        </w:rPr>
        <w:t xml:space="preserve"> </w:t>
      </w:r>
      <w:r w:rsidR="001A0901">
        <w:rPr>
          <w:rFonts w:ascii="Times New Roman Regular" w:hAnsi="Times New Roman Regular" w:cs="Times New Roman Regular"/>
          <w:sz w:val="28"/>
          <w:szCs w:val="28"/>
          <w:lang w:eastAsia="zh-CN"/>
        </w:rPr>
        <w:t>75</w:t>
      </w:r>
      <w:r w:rsidR="00783193">
        <w:rPr>
          <w:rFonts w:ascii="Times New Roman Regular" w:hAnsi="Times New Roman Regular" w:cs="Times New Roman Regular"/>
          <w:sz w:val="28"/>
          <w:szCs w:val="28"/>
          <w:lang w:eastAsia="zh-CN"/>
        </w:rPr>
        <w:t>0</w:t>
      </w:r>
      <w:r w:rsidR="00554628" w:rsidRPr="0027686A">
        <w:rPr>
          <w:rFonts w:ascii="Times New Roman Regular" w:hAnsi="Times New Roman Regular" w:cs="Times New Roman Regular"/>
          <w:i/>
          <w:iCs/>
          <w:sz w:val="28"/>
          <w:szCs w:val="28"/>
          <w:lang w:eastAsia="zh-CN"/>
        </w:rPr>
        <w:t>t</w:t>
      </w:r>
      <w:r w:rsidR="00554628">
        <w:rPr>
          <w:rFonts w:ascii="Times New Roman Regular" w:hAnsi="Times New Roman Regular" w:cs="Times New Roman Regular"/>
          <w:sz w:val="28"/>
          <w:szCs w:val="28"/>
          <w:lang w:eastAsia="zh-CN"/>
        </w:rPr>
        <w:t xml:space="preserve"> </w:t>
      </w:r>
      <w:r>
        <w:rPr>
          <w:rFonts w:ascii="Times New Roman Regular" w:hAnsi="Times New Roman Regular" w:cs="Times New Roman Regular"/>
          <w:sz w:val="28"/>
          <w:szCs w:val="28"/>
          <w:lang w:eastAsia="zh-CN"/>
        </w:rPr>
        <w:t>blue cheese, 300</w:t>
      </w:r>
      <w:r w:rsidR="00554628" w:rsidRPr="0027686A">
        <w:rPr>
          <w:rFonts w:ascii="Times New Roman Regular" w:hAnsi="Times New Roman Regular" w:cs="Times New Roman Regular"/>
          <w:i/>
          <w:iCs/>
          <w:sz w:val="28"/>
          <w:szCs w:val="28"/>
          <w:lang w:eastAsia="zh-CN"/>
        </w:rPr>
        <w:t>t</w:t>
      </w:r>
      <w:r>
        <w:rPr>
          <w:rFonts w:ascii="Times New Roman Regular" w:hAnsi="Times New Roman Regular" w:cs="Times New Roman Regular"/>
          <w:sz w:val="28"/>
          <w:szCs w:val="28"/>
          <w:lang w:eastAsia="zh-CN"/>
        </w:rPr>
        <w:t xml:space="preserve"> white cheese and 450</w:t>
      </w:r>
      <w:r w:rsidR="00AC46DE" w:rsidRPr="0027686A">
        <w:rPr>
          <w:rFonts w:ascii="Times New Roman Regular" w:hAnsi="Times New Roman Regular" w:cs="Times New Roman Regular"/>
          <w:i/>
          <w:iCs/>
          <w:sz w:val="28"/>
          <w:szCs w:val="28"/>
          <w:lang w:eastAsia="zh-CN"/>
        </w:rPr>
        <w:t>t</w:t>
      </w:r>
      <w:r>
        <w:rPr>
          <w:rFonts w:ascii="Times New Roman Regular" w:hAnsi="Times New Roman Regular" w:cs="Times New Roman Regular"/>
          <w:sz w:val="28"/>
          <w:szCs w:val="28"/>
          <w:lang w:eastAsia="zh-CN"/>
        </w:rPr>
        <w:t xml:space="preserve"> red cheese</w:t>
      </w:r>
      <w:r w:rsidR="00592184">
        <w:rPr>
          <w:rFonts w:ascii="Times New Roman Regular" w:hAnsi="Times New Roman Regular" w:cs="Times New Roman Regular"/>
          <w:sz w:val="28"/>
          <w:szCs w:val="28"/>
          <w:lang w:eastAsia="zh-CN"/>
        </w:rPr>
        <w:t xml:space="preserve"> in 52 weeks.</w:t>
      </w:r>
    </w:p>
    <w:p w14:paraId="58172A86" w14:textId="204066A4" w:rsidR="00A34A7F" w:rsidRDefault="00A34A7F" w:rsidP="004E6CA7">
      <w:pPr>
        <w:jc w:val="both"/>
        <w:rPr>
          <w:rFonts w:ascii="Times New Roman Regular" w:hAnsi="Times New Roman Regular" w:cs="Times New Roman Regular"/>
          <w:sz w:val="28"/>
          <w:szCs w:val="28"/>
          <w:lang w:eastAsia="zh-CN"/>
        </w:rPr>
      </w:pPr>
      <w:r>
        <w:rPr>
          <w:rFonts w:ascii="Times New Roman Regular" w:hAnsi="Times New Roman Regular" w:cs="Times New Roman Regular" w:hint="eastAsia"/>
          <w:sz w:val="28"/>
          <w:szCs w:val="28"/>
          <w:lang w:eastAsia="zh-CN"/>
        </w:rPr>
        <w:t>T</w:t>
      </w:r>
      <w:r>
        <w:rPr>
          <w:rFonts w:ascii="Times New Roman Regular" w:hAnsi="Times New Roman Regular" w:cs="Times New Roman Regular"/>
          <w:sz w:val="28"/>
          <w:szCs w:val="28"/>
          <w:lang w:eastAsia="zh-CN"/>
        </w:rPr>
        <w:t>o begin with easier one, red cheese. The red cheese can only be produced by Lower Plant. To concentrate on red cheese, the maximal amount</w:t>
      </w:r>
      <w:r w:rsidR="0073465E">
        <w:rPr>
          <w:rFonts w:ascii="Times New Roman Regular" w:hAnsi="Times New Roman Regular" w:cs="Times New Roman Regular"/>
          <w:sz w:val="28"/>
          <w:szCs w:val="28"/>
          <w:lang w:eastAsia="zh-CN"/>
        </w:rPr>
        <w:t xml:space="preserve"> of</w:t>
      </w:r>
      <w:r>
        <w:rPr>
          <w:rFonts w:ascii="Times New Roman Regular" w:hAnsi="Times New Roman Regular" w:cs="Times New Roman Regular"/>
          <w:sz w:val="28"/>
          <w:szCs w:val="28"/>
          <w:lang w:eastAsia="zh-CN"/>
        </w:rPr>
        <w:t xml:space="preserve"> Lower Plant can produce in one week is 750 / 80% / 52 = 18.03</w:t>
      </w:r>
      <w:r w:rsidR="008B0A65" w:rsidRPr="0027686A">
        <w:rPr>
          <w:rFonts w:ascii="Times New Roman Regular" w:hAnsi="Times New Roman Regular" w:cs="Times New Roman Regular"/>
          <w:i/>
          <w:iCs/>
          <w:sz w:val="28"/>
          <w:szCs w:val="28"/>
          <w:lang w:eastAsia="zh-CN"/>
        </w:rPr>
        <w:t>t</w:t>
      </w:r>
      <w:r w:rsidR="00374FF9">
        <w:rPr>
          <w:rFonts w:ascii="Times New Roman Regular" w:hAnsi="Times New Roman Regular" w:cs="Times New Roman Regular"/>
          <w:sz w:val="28"/>
          <w:szCs w:val="28"/>
          <w:lang w:eastAsia="zh-CN"/>
        </w:rPr>
        <w:t xml:space="preserve">. Thus, it needs 450 / 18.03 = 25 weeks to </w:t>
      </w:r>
      <w:r w:rsidR="00FB61C1">
        <w:rPr>
          <w:rFonts w:ascii="Times New Roman Regular" w:hAnsi="Times New Roman Regular" w:cs="Times New Roman Regular"/>
          <w:sz w:val="28"/>
          <w:szCs w:val="28"/>
          <w:lang w:eastAsia="zh-CN"/>
        </w:rPr>
        <w:t xml:space="preserve">produce the annual target of red cheese. </w:t>
      </w:r>
      <w:r w:rsidR="00A46A02">
        <w:rPr>
          <w:rFonts w:ascii="Times New Roman Regular" w:hAnsi="Times New Roman Regular" w:cs="Times New Roman Regular"/>
          <w:sz w:val="28"/>
          <w:szCs w:val="28"/>
          <w:lang w:eastAsia="zh-CN"/>
        </w:rPr>
        <w:t>Hence</w:t>
      </w:r>
      <w:r w:rsidR="00FB61C1">
        <w:rPr>
          <w:rFonts w:ascii="Times New Roman Regular" w:hAnsi="Times New Roman Regular" w:cs="Times New Roman Regular"/>
          <w:sz w:val="28"/>
          <w:szCs w:val="28"/>
          <w:lang w:eastAsia="zh-CN"/>
        </w:rPr>
        <w:t>, there remains 52 weeks of Upper Plant and 27 weeks of Lower Plant to produce the blue and white cheese. Importantly, from the model of the unit cost, we find that it is cheaper to produce white cheese in Lower Plant, while the unit cost of blue is roughly the same.</w:t>
      </w:r>
    </w:p>
    <w:p w14:paraId="1C0BCF89" w14:textId="3F52DF47" w:rsidR="00753F58" w:rsidRDefault="00753F58" w:rsidP="004E6CA7">
      <w:pPr>
        <w:jc w:val="both"/>
        <w:rPr>
          <w:rFonts w:ascii="Times New Roman Regular" w:hAnsi="Times New Roman Regular" w:cs="Times New Roman Regular"/>
          <w:sz w:val="28"/>
          <w:szCs w:val="28"/>
          <w:lang w:eastAsia="zh-CN"/>
        </w:rPr>
      </w:pPr>
      <w:r>
        <w:rPr>
          <w:rFonts w:ascii="Times New Roman Regular" w:hAnsi="Times New Roman Regular" w:cs="Times New Roman Regular" w:hint="eastAsia"/>
          <w:sz w:val="28"/>
          <w:szCs w:val="28"/>
          <w:lang w:eastAsia="zh-CN"/>
        </w:rPr>
        <w:t>T</w:t>
      </w:r>
      <w:r>
        <w:rPr>
          <w:rFonts w:ascii="Times New Roman Regular" w:hAnsi="Times New Roman Regular" w:cs="Times New Roman Regular"/>
          <w:sz w:val="28"/>
          <w:szCs w:val="28"/>
          <w:lang w:eastAsia="zh-CN"/>
        </w:rPr>
        <w:t>herefore, we need to concentrate the white cheese into the Lower Plant.</w:t>
      </w:r>
      <w:r w:rsidR="007551C5">
        <w:rPr>
          <w:rFonts w:ascii="Times New Roman Regular" w:hAnsi="Times New Roman Regular" w:cs="Times New Roman Regular"/>
          <w:sz w:val="28"/>
          <w:szCs w:val="28"/>
          <w:lang w:eastAsia="zh-CN"/>
        </w:rPr>
        <w:t xml:space="preserve"> </w:t>
      </w:r>
    </w:p>
    <w:p w14:paraId="0E12E7F1" w14:textId="198EE692" w:rsidR="00377D0F" w:rsidRPr="0090021B" w:rsidRDefault="007F6908" w:rsidP="004E6CA7">
      <w:pPr>
        <w:jc w:val="both"/>
        <w:rPr>
          <w:rFonts w:ascii="Times New Roman Regular" w:hAnsi="Times New Roman Regular" w:cs="Times New Roman Regular"/>
          <w:sz w:val="28"/>
          <w:szCs w:val="28"/>
          <w:lang w:eastAsia="zh-CN"/>
        </w:rPr>
      </w:pPr>
      <w:r>
        <w:rPr>
          <w:rFonts w:ascii="Times New Roman Regular" w:hAnsi="Times New Roman Regular" w:cs="Times New Roman Regular"/>
          <w:sz w:val="28"/>
          <w:szCs w:val="28"/>
          <w:lang w:eastAsia="zh-CN"/>
        </w:rPr>
        <w:lastRenderedPageBreak/>
        <w:t xml:space="preserve">Since that the blue cheese and white cheese can only stay fresh for 2 weeks, </w:t>
      </w:r>
      <w:r w:rsidR="00F87F63">
        <w:rPr>
          <w:rFonts w:ascii="Times New Roman Regular" w:hAnsi="Times New Roman Regular" w:cs="Times New Roman Regular"/>
          <w:sz w:val="28"/>
          <w:szCs w:val="28"/>
          <w:lang w:eastAsia="zh-CN"/>
        </w:rPr>
        <w:t>the b</w:t>
      </w:r>
      <w:r w:rsidR="00684E0A">
        <w:rPr>
          <w:rFonts w:ascii="Times New Roman Regular" w:hAnsi="Times New Roman Regular" w:cs="Times New Roman Regular"/>
          <w:sz w:val="28"/>
          <w:szCs w:val="28"/>
          <w:lang w:eastAsia="zh-CN"/>
        </w:rPr>
        <w:t>etter</w:t>
      </w:r>
      <w:r w:rsidR="00F87F63">
        <w:rPr>
          <w:rFonts w:ascii="Times New Roman Regular" w:hAnsi="Times New Roman Regular" w:cs="Times New Roman Regular"/>
          <w:sz w:val="28"/>
          <w:szCs w:val="28"/>
          <w:lang w:eastAsia="zh-CN"/>
        </w:rPr>
        <w:t xml:space="preserve"> </w:t>
      </w:r>
      <w:r w:rsidR="00786A79">
        <w:rPr>
          <w:rFonts w:ascii="Times New Roman Regular" w:hAnsi="Times New Roman Regular" w:cs="Times New Roman Regular"/>
          <w:sz w:val="28"/>
          <w:szCs w:val="28"/>
          <w:lang w:eastAsia="zh-CN"/>
        </w:rPr>
        <w:t>plan</w:t>
      </w:r>
      <w:r w:rsidR="00F87F63">
        <w:rPr>
          <w:rFonts w:ascii="Times New Roman Regular" w:hAnsi="Times New Roman Regular" w:cs="Times New Roman Regular"/>
          <w:sz w:val="28"/>
          <w:szCs w:val="28"/>
          <w:lang w:eastAsia="zh-CN"/>
        </w:rPr>
        <w:t xml:space="preserve"> is to produce blue and white one should launch every other week. </w:t>
      </w:r>
      <w:r w:rsidR="00480016">
        <w:rPr>
          <w:rFonts w:ascii="Times New Roman Regular" w:hAnsi="Times New Roman Regular" w:cs="Times New Roman Regular"/>
          <w:sz w:val="28"/>
          <w:szCs w:val="28"/>
          <w:lang w:eastAsia="zh-CN"/>
        </w:rPr>
        <w:t xml:space="preserve">Specially, in Christmas-production weeks (weeks include </w:t>
      </w:r>
      <w:r w:rsidR="00480016" w:rsidRPr="00470D44">
        <w:rPr>
          <w:rFonts w:ascii="Times New Roman Regular" w:hAnsi="Times New Roman Regular" w:cs="Times New Roman Regular"/>
          <w:sz w:val="28"/>
          <w:szCs w:val="28"/>
          <w:lang w:eastAsia="zh-CN"/>
        </w:rPr>
        <w:t>Oct 23</w:t>
      </w:r>
      <w:r w:rsidR="00480016" w:rsidRPr="00105181">
        <w:rPr>
          <w:rFonts w:ascii="Times New Roman Regular" w:hAnsi="Times New Roman Regular" w:cs="Times New Roman Regular"/>
          <w:sz w:val="28"/>
          <w:szCs w:val="28"/>
          <w:lang w:eastAsia="zh-CN"/>
        </w:rPr>
        <w:t>rd</w:t>
      </w:r>
      <w:r w:rsidR="00480016">
        <w:rPr>
          <w:rFonts w:ascii="Times New Roman Regular" w:hAnsi="Times New Roman Regular" w:cs="Times New Roman Regular"/>
          <w:sz w:val="28"/>
          <w:szCs w:val="28"/>
          <w:lang w:eastAsia="zh-CN"/>
        </w:rPr>
        <w:t xml:space="preserve"> and </w:t>
      </w:r>
      <w:r w:rsidR="00480016" w:rsidRPr="00470D44">
        <w:rPr>
          <w:rFonts w:ascii="Times New Roman Regular" w:hAnsi="Times New Roman Regular" w:cs="Times New Roman Regular"/>
          <w:sz w:val="28"/>
          <w:szCs w:val="28"/>
          <w:lang w:eastAsia="zh-CN"/>
        </w:rPr>
        <w:t xml:space="preserve">Oct </w:t>
      </w:r>
      <w:r w:rsidR="00480016">
        <w:rPr>
          <w:rFonts w:ascii="Times New Roman Regular" w:hAnsi="Times New Roman Regular" w:cs="Times New Roman Regular"/>
          <w:sz w:val="28"/>
          <w:szCs w:val="28"/>
          <w:lang w:eastAsia="zh-CN"/>
        </w:rPr>
        <w:t>16</w:t>
      </w:r>
      <w:r w:rsidR="00480016" w:rsidRPr="00105181">
        <w:rPr>
          <w:rFonts w:ascii="Times New Roman Regular" w:hAnsi="Times New Roman Regular" w:cs="Times New Roman Regular"/>
          <w:sz w:val="28"/>
          <w:szCs w:val="28"/>
          <w:lang w:eastAsia="zh-CN"/>
        </w:rPr>
        <w:t>th</w:t>
      </w:r>
      <w:r w:rsidR="00480016">
        <w:rPr>
          <w:rFonts w:ascii="Times New Roman Regular" w:hAnsi="Times New Roman Regular" w:cs="Times New Roman Regular"/>
          <w:sz w:val="28"/>
          <w:szCs w:val="28"/>
          <w:lang w:eastAsia="zh-CN"/>
        </w:rPr>
        <w:t>)</w:t>
      </w:r>
      <w:r w:rsidR="00F91DC5">
        <w:rPr>
          <w:rFonts w:ascii="Times New Roman Regular" w:hAnsi="Times New Roman Regular" w:cs="Times New Roman Regular"/>
          <w:sz w:val="28"/>
          <w:szCs w:val="28"/>
          <w:lang w:eastAsia="zh-CN"/>
        </w:rPr>
        <w:t>, plants can continuously produce the blue and white cheese to meet the seasonal addition order.</w:t>
      </w:r>
      <w:r w:rsidR="001D1901">
        <w:rPr>
          <w:rFonts w:ascii="Times New Roman Regular" w:hAnsi="Times New Roman Regular" w:cs="Times New Roman Regular"/>
          <w:sz w:val="28"/>
          <w:szCs w:val="28"/>
          <w:lang w:eastAsia="zh-CN"/>
        </w:rPr>
        <w:t xml:space="preserve"> Assume that increasing trend is 100%, then the production weekly plans are similar in</w:t>
      </w:r>
      <w:r w:rsidR="00F91DC5">
        <w:rPr>
          <w:rFonts w:ascii="Times New Roman Regular" w:hAnsi="Times New Roman Regular" w:cs="Times New Roman Regular"/>
          <w:sz w:val="28"/>
          <w:szCs w:val="28"/>
          <w:lang w:eastAsia="zh-CN"/>
        </w:rPr>
        <w:t xml:space="preserve"> </w:t>
      </w:r>
      <w:r w:rsidR="001D1901">
        <w:rPr>
          <w:rFonts w:ascii="Times New Roman Regular" w:hAnsi="Times New Roman Regular" w:cs="Times New Roman Regular"/>
          <w:sz w:val="28"/>
          <w:szCs w:val="28"/>
          <w:lang w:eastAsia="zh-CN"/>
        </w:rPr>
        <w:t>Christmas-production weeks. Hence, the blue and white cheese should be produced similarly in 27 weeks. The production of white will use</w:t>
      </w:r>
      <w:r w:rsidR="0090021B">
        <w:rPr>
          <w:rFonts w:ascii="Times New Roman Regular" w:hAnsi="Times New Roman Regular" w:cs="Times New Roman Regular"/>
          <w:sz w:val="28"/>
          <w:szCs w:val="28"/>
          <w:lang w:eastAsia="zh-CN"/>
        </w:rPr>
        <w:t xml:space="preserve"> </w:t>
      </w:r>
      <m:oMath>
        <m:f>
          <m:fPr>
            <m:ctrlPr>
              <w:rPr>
                <w:rFonts w:ascii="Cambria Math" w:hAnsi="Cambria Math" w:cs="Times New Roman Regular"/>
                <w:sz w:val="28"/>
                <w:szCs w:val="28"/>
                <w:lang w:eastAsia="zh-CN"/>
              </w:rPr>
            </m:ctrlPr>
          </m:fPr>
          <m:num>
            <m:r>
              <w:rPr>
                <w:rFonts w:ascii="Cambria Math" w:hAnsi="Cambria Math" w:cs="Times New Roman Regular"/>
                <w:sz w:val="28"/>
                <w:szCs w:val="28"/>
                <w:lang w:eastAsia="zh-CN"/>
              </w:rPr>
              <m:t>300</m:t>
            </m:r>
            <m:ctrlPr>
              <w:rPr>
                <w:rFonts w:ascii="Cambria Math" w:hAnsi="Cambria Math" w:cs="Times New Roman Regular"/>
                <w:i/>
                <w:sz w:val="28"/>
                <w:szCs w:val="28"/>
                <w:lang w:eastAsia="zh-CN"/>
              </w:rPr>
            </m:ctrlPr>
          </m:num>
          <m:den>
            <m:r>
              <w:rPr>
                <w:rFonts w:ascii="Cambria Math" w:hAnsi="Cambria Math" w:cs="Times New Roman Regular"/>
                <w:sz w:val="28"/>
                <w:szCs w:val="28"/>
                <w:lang w:eastAsia="zh-CN"/>
              </w:rPr>
              <m:t>750</m:t>
            </m:r>
            <m:r>
              <m:rPr>
                <m:lit/>
              </m:rPr>
              <w:rPr>
                <w:rFonts w:ascii="Cambria Math" w:hAnsi="Cambria Math" w:cs="Times New Roman Regular"/>
                <w:sz w:val="28"/>
                <w:szCs w:val="28"/>
                <w:lang w:eastAsia="zh-CN"/>
              </w:rPr>
              <m:t>/</m:t>
            </m:r>
            <m:r>
              <w:rPr>
                <w:rFonts w:ascii="Cambria Math" w:hAnsi="Cambria Math" w:cs="Times New Roman Regular"/>
                <w:sz w:val="28"/>
                <w:szCs w:val="28"/>
                <w:lang w:eastAsia="zh-CN"/>
              </w:rPr>
              <m:t>80%</m:t>
            </m:r>
            <m:ctrlPr>
              <w:rPr>
                <w:rFonts w:ascii="Cambria Math" w:hAnsi="Cambria Math" w:cs="Times New Roman Regular"/>
                <w:i/>
                <w:sz w:val="28"/>
                <w:szCs w:val="28"/>
                <w:lang w:eastAsia="zh-CN"/>
              </w:rPr>
            </m:ctrlPr>
          </m:den>
        </m:f>
        <m:r>
          <w:rPr>
            <w:rFonts w:ascii="Cambria Math" w:hAnsi="Cambria Math" w:cs="Times New Roman Regular"/>
            <w:sz w:val="28"/>
            <w:szCs w:val="28"/>
            <w:lang w:eastAsia="zh-CN"/>
          </w:rPr>
          <m:t>=32%</m:t>
        </m:r>
      </m:oMath>
      <w:r w:rsidR="0090021B">
        <w:rPr>
          <w:rFonts w:ascii="Times New Roman Regular" w:hAnsi="Times New Roman Regular" w:cs="Times New Roman Regular" w:hint="eastAsia"/>
          <w:sz w:val="28"/>
          <w:szCs w:val="28"/>
          <w:lang w:eastAsia="zh-CN"/>
        </w:rPr>
        <w:t xml:space="preserve"> </w:t>
      </w:r>
      <w:r w:rsidR="0090021B">
        <w:rPr>
          <w:rFonts w:ascii="Times New Roman Regular" w:hAnsi="Times New Roman Regular" w:cs="Times New Roman Regular"/>
          <w:sz w:val="28"/>
          <w:szCs w:val="28"/>
          <w:lang w:eastAsia="zh-CN"/>
        </w:rPr>
        <w:t xml:space="preserve">capacity of Lower Plant. </w:t>
      </w:r>
      <w:r w:rsidR="004C16CA">
        <w:rPr>
          <w:rFonts w:ascii="Times New Roman Regular" w:hAnsi="Times New Roman Regular" w:cs="Times New Roman Regular"/>
          <w:sz w:val="28"/>
          <w:szCs w:val="28"/>
          <w:lang w:eastAsia="zh-CN"/>
        </w:rPr>
        <w:t xml:space="preserve">Assume that Upper Plant produce t% blue cheese, and we can express the total cost of the blue cheese as: </w:t>
      </w:r>
    </w:p>
    <w:p w14:paraId="11412E41" w14:textId="77777777" w:rsidR="003A5F14" w:rsidRPr="004C16CA" w:rsidRDefault="00D76147" w:rsidP="004E6CA7">
      <w:pPr>
        <w:jc w:val="both"/>
        <w:rPr>
          <w:rFonts w:ascii="Times New Roman Regular" w:hAnsi="Times New Roman Regular" w:cs="Times New Roman Regular"/>
          <w:sz w:val="28"/>
          <w:szCs w:val="28"/>
          <w:lang w:eastAsia="zh-CN"/>
        </w:rPr>
      </w:pPr>
      <m:oMathPara>
        <m:oMath>
          <m:d>
            <m:dPr>
              <m:ctrlPr>
                <w:rPr>
                  <w:rFonts w:ascii="Cambria Math" w:hAnsi="Cambria Math" w:cs="Times New Roman Regular"/>
                  <w:i/>
                  <w:sz w:val="28"/>
                  <w:szCs w:val="28"/>
                  <w:lang w:eastAsia="zh-CN"/>
                </w:rPr>
              </m:ctrlPr>
            </m:dPr>
            <m:e>
              <m:r>
                <w:rPr>
                  <w:rFonts w:ascii="Cambria Math" w:hAnsi="Cambria Math" w:cs="Times New Roman Regular"/>
                  <w:sz w:val="28"/>
                  <w:szCs w:val="28"/>
                  <w:lang w:eastAsia="zh-CN"/>
                </w:rPr>
                <m:t>792.23</m:t>
              </m:r>
              <m:sSup>
                <m:sSupPr>
                  <m:ctrlPr>
                    <w:rPr>
                      <w:rFonts w:ascii="Cambria Math" w:hAnsi="Cambria Math" w:cs="Times New Roman Regular"/>
                      <w:i/>
                      <w:sz w:val="28"/>
                      <w:szCs w:val="28"/>
                      <w:lang w:eastAsia="zh-CN"/>
                    </w:rPr>
                  </m:ctrlPr>
                </m:sSupPr>
                <m:e>
                  <m:r>
                    <w:rPr>
                      <w:rFonts w:ascii="Cambria Math" w:hAnsi="Cambria Math" w:cs="Times New Roman Regular"/>
                      <w:sz w:val="28"/>
                      <w:szCs w:val="28"/>
                      <w:lang w:eastAsia="zh-CN"/>
                    </w:rPr>
                    <m:t>e</m:t>
                  </m:r>
                </m:e>
                <m:sup>
                  <m:r>
                    <w:rPr>
                      <w:rFonts w:ascii="Cambria Math" w:hAnsi="Cambria Math" w:cs="Times New Roman Regular"/>
                      <w:sz w:val="28"/>
                      <w:szCs w:val="28"/>
                      <w:lang w:eastAsia="zh-CN"/>
                    </w:rPr>
                    <m:t>-1.60</m:t>
                  </m:r>
                  <m:r>
                    <m:rPr>
                      <m:sty m:val="p"/>
                    </m:rPr>
                    <w:rPr>
                      <w:rFonts w:ascii="Cambria Math" w:hAnsi="Cambria Math" w:cs="Times New Roman Regular" w:hint="eastAsia"/>
                      <w:sz w:val="28"/>
                      <w:szCs w:val="28"/>
                      <w:lang w:eastAsia="zh-CN"/>
                    </w:rPr>
                    <m:t>×</m:t>
                  </m:r>
                  <m:f>
                    <m:fPr>
                      <m:ctrlPr>
                        <w:rPr>
                          <w:rFonts w:ascii="Cambria Math" w:hAnsi="Cambria Math" w:cs="Times New Roman Regular"/>
                          <w:sz w:val="28"/>
                          <w:szCs w:val="28"/>
                          <w:lang w:eastAsia="zh-CN"/>
                        </w:rPr>
                      </m:ctrlPr>
                    </m:fPr>
                    <m:num>
                      <m:r>
                        <w:rPr>
                          <w:rFonts w:ascii="Cambria Math" w:hAnsi="Cambria Math" w:cs="Times New Roman Regular"/>
                          <w:sz w:val="28"/>
                          <w:szCs w:val="28"/>
                          <w:lang w:eastAsia="zh-CN"/>
                        </w:rPr>
                        <m:t>250t</m:t>
                      </m:r>
                      <m:ctrlPr>
                        <w:rPr>
                          <w:rFonts w:ascii="Cambria Math" w:hAnsi="Cambria Math" w:cs="Times New Roman Regular"/>
                          <w:i/>
                          <w:sz w:val="28"/>
                          <w:szCs w:val="28"/>
                          <w:lang w:eastAsia="zh-CN"/>
                        </w:rPr>
                      </m:ctrlPr>
                    </m:num>
                    <m:den>
                      <m:r>
                        <w:rPr>
                          <w:rFonts w:ascii="Cambria Math" w:hAnsi="Cambria Math" w:cs="Times New Roman Regular"/>
                          <w:sz w:val="28"/>
                          <w:szCs w:val="28"/>
                          <w:lang w:eastAsia="zh-CN"/>
                        </w:rPr>
                        <m:t>9</m:t>
                      </m:r>
                      <m:ctrlPr>
                        <w:rPr>
                          <w:rFonts w:ascii="Cambria Math" w:hAnsi="Cambria Math" w:cs="Times New Roman Regular"/>
                          <w:i/>
                          <w:sz w:val="28"/>
                          <w:szCs w:val="28"/>
                          <w:lang w:eastAsia="zh-CN"/>
                        </w:rPr>
                      </m:ctrlPr>
                    </m:den>
                  </m:f>
                </m:sup>
              </m:sSup>
              <m:r>
                <w:rPr>
                  <w:rFonts w:ascii="Cambria Math" w:hAnsi="Cambria Math" w:cs="Times New Roman Regular"/>
                  <w:sz w:val="28"/>
                  <w:szCs w:val="28"/>
                  <w:lang w:eastAsia="zh-CN"/>
                </w:rPr>
                <m:t>+7.51</m:t>
              </m:r>
            </m:e>
          </m:d>
          <m:r>
            <w:rPr>
              <w:rFonts w:ascii="Cambria Math" w:hAnsi="Cambria Math" w:cs="Times New Roman Regular"/>
              <w:sz w:val="28"/>
              <w:szCs w:val="28"/>
              <w:lang w:eastAsia="zh-CN"/>
            </w:rPr>
            <m:t>t+</m:t>
          </m:r>
          <m:d>
            <m:dPr>
              <m:ctrlPr>
                <w:rPr>
                  <w:rFonts w:ascii="Cambria Math" w:hAnsi="Cambria Math" w:cs="Times New Roman Regular"/>
                  <w:i/>
                  <w:sz w:val="28"/>
                  <w:szCs w:val="28"/>
                  <w:lang w:eastAsia="zh-CN"/>
                </w:rPr>
              </m:ctrlPr>
            </m:dPr>
            <m:e>
              <m:r>
                <w:rPr>
                  <w:rFonts w:ascii="Cambria Math" w:hAnsi="Cambria Math" w:cs="Times New Roman Regular"/>
                  <w:sz w:val="28"/>
                  <w:szCs w:val="28"/>
                  <w:lang w:eastAsia="zh-CN"/>
                </w:rPr>
                <m:t>22.79</m:t>
              </m:r>
              <m:sSup>
                <m:sSupPr>
                  <m:ctrlPr>
                    <w:rPr>
                      <w:rFonts w:ascii="Cambria Math" w:hAnsi="Cambria Math" w:cs="Times New Roman Regular"/>
                      <w:i/>
                      <w:sz w:val="28"/>
                      <w:szCs w:val="28"/>
                      <w:lang w:eastAsia="zh-CN"/>
                    </w:rPr>
                  </m:ctrlPr>
                </m:sSupPr>
                <m:e>
                  <m:r>
                    <w:rPr>
                      <w:rFonts w:ascii="Cambria Math" w:hAnsi="Cambria Math" w:cs="Times New Roman Regular"/>
                      <w:sz w:val="28"/>
                      <w:szCs w:val="28"/>
                      <w:lang w:eastAsia="zh-CN"/>
                    </w:rPr>
                    <m:t>e</m:t>
                  </m:r>
                </m:e>
                <m:sup>
                  <m:r>
                    <w:rPr>
                      <w:rFonts w:ascii="Cambria Math" w:hAnsi="Cambria Math" w:cs="Times New Roman Regular"/>
                      <w:sz w:val="28"/>
                      <w:szCs w:val="28"/>
                      <w:lang w:eastAsia="zh-CN"/>
                    </w:rPr>
                    <m:t>-0.51</m:t>
                  </m:r>
                  <m:r>
                    <m:rPr>
                      <m:sty m:val="p"/>
                    </m:rPr>
                    <w:rPr>
                      <w:rFonts w:ascii="Cambria Math" w:hAnsi="Cambria Math" w:cs="Times New Roman Regular" w:hint="eastAsia"/>
                      <w:sz w:val="28"/>
                      <w:szCs w:val="28"/>
                      <w:lang w:eastAsia="zh-CN"/>
                    </w:rPr>
                    <m:t>×</m:t>
                  </m:r>
                  <m:f>
                    <m:fPr>
                      <m:ctrlPr>
                        <w:rPr>
                          <w:rFonts w:ascii="Cambria Math" w:hAnsi="Cambria Math" w:cs="Times New Roman Regular"/>
                          <w:sz w:val="28"/>
                          <w:szCs w:val="28"/>
                          <w:lang w:eastAsia="zh-CN"/>
                        </w:rPr>
                      </m:ctrlPr>
                    </m:fPr>
                    <m:num>
                      <m:r>
                        <w:rPr>
                          <w:rFonts w:ascii="Cambria Math" w:hAnsi="Cambria Math" w:cs="Times New Roman Regular"/>
                          <w:sz w:val="28"/>
                          <w:szCs w:val="28"/>
                          <w:lang w:eastAsia="zh-CN"/>
                        </w:rPr>
                        <m:t>250</m:t>
                      </m:r>
                      <m:d>
                        <m:dPr>
                          <m:ctrlPr>
                            <w:rPr>
                              <w:rFonts w:ascii="Cambria Math" w:hAnsi="Cambria Math" w:cs="Times New Roman Regular"/>
                              <w:i/>
                              <w:sz w:val="28"/>
                              <w:szCs w:val="28"/>
                              <w:lang w:eastAsia="zh-CN"/>
                            </w:rPr>
                          </m:ctrlPr>
                        </m:dPr>
                        <m:e>
                          <m:r>
                            <w:rPr>
                              <w:rFonts w:ascii="Cambria Math" w:hAnsi="Cambria Math" w:cs="Times New Roman Regular"/>
                              <w:sz w:val="28"/>
                              <w:szCs w:val="28"/>
                              <w:lang w:eastAsia="zh-CN"/>
                            </w:rPr>
                            <m:t>1-t</m:t>
                          </m:r>
                        </m:e>
                      </m:d>
                      <m:ctrlPr>
                        <w:rPr>
                          <w:rFonts w:ascii="Cambria Math" w:hAnsi="Cambria Math" w:cs="Times New Roman Regular"/>
                          <w:i/>
                          <w:sz w:val="28"/>
                          <w:szCs w:val="28"/>
                          <w:lang w:eastAsia="zh-CN"/>
                        </w:rPr>
                      </m:ctrlPr>
                    </m:num>
                    <m:den>
                      <m:r>
                        <w:rPr>
                          <w:rFonts w:ascii="Cambria Math" w:hAnsi="Cambria Math" w:cs="Times New Roman Regular"/>
                          <w:sz w:val="28"/>
                          <w:szCs w:val="28"/>
                          <w:lang w:eastAsia="zh-CN"/>
                        </w:rPr>
                        <m:t>9</m:t>
                      </m:r>
                      <m:ctrlPr>
                        <w:rPr>
                          <w:rFonts w:ascii="Cambria Math" w:hAnsi="Cambria Math" w:cs="Times New Roman Regular"/>
                          <w:i/>
                          <w:sz w:val="28"/>
                          <w:szCs w:val="28"/>
                          <w:lang w:eastAsia="zh-CN"/>
                        </w:rPr>
                      </m:ctrlPr>
                    </m:den>
                  </m:f>
                </m:sup>
              </m:sSup>
              <m:r>
                <w:rPr>
                  <w:rFonts w:ascii="Cambria Math" w:hAnsi="Cambria Math" w:cs="Times New Roman Regular"/>
                  <w:sz w:val="28"/>
                  <w:szCs w:val="28"/>
                  <w:lang w:eastAsia="zh-CN"/>
                </w:rPr>
                <m:t>+5.69</m:t>
              </m:r>
            </m:e>
          </m:d>
          <m:d>
            <m:dPr>
              <m:ctrlPr>
                <w:rPr>
                  <w:rFonts w:ascii="Cambria Math" w:hAnsi="Cambria Math" w:cs="Times New Roman Regular"/>
                  <w:i/>
                  <w:sz w:val="28"/>
                  <w:szCs w:val="28"/>
                  <w:lang w:eastAsia="zh-CN"/>
                </w:rPr>
              </m:ctrlPr>
            </m:dPr>
            <m:e>
              <m:r>
                <w:rPr>
                  <w:rFonts w:ascii="Cambria Math" w:hAnsi="Cambria Math" w:cs="Times New Roman Regular"/>
                  <w:sz w:val="28"/>
                  <w:szCs w:val="28"/>
                  <w:lang w:eastAsia="zh-CN"/>
                </w:rPr>
                <m:t>1-t</m:t>
              </m:r>
            </m:e>
          </m:d>
        </m:oMath>
      </m:oMathPara>
    </w:p>
    <w:p w14:paraId="45167EA1" w14:textId="15E019E7" w:rsidR="004C16CA" w:rsidRDefault="004C16CA" w:rsidP="004E6CA7">
      <w:pPr>
        <w:jc w:val="both"/>
        <w:rPr>
          <w:rFonts w:ascii="Times New Roman Regular" w:hAnsi="Times New Roman Regular" w:cs="Times New Roman Regular"/>
          <w:sz w:val="28"/>
          <w:szCs w:val="28"/>
          <w:lang w:eastAsia="zh-CN"/>
        </w:rPr>
      </w:pPr>
      <w:r>
        <w:rPr>
          <w:rFonts w:ascii="Times New Roman Regular" w:hAnsi="Times New Roman Regular" w:cs="Times New Roman Regular" w:hint="eastAsia"/>
          <w:sz w:val="28"/>
          <w:szCs w:val="28"/>
          <w:lang w:eastAsia="zh-CN"/>
        </w:rPr>
        <w:t>By</w:t>
      </w:r>
      <w:r>
        <w:rPr>
          <w:rFonts w:ascii="Times New Roman Regular" w:hAnsi="Times New Roman Regular" w:cs="Times New Roman Regular"/>
          <w:sz w:val="28"/>
          <w:szCs w:val="28"/>
          <w:lang w:eastAsia="zh-CN"/>
        </w:rPr>
        <w:t xml:space="preserve"> </w:t>
      </w:r>
      <w:r>
        <w:rPr>
          <w:rFonts w:ascii="Times New Roman Regular" w:hAnsi="Times New Roman Regular" w:cs="Times New Roman Regular" w:hint="eastAsia"/>
          <w:sz w:val="28"/>
          <w:szCs w:val="28"/>
          <w:lang w:eastAsia="zh-CN"/>
        </w:rPr>
        <w:t>using</w:t>
      </w:r>
      <w:r>
        <w:rPr>
          <w:rFonts w:ascii="Times New Roman Regular" w:hAnsi="Times New Roman Regular" w:cs="Times New Roman Regular"/>
          <w:sz w:val="28"/>
          <w:szCs w:val="28"/>
          <w:lang w:eastAsia="zh-CN"/>
        </w:rPr>
        <w:t xml:space="preserve"> Solver, the above terms get the minimum at 1</w:t>
      </w:r>
      <w:r w:rsidR="00785F9F">
        <w:rPr>
          <w:rFonts w:ascii="Times New Roman Regular" w:hAnsi="Times New Roman Regular" w:cs="Times New Roman Regular"/>
          <w:sz w:val="28"/>
          <w:szCs w:val="28"/>
          <w:lang w:eastAsia="zh-CN"/>
        </w:rPr>
        <w:t>8</w:t>
      </w:r>
      <w:r>
        <w:rPr>
          <w:rFonts w:ascii="Times New Roman Regular" w:hAnsi="Times New Roman Regular" w:cs="Times New Roman Regular"/>
          <w:sz w:val="28"/>
          <w:szCs w:val="28"/>
          <w:lang w:eastAsia="zh-CN"/>
        </w:rPr>
        <w:t>.1%.</w:t>
      </w:r>
    </w:p>
    <w:p w14:paraId="693FE29D" w14:textId="77777777" w:rsidR="00BB4B3E" w:rsidRDefault="00BB4B3E" w:rsidP="004E6CA7">
      <w:pPr>
        <w:jc w:val="both"/>
        <w:rPr>
          <w:rFonts w:ascii="Times New Roman Regular" w:hAnsi="Times New Roman Regular" w:cs="Times New Roman Regular"/>
          <w:sz w:val="28"/>
          <w:szCs w:val="28"/>
          <w:lang w:eastAsia="zh-CN"/>
        </w:rPr>
      </w:pPr>
      <w:r>
        <w:rPr>
          <w:rFonts w:ascii="Times New Roman Regular" w:hAnsi="Times New Roman Regular" w:cs="Times New Roman Regular"/>
          <w:sz w:val="28"/>
          <w:szCs w:val="28"/>
          <w:lang w:eastAsia="zh-CN"/>
        </w:rPr>
        <w:t>However</w:t>
      </w:r>
      <w:r w:rsidR="004C16CA">
        <w:rPr>
          <w:rFonts w:ascii="Times New Roman Regular" w:hAnsi="Times New Roman Regular" w:cs="Times New Roman Regular"/>
          <w:sz w:val="28"/>
          <w:szCs w:val="28"/>
          <w:lang w:eastAsia="zh-CN"/>
        </w:rPr>
        <w:t xml:space="preserve">, </w:t>
      </w:r>
      <w:r>
        <w:rPr>
          <w:rFonts w:ascii="Times New Roman Regular" w:hAnsi="Times New Roman Regular" w:cs="Times New Roman Regular"/>
          <w:sz w:val="28"/>
          <w:szCs w:val="28"/>
          <w:lang w:eastAsia="zh-CN"/>
        </w:rPr>
        <w:t>Lower</w:t>
      </w:r>
      <w:r w:rsidR="004C16CA">
        <w:rPr>
          <w:rFonts w:ascii="Times New Roman Regular" w:hAnsi="Times New Roman Regular" w:cs="Times New Roman Regular"/>
          <w:sz w:val="28"/>
          <w:szCs w:val="28"/>
          <w:lang w:eastAsia="zh-CN"/>
        </w:rPr>
        <w:t xml:space="preserve"> Plant</w:t>
      </w:r>
      <w:r>
        <w:rPr>
          <w:rFonts w:ascii="Times New Roman Regular" w:hAnsi="Times New Roman Regular" w:cs="Times New Roman Regular"/>
          <w:sz w:val="28"/>
          <w:szCs w:val="28"/>
          <w:lang w:eastAsia="zh-CN"/>
        </w:rPr>
        <w:t xml:space="preserve"> needs to</w:t>
      </w:r>
      <w:r w:rsidR="004C16CA">
        <w:rPr>
          <w:rFonts w:ascii="Times New Roman Regular" w:hAnsi="Times New Roman Regular" w:cs="Times New Roman Regular"/>
          <w:sz w:val="28"/>
          <w:szCs w:val="28"/>
          <w:lang w:eastAsia="zh-CN"/>
        </w:rPr>
        <w:t xml:space="preserve"> produce</w:t>
      </w:r>
    </w:p>
    <w:p w14:paraId="6C5B780C" w14:textId="502F6724" w:rsidR="00BB4B3E" w:rsidRPr="00BB4B3E" w:rsidRDefault="003A5F14" w:rsidP="00BA6F08">
      <w:pPr>
        <w:jc w:val="center"/>
        <w:rPr>
          <w:rFonts w:ascii="Times New Roman Regular" w:hAnsi="Times New Roman Regular" w:cs="Times New Roman Regular"/>
          <w:sz w:val="28"/>
          <w:szCs w:val="28"/>
          <w:lang w:eastAsia="zh-CN"/>
        </w:rPr>
      </w:pPr>
      <m:oMath>
        <m:r>
          <w:rPr>
            <w:rFonts w:ascii="Cambria Math" w:hAnsi="Cambria Math" w:cs="Times New Roman Regular"/>
            <w:sz w:val="28"/>
            <w:szCs w:val="28"/>
            <w:lang w:eastAsia="zh-CN"/>
          </w:rPr>
          <m:t>81.9%</m:t>
        </m:r>
        <m:r>
          <m:rPr>
            <m:sty m:val="p"/>
          </m:rPr>
          <w:rPr>
            <w:rFonts w:ascii="Cambria Math" w:hAnsi="Cambria Math" w:cs="Times New Roman Regular" w:hint="eastAsia"/>
            <w:sz w:val="28"/>
            <w:szCs w:val="28"/>
            <w:lang w:eastAsia="zh-CN"/>
          </w:rPr>
          <m:t>×</m:t>
        </m:r>
        <m:f>
          <m:fPr>
            <m:ctrlPr>
              <w:rPr>
                <w:rFonts w:ascii="Cambria Math" w:hAnsi="Cambria Math" w:cs="Times New Roman Regular"/>
                <w:sz w:val="28"/>
                <w:szCs w:val="28"/>
                <w:lang w:eastAsia="zh-CN"/>
              </w:rPr>
            </m:ctrlPr>
          </m:fPr>
          <m:num>
            <m:r>
              <w:rPr>
                <w:rFonts w:ascii="Cambria Math" w:hAnsi="Cambria Math" w:cs="Times New Roman Regular"/>
                <w:sz w:val="28"/>
                <w:szCs w:val="28"/>
                <w:lang w:eastAsia="zh-CN"/>
              </w:rPr>
              <m:t>750</m:t>
            </m:r>
            <m:ctrlPr>
              <w:rPr>
                <w:rFonts w:ascii="Cambria Math" w:hAnsi="Cambria Math" w:cs="Times New Roman Regular"/>
                <w:i/>
                <w:sz w:val="28"/>
                <w:szCs w:val="28"/>
                <w:lang w:eastAsia="zh-CN"/>
              </w:rPr>
            </m:ctrlPr>
          </m:num>
          <m:den>
            <m:r>
              <w:rPr>
                <w:rFonts w:ascii="Cambria Math" w:hAnsi="Cambria Math" w:cs="Times New Roman Regular"/>
                <w:sz w:val="28"/>
                <w:szCs w:val="28"/>
                <w:lang w:eastAsia="zh-CN"/>
              </w:rPr>
              <m:t>27</m:t>
            </m:r>
            <m:ctrlPr>
              <w:rPr>
                <w:rFonts w:ascii="Cambria Math" w:hAnsi="Cambria Math" w:cs="Times New Roman Regular"/>
                <w:i/>
                <w:sz w:val="28"/>
                <w:szCs w:val="28"/>
                <w:lang w:eastAsia="zh-CN"/>
              </w:rPr>
            </m:ctrlPr>
          </m:den>
        </m:f>
        <m:r>
          <w:rPr>
            <w:rFonts w:ascii="Cambria Math" w:hAnsi="Cambria Math" w:cs="Times New Roman Regular"/>
            <w:sz w:val="28"/>
            <w:szCs w:val="28"/>
            <w:lang w:eastAsia="zh-CN"/>
          </w:rPr>
          <m:t>=22.75 t</m:t>
        </m:r>
      </m:oMath>
      <w:r w:rsidR="00BB4B3E">
        <w:rPr>
          <w:rFonts w:ascii="Times New Roman Regular" w:hAnsi="Times New Roman Regular" w:cs="Times New Roman Regular" w:hint="eastAsia"/>
          <w:sz w:val="28"/>
          <w:szCs w:val="28"/>
          <w:lang w:eastAsia="zh-CN"/>
        </w:rPr>
        <w:t xml:space="preserve"> </w:t>
      </w:r>
      <w:r w:rsidR="00BB4B3E">
        <w:rPr>
          <w:rFonts w:ascii="Times New Roman Regular" w:hAnsi="Times New Roman Regular" w:cs="Times New Roman Regular"/>
          <w:sz w:val="28"/>
          <w:szCs w:val="28"/>
          <w:lang w:eastAsia="zh-CN"/>
        </w:rPr>
        <w:t xml:space="preserve">&gt; </w:t>
      </w:r>
      <m:oMath>
        <m:f>
          <m:fPr>
            <m:ctrlPr>
              <w:rPr>
                <w:rFonts w:ascii="Cambria Math" w:hAnsi="Cambria Math" w:cs="Times New Roman Regular"/>
                <w:sz w:val="28"/>
                <w:szCs w:val="28"/>
                <w:lang w:eastAsia="zh-CN"/>
              </w:rPr>
            </m:ctrlPr>
          </m:fPr>
          <m:num>
            <m:r>
              <w:rPr>
                <w:rFonts w:ascii="Cambria Math" w:hAnsi="Cambria Math" w:cs="Times New Roman Regular"/>
                <w:sz w:val="28"/>
                <w:szCs w:val="28"/>
                <w:lang w:eastAsia="zh-CN"/>
              </w:rPr>
              <m:t>750</m:t>
            </m:r>
            <m:r>
              <m:rPr>
                <m:lit/>
              </m:rPr>
              <w:rPr>
                <w:rFonts w:ascii="Cambria Math" w:hAnsi="Cambria Math" w:cs="Times New Roman Regular"/>
                <w:sz w:val="28"/>
                <w:szCs w:val="28"/>
                <w:lang w:eastAsia="zh-CN"/>
              </w:rPr>
              <m:t>/</m:t>
            </m:r>
            <m:r>
              <w:rPr>
                <w:rFonts w:ascii="Cambria Math" w:hAnsi="Cambria Math" w:cs="Times New Roman Regular"/>
                <w:sz w:val="28"/>
                <w:szCs w:val="28"/>
                <w:lang w:eastAsia="zh-CN"/>
              </w:rPr>
              <m:t>80%</m:t>
            </m:r>
            <m:ctrlPr>
              <w:rPr>
                <w:rFonts w:ascii="Cambria Math" w:hAnsi="Cambria Math" w:cs="Times New Roman Regular"/>
                <w:i/>
                <w:sz w:val="28"/>
                <w:szCs w:val="28"/>
                <w:lang w:eastAsia="zh-CN"/>
              </w:rPr>
            </m:ctrlPr>
          </m:num>
          <m:den>
            <m:r>
              <w:rPr>
                <w:rFonts w:ascii="Cambria Math" w:hAnsi="Cambria Math" w:cs="Times New Roman Regular"/>
                <w:sz w:val="28"/>
                <w:szCs w:val="28"/>
                <w:lang w:eastAsia="zh-CN"/>
              </w:rPr>
              <m:t>52</m:t>
            </m:r>
            <m:ctrlPr>
              <w:rPr>
                <w:rFonts w:ascii="Cambria Math" w:hAnsi="Cambria Math" w:cs="Times New Roman Regular"/>
                <w:i/>
                <w:sz w:val="28"/>
                <w:szCs w:val="28"/>
                <w:lang w:eastAsia="zh-CN"/>
              </w:rPr>
            </m:ctrlPr>
          </m:den>
        </m:f>
        <m:d>
          <m:dPr>
            <m:ctrlPr>
              <w:rPr>
                <w:rFonts w:ascii="Cambria Math" w:hAnsi="Cambria Math" w:cs="Times New Roman Regular"/>
                <w:i/>
                <w:sz w:val="28"/>
                <w:szCs w:val="28"/>
                <w:lang w:eastAsia="zh-CN"/>
              </w:rPr>
            </m:ctrlPr>
          </m:dPr>
          <m:e>
            <m:r>
              <w:rPr>
                <w:rFonts w:ascii="Cambria Math" w:hAnsi="Cambria Math" w:cs="Times New Roman Regular"/>
                <w:sz w:val="28"/>
                <w:szCs w:val="28"/>
                <w:lang w:eastAsia="zh-CN"/>
              </w:rPr>
              <m:t>1-32%</m:t>
            </m:r>
          </m:e>
        </m:d>
        <m:r>
          <w:rPr>
            <w:rFonts w:ascii="Cambria Math" w:hAnsi="Cambria Math" w:cs="Times New Roman Regular"/>
            <w:sz w:val="28"/>
            <w:szCs w:val="28"/>
            <w:lang w:eastAsia="zh-CN"/>
          </w:rPr>
          <m:t>=12.26 t</m:t>
        </m:r>
      </m:oMath>
    </w:p>
    <w:p w14:paraId="26E258F4" w14:textId="12A32F4B" w:rsidR="004C16CA" w:rsidRPr="00BB4B3E" w:rsidRDefault="00BB4B3E" w:rsidP="004E6CA7">
      <w:pPr>
        <w:jc w:val="both"/>
        <w:rPr>
          <w:rFonts w:ascii="Times New Roman Regular" w:hAnsi="Times New Roman Regular" w:cs="Times New Roman Regular"/>
          <w:sz w:val="28"/>
          <w:szCs w:val="28"/>
          <w:lang w:eastAsia="zh-CN"/>
        </w:rPr>
      </w:pPr>
      <w:r>
        <w:rPr>
          <w:rFonts w:ascii="Times New Roman Regular" w:hAnsi="Times New Roman Regular" w:cs="Times New Roman Regular" w:hint="eastAsia"/>
          <w:sz w:val="28"/>
          <w:szCs w:val="28"/>
          <w:lang w:eastAsia="zh-CN"/>
        </w:rPr>
        <w:t>T</w:t>
      </w:r>
      <w:r>
        <w:rPr>
          <w:rFonts w:ascii="Times New Roman Regular" w:hAnsi="Times New Roman Regular" w:cs="Times New Roman Regular"/>
          <w:sz w:val="28"/>
          <w:szCs w:val="28"/>
          <w:lang w:eastAsia="zh-CN"/>
        </w:rPr>
        <w:t xml:space="preserve">herefore, in </w:t>
      </w:r>
      <w:proofErr w:type="gramStart"/>
      <w:r>
        <w:rPr>
          <w:rFonts w:ascii="Times New Roman Regular" w:hAnsi="Times New Roman Regular" w:cs="Times New Roman Regular"/>
          <w:sz w:val="28"/>
          <w:szCs w:val="28"/>
          <w:lang w:eastAsia="zh-CN"/>
        </w:rPr>
        <w:t>one week</w:t>
      </w:r>
      <w:proofErr w:type="gramEnd"/>
      <w:r>
        <w:rPr>
          <w:rFonts w:ascii="Times New Roman Regular" w:hAnsi="Times New Roman Regular" w:cs="Times New Roman Regular"/>
          <w:sz w:val="28"/>
          <w:szCs w:val="28"/>
          <w:lang w:eastAsia="zh-CN"/>
        </w:rPr>
        <w:t xml:space="preserve">, Lower Plant should produce 12.26 t blue cheese and Upper Plant should produce </w:t>
      </w:r>
      <m:oMath>
        <m:f>
          <m:fPr>
            <m:ctrlPr>
              <w:rPr>
                <w:rFonts w:ascii="Cambria Math" w:hAnsi="Cambria Math" w:cs="Times New Roman Regular"/>
                <w:sz w:val="28"/>
                <w:szCs w:val="28"/>
                <w:lang w:eastAsia="zh-CN"/>
              </w:rPr>
            </m:ctrlPr>
          </m:fPr>
          <m:num>
            <m:r>
              <w:rPr>
                <w:rFonts w:ascii="Cambria Math" w:hAnsi="Cambria Math" w:cs="Times New Roman Regular"/>
                <w:sz w:val="28"/>
                <w:szCs w:val="28"/>
                <w:lang w:eastAsia="zh-CN"/>
              </w:rPr>
              <m:t>750</m:t>
            </m:r>
            <m:r>
              <m:rPr>
                <m:lit/>
              </m:rPr>
              <w:rPr>
                <w:rFonts w:ascii="Cambria Math" w:hAnsi="Cambria Math" w:cs="Times New Roman Regular"/>
                <w:sz w:val="28"/>
                <w:szCs w:val="28"/>
                <w:lang w:eastAsia="zh-CN"/>
              </w:rPr>
              <m:t>/</m:t>
            </m:r>
            <m:r>
              <w:rPr>
                <w:rFonts w:ascii="Cambria Math" w:hAnsi="Cambria Math" w:cs="Times New Roman Regular"/>
                <w:sz w:val="28"/>
                <w:szCs w:val="28"/>
                <w:lang w:eastAsia="zh-CN"/>
              </w:rPr>
              <m:t>80</m:t>
            </m:r>
            <m:ctrlPr>
              <w:rPr>
                <w:rFonts w:ascii="Cambria Math" w:hAnsi="Cambria Math" w:cs="Times New Roman Regular"/>
                <w:i/>
                <w:sz w:val="28"/>
                <w:szCs w:val="28"/>
                <w:lang w:eastAsia="zh-CN"/>
              </w:rPr>
            </m:ctrlPr>
          </m:num>
          <m:den>
            <m:r>
              <w:rPr>
                <w:rFonts w:ascii="Cambria Math" w:hAnsi="Cambria Math" w:cs="Times New Roman Regular"/>
                <w:sz w:val="28"/>
                <w:szCs w:val="28"/>
                <w:lang w:eastAsia="zh-CN"/>
              </w:rPr>
              <m:t>52</m:t>
            </m:r>
            <m:ctrlPr>
              <w:rPr>
                <w:rFonts w:ascii="Cambria Math" w:hAnsi="Cambria Math" w:cs="Times New Roman Regular"/>
                <w:i/>
                <w:sz w:val="28"/>
                <w:szCs w:val="28"/>
                <w:lang w:eastAsia="zh-CN"/>
              </w:rPr>
            </m:ctrlPr>
          </m:den>
        </m:f>
        <m:r>
          <w:rPr>
            <w:rFonts w:ascii="Cambria Math" w:hAnsi="Cambria Math" w:cs="Times New Roman Regular"/>
            <w:sz w:val="28"/>
            <w:szCs w:val="28"/>
            <w:lang w:eastAsia="zh-CN"/>
          </w:rPr>
          <m:t>-12.26=5.77 t</m:t>
        </m:r>
      </m:oMath>
      <w:r>
        <w:rPr>
          <w:rFonts w:ascii="Times New Roman Regular" w:hAnsi="Times New Roman Regular" w:cs="Times New Roman Regular" w:hint="eastAsia"/>
          <w:iCs/>
          <w:sz w:val="28"/>
          <w:szCs w:val="28"/>
          <w:lang w:eastAsia="zh-CN"/>
        </w:rPr>
        <w:t xml:space="preserve"> </w:t>
      </w:r>
      <w:r>
        <w:rPr>
          <w:rFonts w:ascii="Times New Roman Regular" w:hAnsi="Times New Roman Regular" w:cs="Times New Roman Regular"/>
          <w:iCs/>
          <w:sz w:val="28"/>
          <w:szCs w:val="28"/>
          <w:lang w:eastAsia="zh-CN"/>
        </w:rPr>
        <w:t>blue cheese.</w:t>
      </w:r>
    </w:p>
    <w:p w14:paraId="62AC9590" w14:textId="77777777" w:rsidR="004C4CD2" w:rsidRPr="00105181" w:rsidRDefault="004C4CD2" w:rsidP="004E6CA7">
      <w:pPr>
        <w:jc w:val="both"/>
        <w:rPr>
          <w:rFonts w:ascii="Times New Roman Regular" w:hAnsi="Times New Roman Regular" w:cs="Times New Roman Regular"/>
          <w:sz w:val="28"/>
          <w:szCs w:val="28"/>
          <w:lang w:eastAsia="zh-CN"/>
        </w:rPr>
      </w:pPr>
    </w:p>
    <w:p w14:paraId="56B87568" w14:textId="10A9F1C4" w:rsidR="00D538C6" w:rsidRPr="008559F2" w:rsidRDefault="00D538C6" w:rsidP="004E6CA7">
      <w:pPr>
        <w:jc w:val="both"/>
        <w:rPr>
          <w:rFonts w:ascii="Times New Roman Regular" w:hAnsi="Times New Roman Regular" w:cs="Times New Roman Regular"/>
          <w:b/>
          <w:bCs/>
          <w:sz w:val="28"/>
          <w:szCs w:val="28"/>
          <w:lang w:eastAsia="zh-CN"/>
        </w:rPr>
      </w:pPr>
      <w:r w:rsidRPr="008559F2">
        <w:rPr>
          <w:rFonts w:ascii="Times New Roman Regular" w:hAnsi="Times New Roman Regular" w:cs="Times New Roman Regular"/>
          <w:b/>
          <w:bCs/>
          <w:sz w:val="28"/>
          <w:szCs w:val="28"/>
          <w:lang w:eastAsia="zh-CN"/>
        </w:rPr>
        <w:t>Recommendation:</w:t>
      </w:r>
    </w:p>
    <w:p w14:paraId="664B6FC5" w14:textId="77777777" w:rsidR="008F237D" w:rsidRDefault="00293D02" w:rsidP="004E6CA7">
      <w:pPr>
        <w:pBdr>
          <w:bottom w:val="single" w:sz="6" w:space="1" w:color="auto"/>
        </w:pBdr>
        <w:jc w:val="both"/>
        <w:rPr>
          <w:rFonts w:ascii="Times New Roman Regular" w:hAnsi="Times New Roman Regular" w:cs="Times New Roman Regular"/>
          <w:sz w:val="28"/>
          <w:szCs w:val="28"/>
          <w:lang w:eastAsia="zh-CN"/>
        </w:rPr>
      </w:pPr>
      <w:r w:rsidRPr="00105181">
        <w:rPr>
          <w:rFonts w:ascii="Times New Roman Regular" w:hAnsi="Times New Roman Regular" w:cs="Times New Roman Regular"/>
          <w:sz w:val="28"/>
          <w:szCs w:val="28"/>
          <w:lang w:eastAsia="zh-CN"/>
        </w:rPr>
        <w:t xml:space="preserve">BDL’s operations: </w:t>
      </w:r>
    </w:p>
    <w:p w14:paraId="23EBCED1" w14:textId="47B42DBC" w:rsidR="00D538C6" w:rsidRPr="00105181" w:rsidRDefault="00293D02" w:rsidP="004E6CA7">
      <w:pPr>
        <w:pBdr>
          <w:bottom w:val="single" w:sz="6" w:space="1" w:color="auto"/>
        </w:pBdr>
        <w:jc w:val="both"/>
        <w:rPr>
          <w:rFonts w:ascii="Times New Roman Regular" w:hAnsi="Times New Roman Regular" w:cs="Times New Roman Regular"/>
          <w:sz w:val="28"/>
          <w:szCs w:val="28"/>
          <w:lang w:eastAsia="zh-CN"/>
        </w:rPr>
      </w:pPr>
      <w:r w:rsidRPr="00105181">
        <w:rPr>
          <w:rFonts w:ascii="Times New Roman Regular" w:hAnsi="Times New Roman Regular" w:cs="Times New Roman Regular"/>
          <w:sz w:val="28"/>
          <w:szCs w:val="28"/>
          <w:lang w:eastAsia="zh-CN"/>
        </w:rPr>
        <w:t xml:space="preserve">Overall great, but need to adjust the proportion of allocated cost of Lower Plant from </w:t>
      </w:r>
      <w:r w:rsidR="00BD17AF" w:rsidRPr="00105181">
        <w:rPr>
          <w:rFonts w:ascii="Times New Roman Regular" w:hAnsi="Times New Roman Regular" w:cs="Times New Roman Regular"/>
          <w:sz w:val="28"/>
          <w:szCs w:val="28"/>
          <w:lang w:eastAsia="zh-CN"/>
        </w:rPr>
        <w:t>30%: 25%: 45%</w:t>
      </w:r>
      <w:r w:rsidRPr="00105181">
        <w:rPr>
          <w:rFonts w:ascii="Times New Roman Regular" w:hAnsi="Times New Roman Regular" w:cs="Times New Roman Regular"/>
          <w:sz w:val="28"/>
          <w:szCs w:val="28"/>
          <w:lang w:eastAsia="zh-CN"/>
        </w:rPr>
        <w:t xml:space="preserve"> to 30.0%: 15.4%: 54.6%.</w:t>
      </w:r>
    </w:p>
    <w:p w14:paraId="176BEA16" w14:textId="77777777" w:rsidR="008F237D" w:rsidRDefault="007B4D1B" w:rsidP="004E6CA7">
      <w:pPr>
        <w:pBdr>
          <w:bottom w:val="single" w:sz="6" w:space="1" w:color="auto"/>
        </w:pBdr>
        <w:jc w:val="both"/>
        <w:rPr>
          <w:rFonts w:ascii="Times New Roman Regular" w:hAnsi="Times New Roman Regular" w:cs="Times New Roman Regular"/>
          <w:sz w:val="28"/>
          <w:szCs w:val="28"/>
          <w:lang w:eastAsia="zh-CN"/>
        </w:rPr>
      </w:pPr>
      <w:r>
        <w:rPr>
          <w:rFonts w:ascii="Times New Roman Regular" w:hAnsi="Times New Roman Regular" w:cs="Times New Roman Regular" w:hint="eastAsia"/>
          <w:sz w:val="28"/>
          <w:szCs w:val="28"/>
          <w:lang w:eastAsia="zh-CN"/>
        </w:rPr>
        <w:t>I</w:t>
      </w:r>
      <w:r>
        <w:rPr>
          <w:rFonts w:ascii="Times New Roman Regular" w:hAnsi="Times New Roman Regular" w:cs="Times New Roman Regular"/>
          <w:sz w:val="28"/>
          <w:szCs w:val="28"/>
          <w:lang w:eastAsia="zh-CN"/>
        </w:rPr>
        <w:t xml:space="preserve">mprovement: </w:t>
      </w:r>
    </w:p>
    <w:p w14:paraId="6C3ACCF1" w14:textId="6E9B5CCE" w:rsidR="007B4D1B" w:rsidRDefault="007B4D1B" w:rsidP="004E6CA7">
      <w:pPr>
        <w:pBdr>
          <w:bottom w:val="single" w:sz="6" w:space="1" w:color="auto"/>
        </w:pBdr>
        <w:jc w:val="both"/>
        <w:rPr>
          <w:rFonts w:ascii="Times New Roman Regular" w:hAnsi="Times New Roman Regular" w:cs="Times New Roman Regular"/>
          <w:sz w:val="28"/>
          <w:szCs w:val="28"/>
          <w:lang w:eastAsia="zh-CN"/>
        </w:rPr>
      </w:pPr>
      <w:r>
        <w:rPr>
          <w:rFonts w:ascii="Times New Roman Regular" w:hAnsi="Times New Roman Regular" w:cs="Times New Roman Regular" w:hint="eastAsia"/>
          <w:sz w:val="28"/>
          <w:szCs w:val="28"/>
          <w:lang w:eastAsia="zh-CN"/>
        </w:rPr>
        <w:t>I</w:t>
      </w:r>
      <w:r>
        <w:rPr>
          <w:rFonts w:ascii="Times New Roman Regular" w:hAnsi="Times New Roman Regular" w:cs="Times New Roman Regular"/>
          <w:sz w:val="28"/>
          <w:szCs w:val="28"/>
          <w:lang w:eastAsia="zh-CN"/>
        </w:rPr>
        <w:t>n</w:t>
      </w:r>
      <w:r w:rsidR="008F237D">
        <w:rPr>
          <w:rFonts w:ascii="Times New Roman Regular" w:hAnsi="Times New Roman Regular" w:cs="Times New Roman Regular"/>
          <w:sz w:val="28"/>
          <w:szCs w:val="28"/>
          <w:lang w:eastAsia="zh-CN"/>
        </w:rPr>
        <w:t xml:space="preserve"> </w:t>
      </w:r>
      <w:r>
        <w:rPr>
          <w:rFonts w:ascii="Times New Roman Regular" w:hAnsi="Times New Roman Regular" w:cs="Times New Roman Regular"/>
          <w:sz w:val="28"/>
          <w:szCs w:val="28"/>
          <w:lang w:eastAsia="zh-CN"/>
        </w:rPr>
        <w:t xml:space="preserve">Christmas-production </w:t>
      </w:r>
      <w:r w:rsidR="00815FEE">
        <w:rPr>
          <w:rFonts w:ascii="Times New Roman Regular" w:hAnsi="Times New Roman Regular" w:cs="Times New Roman Regular"/>
          <w:sz w:val="28"/>
          <w:szCs w:val="28"/>
          <w:lang w:eastAsia="zh-CN"/>
        </w:rPr>
        <w:t xml:space="preserve">and odd </w:t>
      </w:r>
      <w:r>
        <w:rPr>
          <w:rFonts w:ascii="Times New Roman Regular" w:hAnsi="Times New Roman Regular" w:cs="Times New Roman Regular"/>
          <w:sz w:val="28"/>
          <w:szCs w:val="28"/>
          <w:lang w:eastAsia="zh-CN"/>
        </w:rPr>
        <w:t xml:space="preserve">weeks, </w:t>
      </w:r>
      <w:r w:rsidR="0027686A">
        <w:rPr>
          <w:rFonts w:ascii="Times New Roman Regular" w:hAnsi="Times New Roman Regular" w:cs="Times New Roman Regular"/>
          <w:sz w:val="28"/>
          <w:szCs w:val="28"/>
          <w:lang w:eastAsia="zh-CN"/>
        </w:rPr>
        <w:t>Upper Plant produces 5.77</w:t>
      </w:r>
      <w:r w:rsidR="0027686A" w:rsidRPr="0027686A">
        <w:rPr>
          <w:rFonts w:ascii="Times New Roman Regular" w:hAnsi="Times New Roman Regular" w:cs="Times New Roman Regular"/>
          <w:i/>
          <w:iCs/>
          <w:sz w:val="28"/>
          <w:szCs w:val="28"/>
          <w:lang w:eastAsia="zh-CN"/>
        </w:rPr>
        <w:t>t</w:t>
      </w:r>
      <w:r w:rsidR="0027686A">
        <w:rPr>
          <w:rFonts w:ascii="Times New Roman Regular" w:hAnsi="Times New Roman Regular" w:cs="Times New Roman Regular"/>
          <w:i/>
          <w:iCs/>
          <w:sz w:val="28"/>
          <w:szCs w:val="28"/>
          <w:lang w:eastAsia="zh-CN"/>
        </w:rPr>
        <w:t xml:space="preserve"> </w:t>
      </w:r>
      <w:r w:rsidR="0027686A" w:rsidRPr="0027686A">
        <w:rPr>
          <w:rFonts w:ascii="Times New Roman Regular" w:hAnsi="Times New Roman Regular" w:cs="Times New Roman Regular"/>
          <w:sz w:val="28"/>
          <w:szCs w:val="28"/>
          <w:lang w:eastAsia="zh-CN"/>
        </w:rPr>
        <w:t>b</w:t>
      </w:r>
      <w:r w:rsidR="0027686A">
        <w:rPr>
          <w:rFonts w:ascii="Times New Roman Regular" w:hAnsi="Times New Roman Regular" w:cs="Times New Roman Regular"/>
          <w:sz w:val="28"/>
          <w:szCs w:val="28"/>
          <w:lang w:eastAsia="zh-CN"/>
        </w:rPr>
        <w:t>lue cheese and Lower Plant produces 12.26</w:t>
      </w:r>
      <w:r w:rsidR="0027686A" w:rsidRPr="0027686A">
        <w:rPr>
          <w:rFonts w:ascii="Times New Roman Regular" w:hAnsi="Times New Roman Regular" w:cs="Times New Roman Regular"/>
          <w:i/>
          <w:iCs/>
          <w:sz w:val="28"/>
          <w:szCs w:val="28"/>
          <w:lang w:eastAsia="zh-CN"/>
        </w:rPr>
        <w:t>t</w:t>
      </w:r>
      <w:r w:rsidR="0027686A" w:rsidRPr="00402698">
        <w:rPr>
          <w:rFonts w:ascii="Times New Roman Regular" w:hAnsi="Times New Roman Regular" w:cs="Times New Roman Regular"/>
          <w:sz w:val="28"/>
          <w:szCs w:val="28"/>
          <w:lang w:eastAsia="zh-CN"/>
        </w:rPr>
        <w:t xml:space="preserve"> blue cheese and </w:t>
      </w:r>
      <w:r w:rsidR="00402698" w:rsidRPr="00402698">
        <w:rPr>
          <w:rFonts w:ascii="Times New Roman Regular" w:hAnsi="Times New Roman Regular" w:cs="Times New Roman Regular"/>
          <w:sz w:val="28"/>
          <w:szCs w:val="28"/>
          <w:lang w:eastAsia="zh-CN"/>
        </w:rPr>
        <w:t>11.11t white cheese</w:t>
      </w:r>
      <w:r w:rsidR="00402698">
        <w:rPr>
          <w:rFonts w:ascii="Times New Roman Regular" w:hAnsi="Times New Roman Regular" w:cs="Times New Roman Regular"/>
          <w:i/>
          <w:iCs/>
          <w:sz w:val="28"/>
          <w:szCs w:val="28"/>
          <w:lang w:eastAsia="zh-CN"/>
        </w:rPr>
        <w:t>.</w:t>
      </w:r>
    </w:p>
    <w:p w14:paraId="6B2D4DB5" w14:textId="666B049E" w:rsidR="00D538C6" w:rsidRPr="00105181" w:rsidRDefault="00F855BA" w:rsidP="004E6CA7">
      <w:pPr>
        <w:pBdr>
          <w:bottom w:val="single" w:sz="6" w:space="1" w:color="auto"/>
        </w:pBdr>
        <w:jc w:val="both"/>
        <w:rPr>
          <w:rFonts w:ascii="Times New Roman Regular" w:hAnsi="Times New Roman Regular" w:cs="Times New Roman Regular"/>
          <w:sz w:val="28"/>
          <w:szCs w:val="28"/>
          <w:lang w:eastAsia="zh-CN"/>
        </w:rPr>
      </w:pPr>
      <w:r>
        <w:rPr>
          <w:rFonts w:ascii="Times New Roman Regular" w:hAnsi="Times New Roman Regular" w:cs="Times New Roman Regular" w:hint="eastAsia"/>
          <w:sz w:val="28"/>
          <w:szCs w:val="28"/>
          <w:lang w:eastAsia="zh-CN"/>
        </w:rPr>
        <w:t>I</w:t>
      </w:r>
      <w:r>
        <w:rPr>
          <w:rFonts w:ascii="Times New Roman Regular" w:hAnsi="Times New Roman Regular" w:cs="Times New Roman Regular"/>
          <w:sz w:val="28"/>
          <w:szCs w:val="28"/>
          <w:lang w:eastAsia="zh-CN"/>
        </w:rPr>
        <w:t>n even weeks</w:t>
      </w:r>
      <w:r w:rsidR="0027686A">
        <w:rPr>
          <w:rFonts w:ascii="Times New Roman Regular" w:hAnsi="Times New Roman Regular" w:cs="Times New Roman Regular"/>
          <w:sz w:val="28"/>
          <w:szCs w:val="28"/>
          <w:lang w:eastAsia="zh-CN"/>
        </w:rPr>
        <w:t xml:space="preserve"> except Christmas-production weeks</w:t>
      </w:r>
      <w:r>
        <w:rPr>
          <w:rFonts w:ascii="Times New Roman Regular" w:hAnsi="Times New Roman Regular" w:cs="Times New Roman Regular"/>
          <w:sz w:val="28"/>
          <w:szCs w:val="28"/>
          <w:lang w:eastAsia="zh-CN"/>
        </w:rPr>
        <w:t xml:space="preserve">, </w:t>
      </w:r>
      <w:r w:rsidR="00847563">
        <w:rPr>
          <w:rFonts w:ascii="Times New Roman Regular" w:hAnsi="Times New Roman Regular" w:cs="Times New Roman Regular"/>
          <w:sz w:val="28"/>
          <w:szCs w:val="28"/>
          <w:lang w:eastAsia="zh-CN"/>
        </w:rPr>
        <w:t xml:space="preserve">Upper Plant </w:t>
      </w:r>
      <w:r w:rsidR="00232BD1">
        <w:rPr>
          <w:rFonts w:ascii="Times New Roman Regular" w:hAnsi="Times New Roman Regular" w:cs="Times New Roman Regular"/>
          <w:sz w:val="28"/>
          <w:szCs w:val="28"/>
          <w:lang w:eastAsia="zh-CN"/>
        </w:rPr>
        <w:t>does not produce cheese</w:t>
      </w:r>
      <w:r w:rsidR="00847563">
        <w:rPr>
          <w:rFonts w:ascii="Times New Roman Regular" w:hAnsi="Times New Roman Regular" w:cs="Times New Roman Regular"/>
          <w:sz w:val="28"/>
          <w:szCs w:val="28"/>
          <w:lang w:eastAsia="zh-CN"/>
        </w:rPr>
        <w:t xml:space="preserve"> and Lower Plant produced 18.03</w:t>
      </w:r>
      <w:r w:rsidR="002857C1" w:rsidRPr="0027686A">
        <w:rPr>
          <w:rFonts w:ascii="Times New Roman Regular" w:hAnsi="Times New Roman Regular" w:cs="Times New Roman Regular"/>
          <w:i/>
          <w:iCs/>
          <w:sz w:val="28"/>
          <w:szCs w:val="28"/>
          <w:lang w:eastAsia="zh-CN"/>
        </w:rPr>
        <w:t>t</w:t>
      </w:r>
      <w:r w:rsidR="00847563">
        <w:rPr>
          <w:rFonts w:ascii="Times New Roman Regular" w:hAnsi="Times New Roman Regular" w:cs="Times New Roman Regular"/>
          <w:sz w:val="28"/>
          <w:szCs w:val="28"/>
          <w:lang w:eastAsia="zh-CN"/>
        </w:rPr>
        <w:t xml:space="preserve"> </w:t>
      </w:r>
      <w:r w:rsidR="00232BD1">
        <w:rPr>
          <w:rFonts w:ascii="Times New Roman Regular" w:hAnsi="Times New Roman Regular" w:cs="Times New Roman Regular"/>
          <w:sz w:val="28"/>
          <w:szCs w:val="28"/>
          <w:lang w:eastAsia="zh-CN"/>
        </w:rPr>
        <w:t>red cheese.</w:t>
      </w:r>
    </w:p>
    <w:p w14:paraId="4B5FF29F" w14:textId="1CA4159E" w:rsidR="00D538C6" w:rsidRPr="008559F2" w:rsidRDefault="00D538C6" w:rsidP="004E6CA7">
      <w:pPr>
        <w:jc w:val="both"/>
        <w:rPr>
          <w:rFonts w:ascii="Times New Roman Regular" w:hAnsi="Times New Roman Regular" w:cs="Times New Roman Regular"/>
          <w:b/>
          <w:bCs/>
          <w:sz w:val="28"/>
          <w:szCs w:val="28"/>
          <w:lang w:eastAsia="zh-CN"/>
        </w:rPr>
      </w:pPr>
      <w:r w:rsidRPr="008559F2">
        <w:rPr>
          <w:rFonts w:ascii="Times New Roman Regular" w:hAnsi="Times New Roman Regular" w:cs="Times New Roman Regular"/>
          <w:b/>
          <w:bCs/>
          <w:sz w:val="28"/>
          <w:szCs w:val="28"/>
          <w:lang w:eastAsia="zh-CN"/>
        </w:rPr>
        <w:t>Technical formulas:</w:t>
      </w:r>
    </w:p>
    <w:p w14:paraId="1EEF85FD" w14:textId="7C118585" w:rsidR="00580E2F" w:rsidRDefault="00391DB3" w:rsidP="004E6CA7">
      <w:pPr>
        <w:jc w:val="both"/>
        <w:rPr>
          <w:rFonts w:ascii="Times New Roman Regular" w:eastAsiaTheme="minorHAnsi" w:hAnsi="Times New Roman Regular" w:cs="Times New Roman Regular"/>
          <w:sz w:val="28"/>
          <w:szCs w:val="28"/>
          <w:lang w:eastAsia="zh-CN"/>
        </w:rPr>
      </w:pPr>
      <w:r>
        <w:rPr>
          <w:rFonts w:ascii="Times New Roman Regular" w:hAnsi="Times New Roman Regular" w:cs="Times New Roman Regular"/>
          <w:sz w:val="28"/>
          <w:szCs w:val="28"/>
          <w:lang w:eastAsia="zh-CN"/>
        </w:rPr>
        <w:t>The function of data fitting</w:t>
      </w:r>
      <w:r w:rsidR="00580E2F">
        <w:rPr>
          <w:rFonts w:ascii="Times New Roman Regular" w:hAnsi="Times New Roman Regular" w:cs="Times New Roman Regular"/>
          <w:sz w:val="28"/>
          <w:szCs w:val="28"/>
          <w:lang w:eastAsia="zh-CN"/>
        </w:rPr>
        <w:t xml:space="preserve"> model: (x represents </w:t>
      </w:r>
      <w:r w:rsidR="00580E2F" w:rsidRPr="001F7AA9">
        <w:rPr>
          <w:rFonts w:ascii="Times New Roman Regular" w:eastAsiaTheme="minorHAnsi" w:hAnsi="Times New Roman Regular" w:cs="Times New Roman Regular"/>
          <w:sz w:val="28"/>
          <w:szCs w:val="28"/>
          <w:lang w:eastAsia="zh-CN"/>
        </w:rPr>
        <w:t xml:space="preserve">produced amount and </w:t>
      </w:r>
      <w:r w:rsidR="00580E2F">
        <w:rPr>
          <w:rFonts w:ascii="Times New Roman Regular" w:eastAsiaTheme="minorHAnsi" w:hAnsi="Times New Roman Regular" w:cs="Times New Roman Regular"/>
          <w:sz w:val="28"/>
          <w:szCs w:val="28"/>
          <w:lang w:eastAsia="zh-CN"/>
        </w:rPr>
        <w:t xml:space="preserve">y represents </w:t>
      </w:r>
      <w:r w:rsidR="00580E2F" w:rsidRPr="001F7AA9">
        <w:rPr>
          <w:rFonts w:ascii="Times New Roman Regular" w:eastAsiaTheme="minorHAnsi" w:hAnsi="Times New Roman Regular" w:cs="Times New Roman Regular"/>
          <w:sz w:val="28"/>
          <w:szCs w:val="28"/>
          <w:lang w:eastAsia="zh-CN"/>
        </w:rPr>
        <w:t>sales price</w:t>
      </w:r>
      <w:r w:rsidR="00580E2F">
        <w:rPr>
          <w:rFonts w:ascii="Times New Roman Regular" w:eastAsiaTheme="minorHAnsi" w:hAnsi="Times New Roman Regular" w:cs="Times New Roman Regular"/>
          <w:sz w:val="28"/>
          <w:szCs w:val="28"/>
          <w:lang w:eastAsia="zh-CN"/>
        </w:rPr>
        <w:t>)</w:t>
      </w:r>
    </w:p>
    <w:p w14:paraId="473C44D7" w14:textId="705EAF19" w:rsidR="00580E2F" w:rsidRDefault="00583322" w:rsidP="004E6CA7">
      <w:pPr>
        <w:jc w:val="both"/>
        <w:rPr>
          <w:rFonts w:ascii="Times New Roman Regular" w:hAnsi="Times New Roman Regular" w:cs="Times New Roman Regular"/>
          <w:sz w:val="28"/>
          <w:szCs w:val="28"/>
          <w:lang w:eastAsia="zh-CN"/>
        </w:rPr>
      </w:pPr>
      <w:r>
        <w:rPr>
          <w:rFonts w:ascii="Times New Roman Regular" w:hAnsi="Times New Roman Regular" w:cs="Times New Roman Regular" w:hint="eastAsia"/>
          <w:sz w:val="28"/>
          <w:szCs w:val="28"/>
          <w:lang w:eastAsia="zh-CN"/>
        </w:rPr>
        <w:t>B</w:t>
      </w:r>
      <w:r>
        <w:rPr>
          <w:rFonts w:ascii="Times New Roman Regular" w:hAnsi="Times New Roman Regular" w:cs="Times New Roman Regular"/>
          <w:sz w:val="28"/>
          <w:szCs w:val="28"/>
          <w:lang w:eastAsia="zh-CN"/>
        </w:rPr>
        <w:t>lue cheese from Lower Plant:</w:t>
      </w:r>
    </w:p>
    <w:p w14:paraId="3969D0E9" w14:textId="62444CAA" w:rsidR="00583322" w:rsidRPr="00583322" w:rsidRDefault="00583322" w:rsidP="004E6CA7">
      <w:pPr>
        <w:jc w:val="both"/>
        <w:rPr>
          <w:rFonts w:ascii="Times New Roman Regular" w:hAnsi="Times New Roman Regular" w:cs="Times New Roman Regular"/>
          <w:sz w:val="28"/>
          <w:szCs w:val="28"/>
          <w:lang w:eastAsia="zh-CN"/>
        </w:rPr>
      </w:pPr>
      <m:oMathPara>
        <m:oMath>
          <m:r>
            <w:rPr>
              <w:rFonts w:ascii="Cambria Math" w:hAnsi="Cambria Math" w:cs="Times New Roman Regular"/>
              <w:sz w:val="28"/>
              <w:szCs w:val="28"/>
              <w:lang w:eastAsia="zh-CN"/>
            </w:rPr>
            <m:t>y=22.7926</m:t>
          </m:r>
          <m:sSup>
            <m:sSupPr>
              <m:ctrlPr>
                <w:rPr>
                  <w:rFonts w:ascii="Cambria Math" w:hAnsi="Cambria Math" w:cs="Times New Roman Regular"/>
                  <w:i/>
                  <w:sz w:val="28"/>
                  <w:szCs w:val="28"/>
                  <w:lang w:eastAsia="zh-CN"/>
                </w:rPr>
              </m:ctrlPr>
            </m:sSupPr>
            <m:e>
              <m:r>
                <w:rPr>
                  <w:rFonts w:ascii="Cambria Math" w:hAnsi="Cambria Math" w:cs="Times New Roman Regular"/>
                  <w:sz w:val="28"/>
                  <w:szCs w:val="28"/>
                  <w:lang w:eastAsia="zh-CN"/>
                </w:rPr>
                <m:t>e</m:t>
              </m:r>
            </m:e>
            <m:sup>
              <m:r>
                <w:rPr>
                  <w:rFonts w:ascii="Cambria Math" w:hAnsi="Cambria Math" w:cs="Times New Roman Regular"/>
                  <w:sz w:val="28"/>
                  <w:szCs w:val="28"/>
                  <w:lang w:eastAsia="zh-CN"/>
                </w:rPr>
                <m:t>-0.5104x</m:t>
              </m:r>
            </m:sup>
          </m:sSup>
          <m:r>
            <w:rPr>
              <w:rFonts w:ascii="Cambria Math" w:hAnsi="Cambria Math" w:cs="Times New Roman Regular"/>
              <w:sz w:val="28"/>
              <w:szCs w:val="28"/>
              <w:lang w:eastAsia="zh-CN"/>
            </w:rPr>
            <m:t>+5.6850</m:t>
          </m:r>
        </m:oMath>
      </m:oMathPara>
    </w:p>
    <w:p w14:paraId="5FD7C342" w14:textId="37AD89CA" w:rsidR="00583322" w:rsidRDefault="00583322" w:rsidP="004E6CA7">
      <w:pPr>
        <w:jc w:val="both"/>
        <w:rPr>
          <w:rFonts w:ascii="Times New Roman Regular" w:hAnsi="Times New Roman Regular" w:cs="Times New Roman Regular"/>
          <w:sz w:val="28"/>
          <w:szCs w:val="28"/>
          <w:lang w:eastAsia="zh-CN"/>
        </w:rPr>
      </w:pPr>
      <w:r>
        <w:rPr>
          <w:rFonts w:ascii="Times New Roman Regular" w:hAnsi="Times New Roman Regular" w:cs="Times New Roman Regular"/>
          <w:sz w:val="28"/>
          <w:szCs w:val="28"/>
          <w:lang w:eastAsia="zh-CN"/>
        </w:rPr>
        <w:t>White cheese from Lower Plant:</w:t>
      </w:r>
    </w:p>
    <w:p w14:paraId="178BD29E" w14:textId="0742E9DE" w:rsidR="00583322" w:rsidRPr="00583322" w:rsidRDefault="00583322" w:rsidP="004E6CA7">
      <w:pPr>
        <w:jc w:val="both"/>
        <w:rPr>
          <w:rFonts w:ascii="Times New Roman Regular" w:hAnsi="Times New Roman Regular" w:cs="Times New Roman Regular"/>
          <w:sz w:val="28"/>
          <w:szCs w:val="28"/>
          <w:lang w:eastAsia="zh-CN"/>
        </w:rPr>
      </w:pPr>
      <m:oMathPara>
        <m:oMath>
          <m:r>
            <w:rPr>
              <w:rFonts w:ascii="Cambria Math" w:hAnsi="Cambria Math" w:cs="Times New Roman Regular"/>
              <w:sz w:val="28"/>
              <w:szCs w:val="28"/>
              <w:lang w:eastAsia="zh-CN"/>
            </w:rPr>
            <m:t>y=365.765</m:t>
          </m:r>
          <m:sSup>
            <m:sSupPr>
              <m:ctrlPr>
                <w:rPr>
                  <w:rFonts w:ascii="Cambria Math" w:hAnsi="Cambria Math" w:cs="Times New Roman Regular"/>
                  <w:i/>
                  <w:sz w:val="28"/>
                  <w:szCs w:val="28"/>
                  <w:lang w:eastAsia="zh-CN"/>
                </w:rPr>
              </m:ctrlPr>
            </m:sSupPr>
            <m:e>
              <m:r>
                <w:rPr>
                  <w:rFonts w:ascii="Cambria Math" w:hAnsi="Cambria Math" w:cs="Times New Roman Regular"/>
                  <w:sz w:val="28"/>
                  <w:szCs w:val="28"/>
                  <w:lang w:eastAsia="zh-CN"/>
                </w:rPr>
                <m:t>e</m:t>
              </m:r>
            </m:e>
            <m:sup>
              <m:r>
                <w:rPr>
                  <w:rFonts w:ascii="Cambria Math" w:hAnsi="Cambria Math" w:cs="Times New Roman Regular"/>
                  <w:sz w:val="28"/>
                  <w:szCs w:val="28"/>
                  <w:lang w:eastAsia="zh-CN"/>
                </w:rPr>
                <m:t>-2.244x</m:t>
              </m:r>
            </m:sup>
          </m:sSup>
          <m:r>
            <w:rPr>
              <w:rFonts w:ascii="Cambria Math" w:hAnsi="Cambria Math" w:cs="Times New Roman Regular"/>
              <w:sz w:val="28"/>
              <w:szCs w:val="28"/>
              <w:lang w:eastAsia="zh-CN"/>
            </w:rPr>
            <m:t>+5.438</m:t>
          </m:r>
        </m:oMath>
      </m:oMathPara>
    </w:p>
    <w:p w14:paraId="07B95DEC" w14:textId="22BD8A6C" w:rsidR="00583322" w:rsidRDefault="00583322" w:rsidP="004E6CA7">
      <w:pPr>
        <w:jc w:val="both"/>
        <w:rPr>
          <w:rFonts w:ascii="Times New Roman Regular" w:hAnsi="Times New Roman Regular" w:cs="Times New Roman Regular"/>
          <w:sz w:val="28"/>
          <w:szCs w:val="28"/>
          <w:lang w:eastAsia="zh-CN"/>
        </w:rPr>
      </w:pPr>
      <w:r>
        <w:rPr>
          <w:rFonts w:ascii="Times New Roman Regular" w:hAnsi="Times New Roman Regular" w:cs="Times New Roman Regular"/>
          <w:sz w:val="28"/>
          <w:szCs w:val="28"/>
          <w:lang w:eastAsia="zh-CN"/>
        </w:rPr>
        <w:t>Blue cheese from Upper Plant:</w:t>
      </w:r>
    </w:p>
    <w:p w14:paraId="78F37F56" w14:textId="3D838A4A" w:rsidR="00583322" w:rsidRPr="00583322" w:rsidRDefault="00583322" w:rsidP="004E6CA7">
      <w:pPr>
        <w:jc w:val="both"/>
        <w:rPr>
          <w:rFonts w:ascii="Times New Roman Regular" w:hAnsi="Times New Roman Regular" w:cs="Times New Roman Regular"/>
          <w:sz w:val="28"/>
          <w:szCs w:val="28"/>
          <w:lang w:eastAsia="zh-CN"/>
        </w:rPr>
      </w:pPr>
      <m:oMathPara>
        <m:oMath>
          <m:r>
            <w:rPr>
              <w:rFonts w:ascii="Cambria Math" w:hAnsi="Cambria Math" w:cs="Times New Roman Regular"/>
              <w:sz w:val="28"/>
              <w:szCs w:val="28"/>
              <w:lang w:eastAsia="zh-CN"/>
            </w:rPr>
            <m:t>y=792.2345</m:t>
          </m:r>
          <m:sSup>
            <m:sSupPr>
              <m:ctrlPr>
                <w:rPr>
                  <w:rFonts w:ascii="Cambria Math" w:hAnsi="Cambria Math" w:cs="Times New Roman Regular"/>
                  <w:i/>
                  <w:sz w:val="28"/>
                  <w:szCs w:val="28"/>
                  <w:lang w:eastAsia="zh-CN"/>
                </w:rPr>
              </m:ctrlPr>
            </m:sSupPr>
            <m:e>
              <m:r>
                <w:rPr>
                  <w:rFonts w:ascii="Cambria Math" w:hAnsi="Cambria Math" w:cs="Times New Roman Regular"/>
                  <w:sz w:val="28"/>
                  <w:szCs w:val="28"/>
                  <w:lang w:eastAsia="zh-CN"/>
                </w:rPr>
                <m:t>e</m:t>
              </m:r>
            </m:e>
            <m:sup>
              <m:r>
                <w:rPr>
                  <w:rFonts w:ascii="Cambria Math" w:hAnsi="Cambria Math" w:cs="Times New Roman Regular"/>
                  <w:sz w:val="28"/>
                  <w:szCs w:val="28"/>
                  <w:lang w:eastAsia="zh-CN"/>
                </w:rPr>
                <m:t>-1.5955x</m:t>
              </m:r>
            </m:sup>
          </m:sSup>
          <m:r>
            <w:rPr>
              <w:rFonts w:ascii="Cambria Math" w:hAnsi="Cambria Math" w:cs="Times New Roman Regular"/>
              <w:sz w:val="28"/>
              <w:szCs w:val="28"/>
              <w:lang w:eastAsia="zh-CN"/>
            </w:rPr>
            <m:t>+7.5077</m:t>
          </m:r>
        </m:oMath>
      </m:oMathPara>
    </w:p>
    <w:p w14:paraId="6F720A7C" w14:textId="7A5CFFD6" w:rsidR="00583322" w:rsidRDefault="00583322" w:rsidP="004E6CA7">
      <w:pPr>
        <w:jc w:val="both"/>
        <w:rPr>
          <w:rFonts w:ascii="Times New Roman Regular" w:hAnsi="Times New Roman Regular" w:cs="Times New Roman Regular"/>
          <w:sz w:val="28"/>
          <w:szCs w:val="28"/>
          <w:lang w:eastAsia="zh-CN"/>
        </w:rPr>
      </w:pPr>
      <w:r>
        <w:rPr>
          <w:rFonts w:ascii="Times New Roman Regular" w:hAnsi="Times New Roman Regular" w:cs="Times New Roman Regular"/>
          <w:sz w:val="28"/>
          <w:szCs w:val="28"/>
          <w:lang w:eastAsia="zh-CN"/>
        </w:rPr>
        <w:t>White cheese from Upper Plant:</w:t>
      </w:r>
    </w:p>
    <w:p w14:paraId="4DFB6D4A" w14:textId="3FA43EDC" w:rsidR="00583322" w:rsidRPr="00583322" w:rsidRDefault="00583322" w:rsidP="004E6CA7">
      <w:pPr>
        <w:jc w:val="both"/>
        <w:rPr>
          <w:rFonts w:ascii="Times New Roman Regular" w:hAnsi="Times New Roman Regular" w:cs="Times New Roman Regular"/>
          <w:sz w:val="28"/>
          <w:szCs w:val="28"/>
          <w:lang w:eastAsia="zh-CN"/>
        </w:rPr>
      </w:pPr>
      <m:oMathPara>
        <m:oMath>
          <m:r>
            <w:rPr>
              <w:rFonts w:ascii="Cambria Math" w:hAnsi="Cambria Math" w:cs="Times New Roman Regular"/>
              <w:sz w:val="28"/>
              <w:szCs w:val="28"/>
              <w:lang w:eastAsia="zh-CN"/>
            </w:rPr>
            <m:t>y=34.2244</m:t>
          </m:r>
          <m:sSup>
            <m:sSupPr>
              <m:ctrlPr>
                <w:rPr>
                  <w:rFonts w:ascii="Cambria Math" w:hAnsi="Cambria Math" w:cs="Times New Roman Regular"/>
                  <w:i/>
                  <w:sz w:val="28"/>
                  <w:szCs w:val="28"/>
                  <w:lang w:eastAsia="zh-CN"/>
                </w:rPr>
              </m:ctrlPr>
            </m:sSupPr>
            <m:e>
              <m:r>
                <w:rPr>
                  <w:rFonts w:ascii="Cambria Math" w:hAnsi="Cambria Math" w:cs="Times New Roman Regular"/>
                  <w:sz w:val="28"/>
                  <w:szCs w:val="28"/>
                  <w:lang w:eastAsia="zh-CN"/>
                </w:rPr>
                <m:t>e</m:t>
              </m:r>
            </m:e>
            <m:sup>
              <m:r>
                <w:rPr>
                  <w:rFonts w:ascii="Cambria Math" w:hAnsi="Cambria Math" w:cs="Times New Roman Regular"/>
                  <w:sz w:val="28"/>
                  <w:szCs w:val="28"/>
                  <w:lang w:eastAsia="zh-CN"/>
                </w:rPr>
                <m:t>-0.8310x</m:t>
              </m:r>
            </m:sup>
          </m:sSup>
          <m:r>
            <w:rPr>
              <w:rFonts w:ascii="Cambria Math" w:hAnsi="Cambria Math" w:cs="Times New Roman Regular"/>
              <w:sz w:val="28"/>
              <w:szCs w:val="28"/>
              <w:lang w:eastAsia="zh-CN"/>
            </w:rPr>
            <m:t>+5.2221</m:t>
          </m:r>
        </m:oMath>
      </m:oMathPara>
    </w:p>
    <w:p w14:paraId="05522158" w14:textId="63B14554" w:rsidR="00583322" w:rsidRDefault="00583322" w:rsidP="004E6CA7">
      <w:pPr>
        <w:jc w:val="both"/>
        <w:rPr>
          <w:rFonts w:ascii="Times New Roman Regular" w:hAnsi="Times New Roman Regular" w:cs="Times New Roman Regular"/>
          <w:sz w:val="28"/>
          <w:szCs w:val="28"/>
          <w:lang w:eastAsia="zh-CN"/>
        </w:rPr>
      </w:pPr>
      <w:r>
        <w:rPr>
          <w:rFonts w:ascii="Times New Roman Regular" w:hAnsi="Times New Roman Regular" w:cs="Times New Roman Regular"/>
          <w:sz w:val="28"/>
          <w:szCs w:val="28"/>
          <w:lang w:eastAsia="zh-CN"/>
        </w:rPr>
        <w:t>Red cheese from Upper Plant:</w:t>
      </w:r>
    </w:p>
    <w:p w14:paraId="713E08D8" w14:textId="379FA1D8" w:rsidR="00583322" w:rsidRPr="00583322" w:rsidRDefault="00583322" w:rsidP="004E6CA7">
      <w:pPr>
        <w:jc w:val="both"/>
        <w:rPr>
          <w:rFonts w:ascii="Times New Roman Regular" w:hAnsi="Times New Roman Regular" w:cs="Times New Roman Regular"/>
          <w:sz w:val="28"/>
          <w:szCs w:val="28"/>
          <w:lang w:eastAsia="zh-CN"/>
        </w:rPr>
      </w:pPr>
      <m:oMathPara>
        <m:oMath>
          <m:r>
            <w:rPr>
              <w:rFonts w:ascii="Cambria Math" w:hAnsi="Cambria Math" w:cs="Times New Roman Regular"/>
              <w:sz w:val="28"/>
              <w:szCs w:val="28"/>
              <w:lang w:eastAsia="zh-CN"/>
            </w:rPr>
            <w:lastRenderedPageBreak/>
            <m:t>y=-0.5199x+11.9293</m:t>
          </m:r>
        </m:oMath>
      </m:oMathPara>
    </w:p>
    <w:sectPr w:rsidR="00583322" w:rsidRPr="005833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6B6AB" w14:textId="77777777" w:rsidR="00D76147" w:rsidRDefault="00D76147" w:rsidP="00BF7612">
      <w:r>
        <w:separator/>
      </w:r>
    </w:p>
  </w:endnote>
  <w:endnote w:type="continuationSeparator" w:id="0">
    <w:p w14:paraId="1CCAED6C" w14:textId="77777777" w:rsidR="00D76147" w:rsidRDefault="00D76147" w:rsidP="00BF7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Regular">
    <w:altName w:val="Times New Roman"/>
    <w:charset w:val="00"/>
    <w:family w:val="auto"/>
    <w:pitch w:val="default"/>
    <w:sig w:usb0="E0000AFF" w:usb1="00007843" w:usb2="00000001" w:usb3="00000000" w:csb0="400001BF" w:csb1="DFF7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3F561" w14:textId="77777777" w:rsidR="00D76147" w:rsidRDefault="00D76147" w:rsidP="00BF7612">
      <w:r>
        <w:separator/>
      </w:r>
    </w:p>
  </w:footnote>
  <w:footnote w:type="continuationSeparator" w:id="0">
    <w:p w14:paraId="753CB4F9" w14:textId="77777777" w:rsidR="00D76147" w:rsidRDefault="00D76147" w:rsidP="00BF76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E6EB8"/>
    <w:multiLevelType w:val="hybridMultilevel"/>
    <w:tmpl w:val="9690BC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C6"/>
    <w:rsid w:val="00015887"/>
    <w:rsid w:val="00026115"/>
    <w:rsid w:val="000264CA"/>
    <w:rsid w:val="0003509F"/>
    <w:rsid w:val="000372C0"/>
    <w:rsid w:val="00043A1A"/>
    <w:rsid w:val="0004531F"/>
    <w:rsid w:val="00053E47"/>
    <w:rsid w:val="00057892"/>
    <w:rsid w:val="00076644"/>
    <w:rsid w:val="00076EF4"/>
    <w:rsid w:val="000815DA"/>
    <w:rsid w:val="00081D59"/>
    <w:rsid w:val="000C561C"/>
    <w:rsid w:val="000C7B2A"/>
    <w:rsid w:val="000D4402"/>
    <w:rsid w:val="000E74AE"/>
    <w:rsid w:val="000F6412"/>
    <w:rsid w:val="00105181"/>
    <w:rsid w:val="001161C8"/>
    <w:rsid w:val="0014743B"/>
    <w:rsid w:val="00154B41"/>
    <w:rsid w:val="001649E7"/>
    <w:rsid w:val="00164C1A"/>
    <w:rsid w:val="0019552D"/>
    <w:rsid w:val="001A0901"/>
    <w:rsid w:val="001A2235"/>
    <w:rsid w:val="001B22D6"/>
    <w:rsid w:val="001B27B9"/>
    <w:rsid w:val="001C0EAD"/>
    <w:rsid w:val="001D1901"/>
    <w:rsid w:val="001D2F02"/>
    <w:rsid w:val="001D657C"/>
    <w:rsid w:val="001E43D3"/>
    <w:rsid w:val="001F576E"/>
    <w:rsid w:val="001F7AA9"/>
    <w:rsid w:val="00203311"/>
    <w:rsid w:val="00232BD1"/>
    <w:rsid w:val="0024011C"/>
    <w:rsid w:val="002513F3"/>
    <w:rsid w:val="00253ADC"/>
    <w:rsid w:val="00274E13"/>
    <w:rsid w:val="0027686A"/>
    <w:rsid w:val="00280190"/>
    <w:rsid w:val="0028183C"/>
    <w:rsid w:val="002857C1"/>
    <w:rsid w:val="00286429"/>
    <w:rsid w:val="002923B1"/>
    <w:rsid w:val="00293D02"/>
    <w:rsid w:val="002A2F71"/>
    <w:rsid w:val="002A4C1E"/>
    <w:rsid w:val="002A7CFA"/>
    <w:rsid w:val="002D79B1"/>
    <w:rsid w:val="002D7C29"/>
    <w:rsid w:val="002F106D"/>
    <w:rsid w:val="003305F2"/>
    <w:rsid w:val="00351F2B"/>
    <w:rsid w:val="00354A2C"/>
    <w:rsid w:val="0036375D"/>
    <w:rsid w:val="00372BA4"/>
    <w:rsid w:val="00374FF9"/>
    <w:rsid w:val="00377D0F"/>
    <w:rsid w:val="00383D6E"/>
    <w:rsid w:val="0038472E"/>
    <w:rsid w:val="00391DB3"/>
    <w:rsid w:val="00396D72"/>
    <w:rsid w:val="003A5F14"/>
    <w:rsid w:val="003B4085"/>
    <w:rsid w:val="003C238D"/>
    <w:rsid w:val="003C2E2D"/>
    <w:rsid w:val="003C46C2"/>
    <w:rsid w:val="003D6F4D"/>
    <w:rsid w:val="003F1BE0"/>
    <w:rsid w:val="003F647B"/>
    <w:rsid w:val="00402586"/>
    <w:rsid w:val="00402698"/>
    <w:rsid w:val="00413EE6"/>
    <w:rsid w:val="00417E89"/>
    <w:rsid w:val="00431102"/>
    <w:rsid w:val="00435240"/>
    <w:rsid w:val="00445CD9"/>
    <w:rsid w:val="0045053B"/>
    <w:rsid w:val="00470D44"/>
    <w:rsid w:val="0047187E"/>
    <w:rsid w:val="00480016"/>
    <w:rsid w:val="00481D55"/>
    <w:rsid w:val="00482E97"/>
    <w:rsid w:val="004B7A7C"/>
    <w:rsid w:val="004C16CA"/>
    <w:rsid w:val="004C3FDA"/>
    <w:rsid w:val="004C4CD2"/>
    <w:rsid w:val="004D2C51"/>
    <w:rsid w:val="004E6CA7"/>
    <w:rsid w:val="005064E3"/>
    <w:rsid w:val="00517066"/>
    <w:rsid w:val="0052440C"/>
    <w:rsid w:val="0053332C"/>
    <w:rsid w:val="00546223"/>
    <w:rsid w:val="00554628"/>
    <w:rsid w:val="005624FE"/>
    <w:rsid w:val="00570148"/>
    <w:rsid w:val="00580E2F"/>
    <w:rsid w:val="00583322"/>
    <w:rsid w:val="00592184"/>
    <w:rsid w:val="00595F4C"/>
    <w:rsid w:val="005A002B"/>
    <w:rsid w:val="005C4CCE"/>
    <w:rsid w:val="005D3C38"/>
    <w:rsid w:val="005D5928"/>
    <w:rsid w:val="005F122E"/>
    <w:rsid w:val="00622819"/>
    <w:rsid w:val="006339DD"/>
    <w:rsid w:val="00640E09"/>
    <w:rsid w:val="00644AB5"/>
    <w:rsid w:val="00646167"/>
    <w:rsid w:val="00646BA2"/>
    <w:rsid w:val="00656828"/>
    <w:rsid w:val="0066431F"/>
    <w:rsid w:val="006736EF"/>
    <w:rsid w:val="00683419"/>
    <w:rsid w:val="00684E0A"/>
    <w:rsid w:val="00690833"/>
    <w:rsid w:val="00696F8F"/>
    <w:rsid w:val="006B348E"/>
    <w:rsid w:val="006B7CD0"/>
    <w:rsid w:val="006C2D3A"/>
    <w:rsid w:val="006C7B17"/>
    <w:rsid w:val="006F1FF6"/>
    <w:rsid w:val="006F72BC"/>
    <w:rsid w:val="0072004F"/>
    <w:rsid w:val="0073465E"/>
    <w:rsid w:val="00736F48"/>
    <w:rsid w:val="0075100E"/>
    <w:rsid w:val="007518A1"/>
    <w:rsid w:val="00751D4F"/>
    <w:rsid w:val="00753F58"/>
    <w:rsid w:val="0075510E"/>
    <w:rsid w:val="007551C5"/>
    <w:rsid w:val="00761F4F"/>
    <w:rsid w:val="0076204C"/>
    <w:rsid w:val="00774232"/>
    <w:rsid w:val="00781D13"/>
    <w:rsid w:val="00783193"/>
    <w:rsid w:val="00785323"/>
    <w:rsid w:val="00785F9F"/>
    <w:rsid w:val="00786A79"/>
    <w:rsid w:val="007B0318"/>
    <w:rsid w:val="007B277E"/>
    <w:rsid w:val="007B4D1B"/>
    <w:rsid w:val="007D1E84"/>
    <w:rsid w:val="007D4F5E"/>
    <w:rsid w:val="007D72F0"/>
    <w:rsid w:val="007F091A"/>
    <w:rsid w:val="007F1986"/>
    <w:rsid w:val="007F6908"/>
    <w:rsid w:val="00805CD0"/>
    <w:rsid w:val="00813463"/>
    <w:rsid w:val="00815FEE"/>
    <w:rsid w:val="00823AA7"/>
    <w:rsid w:val="00842279"/>
    <w:rsid w:val="00847563"/>
    <w:rsid w:val="008559F2"/>
    <w:rsid w:val="00865468"/>
    <w:rsid w:val="0088722B"/>
    <w:rsid w:val="008B0A65"/>
    <w:rsid w:val="008B345E"/>
    <w:rsid w:val="008D3EF1"/>
    <w:rsid w:val="008E2D33"/>
    <w:rsid w:val="008E3F04"/>
    <w:rsid w:val="008F237D"/>
    <w:rsid w:val="008F4613"/>
    <w:rsid w:val="0090021B"/>
    <w:rsid w:val="0090101D"/>
    <w:rsid w:val="0090773F"/>
    <w:rsid w:val="00911586"/>
    <w:rsid w:val="00932FE9"/>
    <w:rsid w:val="00941908"/>
    <w:rsid w:val="00951022"/>
    <w:rsid w:val="00952A7E"/>
    <w:rsid w:val="009674AA"/>
    <w:rsid w:val="0097046F"/>
    <w:rsid w:val="009B1044"/>
    <w:rsid w:val="009C6B2B"/>
    <w:rsid w:val="009D2083"/>
    <w:rsid w:val="009E642A"/>
    <w:rsid w:val="00A00C0A"/>
    <w:rsid w:val="00A07E95"/>
    <w:rsid w:val="00A22678"/>
    <w:rsid w:val="00A34872"/>
    <w:rsid w:val="00A34A7F"/>
    <w:rsid w:val="00A4139C"/>
    <w:rsid w:val="00A429AC"/>
    <w:rsid w:val="00A43D46"/>
    <w:rsid w:val="00A45164"/>
    <w:rsid w:val="00A46A02"/>
    <w:rsid w:val="00A557F3"/>
    <w:rsid w:val="00A62B31"/>
    <w:rsid w:val="00A63318"/>
    <w:rsid w:val="00A72BA2"/>
    <w:rsid w:val="00A73D50"/>
    <w:rsid w:val="00A778C2"/>
    <w:rsid w:val="00A803CF"/>
    <w:rsid w:val="00A836F5"/>
    <w:rsid w:val="00A845E0"/>
    <w:rsid w:val="00A87027"/>
    <w:rsid w:val="00A95FC9"/>
    <w:rsid w:val="00AA151E"/>
    <w:rsid w:val="00AB5D9C"/>
    <w:rsid w:val="00AC46DE"/>
    <w:rsid w:val="00AC49C6"/>
    <w:rsid w:val="00AD1029"/>
    <w:rsid w:val="00AD287F"/>
    <w:rsid w:val="00AD6FA5"/>
    <w:rsid w:val="00AF29AE"/>
    <w:rsid w:val="00B0443B"/>
    <w:rsid w:val="00B12194"/>
    <w:rsid w:val="00B16F8B"/>
    <w:rsid w:val="00B22D04"/>
    <w:rsid w:val="00B37A78"/>
    <w:rsid w:val="00B503DC"/>
    <w:rsid w:val="00B544AE"/>
    <w:rsid w:val="00B63B35"/>
    <w:rsid w:val="00B65343"/>
    <w:rsid w:val="00B73095"/>
    <w:rsid w:val="00B73CA4"/>
    <w:rsid w:val="00BA5C58"/>
    <w:rsid w:val="00BA6F08"/>
    <w:rsid w:val="00BB4B3E"/>
    <w:rsid w:val="00BC5032"/>
    <w:rsid w:val="00BC62FE"/>
    <w:rsid w:val="00BD17AF"/>
    <w:rsid w:val="00BD618C"/>
    <w:rsid w:val="00BE2375"/>
    <w:rsid w:val="00BF7612"/>
    <w:rsid w:val="00C0157C"/>
    <w:rsid w:val="00C028F2"/>
    <w:rsid w:val="00C054AD"/>
    <w:rsid w:val="00C0670E"/>
    <w:rsid w:val="00C25AD5"/>
    <w:rsid w:val="00C42397"/>
    <w:rsid w:val="00C44821"/>
    <w:rsid w:val="00C61267"/>
    <w:rsid w:val="00C72204"/>
    <w:rsid w:val="00C84326"/>
    <w:rsid w:val="00C86841"/>
    <w:rsid w:val="00C919E9"/>
    <w:rsid w:val="00CB3A65"/>
    <w:rsid w:val="00CC4096"/>
    <w:rsid w:val="00CC6583"/>
    <w:rsid w:val="00CE4EE5"/>
    <w:rsid w:val="00CF39A5"/>
    <w:rsid w:val="00D052F4"/>
    <w:rsid w:val="00D063ED"/>
    <w:rsid w:val="00D162A3"/>
    <w:rsid w:val="00D17B40"/>
    <w:rsid w:val="00D443E8"/>
    <w:rsid w:val="00D538C6"/>
    <w:rsid w:val="00D53B77"/>
    <w:rsid w:val="00D54F69"/>
    <w:rsid w:val="00D60C04"/>
    <w:rsid w:val="00D76147"/>
    <w:rsid w:val="00DB1460"/>
    <w:rsid w:val="00DB2515"/>
    <w:rsid w:val="00DB3CCB"/>
    <w:rsid w:val="00DC2576"/>
    <w:rsid w:val="00DD7123"/>
    <w:rsid w:val="00DE32AD"/>
    <w:rsid w:val="00E00163"/>
    <w:rsid w:val="00E03F28"/>
    <w:rsid w:val="00E060F7"/>
    <w:rsid w:val="00E112F3"/>
    <w:rsid w:val="00E22BC5"/>
    <w:rsid w:val="00E259A0"/>
    <w:rsid w:val="00E25B85"/>
    <w:rsid w:val="00E300CF"/>
    <w:rsid w:val="00E500E9"/>
    <w:rsid w:val="00E51BF7"/>
    <w:rsid w:val="00E53168"/>
    <w:rsid w:val="00E60764"/>
    <w:rsid w:val="00E821E0"/>
    <w:rsid w:val="00E83FE8"/>
    <w:rsid w:val="00E97680"/>
    <w:rsid w:val="00EA2EEE"/>
    <w:rsid w:val="00EA5F5C"/>
    <w:rsid w:val="00EA6A01"/>
    <w:rsid w:val="00EB34EA"/>
    <w:rsid w:val="00EB4F4D"/>
    <w:rsid w:val="00EE034A"/>
    <w:rsid w:val="00EE399B"/>
    <w:rsid w:val="00F07E57"/>
    <w:rsid w:val="00F35647"/>
    <w:rsid w:val="00F37361"/>
    <w:rsid w:val="00F51BAE"/>
    <w:rsid w:val="00F575F0"/>
    <w:rsid w:val="00F81759"/>
    <w:rsid w:val="00F855BA"/>
    <w:rsid w:val="00F86147"/>
    <w:rsid w:val="00F87F63"/>
    <w:rsid w:val="00F91DC5"/>
    <w:rsid w:val="00F9798F"/>
    <w:rsid w:val="00FA12B4"/>
    <w:rsid w:val="00FA601F"/>
    <w:rsid w:val="00FB61C1"/>
    <w:rsid w:val="00FE6D0B"/>
    <w:rsid w:val="00FF328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76B92"/>
  <w15:chartTrackingRefBased/>
  <w15:docId w15:val="{BFE4D6E0-38CB-D548-A0AD-DA243673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3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F761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F7612"/>
    <w:rPr>
      <w:sz w:val="18"/>
      <w:szCs w:val="18"/>
    </w:rPr>
  </w:style>
  <w:style w:type="paragraph" w:styleId="a6">
    <w:name w:val="footer"/>
    <w:basedOn w:val="a"/>
    <w:link w:val="a7"/>
    <w:uiPriority w:val="99"/>
    <w:unhideWhenUsed/>
    <w:rsid w:val="00BF7612"/>
    <w:pPr>
      <w:tabs>
        <w:tab w:val="center" w:pos="4153"/>
        <w:tab w:val="right" w:pos="8306"/>
      </w:tabs>
      <w:snapToGrid w:val="0"/>
    </w:pPr>
    <w:rPr>
      <w:sz w:val="18"/>
      <w:szCs w:val="18"/>
    </w:rPr>
  </w:style>
  <w:style w:type="character" w:customStyle="1" w:styleId="a7">
    <w:name w:val="页脚 字符"/>
    <w:basedOn w:val="a0"/>
    <w:link w:val="a6"/>
    <w:uiPriority w:val="99"/>
    <w:rsid w:val="00BF7612"/>
    <w:rPr>
      <w:sz w:val="18"/>
      <w:szCs w:val="18"/>
    </w:rPr>
  </w:style>
  <w:style w:type="paragraph" w:styleId="a8">
    <w:name w:val="List Paragraph"/>
    <w:basedOn w:val="a"/>
    <w:uiPriority w:val="34"/>
    <w:qFormat/>
    <w:rsid w:val="0003509F"/>
    <w:pPr>
      <w:ind w:firstLineChars="200" w:firstLine="420"/>
    </w:pPr>
  </w:style>
  <w:style w:type="character" w:styleId="a9">
    <w:name w:val="Placeholder Text"/>
    <w:basedOn w:val="a0"/>
    <w:uiPriority w:val="99"/>
    <w:semiHidden/>
    <w:rsid w:val="007B27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6</Pages>
  <Words>1386</Words>
  <Characters>7903</Characters>
  <Application>Microsoft Office Word</Application>
  <DocSecurity>0</DocSecurity>
  <Lines>65</Lines>
  <Paragraphs>18</Paragraphs>
  <ScaleCrop>false</ScaleCrop>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Paganini, Alberto D.M. (Dr.)</dc:creator>
  <cp:keywords/>
  <dc:description/>
  <cp:lastModifiedBy>Jobs Steve</cp:lastModifiedBy>
  <cp:revision>140</cp:revision>
  <dcterms:created xsi:type="dcterms:W3CDTF">2021-02-14T19:36:00Z</dcterms:created>
  <dcterms:modified xsi:type="dcterms:W3CDTF">2022-05-09T05:35:00Z</dcterms:modified>
</cp:coreProperties>
</file>