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A39AC" w14:textId="77777777" w:rsidR="003A1C32" w:rsidRPr="007355D2" w:rsidRDefault="003A1C32" w:rsidP="002E2583">
      <w:pPr>
        <w:rPr>
          <w:rFonts w:ascii="Baskerville Old Face" w:hAnsi="Baskerville Old Face"/>
          <w:b/>
        </w:rPr>
      </w:pPr>
    </w:p>
    <w:p w14:paraId="61137145" w14:textId="77777777" w:rsidR="00E71843" w:rsidRPr="007355D2" w:rsidRDefault="00E71843" w:rsidP="002E2583">
      <w:pPr>
        <w:jc w:val="center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CONVOCATORIA</w:t>
      </w:r>
    </w:p>
    <w:p w14:paraId="41ED5296" w14:textId="77777777" w:rsidR="003A1C32" w:rsidRPr="007355D2" w:rsidRDefault="003A1C32" w:rsidP="00735E89">
      <w:pPr>
        <w:jc w:val="center"/>
        <w:rPr>
          <w:rFonts w:ascii="Baskerville Old Face" w:hAnsi="Baskerville Old Face"/>
          <w:b/>
        </w:rPr>
      </w:pPr>
    </w:p>
    <w:p w14:paraId="48861B42" w14:textId="77777777" w:rsidR="00BE1A3D" w:rsidRPr="007355D2" w:rsidRDefault="00735E89" w:rsidP="00735E89">
      <w:pPr>
        <w:jc w:val="center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Programa de Formación de Agentes Locales de Cambio en Gobierno Abierto y Desarrollo Sostenible</w:t>
      </w:r>
    </w:p>
    <w:p w14:paraId="5BD099DA" w14:textId="77777777" w:rsidR="003A1C32" w:rsidRPr="007355D2" w:rsidRDefault="003A1C32" w:rsidP="002E2583">
      <w:pPr>
        <w:rPr>
          <w:rFonts w:ascii="Baskerville Old Face" w:hAnsi="Baskerville Old Face"/>
          <w:b/>
        </w:rPr>
      </w:pPr>
    </w:p>
    <w:p w14:paraId="6CAB2918" w14:textId="77777777" w:rsidR="00735E89" w:rsidRPr="007355D2" w:rsidRDefault="00735E89" w:rsidP="00735E89">
      <w:pPr>
        <w:jc w:val="center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(</w:t>
      </w:r>
      <w:r w:rsidR="007609E1" w:rsidRPr="007355D2">
        <w:rPr>
          <w:rFonts w:ascii="Baskerville Old Face" w:hAnsi="Baskerville Old Face"/>
          <w:b/>
        </w:rPr>
        <w:t>Edición 2017</w:t>
      </w:r>
      <w:r w:rsidRPr="007355D2">
        <w:rPr>
          <w:rFonts w:ascii="Baskerville Old Face" w:hAnsi="Baskerville Old Face"/>
          <w:b/>
        </w:rPr>
        <w:t>)</w:t>
      </w:r>
    </w:p>
    <w:p w14:paraId="7D5462F2" w14:textId="77777777" w:rsidR="003A1C32" w:rsidRPr="007355D2" w:rsidRDefault="003A1C32" w:rsidP="002E2583">
      <w:pPr>
        <w:rPr>
          <w:rFonts w:ascii="Baskerville Old Face" w:hAnsi="Baskerville Old Face"/>
          <w:b/>
        </w:rPr>
      </w:pPr>
    </w:p>
    <w:p w14:paraId="2964C70A" w14:textId="34FBE993" w:rsidR="003E2812" w:rsidRPr="007355D2" w:rsidRDefault="00735E89" w:rsidP="00735E89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El Instituto Nacional de Transparencia, Acceso a la Información y Protección de Datos Personales (INAI), la Oficina para México del Programa de Naciones Unidas para el Desarrollo (PNUD</w:t>
      </w:r>
      <w:r w:rsidR="00EB589F" w:rsidRPr="007355D2">
        <w:rPr>
          <w:rFonts w:ascii="Baskerville Old Face" w:hAnsi="Baskerville Old Face"/>
        </w:rPr>
        <w:t>-México</w:t>
      </w:r>
      <w:r w:rsidRPr="007355D2">
        <w:rPr>
          <w:rFonts w:ascii="Baskerville Old Face" w:hAnsi="Baskerville Old Face"/>
        </w:rPr>
        <w:t xml:space="preserve">), </w:t>
      </w:r>
      <w:r w:rsidR="00A043A2" w:rsidRPr="007355D2">
        <w:rPr>
          <w:rFonts w:ascii="Baskerville Old Face" w:hAnsi="Baskerville Old Face"/>
        </w:rPr>
        <w:t>GESOC, Agencia para el Desarrollo, A.C.</w:t>
      </w:r>
      <w:r w:rsidRPr="007355D2">
        <w:rPr>
          <w:rFonts w:ascii="Baskerville Old Face" w:hAnsi="Baskerville Old Face"/>
        </w:rPr>
        <w:t xml:space="preserve">, </w:t>
      </w:r>
      <w:proofErr w:type="spellStart"/>
      <w:r w:rsidRPr="007355D2">
        <w:rPr>
          <w:rFonts w:ascii="Baskerville Old Face" w:hAnsi="Baskerville Old Face"/>
        </w:rPr>
        <w:t>ProSociedad</w:t>
      </w:r>
      <w:proofErr w:type="spellEnd"/>
      <w:r w:rsidRPr="007355D2">
        <w:rPr>
          <w:rFonts w:ascii="Baskerville Old Face" w:hAnsi="Baskerville Old Face"/>
        </w:rPr>
        <w:t xml:space="preserve"> Hacer Bien el Bien, A.C., y Gobierno Fácil </w:t>
      </w:r>
      <w:r w:rsidR="00F26624" w:rsidRPr="007355D2">
        <w:rPr>
          <w:rFonts w:ascii="Baskerville Old Face" w:hAnsi="Baskerville Old Face"/>
        </w:rPr>
        <w:t xml:space="preserve">– con el apoyo de la Agencia de los Estados Unidos para el Desarrollo Internacional (USAID) – </w:t>
      </w:r>
      <w:r w:rsidRPr="007355D2">
        <w:rPr>
          <w:rFonts w:ascii="Baskerville Old Face" w:hAnsi="Baskerville Old Face"/>
        </w:rPr>
        <w:t>convocan a los sectores</w:t>
      </w:r>
      <w:r w:rsidR="00A043A2" w:rsidRPr="007355D2">
        <w:rPr>
          <w:rFonts w:ascii="Baskerville Old Face" w:hAnsi="Baskerville Old Face"/>
        </w:rPr>
        <w:t xml:space="preserve"> gubernamental,</w:t>
      </w:r>
      <w:r w:rsidRPr="007355D2">
        <w:rPr>
          <w:rFonts w:ascii="Baskerville Old Face" w:hAnsi="Baskerville Old Face"/>
        </w:rPr>
        <w:t xml:space="preserve"> social, empresarial</w:t>
      </w:r>
      <w:r w:rsidR="00E26A1E" w:rsidRPr="007355D2">
        <w:rPr>
          <w:rFonts w:ascii="Baskerville Old Face" w:hAnsi="Baskerville Old Face"/>
        </w:rPr>
        <w:t xml:space="preserve"> y</w:t>
      </w:r>
      <w:r w:rsidRPr="007355D2">
        <w:rPr>
          <w:rFonts w:ascii="Baskerville Old Face" w:hAnsi="Baskerville Old Face"/>
        </w:rPr>
        <w:t xml:space="preserve"> académico de </w:t>
      </w:r>
      <w:r w:rsidR="00A043A2" w:rsidRPr="007355D2">
        <w:rPr>
          <w:rFonts w:ascii="Baskerville Old Face" w:hAnsi="Baskerville Old Face"/>
        </w:rPr>
        <w:t xml:space="preserve">los estados de </w:t>
      </w:r>
      <w:r w:rsidR="00FD1973">
        <w:rPr>
          <w:rFonts w:ascii="Baskerville Old Face" w:hAnsi="Baskerville Old Face"/>
        </w:rPr>
        <w:t>Sonora</w:t>
      </w:r>
      <w:r w:rsidR="00A043A2" w:rsidRPr="007355D2">
        <w:rPr>
          <w:rFonts w:ascii="Baskerville Old Face" w:hAnsi="Baskerville Old Face"/>
        </w:rPr>
        <w:t>, Chihuahua, Morelos, Nuevo León y Oaxaca</w:t>
      </w:r>
      <w:r w:rsidRPr="007355D2">
        <w:rPr>
          <w:rFonts w:ascii="Baskerville Old Face" w:hAnsi="Baskerville Old Face"/>
        </w:rPr>
        <w:t xml:space="preserve"> y, en general, a cualquier persona interesada</w:t>
      </w:r>
      <w:r w:rsidR="00684874" w:rsidRPr="007355D2">
        <w:rPr>
          <w:rFonts w:ascii="Baskerville Old Face" w:hAnsi="Baskerville Old Face"/>
        </w:rPr>
        <w:t xml:space="preserve"> de las entidades federativas antes señaladas</w:t>
      </w:r>
      <w:r w:rsidRPr="007355D2">
        <w:rPr>
          <w:rFonts w:ascii="Baskerville Old Face" w:hAnsi="Baskerville Old Face"/>
        </w:rPr>
        <w:t xml:space="preserve"> a participar en la edición </w:t>
      </w:r>
      <w:r w:rsidR="007609E1" w:rsidRPr="007355D2">
        <w:rPr>
          <w:rFonts w:ascii="Baskerville Old Face" w:hAnsi="Baskerville Old Face"/>
        </w:rPr>
        <w:t xml:space="preserve">2017 del </w:t>
      </w:r>
      <w:r w:rsidRPr="007355D2">
        <w:rPr>
          <w:rFonts w:ascii="Baskerville Old Face" w:hAnsi="Baskerville Old Face"/>
          <w:b/>
        </w:rPr>
        <w:t>Programa de Formación de Agentes Locales de Cambio en Gobierno Abierto y Desarrollo Sostenible</w:t>
      </w:r>
      <w:r w:rsidRPr="007355D2">
        <w:rPr>
          <w:rFonts w:ascii="Baskerville Old Face" w:hAnsi="Baskerville Old Face"/>
        </w:rPr>
        <w:t xml:space="preserve">, a realizarse entre los meses de </w:t>
      </w:r>
      <w:r w:rsidR="00A043A2" w:rsidRPr="007355D2">
        <w:rPr>
          <w:rFonts w:ascii="Baskerville Old Face" w:hAnsi="Baskerville Old Face"/>
        </w:rPr>
        <w:t>mayo</w:t>
      </w:r>
      <w:r w:rsidRPr="007355D2">
        <w:rPr>
          <w:rFonts w:ascii="Baskerville Old Face" w:hAnsi="Baskerville Old Face"/>
        </w:rPr>
        <w:t xml:space="preserve"> y </w:t>
      </w:r>
      <w:r w:rsidR="00A043A2" w:rsidRPr="007355D2">
        <w:rPr>
          <w:rFonts w:ascii="Baskerville Old Face" w:hAnsi="Baskerville Old Face"/>
        </w:rPr>
        <w:t>noviembre</w:t>
      </w:r>
      <w:r w:rsidRPr="007355D2">
        <w:rPr>
          <w:rFonts w:ascii="Baskerville Old Face" w:hAnsi="Baskerville Old Face"/>
        </w:rPr>
        <w:t xml:space="preserve"> de 2017</w:t>
      </w:r>
      <w:r w:rsidR="003E2812" w:rsidRPr="007355D2">
        <w:rPr>
          <w:rFonts w:ascii="Baskerville Old Face" w:hAnsi="Baskerville Old Face"/>
        </w:rPr>
        <w:t>.</w:t>
      </w:r>
    </w:p>
    <w:p w14:paraId="1A349E7B" w14:textId="77777777" w:rsidR="003E2812" w:rsidRPr="007355D2" w:rsidRDefault="003E2812" w:rsidP="00735E89">
      <w:pPr>
        <w:jc w:val="both"/>
        <w:rPr>
          <w:rFonts w:ascii="Baskerville Old Face" w:hAnsi="Baskerville Old Face"/>
        </w:rPr>
      </w:pPr>
    </w:p>
    <w:p w14:paraId="6FB091F9" w14:textId="77777777" w:rsidR="003E2812" w:rsidRPr="007355D2" w:rsidRDefault="003E2812" w:rsidP="003E2812">
      <w:pPr>
        <w:jc w:val="center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BASES</w:t>
      </w:r>
    </w:p>
    <w:p w14:paraId="63DCED9F" w14:textId="77777777" w:rsidR="003E2812" w:rsidRPr="007355D2" w:rsidRDefault="003E2812" w:rsidP="003E2812">
      <w:pPr>
        <w:jc w:val="center"/>
        <w:rPr>
          <w:rFonts w:ascii="Baskerville Old Face" w:hAnsi="Baskerville Old Face"/>
          <w:b/>
        </w:rPr>
      </w:pPr>
    </w:p>
    <w:p w14:paraId="2D94E9D2" w14:textId="77777777" w:rsidR="003E2812" w:rsidRPr="007355D2" w:rsidRDefault="003E2812" w:rsidP="00192BFF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Objetivo</w:t>
      </w:r>
    </w:p>
    <w:p w14:paraId="44DAD6D6" w14:textId="77777777" w:rsidR="003E2812" w:rsidRPr="007355D2" w:rsidRDefault="003E2812" w:rsidP="003E2812">
      <w:pPr>
        <w:jc w:val="both"/>
        <w:rPr>
          <w:rFonts w:ascii="Baskerville Old Face" w:hAnsi="Baskerville Old Face"/>
        </w:rPr>
      </w:pPr>
    </w:p>
    <w:p w14:paraId="1A709667" w14:textId="77777777" w:rsidR="003E2812" w:rsidRPr="007355D2" w:rsidRDefault="003E2812" w:rsidP="003E2812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El programa tiene como propósitos el fortalecimiento de capacidades, la vinculación y </w:t>
      </w:r>
      <w:r w:rsidR="007609E1" w:rsidRPr="007355D2">
        <w:rPr>
          <w:rFonts w:ascii="Baskerville Old Face" w:hAnsi="Baskerville Old Face"/>
        </w:rPr>
        <w:t>empoderamiento de una red de Agentes Locales de C</w:t>
      </w:r>
      <w:r w:rsidRPr="007355D2">
        <w:rPr>
          <w:rFonts w:ascii="Baskerville Old Face" w:hAnsi="Baskerville Old Face"/>
        </w:rPr>
        <w:t>ambio en Gobierno Abierto y Desarrollo Sostenible que</w:t>
      </w:r>
      <w:r w:rsidR="00A043A2" w:rsidRPr="007355D2">
        <w:rPr>
          <w:rFonts w:ascii="Baskerville Old Face" w:hAnsi="Baskerville Old Face"/>
        </w:rPr>
        <w:t xml:space="preserve"> </w:t>
      </w:r>
      <w:r w:rsidRPr="007355D2">
        <w:rPr>
          <w:rFonts w:ascii="Baskerville Old Face" w:hAnsi="Baskerville Old Face"/>
        </w:rPr>
        <w:t>promuevan la consolidación de acciones orientadas a fortalecer prácticas de transparencia y participación ciudadana a nivel local en Méxi</w:t>
      </w:r>
      <w:r w:rsidR="00EB589F" w:rsidRPr="007355D2">
        <w:rPr>
          <w:rFonts w:ascii="Baskerville Old Face" w:hAnsi="Baskerville Old Face"/>
        </w:rPr>
        <w:t>co</w:t>
      </w:r>
      <w:r w:rsidRPr="007355D2">
        <w:rPr>
          <w:rFonts w:ascii="Baskerville Old Face" w:hAnsi="Baskerville Old Face"/>
        </w:rPr>
        <w:t>. Este programa ofrecerá una plataforma</w:t>
      </w:r>
      <w:r w:rsidR="00EB589F" w:rsidRPr="007355D2">
        <w:rPr>
          <w:rFonts w:ascii="Baskerville Old Face" w:hAnsi="Baskerville Old Face"/>
        </w:rPr>
        <w:t xml:space="preserve"> única</w:t>
      </w:r>
      <w:r w:rsidRPr="007355D2">
        <w:rPr>
          <w:rFonts w:ascii="Baskerville Old Face" w:hAnsi="Baskerville Old Face"/>
        </w:rPr>
        <w:t xml:space="preserve"> para el aprendizaje, la reflexión, el intercambio de </w:t>
      </w:r>
      <w:r w:rsidR="007609E1" w:rsidRPr="007355D2">
        <w:rPr>
          <w:rFonts w:ascii="Baskerville Old Face" w:hAnsi="Baskerville Old Face"/>
        </w:rPr>
        <w:t>ideas</w:t>
      </w:r>
      <w:r w:rsidRPr="007355D2">
        <w:rPr>
          <w:rFonts w:ascii="Baskerville Old Face" w:hAnsi="Baskerville Old Face"/>
        </w:rPr>
        <w:t xml:space="preserve"> y experiencias, así como para la realización de proyectos</w:t>
      </w:r>
      <w:r w:rsidR="00A043A2" w:rsidRPr="007355D2">
        <w:rPr>
          <w:rFonts w:ascii="Baskerville Old Face" w:hAnsi="Baskerville Old Face"/>
        </w:rPr>
        <w:t xml:space="preserve"> que puedan ponerse en marcha en el corto plazo, y</w:t>
      </w:r>
      <w:r w:rsidRPr="007355D2">
        <w:rPr>
          <w:rFonts w:ascii="Baskerville Old Face" w:hAnsi="Baskerville Old Face"/>
        </w:rPr>
        <w:t xml:space="preserve"> que utilicen las perspectivas de gobierno abierto y desarrollo sostenible para transformar alguna realidad </w:t>
      </w:r>
      <w:r w:rsidR="009A3CC6" w:rsidRPr="007355D2">
        <w:rPr>
          <w:rFonts w:ascii="Baskerville Old Face" w:hAnsi="Baskerville Old Face"/>
        </w:rPr>
        <w:t xml:space="preserve">de </w:t>
      </w:r>
      <w:r w:rsidR="00A16284" w:rsidRPr="007355D2">
        <w:rPr>
          <w:rFonts w:ascii="Baskerville Old Face" w:hAnsi="Baskerville Old Face"/>
        </w:rPr>
        <w:t>su localidad o región</w:t>
      </w:r>
      <w:r w:rsidRPr="007355D2">
        <w:rPr>
          <w:rFonts w:ascii="Baskerville Old Face" w:hAnsi="Baskerville Old Face"/>
        </w:rPr>
        <w:t>.</w:t>
      </w:r>
      <w:r w:rsidR="00A043A2" w:rsidRPr="007355D2">
        <w:rPr>
          <w:rFonts w:ascii="Baskerville Old Face" w:hAnsi="Baskerville Old Face"/>
        </w:rPr>
        <w:t xml:space="preserve"> Al concluir</w:t>
      </w:r>
      <w:r w:rsidR="00A16284" w:rsidRPr="007355D2">
        <w:rPr>
          <w:rFonts w:ascii="Baskerville Old Face" w:hAnsi="Baskerville Old Face"/>
        </w:rPr>
        <w:t xml:space="preserve"> la etapa formativa</w:t>
      </w:r>
      <w:r w:rsidR="00A043A2" w:rsidRPr="007355D2">
        <w:rPr>
          <w:rFonts w:ascii="Baskerville Old Face" w:hAnsi="Baskerville Old Face"/>
        </w:rPr>
        <w:t>, se esperaría que los egresados se integren y participen</w:t>
      </w:r>
      <w:r w:rsidR="00EB589F" w:rsidRPr="007355D2">
        <w:rPr>
          <w:rFonts w:ascii="Baskerville Old Face" w:hAnsi="Baskerville Old Face"/>
        </w:rPr>
        <w:t xml:space="preserve"> activamente en</w:t>
      </w:r>
      <w:r w:rsidR="00A043A2" w:rsidRPr="007355D2">
        <w:rPr>
          <w:rFonts w:ascii="Baskerville Old Face" w:hAnsi="Baskerville Old Face"/>
        </w:rPr>
        <w:t xml:space="preserve"> los trabajos que se realizan en su entidad federativa en el marco de los ejercicios locales de Gobierno Abierto promovidos por el INAI.</w:t>
      </w:r>
    </w:p>
    <w:p w14:paraId="6C46ABE8" w14:textId="77777777" w:rsidR="003E2812" w:rsidRPr="007355D2" w:rsidRDefault="003E2812" w:rsidP="003E2812">
      <w:pPr>
        <w:jc w:val="both"/>
        <w:rPr>
          <w:rFonts w:ascii="Baskerville Old Face" w:hAnsi="Baskerville Old Face"/>
        </w:rPr>
      </w:pPr>
    </w:p>
    <w:p w14:paraId="6E3DCFDA" w14:textId="77777777" w:rsidR="003E2812" w:rsidRPr="007355D2" w:rsidRDefault="00E71843" w:rsidP="003E2812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Modalidad y resultados esperados</w:t>
      </w:r>
    </w:p>
    <w:p w14:paraId="545BBFAD" w14:textId="77777777" w:rsidR="00E71843" w:rsidRPr="007355D2" w:rsidRDefault="00E71843" w:rsidP="00E71843">
      <w:pPr>
        <w:jc w:val="both"/>
        <w:rPr>
          <w:rFonts w:ascii="Baskerville Old Face" w:hAnsi="Baskerville Old Face"/>
        </w:rPr>
      </w:pPr>
    </w:p>
    <w:p w14:paraId="5ED535D3" w14:textId="55C710D5" w:rsidR="00E71843" w:rsidRPr="007355D2" w:rsidRDefault="00A16284" w:rsidP="00E7184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Durante</w:t>
      </w:r>
      <w:r w:rsidR="00E71843" w:rsidRPr="007355D2">
        <w:rPr>
          <w:rFonts w:ascii="Baskerville Old Face" w:hAnsi="Baskerville Old Face"/>
        </w:rPr>
        <w:t xml:space="preserve"> los </w:t>
      </w:r>
      <w:r w:rsidR="00C7087F" w:rsidRPr="007355D2">
        <w:rPr>
          <w:rFonts w:ascii="Baskerville Old Face" w:hAnsi="Baskerville Old Face"/>
        </w:rPr>
        <w:t>siete</w:t>
      </w:r>
      <w:r w:rsidR="00E71843" w:rsidRPr="007355D2">
        <w:rPr>
          <w:rFonts w:ascii="Baskerville Old Face" w:hAnsi="Baskerville Old Face"/>
        </w:rPr>
        <w:t xml:space="preserve"> meses de duración del programa, los contenidos y actividades se realizarán fundamentalmente en</w:t>
      </w:r>
      <w:r w:rsidR="00411D84" w:rsidRPr="007355D2">
        <w:rPr>
          <w:rFonts w:ascii="Baskerville Old Face" w:hAnsi="Baskerville Old Face"/>
        </w:rPr>
        <w:t xml:space="preserve"> una plataforma en</w:t>
      </w:r>
      <w:r w:rsidR="00E71843" w:rsidRPr="007355D2">
        <w:rPr>
          <w:rFonts w:ascii="Baskerville Old Face" w:hAnsi="Baskerville Old Face"/>
        </w:rPr>
        <w:t xml:space="preserve"> línea</w:t>
      </w:r>
      <w:r w:rsidR="00E26A1E" w:rsidRPr="007355D2">
        <w:rPr>
          <w:rFonts w:ascii="Baskerville Old Face" w:hAnsi="Baskerville Old Face"/>
        </w:rPr>
        <w:t>.</w:t>
      </w:r>
      <w:r w:rsidR="00E71843" w:rsidRPr="007355D2">
        <w:rPr>
          <w:rFonts w:ascii="Baskerville Old Face" w:hAnsi="Baskerville Old Face"/>
        </w:rPr>
        <w:t xml:space="preserve"> </w:t>
      </w:r>
      <w:r w:rsidR="00E26A1E" w:rsidRPr="007355D2">
        <w:rPr>
          <w:rFonts w:ascii="Baskerville Old Face" w:hAnsi="Baskerville Old Face"/>
        </w:rPr>
        <w:t>Además,</w:t>
      </w:r>
      <w:r w:rsidR="00E71843" w:rsidRPr="007355D2">
        <w:rPr>
          <w:rFonts w:ascii="Baskerville Old Face" w:hAnsi="Baskerville Old Face"/>
        </w:rPr>
        <w:t xml:space="preserve"> se tiene prevista la realización de dos </w:t>
      </w:r>
      <w:r w:rsidR="007609E1" w:rsidRPr="007355D2">
        <w:rPr>
          <w:rFonts w:ascii="Baskerville Old Face" w:hAnsi="Baskerville Old Face"/>
        </w:rPr>
        <w:t xml:space="preserve">rondas de </w:t>
      </w:r>
      <w:r w:rsidR="00E71843" w:rsidRPr="007355D2">
        <w:rPr>
          <w:rFonts w:ascii="Baskerville Old Face" w:hAnsi="Baskerville Old Face"/>
        </w:rPr>
        <w:t>seminarios</w:t>
      </w:r>
      <w:r w:rsidR="00C7087F" w:rsidRPr="007355D2">
        <w:rPr>
          <w:rFonts w:ascii="Baskerville Old Face" w:hAnsi="Baskerville Old Face"/>
        </w:rPr>
        <w:t xml:space="preserve"> y talleres</w:t>
      </w:r>
      <w:r w:rsidR="00E71843" w:rsidRPr="007355D2">
        <w:rPr>
          <w:rFonts w:ascii="Baskerville Old Face" w:hAnsi="Baskerville Old Face"/>
        </w:rPr>
        <w:t xml:space="preserve"> presenciales</w:t>
      </w:r>
      <w:r w:rsidR="00C7087F" w:rsidRPr="007355D2">
        <w:rPr>
          <w:rFonts w:ascii="Baskerville Old Face" w:hAnsi="Baskerville Old Face"/>
        </w:rPr>
        <w:t xml:space="preserve"> – conducidos por expertos reconocidos en temas de Gobierno </w:t>
      </w:r>
      <w:r w:rsidR="00EB589F" w:rsidRPr="007355D2">
        <w:rPr>
          <w:rFonts w:ascii="Baskerville Old Face" w:hAnsi="Baskerville Old Face"/>
        </w:rPr>
        <w:t>Abierto y Desarrollo Sostenible –</w:t>
      </w:r>
      <w:r w:rsidR="0098397D" w:rsidRPr="007355D2">
        <w:rPr>
          <w:rFonts w:ascii="Baskerville Old Face" w:hAnsi="Baskerville Old Face"/>
        </w:rPr>
        <w:t>a finales del mes de mayo</w:t>
      </w:r>
      <w:r w:rsidR="00F864CD" w:rsidRPr="007355D2">
        <w:rPr>
          <w:rFonts w:ascii="Baskerville Old Face" w:hAnsi="Baskerville Old Face"/>
        </w:rPr>
        <w:t xml:space="preserve"> y</w:t>
      </w:r>
      <w:r w:rsidR="007609E1" w:rsidRPr="007355D2">
        <w:rPr>
          <w:rFonts w:ascii="Baskerville Old Face" w:hAnsi="Baskerville Old Face"/>
        </w:rPr>
        <w:t xml:space="preserve"> durante el mes de </w:t>
      </w:r>
      <w:r w:rsidR="004B5CD9" w:rsidRPr="007355D2">
        <w:rPr>
          <w:rFonts w:ascii="Baskerville Old Face" w:hAnsi="Baskerville Old Face"/>
        </w:rPr>
        <w:t xml:space="preserve">agosto </w:t>
      </w:r>
      <w:r w:rsidR="00F864CD" w:rsidRPr="007355D2">
        <w:rPr>
          <w:rFonts w:ascii="Baskerville Old Face" w:hAnsi="Baskerville Old Face"/>
        </w:rPr>
        <w:t>en sedes por definir en la Ciudad de México y</w:t>
      </w:r>
      <w:r w:rsidR="00207D2B" w:rsidRPr="007355D2">
        <w:rPr>
          <w:rFonts w:ascii="Baskerville Old Face" w:hAnsi="Baskerville Old Face"/>
        </w:rPr>
        <w:t>/o</w:t>
      </w:r>
      <w:r w:rsidR="00F864CD" w:rsidRPr="007355D2">
        <w:rPr>
          <w:rFonts w:ascii="Baskerville Old Face" w:hAnsi="Baskerville Old Face"/>
        </w:rPr>
        <w:t xml:space="preserve"> en </w:t>
      </w:r>
      <w:r w:rsidR="00F5726D" w:rsidRPr="007355D2">
        <w:rPr>
          <w:rFonts w:ascii="Baskerville Old Face" w:hAnsi="Baskerville Old Face"/>
        </w:rPr>
        <w:t>algún estado de la República Mexicana</w:t>
      </w:r>
      <w:r w:rsidR="00E71843" w:rsidRPr="007355D2">
        <w:rPr>
          <w:rFonts w:ascii="Baskerville Old Face" w:hAnsi="Baskerville Old Face"/>
        </w:rPr>
        <w:t xml:space="preserve">. Los costos de traslado, hospedaje y alimentación de los Agentes Locales de Cambio para participar en </w:t>
      </w:r>
      <w:r w:rsidR="00EB589F" w:rsidRPr="007355D2">
        <w:rPr>
          <w:rFonts w:ascii="Baskerville Old Face" w:hAnsi="Baskerville Old Face"/>
        </w:rPr>
        <w:t>estos</w:t>
      </w:r>
      <w:r w:rsidR="00E71843" w:rsidRPr="007355D2">
        <w:rPr>
          <w:rFonts w:ascii="Baskerville Old Face" w:hAnsi="Baskerville Old Face"/>
        </w:rPr>
        <w:t xml:space="preserve"> seminarios presenciales </w:t>
      </w:r>
      <w:r w:rsidR="00C7087F" w:rsidRPr="007355D2">
        <w:rPr>
          <w:rFonts w:ascii="Baskerville Old Face" w:hAnsi="Baskerville Old Face"/>
        </w:rPr>
        <w:t>correrán a cargo de</w:t>
      </w:r>
      <w:r w:rsidR="00E71843" w:rsidRPr="007355D2">
        <w:rPr>
          <w:rFonts w:ascii="Baskerville Old Face" w:hAnsi="Baskerville Old Face"/>
        </w:rPr>
        <w:t xml:space="preserve"> las organizaciones convocantes.</w:t>
      </w:r>
      <w:r w:rsidR="00E26A1E" w:rsidRPr="007355D2">
        <w:rPr>
          <w:rStyle w:val="Refdenotaalpie"/>
          <w:rFonts w:ascii="Baskerville Old Face" w:hAnsi="Baskerville Old Face"/>
        </w:rPr>
        <w:footnoteReference w:id="1"/>
      </w:r>
    </w:p>
    <w:p w14:paraId="347EC1A9" w14:textId="77777777" w:rsidR="00E71843" w:rsidRPr="007355D2" w:rsidRDefault="00E71843" w:rsidP="00E71843">
      <w:pPr>
        <w:jc w:val="both"/>
        <w:rPr>
          <w:rFonts w:ascii="Baskerville Old Face" w:hAnsi="Baskerville Old Face"/>
        </w:rPr>
      </w:pPr>
    </w:p>
    <w:p w14:paraId="7DD83A58" w14:textId="141E48D4" w:rsidR="00E71843" w:rsidRPr="007355D2" w:rsidRDefault="00E71843" w:rsidP="00E7184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Además de adquirir capacidades y de vincularse a la red de Agentes Locales de Cambio, se espera que los participantes elaboren y presenten al final de los </w:t>
      </w:r>
      <w:r w:rsidR="00EB589F" w:rsidRPr="007355D2">
        <w:rPr>
          <w:rFonts w:ascii="Baskerville Old Face" w:hAnsi="Baskerville Old Face"/>
        </w:rPr>
        <w:t>siete</w:t>
      </w:r>
      <w:r w:rsidRPr="007355D2">
        <w:rPr>
          <w:rFonts w:ascii="Baskerville Old Face" w:hAnsi="Baskerville Old Face"/>
        </w:rPr>
        <w:t xml:space="preserve"> meses un proyecto </w:t>
      </w:r>
      <w:r w:rsidR="00411D84" w:rsidRPr="007355D2">
        <w:rPr>
          <w:rFonts w:ascii="Baskerville Old Face" w:hAnsi="Baskerville Old Face"/>
        </w:rPr>
        <w:t xml:space="preserve">en </w:t>
      </w:r>
      <w:r w:rsidR="007609E1" w:rsidRPr="007355D2">
        <w:rPr>
          <w:rFonts w:ascii="Baskerville Old Face" w:hAnsi="Baskerville Old Face"/>
        </w:rPr>
        <w:t>equipo</w:t>
      </w:r>
      <w:r w:rsidR="00350C74" w:rsidRPr="007355D2">
        <w:rPr>
          <w:rFonts w:ascii="Baskerville Old Face" w:hAnsi="Baskerville Old Face"/>
        </w:rPr>
        <w:t>,</w:t>
      </w:r>
      <w:r w:rsidR="007609E1" w:rsidRPr="007355D2">
        <w:rPr>
          <w:rFonts w:ascii="Baskerville Old Face" w:hAnsi="Baskerville Old Face"/>
        </w:rPr>
        <w:t xml:space="preserve"> </w:t>
      </w:r>
      <w:r w:rsidRPr="007355D2">
        <w:rPr>
          <w:rFonts w:ascii="Baskerville Old Face" w:hAnsi="Baskerville Old Face"/>
        </w:rPr>
        <w:t>concreto y factible que, a través del uso de las herramientas adquiridas</w:t>
      </w:r>
      <w:r w:rsidR="0071700F" w:rsidRPr="007355D2">
        <w:rPr>
          <w:rFonts w:ascii="Baskerville Old Face" w:hAnsi="Baskerville Old Face"/>
        </w:rPr>
        <w:t xml:space="preserve"> durante el programa</w:t>
      </w:r>
      <w:r w:rsidRPr="007355D2">
        <w:rPr>
          <w:rFonts w:ascii="Baskerville Old Face" w:hAnsi="Baskerville Old Face"/>
        </w:rPr>
        <w:t xml:space="preserve">, </w:t>
      </w:r>
      <w:r w:rsidR="0071700F" w:rsidRPr="007355D2">
        <w:rPr>
          <w:rFonts w:ascii="Baskerville Old Face" w:hAnsi="Baskerville Old Face"/>
        </w:rPr>
        <w:t>enfrente</w:t>
      </w:r>
      <w:r w:rsidRPr="007355D2">
        <w:rPr>
          <w:rFonts w:ascii="Baskerville Old Face" w:hAnsi="Baskerville Old Face"/>
        </w:rPr>
        <w:t xml:space="preserve"> un reto local de desarrollo por medio de la realización</w:t>
      </w:r>
      <w:r w:rsidR="008F6A98" w:rsidRPr="007355D2">
        <w:rPr>
          <w:rFonts w:ascii="Baskerville Old Face" w:hAnsi="Baskerville Old Face"/>
        </w:rPr>
        <w:t xml:space="preserve"> de</w:t>
      </w:r>
      <w:r w:rsidRPr="007355D2">
        <w:rPr>
          <w:rFonts w:ascii="Baskerville Old Face" w:hAnsi="Baskerville Old Face"/>
        </w:rPr>
        <w:t xml:space="preserve"> acciones que promuevan la transparencia, la participación, la rendición de cuentas, y la innovación cívica y tecnológica.</w:t>
      </w:r>
      <w:r w:rsidR="00EB589F" w:rsidRPr="007355D2">
        <w:rPr>
          <w:rFonts w:ascii="Baskerville Old Face" w:hAnsi="Baskerville Old Face"/>
        </w:rPr>
        <w:t xml:space="preserve"> Aque</w:t>
      </w:r>
      <w:r w:rsidR="00C7087F" w:rsidRPr="007355D2">
        <w:rPr>
          <w:rFonts w:ascii="Baskerville Old Face" w:hAnsi="Baskerville Old Face"/>
        </w:rPr>
        <w:t>llos</w:t>
      </w:r>
      <w:r w:rsidR="00EB589F" w:rsidRPr="007355D2">
        <w:rPr>
          <w:rFonts w:ascii="Baskerville Old Face" w:hAnsi="Baskerville Old Face"/>
        </w:rPr>
        <w:t xml:space="preserve"> participantes</w:t>
      </w:r>
      <w:r w:rsidR="00C7087F" w:rsidRPr="007355D2">
        <w:rPr>
          <w:rFonts w:ascii="Baskerville Old Face" w:hAnsi="Baskerville Old Face"/>
        </w:rPr>
        <w:t xml:space="preserve"> que cumplan</w:t>
      </w:r>
      <w:r w:rsidR="00EB589F" w:rsidRPr="007355D2">
        <w:rPr>
          <w:rFonts w:ascii="Baskerville Old Face" w:hAnsi="Baskerville Old Face"/>
        </w:rPr>
        <w:t xml:space="preserve"> satisfactoriamente</w:t>
      </w:r>
      <w:r w:rsidR="00C7087F" w:rsidRPr="007355D2">
        <w:rPr>
          <w:rFonts w:ascii="Baskerville Old Face" w:hAnsi="Baskerville Old Face"/>
        </w:rPr>
        <w:t xml:space="preserve"> con todos los requisitos académicos al concluir el programa, recibirán una constancia de participación.</w:t>
      </w:r>
    </w:p>
    <w:p w14:paraId="6B434CE2" w14:textId="77777777" w:rsidR="00C7087F" w:rsidRPr="007355D2" w:rsidRDefault="00C7087F" w:rsidP="00E71843">
      <w:pPr>
        <w:jc w:val="both"/>
        <w:rPr>
          <w:rFonts w:ascii="Baskerville Old Face" w:hAnsi="Baskerville Old Face"/>
        </w:rPr>
      </w:pPr>
    </w:p>
    <w:p w14:paraId="0FE97151" w14:textId="77777777" w:rsidR="00C7087F" w:rsidRPr="007355D2" w:rsidRDefault="00C7087F" w:rsidP="00C7087F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Perfil de egreso</w:t>
      </w:r>
    </w:p>
    <w:p w14:paraId="09ACE39B" w14:textId="77777777" w:rsidR="00E47C70" w:rsidRPr="007355D2" w:rsidRDefault="00E47C70" w:rsidP="00E71843">
      <w:pPr>
        <w:jc w:val="both"/>
        <w:rPr>
          <w:rFonts w:ascii="Baskerville Old Face" w:hAnsi="Baskerville Old Face"/>
        </w:rPr>
      </w:pPr>
    </w:p>
    <w:p w14:paraId="48A4671B" w14:textId="77777777" w:rsidR="00E47C70" w:rsidRPr="007355D2" w:rsidRDefault="00E47C70" w:rsidP="00E7184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Al concluir </w:t>
      </w:r>
      <w:r w:rsidR="00AD4C74" w:rsidRPr="007355D2">
        <w:rPr>
          <w:rFonts w:ascii="Baskerville Old Face" w:hAnsi="Baskerville Old Face"/>
        </w:rPr>
        <w:t xml:space="preserve">la etapa formativa, se </w:t>
      </w:r>
      <w:r w:rsidR="0098397D" w:rsidRPr="007355D2">
        <w:rPr>
          <w:rFonts w:ascii="Baskerville Old Face" w:hAnsi="Baskerville Old Face"/>
        </w:rPr>
        <w:t>espera</w:t>
      </w:r>
      <w:r w:rsidR="00AD4C74" w:rsidRPr="007355D2">
        <w:rPr>
          <w:rFonts w:ascii="Baskerville Old Face" w:hAnsi="Baskerville Old Face"/>
        </w:rPr>
        <w:t xml:space="preserve"> que los participantes:</w:t>
      </w:r>
    </w:p>
    <w:p w14:paraId="661460AE" w14:textId="77777777" w:rsidR="00E47C70" w:rsidRPr="007355D2" w:rsidRDefault="00E47C70" w:rsidP="00E71843">
      <w:pPr>
        <w:jc w:val="both"/>
        <w:rPr>
          <w:rFonts w:ascii="Baskerville Old Face" w:hAnsi="Baskerville Old Face"/>
        </w:rPr>
      </w:pPr>
    </w:p>
    <w:p w14:paraId="36CDE64D" w14:textId="1A32A93C" w:rsidR="00E47C70" w:rsidRPr="007355D2" w:rsidRDefault="00AD4C74" w:rsidP="00E47C70">
      <w:pPr>
        <w:pStyle w:val="Prrafodelista"/>
        <w:numPr>
          <w:ilvl w:val="0"/>
          <w:numId w:val="11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Cuenten</w:t>
      </w:r>
      <w:r w:rsidR="00411D84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con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una formación sólida en temas de gobierno abierto y desarrollo </w:t>
      </w:r>
      <w:r w:rsidR="00B01887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sostenible 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>que les permitirán incidir en debates y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en el desarrollo de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acciones innovadoras </w:t>
      </w:r>
      <w:r w:rsidR="0008199E" w:rsidRPr="007355D2">
        <w:rPr>
          <w:rFonts w:ascii="Baskerville Old Face" w:eastAsia="Times New Roman" w:hAnsi="Baskerville Old Face" w:cs="Times New Roman"/>
          <w:szCs w:val="24"/>
          <w:lang w:eastAsia="es-MX"/>
        </w:rPr>
        <w:t>orientadas a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resolver problemas puntuales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de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su localidad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y región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>.</w:t>
      </w:r>
    </w:p>
    <w:p w14:paraId="1408F1D1" w14:textId="77777777" w:rsidR="003A1C32" w:rsidRPr="007355D2" w:rsidRDefault="00AD4C74" w:rsidP="00E47C70">
      <w:pPr>
        <w:pStyle w:val="Prrafodelista"/>
        <w:numPr>
          <w:ilvl w:val="0"/>
          <w:numId w:val="11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Formen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parte de una red de líderes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y expertos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a través de la cual podrán intercambiar ideas y desarrollar proyectos en conjunto que permita</w:t>
      </w:r>
      <w:r w:rsidR="0008199E" w:rsidRPr="007355D2">
        <w:rPr>
          <w:rFonts w:ascii="Baskerville Old Face" w:eastAsia="Times New Roman" w:hAnsi="Baskerville Old Face" w:cs="Times New Roman"/>
          <w:szCs w:val="24"/>
          <w:lang w:eastAsia="es-MX"/>
        </w:rPr>
        <w:t>n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enfrentar retos de desarrollo de alcance local y regional</w:t>
      </w:r>
      <w:r w:rsidR="00EB589F" w:rsidRPr="007355D2">
        <w:rPr>
          <w:rFonts w:ascii="Baskerville Old Face" w:eastAsia="Times New Roman" w:hAnsi="Baskerville Old Face" w:cs="Times New Roman"/>
          <w:szCs w:val="24"/>
          <w:lang w:eastAsia="es-MX"/>
        </w:rPr>
        <w:t>, desde una perspectiva de apertura gubernamental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>.</w:t>
      </w:r>
    </w:p>
    <w:p w14:paraId="36318A3C" w14:textId="77777777" w:rsidR="00E47C70" w:rsidRPr="007355D2" w:rsidRDefault="00AD4C74" w:rsidP="00D56FB1">
      <w:pPr>
        <w:pStyle w:val="Prrafodelista"/>
        <w:numPr>
          <w:ilvl w:val="0"/>
          <w:numId w:val="11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Sean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capaces de </w:t>
      </w:r>
      <w:r w:rsidR="00174220" w:rsidRPr="007355D2">
        <w:rPr>
          <w:rFonts w:ascii="Baskerville Old Face" w:eastAsia="Times New Roman" w:hAnsi="Baskerville Old Face" w:cs="Times New Roman"/>
          <w:szCs w:val="24"/>
          <w:lang w:eastAsia="es-MX"/>
        </w:rPr>
        <w:t>elaborar proyectos</w:t>
      </w:r>
      <w:r w:rsidR="003A1C32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</w:t>
      </w:r>
      <w:r w:rsidR="00EB589F" w:rsidRPr="007355D2">
        <w:rPr>
          <w:rFonts w:ascii="Baskerville Old Face" w:eastAsia="Times New Roman" w:hAnsi="Baskerville Old Face" w:cs="Times New Roman"/>
          <w:szCs w:val="24"/>
          <w:lang w:eastAsia="es-MX"/>
        </w:rPr>
        <w:t>colaborativos</w:t>
      </w:r>
      <w:r w:rsidR="00174220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</w:t>
      </w:r>
      <w:r w:rsidR="00D56FB1" w:rsidRPr="007355D2">
        <w:rPr>
          <w:rFonts w:ascii="Baskerville Old Face" w:eastAsia="Times New Roman" w:hAnsi="Baskerville Old Face" w:cs="Times New Roman"/>
          <w:szCs w:val="24"/>
          <w:lang w:eastAsia="es-MX"/>
        </w:rPr>
        <w:t>que genere</w:t>
      </w:r>
      <w:r w:rsidR="00A80304" w:rsidRPr="007355D2">
        <w:rPr>
          <w:rFonts w:ascii="Baskerville Old Face" w:eastAsia="Times New Roman" w:hAnsi="Baskerville Old Face" w:cs="Times New Roman"/>
          <w:szCs w:val="24"/>
          <w:lang w:eastAsia="es-MX"/>
        </w:rPr>
        <w:t>n</w:t>
      </w:r>
      <w:r w:rsidR="00174220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soluciones concretas e innovadoras </w:t>
      </w:r>
      <w:r w:rsidR="00A80304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para </w:t>
      </w:r>
      <w:r w:rsidR="00D56FB1" w:rsidRPr="007355D2">
        <w:rPr>
          <w:rFonts w:ascii="Baskerville Old Face" w:eastAsia="Times New Roman" w:hAnsi="Baskerville Old Face" w:cs="Times New Roman"/>
          <w:szCs w:val="24"/>
          <w:lang w:eastAsia="es-MX"/>
        </w:rPr>
        <w:t>atender</w:t>
      </w:r>
      <w:r w:rsidR="00174220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problemas públicos </w:t>
      </w:r>
      <w:r w:rsidR="00D56FB1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con base en los principios de gobierno abierto. </w:t>
      </w:r>
    </w:p>
    <w:p w14:paraId="2590F930" w14:textId="77777777" w:rsidR="00AD4C74" w:rsidRPr="007355D2" w:rsidRDefault="00EB589F" w:rsidP="00D56FB1">
      <w:pPr>
        <w:pStyle w:val="Prrafodelista"/>
        <w:numPr>
          <w:ilvl w:val="0"/>
          <w:numId w:val="11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Se comprometan a participar</w:t>
      </w:r>
      <w:r w:rsidR="00AD4C74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activamente en los ejercicios locales de gobierno abierto promovidos por el INAI 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en </w:t>
      </w:r>
      <w:r w:rsidR="0008199E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colaboración con los Secretariados Técnicos de 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cada una de las entidades federativas consideradas en esta convocatoria</w:t>
      </w:r>
      <w:r w:rsidR="00AD4C74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. </w:t>
      </w:r>
    </w:p>
    <w:p w14:paraId="45B474AA" w14:textId="77777777" w:rsidR="00AD4C74" w:rsidRPr="007355D2" w:rsidRDefault="00AD4C74" w:rsidP="00D56FB1">
      <w:pPr>
        <w:pStyle w:val="Prrafodelista"/>
        <w:numPr>
          <w:ilvl w:val="0"/>
          <w:numId w:val="11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Se conviertan en replicadores de las capacidades y habilidades adquiridas durante el programa en su contexto, y que permita la consolidación de la perspectiva de gobierno abierto a nivel local.</w:t>
      </w:r>
    </w:p>
    <w:p w14:paraId="36EC6983" w14:textId="77777777" w:rsidR="00192BFF" w:rsidRPr="007355D2" w:rsidRDefault="00192BFF" w:rsidP="00E71843">
      <w:pPr>
        <w:jc w:val="both"/>
        <w:rPr>
          <w:rFonts w:ascii="Baskerville Old Face" w:hAnsi="Baskerville Old Face"/>
        </w:rPr>
      </w:pPr>
    </w:p>
    <w:p w14:paraId="26989292" w14:textId="77777777" w:rsidR="00E71843" w:rsidRPr="007355D2" w:rsidRDefault="0071700F" w:rsidP="0071700F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Perfil y elegibilidad de los participantes</w:t>
      </w:r>
    </w:p>
    <w:p w14:paraId="463BA58F" w14:textId="77777777" w:rsidR="0071700F" w:rsidRPr="007355D2" w:rsidRDefault="0071700F" w:rsidP="00E71843">
      <w:pPr>
        <w:jc w:val="both"/>
        <w:rPr>
          <w:rFonts w:ascii="Baskerville Old Face" w:hAnsi="Baskerville Old Face"/>
        </w:rPr>
      </w:pPr>
    </w:p>
    <w:p w14:paraId="794B3377" w14:textId="7C623E5D" w:rsidR="00DC00E9" w:rsidRPr="007355D2" w:rsidRDefault="0071700F" w:rsidP="00E7184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Para la edición</w:t>
      </w:r>
      <w:r w:rsidR="007609E1" w:rsidRPr="007355D2">
        <w:rPr>
          <w:rFonts w:ascii="Baskerville Old Face" w:hAnsi="Baskerville Old Face"/>
        </w:rPr>
        <w:t xml:space="preserve"> 2017</w:t>
      </w:r>
      <w:r w:rsidRPr="007355D2">
        <w:rPr>
          <w:rFonts w:ascii="Baskerville Old Face" w:hAnsi="Baskerville Old Face"/>
        </w:rPr>
        <w:t xml:space="preserve"> de este programa de formación se seleccionarán hasta 20 participantes,</w:t>
      </w:r>
      <w:r w:rsidR="00EB589F" w:rsidRPr="007355D2">
        <w:rPr>
          <w:rFonts w:ascii="Baskerville Old Face" w:hAnsi="Baskerville Old Face"/>
        </w:rPr>
        <w:t xml:space="preserve"> mismos</w:t>
      </w:r>
      <w:r w:rsidRPr="007355D2">
        <w:rPr>
          <w:rFonts w:ascii="Baskerville Old Face" w:hAnsi="Baskerville Old Face"/>
        </w:rPr>
        <w:t xml:space="preserve"> que serán </w:t>
      </w:r>
      <w:r w:rsidR="00E47C70" w:rsidRPr="007355D2">
        <w:rPr>
          <w:rFonts w:ascii="Baskerville Old Face" w:hAnsi="Baskerville Old Face"/>
        </w:rPr>
        <w:t>elegidos</w:t>
      </w:r>
      <w:r w:rsidRPr="007355D2">
        <w:rPr>
          <w:rFonts w:ascii="Baskerville Old Face" w:hAnsi="Baskerville Old Face"/>
        </w:rPr>
        <w:t xml:space="preserve"> a través de un proceso abierto y transparente por un </w:t>
      </w:r>
      <w:r w:rsidR="00EB589F" w:rsidRPr="007355D2">
        <w:rPr>
          <w:rFonts w:ascii="Baskerville Old Face" w:hAnsi="Baskerville Old Face"/>
        </w:rPr>
        <w:t>Comité Dictaminador</w:t>
      </w:r>
      <w:r w:rsidRPr="007355D2">
        <w:rPr>
          <w:rFonts w:ascii="Baskerville Old Face" w:hAnsi="Baskerville Old Face"/>
        </w:rPr>
        <w:t xml:space="preserve"> integrado por un representante de cada una de las organizaciones convocantes.</w:t>
      </w:r>
      <w:r w:rsidR="00207D2B" w:rsidRPr="007355D2">
        <w:rPr>
          <w:rFonts w:ascii="Baskerville Old Face" w:hAnsi="Baskerville Old Face"/>
        </w:rPr>
        <w:t xml:space="preserve"> </w:t>
      </w:r>
      <w:r w:rsidR="007355D2" w:rsidRPr="007355D2">
        <w:rPr>
          <w:rFonts w:ascii="Baskerville Old Face" w:hAnsi="Baskerville Old Face"/>
        </w:rPr>
        <w:t>Dado el cupo de participantes, e</w:t>
      </w:r>
      <w:r w:rsidR="00207D2B" w:rsidRPr="007355D2">
        <w:rPr>
          <w:rFonts w:ascii="Baskerville Old Face" w:hAnsi="Baskerville Old Face"/>
        </w:rPr>
        <w:t>n esta primera edición, se considerarán</w:t>
      </w:r>
      <w:r w:rsidR="007355D2" w:rsidRPr="007355D2">
        <w:rPr>
          <w:rFonts w:ascii="Baskerville Old Face" w:hAnsi="Baskerville Old Face"/>
        </w:rPr>
        <w:t xml:space="preserve"> exclusivamente</w:t>
      </w:r>
      <w:r w:rsidR="00207D2B" w:rsidRPr="007355D2">
        <w:rPr>
          <w:rFonts w:ascii="Baskerville Old Face" w:hAnsi="Baskerville Old Face"/>
        </w:rPr>
        <w:t xml:space="preserve"> solicitudes de candidatos provenientes de los estados de </w:t>
      </w:r>
      <w:r w:rsidR="00FD1973">
        <w:rPr>
          <w:rFonts w:ascii="Baskerville Old Face" w:hAnsi="Baskerville Old Face"/>
        </w:rPr>
        <w:t>Sonora</w:t>
      </w:r>
      <w:r w:rsidR="00207D2B" w:rsidRPr="007355D2">
        <w:rPr>
          <w:rFonts w:ascii="Baskerville Old Face" w:hAnsi="Baskerville Old Face"/>
        </w:rPr>
        <w:t xml:space="preserve">, Chihuahua, Morelos, Nuevo León y Oaxaca, que forman parte del proyecto </w:t>
      </w:r>
      <w:r w:rsidR="008B2DE1" w:rsidRPr="007355D2">
        <w:rPr>
          <w:rFonts w:ascii="Baskerville Old Face" w:hAnsi="Baskerville Old Face"/>
        </w:rPr>
        <w:t xml:space="preserve">de Gobierno Abierto: </w:t>
      </w:r>
      <w:r w:rsidR="00207D2B" w:rsidRPr="007355D2">
        <w:rPr>
          <w:rFonts w:ascii="Baskerville Old Face" w:hAnsi="Baskerville Old Face"/>
        </w:rPr>
        <w:t>Cocreación desde lo Local impulsado por el SN</w:t>
      </w:r>
      <w:r w:rsidR="008378DB">
        <w:rPr>
          <w:rFonts w:ascii="Baskerville Old Face" w:hAnsi="Baskerville Old Face"/>
        </w:rPr>
        <w:t>T y el INAI; atendiendo al estatus y a las condiciones de avance de los ejercicios en cada una de estas entidades federativas</w:t>
      </w:r>
      <w:r w:rsidR="008B2DE1" w:rsidRPr="007355D2">
        <w:rPr>
          <w:rFonts w:ascii="Baskerville Old Face" w:hAnsi="Baskerville Old Face"/>
        </w:rPr>
        <w:t>,</w:t>
      </w:r>
      <w:r w:rsidR="00207D2B" w:rsidRPr="007355D2">
        <w:rPr>
          <w:rFonts w:ascii="Baskerville Old Face" w:hAnsi="Baskerville Old Face"/>
        </w:rPr>
        <w:t xml:space="preserve"> que hace más viable coord</w:t>
      </w:r>
      <w:r w:rsidR="008378DB">
        <w:rPr>
          <w:rFonts w:ascii="Baskerville Old Face" w:hAnsi="Baskerville Old Face"/>
        </w:rPr>
        <w:t>inar la operación del programa.</w:t>
      </w:r>
      <w:r w:rsidR="009D7DD6" w:rsidRPr="007355D2">
        <w:rPr>
          <w:rStyle w:val="Refdenotaalpie"/>
          <w:rFonts w:ascii="Baskerville Old Face" w:hAnsi="Baskerville Old Face"/>
        </w:rPr>
        <w:footnoteReference w:id="2"/>
      </w:r>
      <w:r w:rsidR="00207D2B" w:rsidRPr="007355D2">
        <w:rPr>
          <w:rFonts w:ascii="Baskerville Old Face" w:hAnsi="Baskerville Old Face"/>
        </w:rPr>
        <w:t>Hay que señalar que e</w:t>
      </w:r>
      <w:r w:rsidR="00684874" w:rsidRPr="007355D2">
        <w:rPr>
          <w:rFonts w:ascii="Baskerville Old Face" w:hAnsi="Baskerville Old Face"/>
        </w:rPr>
        <w:t>n futuras ediciones, la convocatoria se ampliará a solicitantes de un mayor número de estados</w:t>
      </w:r>
      <w:r w:rsidR="00F371DF" w:rsidRPr="007355D2">
        <w:rPr>
          <w:rFonts w:ascii="Baskerville Old Face" w:hAnsi="Baskerville Old Face"/>
        </w:rPr>
        <w:t>.</w:t>
      </w:r>
      <w:r w:rsidR="00EB589F" w:rsidRPr="007355D2">
        <w:rPr>
          <w:rFonts w:ascii="Baskerville Old Face" w:hAnsi="Baskerville Old Face"/>
        </w:rPr>
        <w:t xml:space="preserve"> El Comité D</w:t>
      </w:r>
      <w:r w:rsidR="00DC00E9" w:rsidRPr="007355D2">
        <w:rPr>
          <w:rFonts w:ascii="Baskerville Old Face" w:hAnsi="Baskerville Old Face"/>
        </w:rPr>
        <w:t xml:space="preserve">ictaminador garantizará el </w:t>
      </w:r>
      <w:r w:rsidR="00DC00E9" w:rsidRPr="007355D2">
        <w:rPr>
          <w:rFonts w:ascii="Baskerville Old Face" w:hAnsi="Baskerville Old Face"/>
        </w:rPr>
        <w:lastRenderedPageBreak/>
        <w:t>equilibrio de género en la selección de los participantes en el programa de formación</w:t>
      </w:r>
      <w:r w:rsidR="0008199E" w:rsidRPr="007355D2">
        <w:rPr>
          <w:rFonts w:ascii="Baskerville Old Face" w:hAnsi="Baskerville Old Face"/>
        </w:rPr>
        <w:t xml:space="preserve">, así como </w:t>
      </w:r>
      <w:r w:rsidR="00FD1973">
        <w:rPr>
          <w:rFonts w:ascii="Baskerville Old Face" w:hAnsi="Baskerville Old Face"/>
        </w:rPr>
        <w:t xml:space="preserve">en </w:t>
      </w:r>
      <w:r w:rsidR="0008199E" w:rsidRPr="007355D2">
        <w:rPr>
          <w:rFonts w:ascii="Baskerville Old Face" w:hAnsi="Baskerville Old Face"/>
        </w:rPr>
        <w:t>el sector de procedencia</w:t>
      </w:r>
      <w:r w:rsidR="00DC00E9" w:rsidRPr="007355D2">
        <w:rPr>
          <w:rFonts w:ascii="Baskerville Old Face" w:hAnsi="Baskerville Old Face"/>
        </w:rPr>
        <w:t>.</w:t>
      </w:r>
    </w:p>
    <w:p w14:paraId="5502583C" w14:textId="77777777" w:rsidR="00DC00E9" w:rsidRPr="007355D2" w:rsidRDefault="00DC00E9" w:rsidP="00E71843">
      <w:pPr>
        <w:jc w:val="both"/>
        <w:rPr>
          <w:rFonts w:ascii="Baskerville Old Face" w:hAnsi="Baskerville Old Face"/>
        </w:rPr>
      </w:pPr>
    </w:p>
    <w:p w14:paraId="55FFE750" w14:textId="77777777" w:rsidR="00DC00E9" w:rsidRPr="007355D2" w:rsidRDefault="00DC00E9" w:rsidP="00E7184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Los interesados en participar en el programa deberán:</w:t>
      </w:r>
    </w:p>
    <w:p w14:paraId="5559C905" w14:textId="77777777" w:rsidR="00DC00E9" w:rsidRPr="007355D2" w:rsidRDefault="00DC00E9" w:rsidP="00E71843">
      <w:pPr>
        <w:jc w:val="both"/>
        <w:rPr>
          <w:rFonts w:ascii="Baskerville Old Face" w:hAnsi="Baskerville Old Face"/>
        </w:rPr>
      </w:pPr>
    </w:p>
    <w:p w14:paraId="7E8A215D" w14:textId="0C19F6B0" w:rsidR="00776F70" w:rsidRPr="007355D2" w:rsidRDefault="00133B88" w:rsidP="004128C9">
      <w:pPr>
        <w:pStyle w:val="Prrafodelista"/>
        <w:numPr>
          <w:ilvl w:val="0"/>
          <w:numId w:val="10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Ser j</w:t>
      </w:r>
      <w:r w:rsidR="00DC00E9" w:rsidRPr="007355D2">
        <w:rPr>
          <w:rFonts w:ascii="Baskerville Old Face" w:eastAsia="Times New Roman" w:hAnsi="Baskerville Old Face" w:cs="Times New Roman"/>
          <w:szCs w:val="24"/>
          <w:lang w:eastAsia="es-MX"/>
        </w:rPr>
        <w:t>óvenes líderes de entre 25 y 40 años que formen parte de lo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s sectores</w:t>
      </w:r>
      <w:r w:rsidR="009D7DD6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gubernamental,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social, empresarial </w:t>
      </w:r>
      <w:r w:rsidR="00DC00E9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o 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académico; que radiquen en los </w:t>
      </w:r>
      <w:r w:rsidR="00A80304" w:rsidRPr="007355D2">
        <w:rPr>
          <w:rFonts w:ascii="Baskerville Old Face" w:eastAsia="Times New Roman" w:hAnsi="Baskerville Old Face" w:cs="Times New Roman"/>
          <w:szCs w:val="24"/>
          <w:lang w:eastAsia="es-MX"/>
        </w:rPr>
        <w:t>e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stados de </w:t>
      </w:r>
      <w:r w:rsidR="00FD1973">
        <w:rPr>
          <w:rFonts w:ascii="Baskerville Old Face" w:eastAsia="Times New Roman" w:hAnsi="Baskerville Old Face" w:cs="Times New Roman"/>
          <w:szCs w:val="24"/>
          <w:lang w:eastAsia="es-MX"/>
        </w:rPr>
        <w:t>Sonora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, Chihuahua, Morelos, Nuevo León y Oaxaca. </w:t>
      </w:r>
    </w:p>
    <w:p w14:paraId="37EFA1DC" w14:textId="142EF7DB" w:rsidR="00133B88" w:rsidRPr="007355D2" w:rsidRDefault="00133B88" w:rsidP="004128C9">
      <w:pPr>
        <w:pStyle w:val="Prrafodelista"/>
        <w:numPr>
          <w:ilvl w:val="0"/>
          <w:numId w:val="10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Contar con conocimiento previo y experiencia probada en el desarrollo de investigaciones o de proyectos de incidencia de alcance local relacionados con Gobierno Abierto </w:t>
      </w:r>
      <w:r w:rsidR="00E47C70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o 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Desarrollo Sostenible.</w:t>
      </w:r>
      <w:r w:rsidR="00B13463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Es deseable la experiencia en redes o trabajo colaborativo.</w:t>
      </w:r>
    </w:p>
    <w:p w14:paraId="7F21405F" w14:textId="77777777" w:rsidR="00133B88" w:rsidRPr="007355D2" w:rsidRDefault="00133B88" w:rsidP="00192BFF">
      <w:pPr>
        <w:pStyle w:val="Prrafodelista"/>
        <w:numPr>
          <w:ilvl w:val="0"/>
          <w:numId w:val="10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Tener un sólido entendimiento y sensibilidad sobre los principales problemas y retos de d</w:t>
      </w:r>
      <w:r w:rsidR="00F74971" w:rsidRPr="007355D2">
        <w:rPr>
          <w:rFonts w:ascii="Baskerville Old Face" w:eastAsia="Times New Roman" w:hAnsi="Baskerville Old Face" w:cs="Times New Roman"/>
          <w:szCs w:val="24"/>
          <w:lang w:eastAsia="es-MX"/>
        </w:rPr>
        <w:t>esarrollo que se enfrentan en la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</w:t>
      </w:r>
      <w:r w:rsidR="00F74971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entidad federativa </w:t>
      </w:r>
      <w:r w:rsidR="009D7DD6" w:rsidRPr="007355D2">
        <w:rPr>
          <w:rFonts w:ascii="Baskerville Old Face" w:eastAsia="Times New Roman" w:hAnsi="Baskerville Old Face" w:cs="Times New Roman"/>
          <w:szCs w:val="24"/>
          <w:lang w:eastAsia="es-MX"/>
        </w:rPr>
        <w:t>de residencia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.</w:t>
      </w:r>
    </w:p>
    <w:p w14:paraId="39AF7958" w14:textId="77777777" w:rsidR="00133B88" w:rsidRPr="007355D2" w:rsidRDefault="00133B88" w:rsidP="00192BFF">
      <w:pPr>
        <w:pStyle w:val="Prrafodelista"/>
        <w:numPr>
          <w:ilvl w:val="0"/>
          <w:numId w:val="10"/>
        </w:numPr>
        <w:jc w:val="both"/>
        <w:rPr>
          <w:rFonts w:ascii="Baskerville Old Face" w:eastAsia="Times New Roman" w:hAnsi="Baskerville Old Face" w:cs="Times New Roman"/>
          <w:szCs w:val="24"/>
          <w:lang w:eastAsia="es-MX"/>
        </w:rPr>
      </w:pP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Ser innovadores y estar comprometidos para formar parte de una red</w:t>
      </w:r>
      <w:r w:rsidR="00E47C70" w:rsidRPr="007355D2">
        <w:rPr>
          <w:rFonts w:ascii="Baskerville Old Face" w:eastAsia="Times New Roman" w:hAnsi="Baskerville Old Face" w:cs="Times New Roman"/>
          <w:szCs w:val="24"/>
          <w:lang w:eastAsia="es-MX"/>
        </w:rPr>
        <w:t xml:space="preserve"> de líderes </w:t>
      </w:r>
      <w:r w:rsidRPr="007355D2">
        <w:rPr>
          <w:rFonts w:ascii="Baskerville Old Face" w:eastAsia="Times New Roman" w:hAnsi="Baskerville Old Face" w:cs="Times New Roman"/>
          <w:szCs w:val="24"/>
          <w:lang w:eastAsia="es-MX"/>
        </w:rPr>
        <w:t>para el intercambio de experiencias y el desarrollo de proyectos de gobierno abierto con alcance local y regional.</w:t>
      </w:r>
    </w:p>
    <w:p w14:paraId="1BCEF020" w14:textId="77777777" w:rsidR="00133B88" w:rsidRPr="007355D2" w:rsidRDefault="00133B88" w:rsidP="00133B88">
      <w:pPr>
        <w:jc w:val="both"/>
        <w:rPr>
          <w:rFonts w:ascii="Baskerville Old Face" w:hAnsi="Baskerville Old Face"/>
        </w:rPr>
      </w:pPr>
    </w:p>
    <w:p w14:paraId="6CDEB637" w14:textId="73981579" w:rsidR="00133B88" w:rsidRPr="007355D2" w:rsidRDefault="00133B88" w:rsidP="00133B88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Como parte del proceso de postulación, los interesados deberán</w:t>
      </w:r>
      <w:r w:rsidR="005E6E91" w:rsidRPr="007355D2">
        <w:rPr>
          <w:rStyle w:val="Refdenotaalpie"/>
          <w:rFonts w:ascii="Baskerville Old Face" w:hAnsi="Baskerville Old Face"/>
        </w:rPr>
        <w:footnoteReference w:id="3"/>
      </w:r>
      <w:r w:rsidRPr="007355D2">
        <w:rPr>
          <w:rFonts w:ascii="Baskerville Old Face" w:hAnsi="Baskerville Old Face"/>
        </w:rPr>
        <w:t>:</w:t>
      </w:r>
    </w:p>
    <w:p w14:paraId="37015DD5" w14:textId="77777777" w:rsidR="00133B88" w:rsidRPr="007355D2" w:rsidRDefault="00133B88" w:rsidP="00133B88">
      <w:pPr>
        <w:jc w:val="both"/>
        <w:rPr>
          <w:rFonts w:ascii="Baskerville Old Face" w:hAnsi="Baskerville Old Face"/>
        </w:rPr>
      </w:pPr>
    </w:p>
    <w:p w14:paraId="4A7985FA" w14:textId="375CF247" w:rsidR="00133B88" w:rsidRPr="007355D2" w:rsidRDefault="00133B88" w:rsidP="00133B88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 xml:space="preserve">Llenar el formato de registro, disponible en el sitio </w:t>
      </w:r>
      <w:hyperlink r:id="rId8" w:history="1">
        <w:r w:rsidR="008170A6" w:rsidRPr="008170A6">
          <w:rPr>
            <w:rStyle w:val="Hipervnculo"/>
            <w:rFonts w:ascii="Baskerville Old Face" w:hAnsi="Baskerville Old Face" w:cs="Times New Roman"/>
          </w:rPr>
          <w:t>www.apertus.org.mx</w:t>
        </w:r>
      </w:hyperlink>
      <w:r w:rsidR="008170A6" w:rsidRPr="008170A6">
        <w:rPr>
          <w:rFonts w:ascii="Baskerville Old Face" w:hAnsi="Baskerville Old Face" w:cs="Times New Roman"/>
        </w:rPr>
        <w:t>.</w:t>
      </w:r>
    </w:p>
    <w:p w14:paraId="33159A3E" w14:textId="1CEAFD53" w:rsidR="00133B88" w:rsidRPr="007355D2" w:rsidRDefault="00133B88" w:rsidP="00133B88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Elaborar un ensayo – no mayor a cinco cuartillas –</w:t>
      </w:r>
      <w:r w:rsidR="009D7DD6" w:rsidRPr="007355D2">
        <w:rPr>
          <w:rStyle w:val="Refdenotaalpie"/>
          <w:rFonts w:ascii="Baskerville Old Face" w:hAnsi="Baskerville Old Face" w:cs="Times New Roman"/>
        </w:rPr>
        <w:footnoteReference w:id="4"/>
      </w:r>
      <w:r w:rsidRPr="007355D2">
        <w:rPr>
          <w:rFonts w:ascii="Baskerville Old Face" w:hAnsi="Baskerville Old Face" w:cs="Times New Roman"/>
        </w:rPr>
        <w:t xml:space="preserve"> en el que manifiesten las razones por las cuales estén interesados en participar en el programa de formación de Agentes Locales de Cambio, así como las aportaciones que pueden brindar a su contexto local como resul</w:t>
      </w:r>
      <w:r w:rsidR="009D7DD6" w:rsidRPr="007355D2">
        <w:rPr>
          <w:rFonts w:ascii="Baskerville Old Face" w:hAnsi="Baskerville Old Face" w:cs="Times New Roman"/>
        </w:rPr>
        <w:t>tado de su participación en este programa</w:t>
      </w:r>
      <w:r w:rsidRPr="007355D2">
        <w:rPr>
          <w:rFonts w:ascii="Baskerville Old Face" w:hAnsi="Baskerville Old Face" w:cs="Times New Roman"/>
        </w:rPr>
        <w:t>.</w:t>
      </w:r>
    </w:p>
    <w:p w14:paraId="5ECB0EDE" w14:textId="77777777" w:rsidR="00FE7C4B" w:rsidRPr="007355D2" w:rsidRDefault="00FE7C4B" w:rsidP="00133B88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 xml:space="preserve">Elaborar un video breve – alrededor de 2 minutos – en donde el postulante presente una idea para desarrollar un proyecto en su entidad federativa en el que, a través del uso de herramientas de gobierno abierto, se </w:t>
      </w:r>
      <w:r w:rsidR="00EB589F" w:rsidRPr="007355D2">
        <w:rPr>
          <w:rFonts w:ascii="Baskerville Old Face" w:hAnsi="Baskerville Old Face" w:cs="Times New Roman"/>
        </w:rPr>
        <w:t>pueda</w:t>
      </w:r>
      <w:r w:rsidRPr="007355D2">
        <w:rPr>
          <w:rFonts w:ascii="Baskerville Old Face" w:hAnsi="Baskerville Old Face" w:cs="Times New Roman"/>
        </w:rPr>
        <w:t xml:space="preserve"> atender</w:t>
      </w:r>
      <w:r w:rsidR="00EB589F" w:rsidRPr="007355D2">
        <w:rPr>
          <w:rFonts w:ascii="Baskerville Old Face" w:hAnsi="Baskerville Old Face" w:cs="Times New Roman"/>
        </w:rPr>
        <w:t xml:space="preserve"> exitosamente</w:t>
      </w:r>
      <w:r w:rsidRPr="007355D2">
        <w:rPr>
          <w:rFonts w:ascii="Baskerville Old Face" w:hAnsi="Baskerville Old Face" w:cs="Times New Roman"/>
        </w:rPr>
        <w:t xml:space="preserve"> un reto local de desarrollo sostenible.</w:t>
      </w:r>
      <w:r w:rsidR="0008199E" w:rsidRPr="007355D2">
        <w:rPr>
          <w:rStyle w:val="Refdenotaalpie"/>
          <w:rFonts w:ascii="Baskerville Old Face" w:eastAsia="Times New Roman" w:hAnsi="Baskerville Old Face" w:cs="Times New Roman"/>
          <w:szCs w:val="24"/>
          <w:lang w:eastAsia="es-MX"/>
        </w:rPr>
        <w:t xml:space="preserve"> </w:t>
      </w:r>
      <w:r w:rsidR="0008199E" w:rsidRPr="007355D2">
        <w:rPr>
          <w:rStyle w:val="Refdenotaalpie"/>
          <w:rFonts w:ascii="Baskerville Old Face" w:eastAsia="Times New Roman" w:hAnsi="Baskerville Old Face" w:cs="Times New Roman"/>
          <w:szCs w:val="24"/>
          <w:lang w:eastAsia="es-MX"/>
        </w:rPr>
        <w:footnoteReference w:id="5"/>
      </w:r>
    </w:p>
    <w:p w14:paraId="2F064C64" w14:textId="1AA9C9AD" w:rsidR="00133B88" w:rsidRPr="007355D2" w:rsidRDefault="00411D84" w:rsidP="00133B88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Perfil curricular</w:t>
      </w:r>
      <w:r w:rsidR="00133B88" w:rsidRPr="007355D2">
        <w:rPr>
          <w:rFonts w:ascii="Baskerville Old Face" w:hAnsi="Baskerville Old Face" w:cs="Times New Roman"/>
        </w:rPr>
        <w:t xml:space="preserve"> actualizado</w:t>
      </w:r>
      <w:r w:rsidR="004602C7" w:rsidRPr="007355D2">
        <w:rPr>
          <w:rFonts w:ascii="Baskerville Old Face" w:hAnsi="Baskerville Old Face" w:cs="Times New Roman"/>
        </w:rPr>
        <w:t xml:space="preserve">, en el que se muestre evidencia de </w:t>
      </w:r>
      <w:r w:rsidR="00F5726D" w:rsidRPr="007355D2">
        <w:rPr>
          <w:rFonts w:ascii="Baskerville Old Face" w:hAnsi="Baskerville Old Face" w:cs="Times New Roman"/>
        </w:rPr>
        <w:t xml:space="preserve">su </w:t>
      </w:r>
      <w:r w:rsidR="004602C7" w:rsidRPr="007355D2">
        <w:rPr>
          <w:rFonts w:ascii="Baskerville Old Face" w:hAnsi="Baskerville Old Face" w:cs="Times New Roman"/>
        </w:rPr>
        <w:t xml:space="preserve">experiencia probada </w:t>
      </w:r>
      <w:r w:rsidR="00F5726D" w:rsidRPr="007355D2">
        <w:rPr>
          <w:rFonts w:ascii="Baskerville Old Face" w:hAnsi="Baskerville Old Face" w:cs="Times New Roman"/>
        </w:rPr>
        <w:t xml:space="preserve">en </w:t>
      </w:r>
      <w:r w:rsidR="004602C7" w:rsidRPr="007355D2">
        <w:rPr>
          <w:rFonts w:ascii="Baskerville Old Face" w:hAnsi="Baskerville Old Face" w:cs="Times New Roman"/>
        </w:rPr>
        <w:t>los temas de gobierno abierto y/o desarrollo sostenible (publicaciones, investigaciones o documentos probatorios que muestren la participación en el desarrollo de proyectos relacionados con estos temas)</w:t>
      </w:r>
      <w:r w:rsidR="00B13463" w:rsidRPr="007355D2">
        <w:rPr>
          <w:rFonts w:ascii="Baskerville Old Face" w:hAnsi="Baskerville Old Face" w:cs="Times New Roman"/>
        </w:rPr>
        <w:t>.</w:t>
      </w:r>
    </w:p>
    <w:p w14:paraId="52CD36EE" w14:textId="46608AFA" w:rsidR="004B5CD9" w:rsidRPr="007355D2" w:rsidRDefault="004B5CD9" w:rsidP="00133B88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Presentar una carta membretada que muestre el sector de procedencia del aspirante (sociedad civil, gobierno, académica, iniciativa privada).</w:t>
      </w:r>
    </w:p>
    <w:p w14:paraId="1FAD67D4" w14:textId="77777777" w:rsidR="00133B88" w:rsidRDefault="00133B88" w:rsidP="00133B88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Presentar una copia de comprobante de domicilio que acredite la residencia del candidato.</w:t>
      </w:r>
    </w:p>
    <w:p w14:paraId="4C0FD275" w14:textId="576EAE48" w:rsidR="00A67F93" w:rsidRPr="00F2235E" w:rsidRDefault="006111EF" w:rsidP="00F2235E">
      <w:pPr>
        <w:pStyle w:val="Prrafodelista"/>
        <w:numPr>
          <w:ilvl w:val="0"/>
          <w:numId w:val="5"/>
        </w:numPr>
        <w:autoSpaceDE w:val="0"/>
        <w:autoSpaceDN w:val="0"/>
        <w:jc w:val="both"/>
        <w:rPr>
          <w:rFonts w:ascii="Baskerville Old Face" w:hAnsi="Baskerville Old Face"/>
          <w:sz w:val="28"/>
        </w:rPr>
      </w:pPr>
      <w:r w:rsidRPr="006111EF">
        <w:rPr>
          <w:rFonts w:ascii="Baskerville Old Face" w:hAnsi="Baskerville Old Face" w:cs="Segoe UI"/>
          <w:color w:val="000000"/>
          <w:szCs w:val="20"/>
        </w:rPr>
        <w:t>Descargar, leer, firmar (en caso de aceptar) y enviar el Aviso de Privacidad por medio del cual otorguen el consentimiento relativo al tratamiento de sus datos personales</w:t>
      </w:r>
      <w:r>
        <w:rPr>
          <w:rFonts w:ascii="Baskerville Old Face" w:hAnsi="Baskerville Old Face" w:cs="Segoe UI"/>
          <w:color w:val="000000"/>
          <w:szCs w:val="20"/>
        </w:rPr>
        <w:t xml:space="preserve">, disponible en </w:t>
      </w:r>
      <w:r>
        <w:rPr>
          <w:rFonts w:ascii="Baskerville Old Face" w:hAnsi="Baskerville Old Face" w:cs="Segoe UI"/>
          <w:color w:val="000000"/>
          <w:szCs w:val="20"/>
        </w:rPr>
        <w:fldChar w:fldCharType="begin"/>
      </w:r>
      <w:r>
        <w:rPr>
          <w:rFonts w:ascii="Baskerville Old Face" w:hAnsi="Baskerville Old Face" w:cs="Segoe UI"/>
          <w:color w:val="000000"/>
          <w:szCs w:val="20"/>
        </w:rPr>
        <w:instrText xml:space="preserve"> HYPERLINK "http://www.apertus.org.mx" </w:instrText>
      </w:r>
      <w:r>
        <w:rPr>
          <w:rFonts w:ascii="Baskerville Old Face" w:hAnsi="Baskerville Old Face" w:cs="Segoe UI"/>
          <w:color w:val="000000"/>
          <w:szCs w:val="20"/>
        </w:rPr>
        <w:fldChar w:fldCharType="separate"/>
      </w:r>
      <w:r w:rsidRPr="001D7349">
        <w:rPr>
          <w:rStyle w:val="Hipervnculo"/>
          <w:rFonts w:ascii="Baskerville Old Face" w:hAnsi="Baskerville Old Face" w:cs="Segoe UI"/>
          <w:szCs w:val="20"/>
        </w:rPr>
        <w:t>www.apertus.org.mx</w:t>
      </w:r>
      <w:r>
        <w:rPr>
          <w:rFonts w:ascii="Baskerville Old Face" w:hAnsi="Baskerville Old Face" w:cs="Segoe UI"/>
          <w:color w:val="000000"/>
          <w:szCs w:val="20"/>
        </w:rPr>
        <w:fldChar w:fldCharType="end"/>
      </w:r>
      <w:r>
        <w:rPr>
          <w:rFonts w:ascii="Baskerville Old Face" w:hAnsi="Baskerville Old Face" w:cs="Segoe UI"/>
          <w:color w:val="000000"/>
          <w:szCs w:val="20"/>
        </w:rPr>
        <w:t>.</w:t>
      </w:r>
      <w:bookmarkStart w:id="0" w:name="_GoBack"/>
      <w:bookmarkEnd w:id="0"/>
    </w:p>
    <w:p w14:paraId="00C077C2" w14:textId="77777777" w:rsidR="008170A6" w:rsidRPr="007355D2" w:rsidRDefault="008170A6" w:rsidP="00A67F93">
      <w:pPr>
        <w:jc w:val="both"/>
        <w:rPr>
          <w:rFonts w:ascii="Baskerville Old Face" w:hAnsi="Baskerville Old Face"/>
        </w:rPr>
      </w:pPr>
    </w:p>
    <w:p w14:paraId="1609B7E3" w14:textId="3B88BD20" w:rsidR="00A67F93" w:rsidRPr="007355D2" w:rsidRDefault="00A67F93" w:rsidP="00A67F9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De los participantes en el programa de formación de Agentes Locales de Cambio en gobierno abierto y desarrollo </w:t>
      </w:r>
      <w:r w:rsidR="00EB375E" w:rsidRPr="007355D2">
        <w:rPr>
          <w:rFonts w:ascii="Baskerville Old Face" w:hAnsi="Baskerville Old Face"/>
        </w:rPr>
        <w:t xml:space="preserve">sostenible </w:t>
      </w:r>
      <w:r w:rsidRPr="007355D2">
        <w:rPr>
          <w:rFonts w:ascii="Baskerville Old Face" w:hAnsi="Baskerville Old Face"/>
        </w:rPr>
        <w:t>se espera:</w:t>
      </w:r>
    </w:p>
    <w:p w14:paraId="0DE029BA" w14:textId="77777777" w:rsidR="00A67F93" w:rsidRPr="007355D2" w:rsidRDefault="00A67F93" w:rsidP="00A67F93">
      <w:pPr>
        <w:jc w:val="both"/>
        <w:rPr>
          <w:rFonts w:ascii="Baskerville Old Face" w:hAnsi="Baskerville Old Face"/>
        </w:rPr>
      </w:pPr>
    </w:p>
    <w:p w14:paraId="6BAD8921" w14:textId="7F461E55" w:rsidR="00A67F93" w:rsidRPr="007355D2" w:rsidRDefault="00A67F9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Una participación activa durante la duración de todo el programa.</w:t>
      </w:r>
      <w:r w:rsidR="004B5CD9" w:rsidRPr="007355D2">
        <w:rPr>
          <w:rFonts w:ascii="Baskerville Old Face" w:hAnsi="Baskerville Old Face" w:cs="Times New Roman"/>
        </w:rPr>
        <w:t xml:space="preserve"> En caso de que un participante decida abandonar el programa, dicho espacio será ocupado por el aspirante rechazado con la calificación más alta en el proceso de selección.</w:t>
      </w:r>
    </w:p>
    <w:p w14:paraId="7B72988B" w14:textId="42CB89D6" w:rsidR="00A67F93" w:rsidRPr="007355D2" w:rsidRDefault="00A67F9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Que realicen todas las actividades</w:t>
      </w:r>
      <w:r w:rsidR="00E47C70" w:rsidRPr="007355D2">
        <w:rPr>
          <w:rFonts w:ascii="Baskerville Old Face" w:hAnsi="Baskerville Old Face" w:cs="Times New Roman"/>
        </w:rPr>
        <w:t xml:space="preserve"> en línea y presenciales</w:t>
      </w:r>
      <w:r w:rsidRPr="007355D2">
        <w:rPr>
          <w:rFonts w:ascii="Baskerville Old Face" w:hAnsi="Baskerville Old Face" w:cs="Times New Roman"/>
        </w:rPr>
        <w:t xml:space="preserve"> de aprendizaje previstas durante </w:t>
      </w:r>
      <w:r w:rsidR="009D7DD6" w:rsidRPr="007355D2">
        <w:rPr>
          <w:rFonts w:ascii="Baskerville Old Face" w:hAnsi="Baskerville Old Face" w:cs="Times New Roman"/>
        </w:rPr>
        <w:t>el</w:t>
      </w:r>
      <w:r w:rsidRPr="007355D2">
        <w:rPr>
          <w:rFonts w:ascii="Baskerville Old Face" w:hAnsi="Baskerville Old Face" w:cs="Times New Roman"/>
        </w:rPr>
        <w:t xml:space="preserve"> programa.</w:t>
      </w:r>
      <w:r w:rsidR="00A554AA" w:rsidRPr="007355D2">
        <w:rPr>
          <w:rFonts w:ascii="Baskerville Old Face" w:hAnsi="Baskerville Old Face" w:cs="Times New Roman"/>
        </w:rPr>
        <w:t xml:space="preserve"> Se tiene prevista una carga semanal de alrededor de </w:t>
      </w:r>
      <w:r w:rsidR="00EB375E" w:rsidRPr="007355D2">
        <w:rPr>
          <w:rFonts w:ascii="Baskerville Old Face" w:hAnsi="Baskerville Old Face" w:cs="Times New Roman"/>
        </w:rPr>
        <w:t xml:space="preserve">ocho </w:t>
      </w:r>
      <w:r w:rsidR="00A554AA" w:rsidRPr="007355D2">
        <w:rPr>
          <w:rFonts w:ascii="Baskerville Old Face" w:hAnsi="Baskerville Old Face" w:cs="Times New Roman"/>
        </w:rPr>
        <w:t>horas dedicadas a las actividades del curso.</w:t>
      </w:r>
    </w:p>
    <w:p w14:paraId="7652F984" w14:textId="48DE3A4D" w:rsidR="00A67F93" w:rsidRPr="007355D2" w:rsidRDefault="00A67F9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 xml:space="preserve">Disponibilidad para viajar </w:t>
      </w:r>
      <w:r w:rsidR="00411D84" w:rsidRPr="007355D2">
        <w:rPr>
          <w:rFonts w:ascii="Baskerville Old Face" w:hAnsi="Baskerville Old Face" w:cs="Times New Roman"/>
        </w:rPr>
        <w:t xml:space="preserve">y </w:t>
      </w:r>
      <w:r w:rsidRPr="007355D2">
        <w:rPr>
          <w:rFonts w:ascii="Baskerville Old Face" w:hAnsi="Baskerville Old Face" w:cs="Times New Roman"/>
        </w:rPr>
        <w:t xml:space="preserve">asistir a las dos </w:t>
      </w:r>
      <w:r w:rsidR="00E47C70" w:rsidRPr="007355D2">
        <w:rPr>
          <w:rFonts w:ascii="Baskerville Old Face" w:hAnsi="Baskerville Old Face" w:cs="Times New Roman"/>
        </w:rPr>
        <w:t>rondas</w:t>
      </w:r>
      <w:r w:rsidRPr="007355D2">
        <w:rPr>
          <w:rFonts w:ascii="Baskerville Old Face" w:hAnsi="Baskerville Old Face" w:cs="Times New Roman"/>
        </w:rPr>
        <w:t xml:space="preserve"> de seminarios</w:t>
      </w:r>
      <w:r w:rsidR="009D7DD6" w:rsidRPr="007355D2">
        <w:rPr>
          <w:rFonts w:ascii="Baskerville Old Face" w:hAnsi="Baskerville Old Face" w:cs="Times New Roman"/>
        </w:rPr>
        <w:t xml:space="preserve"> y talleres</w:t>
      </w:r>
      <w:r w:rsidRPr="007355D2">
        <w:rPr>
          <w:rFonts w:ascii="Baskerville Old Face" w:hAnsi="Baskerville Old Face" w:cs="Times New Roman"/>
        </w:rPr>
        <w:t xml:space="preserve"> </w:t>
      </w:r>
      <w:r w:rsidR="00E47C70" w:rsidRPr="007355D2">
        <w:rPr>
          <w:rFonts w:ascii="Baskerville Old Face" w:hAnsi="Baskerville Old Face" w:cs="Times New Roman"/>
        </w:rPr>
        <w:t>que se realizarán</w:t>
      </w:r>
      <w:r w:rsidRPr="007355D2">
        <w:rPr>
          <w:rFonts w:ascii="Baskerville Old Face" w:hAnsi="Baskerville Old Face" w:cs="Times New Roman"/>
        </w:rPr>
        <w:t xml:space="preserve"> </w:t>
      </w:r>
      <w:r w:rsidR="00F864CD" w:rsidRPr="007355D2">
        <w:rPr>
          <w:rFonts w:ascii="Baskerville Old Face" w:hAnsi="Baskerville Old Face" w:cs="Times New Roman"/>
        </w:rPr>
        <w:t xml:space="preserve">en sedes por definir </w:t>
      </w:r>
      <w:r w:rsidRPr="007355D2">
        <w:rPr>
          <w:rFonts w:ascii="Baskerville Old Face" w:hAnsi="Baskerville Old Face" w:cs="Times New Roman"/>
        </w:rPr>
        <w:t>en la Ciudad de México</w:t>
      </w:r>
      <w:r w:rsidR="00B13463" w:rsidRPr="007355D2">
        <w:rPr>
          <w:rFonts w:ascii="Baskerville Old Face" w:hAnsi="Baskerville Old Face" w:cs="Times New Roman"/>
        </w:rPr>
        <w:t xml:space="preserve"> y</w:t>
      </w:r>
      <w:r w:rsidR="00E90353" w:rsidRPr="007355D2">
        <w:rPr>
          <w:rFonts w:ascii="Baskerville Old Face" w:hAnsi="Baskerville Old Face" w:cs="Times New Roman"/>
        </w:rPr>
        <w:t>/o</w:t>
      </w:r>
      <w:r w:rsidR="00B13463" w:rsidRPr="007355D2">
        <w:rPr>
          <w:rFonts w:ascii="Baskerville Old Face" w:hAnsi="Baskerville Old Face" w:cs="Times New Roman"/>
        </w:rPr>
        <w:t xml:space="preserve"> </w:t>
      </w:r>
      <w:r w:rsidR="004B5CD9" w:rsidRPr="007355D2">
        <w:rPr>
          <w:rFonts w:ascii="Baskerville Old Face" w:hAnsi="Baskerville Old Face" w:cs="Times New Roman"/>
        </w:rPr>
        <w:t xml:space="preserve">en </w:t>
      </w:r>
      <w:r w:rsidR="00341DE4" w:rsidRPr="007355D2">
        <w:rPr>
          <w:rFonts w:ascii="Baskerville Old Face" w:hAnsi="Baskerville Old Face" w:cs="Times New Roman"/>
        </w:rPr>
        <w:t>algún estado de la República Mexicana</w:t>
      </w:r>
      <w:r w:rsidRPr="007355D2">
        <w:rPr>
          <w:rFonts w:ascii="Baskerville Old Face" w:hAnsi="Baskerville Old Face" w:cs="Times New Roman"/>
        </w:rPr>
        <w:t>.</w:t>
      </w:r>
      <w:r w:rsidR="00F74971" w:rsidRPr="007355D2">
        <w:rPr>
          <w:rFonts w:ascii="Baskerville Old Face" w:hAnsi="Baskerville Old Face" w:cs="Times New Roman"/>
        </w:rPr>
        <w:t xml:space="preserve"> Cada ronda de seminarios </w:t>
      </w:r>
      <w:r w:rsidR="00171243" w:rsidRPr="007355D2">
        <w:rPr>
          <w:rFonts w:ascii="Baskerville Old Face" w:hAnsi="Baskerville Old Face" w:cs="Times New Roman"/>
        </w:rPr>
        <w:t>tendrá una duración de</w:t>
      </w:r>
      <w:r w:rsidR="00F74971" w:rsidRPr="007355D2">
        <w:rPr>
          <w:rFonts w:ascii="Baskerville Old Face" w:hAnsi="Baskerville Old Face" w:cs="Times New Roman"/>
        </w:rPr>
        <w:t xml:space="preserve"> </w:t>
      </w:r>
      <w:r w:rsidR="00EB375E" w:rsidRPr="007355D2">
        <w:rPr>
          <w:rFonts w:ascii="Baskerville Old Face" w:hAnsi="Baskerville Old Face" w:cs="Times New Roman"/>
        </w:rPr>
        <w:t xml:space="preserve">tres </w:t>
      </w:r>
      <w:r w:rsidR="00F74971" w:rsidRPr="007355D2">
        <w:rPr>
          <w:rFonts w:ascii="Baskerville Old Face" w:hAnsi="Baskerville Old Face" w:cs="Times New Roman"/>
        </w:rPr>
        <w:t>días.</w:t>
      </w:r>
    </w:p>
    <w:p w14:paraId="683B21E1" w14:textId="77777777" w:rsidR="00A67F93" w:rsidRPr="007355D2" w:rsidRDefault="00A67F9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 xml:space="preserve">Que desarrollen un proyecto final </w:t>
      </w:r>
      <w:r w:rsidR="00EB589F" w:rsidRPr="007355D2">
        <w:rPr>
          <w:rFonts w:ascii="Baskerville Old Face" w:hAnsi="Baskerville Old Face" w:cs="Times New Roman"/>
        </w:rPr>
        <w:t>en equipo</w:t>
      </w:r>
      <w:r w:rsidRPr="007355D2">
        <w:rPr>
          <w:rFonts w:ascii="Baskerville Old Face" w:hAnsi="Baskerville Old Face" w:cs="Times New Roman"/>
        </w:rPr>
        <w:t xml:space="preserve"> – uno por cada entidad federativa – en el que apliquen los conocimientos adquiridos durante el </w:t>
      </w:r>
      <w:r w:rsidR="00EB589F" w:rsidRPr="007355D2">
        <w:rPr>
          <w:rFonts w:ascii="Baskerville Old Face" w:hAnsi="Baskerville Old Face" w:cs="Times New Roman"/>
        </w:rPr>
        <w:t>curso</w:t>
      </w:r>
      <w:r w:rsidRPr="007355D2">
        <w:rPr>
          <w:rFonts w:ascii="Baskerville Old Face" w:hAnsi="Baskerville Old Face" w:cs="Times New Roman"/>
        </w:rPr>
        <w:t xml:space="preserve"> para enfrentar un reto local de desarrollo empleando las herramientas de gobierno abierto</w:t>
      </w:r>
      <w:r w:rsidR="00EB589F" w:rsidRPr="007355D2">
        <w:rPr>
          <w:rFonts w:ascii="Baskerville Old Face" w:hAnsi="Baskerville Old Face" w:cs="Times New Roman"/>
        </w:rPr>
        <w:t xml:space="preserve">; y que sea factible </w:t>
      </w:r>
      <w:r w:rsidR="004602C7" w:rsidRPr="007355D2">
        <w:rPr>
          <w:rFonts w:ascii="Baskerville Old Face" w:hAnsi="Baskerville Old Face" w:cs="Times New Roman"/>
        </w:rPr>
        <w:t>de ser implementado en el corto plazo</w:t>
      </w:r>
      <w:r w:rsidRPr="007355D2">
        <w:rPr>
          <w:rFonts w:ascii="Baskerville Old Face" w:hAnsi="Baskerville Old Face" w:cs="Times New Roman"/>
        </w:rPr>
        <w:t>.</w:t>
      </w:r>
    </w:p>
    <w:p w14:paraId="3F8FA85A" w14:textId="77777777" w:rsidR="00A67F93" w:rsidRPr="007355D2" w:rsidRDefault="00A67F9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>Que muestren disposición para mantener el vínculo con la red de Agentes Locales de Cambio, y para desarrollar proyectos de alcance local y regional una vez concluida la duración del proyecto.</w:t>
      </w:r>
    </w:p>
    <w:p w14:paraId="053A68F4" w14:textId="77777777" w:rsidR="00A67F93" w:rsidRDefault="00A67F9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 w:rsidRPr="007355D2">
        <w:rPr>
          <w:rFonts w:ascii="Baskerville Old Face" w:hAnsi="Baskerville Old Face" w:cs="Times New Roman"/>
        </w:rPr>
        <w:t xml:space="preserve">Que </w:t>
      </w:r>
      <w:r w:rsidR="009D7DD6" w:rsidRPr="007355D2">
        <w:rPr>
          <w:rFonts w:ascii="Baskerville Old Face" w:hAnsi="Baskerville Old Face" w:cs="Times New Roman"/>
        </w:rPr>
        <w:t xml:space="preserve">se comprometan a integrarse y a participar activamente en los </w:t>
      </w:r>
      <w:r w:rsidR="00B13463" w:rsidRPr="007355D2">
        <w:rPr>
          <w:rFonts w:ascii="Baskerville Old Face" w:hAnsi="Baskerville Old Face" w:cs="Times New Roman"/>
        </w:rPr>
        <w:t xml:space="preserve">Secretariados Técnicos Locales y en los </w:t>
      </w:r>
      <w:r w:rsidR="009D7DD6" w:rsidRPr="007355D2">
        <w:rPr>
          <w:rFonts w:ascii="Baskerville Old Face" w:hAnsi="Baskerville Old Face" w:cs="Times New Roman"/>
        </w:rPr>
        <w:t xml:space="preserve">trabajos que se realizan en su entidad federativa en el marco de la iniciativa </w:t>
      </w:r>
      <w:r w:rsidR="009D7DD6" w:rsidRPr="007355D2">
        <w:rPr>
          <w:rFonts w:ascii="Baskerville Old Face" w:hAnsi="Baskerville Old Face" w:cs="Times New Roman"/>
          <w:i/>
        </w:rPr>
        <w:t xml:space="preserve">Gobierno Abierto: Cocreación desde lo Local </w:t>
      </w:r>
      <w:r w:rsidR="009D7DD6" w:rsidRPr="007355D2">
        <w:rPr>
          <w:rFonts w:ascii="Baskerville Old Face" w:hAnsi="Baskerville Old Face" w:cs="Times New Roman"/>
        </w:rPr>
        <w:t>del INAI.</w:t>
      </w:r>
    </w:p>
    <w:p w14:paraId="6D1B6A77" w14:textId="4D25CFCA" w:rsidR="00FD1973" w:rsidRPr="007355D2" w:rsidRDefault="00FD1973" w:rsidP="00A67F93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 w:cs="Times New Roman"/>
        </w:rPr>
      </w:pPr>
      <w:r>
        <w:rPr>
          <w:rFonts w:ascii="Baskerville Old Face" w:hAnsi="Baskerville Old Face" w:cs="Times New Roman"/>
        </w:rPr>
        <w:t xml:space="preserve">Que realicen todas las actividades previstas en la convocatoria y acreditar de manera satisfactoria todos los módulos </w:t>
      </w:r>
      <w:r w:rsidR="008170A6">
        <w:rPr>
          <w:rFonts w:ascii="Baskerville Old Face" w:hAnsi="Baskerville Old Face" w:cs="Times New Roman"/>
        </w:rPr>
        <w:t>de</w:t>
      </w:r>
      <w:r>
        <w:rPr>
          <w:rFonts w:ascii="Baskerville Old Face" w:hAnsi="Baskerville Old Face" w:cs="Times New Roman"/>
        </w:rPr>
        <w:t>l Programa.</w:t>
      </w:r>
    </w:p>
    <w:p w14:paraId="2CD90D77" w14:textId="77777777" w:rsidR="00133B88" w:rsidRPr="007355D2" w:rsidRDefault="00133B88" w:rsidP="00133B88">
      <w:pPr>
        <w:jc w:val="both"/>
        <w:rPr>
          <w:rFonts w:ascii="Baskerville Old Face" w:hAnsi="Baskerville Old Face"/>
        </w:rPr>
      </w:pPr>
    </w:p>
    <w:p w14:paraId="1DE66A3F" w14:textId="77777777" w:rsidR="00192BFF" w:rsidRPr="007355D2" w:rsidRDefault="00A63963" w:rsidP="00192BFF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Plazos y proceso de postulación</w:t>
      </w:r>
    </w:p>
    <w:p w14:paraId="2B86A876" w14:textId="77777777" w:rsidR="00192BFF" w:rsidRPr="007355D2" w:rsidRDefault="00192BFF" w:rsidP="00192BFF">
      <w:pPr>
        <w:jc w:val="both"/>
        <w:rPr>
          <w:rFonts w:ascii="Baskerville Old Face" w:hAnsi="Baskerville Old Face"/>
          <w:b/>
        </w:rPr>
      </w:pPr>
    </w:p>
    <w:p w14:paraId="67F98BD5" w14:textId="059DC591" w:rsidR="00192BFF" w:rsidRPr="007355D2" w:rsidRDefault="00192BFF" w:rsidP="00192BFF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La presente convocatoria estará abierta del </w:t>
      </w:r>
      <w:r w:rsidR="00E56D89">
        <w:rPr>
          <w:rFonts w:ascii="Baskerville Old Face" w:hAnsi="Baskerville Old Face"/>
        </w:rPr>
        <w:t>3</w:t>
      </w:r>
      <w:r w:rsidRPr="007355D2">
        <w:rPr>
          <w:rFonts w:ascii="Baskerville Old Face" w:hAnsi="Baskerville Old Face"/>
        </w:rPr>
        <w:t xml:space="preserve"> de </w:t>
      </w:r>
      <w:r w:rsidR="009D7DD6" w:rsidRPr="007355D2">
        <w:rPr>
          <w:rFonts w:ascii="Baskerville Old Face" w:hAnsi="Baskerville Old Face"/>
        </w:rPr>
        <w:t>marzo</w:t>
      </w:r>
      <w:r w:rsidRPr="007355D2">
        <w:rPr>
          <w:rFonts w:ascii="Baskerville Old Face" w:hAnsi="Baskerville Old Face"/>
        </w:rPr>
        <w:t xml:space="preserve"> hasta el </w:t>
      </w:r>
      <w:r w:rsidR="009D7DD6" w:rsidRPr="007355D2">
        <w:rPr>
          <w:rFonts w:ascii="Baskerville Old Face" w:hAnsi="Baskerville Old Face"/>
        </w:rPr>
        <w:t>1</w:t>
      </w:r>
      <w:r w:rsidR="00E56D89">
        <w:rPr>
          <w:rFonts w:ascii="Baskerville Old Face" w:hAnsi="Baskerville Old Face"/>
        </w:rPr>
        <w:t>3</w:t>
      </w:r>
      <w:r w:rsidRPr="007355D2">
        <w:rPr>
          <w:rFonts w:ascii="Baskerville Old Face" w:hAnsi="Baskerville Old Face"/>
        </w:rPr>
        <w:t xml:space="preserve"> de </w:t>
      </w:r>
      <w:r w:rsidR="009D7DD6" w:rsidRPr="007355D2">
        <w:rPr>
          <w:rFonts w:ascii="Baskerville Old Face" w:hAnsi="Baskerville Old Face"/>
        </w:rPr>
        <w:t>abril</w:t>
      </w:r>
      <w:r w:rsidRPr="007355D2">
        <w:rPr>
          <w:rFonts w:ascii="Baskerville Old Face" w:hAnsi="Baskerville Old Face"/>
        </w:rPr>
        <w:t xml:space="preserve"> de 2017 a las </w:t>
      </w:r>
      <w:r w:rsidR="009D7DD6" w:rsidRPr="007355D2">
        <w:rPr>
          <w:rFonts w:ascii="Baskerville Old Face" w:hAnsi="Baskerville Old Face"/>
        </w:rPr>
        <w:t>15:00</w:t>
      </w:r>
      <w:r w:rsidRPr="007355D2">
        <w:rPr>
          <w:rFonts w:ascii="Baskerville Old Face" w:hAnsi="Baskerville Old Face"/>
        </w:rPr>
        <w:t xml:space="preserve"> </w:t>
      </w:r>
      <w:r w:rsidR="009D7DD6" w:rsidRPr="007355D2">
        <w:rPr>
          <w:rFonts w:ascii="Baskerville Old Face" w:hAnsi="Baskerville Old Face"/>
        </w:rPr>
        <w:t>horas</w:t>
      </w:r>
      <w:r w:rsidRPr="007355D2">
        <w:rPr>
          <w:rFonts w:ascii="Baskerville Old Face" w:hAnsi="Baskerville Old Face"/>
        </w:rPr>
        <w:t xml:space="preserve"> (tiempo de la Ciudad de México). No se recibirá ninguna postulación extemporánea. El proceso de postulación se realizará exclusivamente en línea </w:t>
      </w:r>
      <w:r w:rsidR="009D7DD6" w:rsidRPr="007355D2">
        <w:rPr>
          <w:rFonts w:ascii="Baskerville Old Face" w:hAnsi="Baskerville Old Face"/>
        </w:rPr>
        <w:t xml:space="preserve">en el sitio: </w:t>
      </w:r>
      <w:hyperlink r:id="rId9" w:history="1">
        <w:r w:rsidR="008170A6" w:rsidRPr="00B34824">
          <w:rPr>
            <w:rStyle w:val="Hipervnculo"/>
            <w:rFonts w:ascii="Baskerville Old Face" w:hAnsi="Baskerville Old Face"/>
          </w:rPr>
          <w:t>www.apertus.org.mx</w:t>
        </w:r>
      </w:hyperlink>
      <w:r w:rsidR="008170A6">
        <w:rPr>
          <w:rFonts w:ascii="Baskerville Old Face" w:hAnsi="Baskerville Old Face"/>
        </w:rPr>
        <w:t>.</w:t>
      </w:r>
    </w:p>
    <w:p w14:paraId="6B7669D4" w14:textId="77777777" w:rsidR="00192BFF" w:rsidRPr="007355D2" w:rsidRDefault="00192BFF" w:rsidP="0071700F">
      <w:pPr>
        <w:jc w:val="both"/>
        <w:rPr>
          <w:rFonts w:ascii="Baskerville Old Face" w:hAnsi="Baskerville Old Face"/>
        </w:rPr>
      </w:pPr>
    </w:p>
    <w:p w14:paraId="38C6E918" w14:textId="10B102E7" w:rsidR="00192BFF" w:rsidRPr="007355D2" w:rsidRDefault="00192BFF" w:rsidP="0071700F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Una vez cerrado el plazo de postulaciones, </w:t>
      </w:r>
      <w:r w:rsidR="00E56D89">
        <w:rPr>
          <w:rFonts w:ascii="Baskerville Old Face" w:hAnsi="Baskerville Old Face"/>
        </w:rPr>
        <w:t>el</w:t>
      </w:r>
      <w:r w:rsidRPr="007355D2">
        <w:rPr>
          <w:rFonts w:ascii="Baskerville Old Face" w:hAnsi="Baskerville Old Face"/>
        </w:rPr>
        <w:t xml:space="preserve"> Comité Dictaminador integrado por un representante de las organizaciones convocantes</w:t>
      </w:r>
      <w:r w:rsidR="004677D3" w:rsidRPr="007355D2">
        <w:rPr>
          <w:rFonts w:ascii="Baskerville Old Face" w:hAnsi="Baskerville Old Face"/>
        </w:rPr>
        <w:t xml:space="preserve"> revisará </w:t>
      </w:r>
      <w:r w:rsidR="00EB589F" w:rsidRPr="007355D2">
        <w:rPr>
          <w:rFonts w:ascii="Baskerville Old Face" w:hAnsi="Baskerville Old Face"/>
        </w:rPr>
        <w:t>la documentación entregada por los postulantes, y preseleccionar</w:t>
      </w:r>
      <w:r w:rsidR="00B13463" w:rsidRPr="007355D2">
        <w:rPr>
          <w:rFonts w:ascii="Baskerville Old Face" w:hAnsi="Baskerville Old Face"/>
        </w:rPr>
        <w:t>á</w:t>
      </w:r>
      <w:r w:rsidR="00EB589F" w:rsidRPr="007355D2">
        <w:rPr>
          <w:rFonts w:ascii="Baskerville Old Face" w:hAnsi="Baskerville Old Face"/>
        </w:rPr>
        <w:t xml:space="preserve"> a un grupo de candidatos que serán invitados</w:t>
      </w:r>
      <w:r w:rsidR="004677D3" w:rsidRPr="007355D2">
        <w:rPr>
          <w:rFonts w:ascii="Baskerville Old Face" w:hAnsi="Baskerville Old Face"/>
        </w:rPr>
        <w:t xml:space="preserve"> a una ronda de entrevistas en línea</w:t>
      </w:r>
      <w:r w:rsidR="00EB589F" w:rsidRPr="007355D2">
        <w:rPr>
          <w:rFonts w:ascii="Baskerville Old Face" w:hAnsi="Baskerville Old Face"/>
        </w:rPr>
        <w:t>,</w:t>
      </w:r>
      <w:r w:rsidR="004677D3" w:rsidRPr="007355D2">
        <w:rPr>
          <w:rFonts w:ascii="Baskerville Old Face" w:hAnsi="Baskerville Old Face"/>
        </w:rPr>
        <w:t xml:space="preserve"> que permitirán evaluar con mayor detalle </w:t>
      </w:r>
      <w:r w:rsidR="00EB589F" w:rsidRPr="007355D2">
        <w:rPr>
          <w:rFonts w:ascii="Baskerville Old Face" w:hAnsi="Baskerville Old Face"/>
        </w:rPr>
        <w:t>la idoneidad del perfil</w:t>
      </w:r>
      <w:r w:rsidR="004677D3" w:rsidRPr="007355D2">
        <w:rPr>
          <w:rFonts w:ascii="Baskerville Old Face" w:hAnsi="Baskerville Old Face"/>
        </w:rPr>
        <w:t>. Posteriormente, el Comité Dictaminador seleccionará</w:t>
      </w:r>
      <w:r w:rsidR="00684874" w:rsidRPr="007355D2">
        <w:rPr>
          <w:rFonts w:ascii="Baskerville Old Face" w:hAnsi="Baskerville Old Face"/>
        </w:rPr>
        <w:t xml:space="preserve"> por consenso</w:t>
      </w:r>
      <w:r w:rsidR="004677D3" w:rsidRPr="007355D2">
        <w:rPr>
          <w:rFonts w:ascii="Baskerville Old Face" w:hAnsi="Baskerville Old Face"/>
        </w:rPr>
        <w:t xml:space="preserve"> </w:t>
      </w:r>
      <w:r w:rsidRPr="007355D2">
        <w:rPr>
          <w:rFonts w:ascii="Baskerville Old Face" w:hAnsi="Baskerville Old Face"/>
        </w:rPr>
        <w:t>un máximo de 20 participantes que cumplan satisfactoriamente con los requisitos establecidos en esta convocatoria</w:t>
      </w:r>
      <w:r w:rsidR="004677D3" w:rsidRPr="007355D2">
        <w:rPr>
          <w:rFonts w:ascii="Baskerville Old Face" w:hAnsi="Baskerville Old Face"/>
        </w:rPr>
        <w:t xml:space="preserve"> y que hayan destacado en la ronda de entrevistas</w:t>
      </w:r>
      <w:r w:rsidRPr="007355D2">
        <w:rPr>
          <w:rFonts w:ascii="Baskerville Old Face" w:hAnsi="Baskerville Old Face"/>
        </w:rPr>
        <w:t>.</w:t>
      </w:r>
      <w:r w:rsidR="004602C7" w:rsidRPr="007355D2">
        <w:rPr>
          <w:rFonts w:ascii="Baskerville Old Face" w:hAnsi="Baskerville Old Face"/>
        </w:rPr>
        <w:t xml:space="preserve"> </w:t>
      </w:r>
      <w:r w:rsidR="00684874" w:rsidRPr="007355D2">
        <w:rPr>
          <w:rFonts w:ascii="Baskerville Old Face" w:hAnsi="Baskerville Old Face"/>
        </w:rPr>
        <w:t>El Comité Dictaminador estará integrado por:</w:t>
      </w:r>
    </w:p>
    <w:p w14:paraId="788D0A8F" w14:textId="77777777" w:rsidR="00684874" w:rsidRPr="007355D2" w:rsidRDefault="00684874" w:rsidP="0071700F">
      <w:pPr>
        <w:jc w:val="both"/>
        <w:rPr>
          <w:rFonts w:ascii="Baskerville Old Face" w:hAnsi="Baskerville Old Face"/>
        </w:rPr>
      </w:pPr>
    </w:p>
    <w:p w14:paraId="4EDB1777" w14:textId="50CDD1D7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Un representante de la oficina para México del Programa de Naciones Unidas para el Desarrollo.</w:t>
      </w:r>
    </w:p>
    <w:p w14:paraId="714DCD67" w14:textId="42DBEF6F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Un representante del Instituto Nacional de Transparencia, Acceso a la Información y Protección de Datos Personales.</w:t>
      </w:r>
    </w:p>
    <w:p w14:paraId="7AA32AF4" w14:textId="1034F56F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Un representante de la organización </w:t>
      </w:r>
      <w:proofErr w:type="spellStart"/>
      <w:r w:rsidRPr="007355D2">
        <w:rPr>
          <w:rFonts w:ascii="Baskerville Old Face" w:hAnsi="Baskerville Old Face"/>
        </w:rPr>
        <w:t>Gesoc</w:t>
      </w:r>
      <w:proofErr w:type="spellEnd"/>
      <w:r w:rsidRPr="007355D2">
        <w:rPr>
          <w:rFonts w:ascii="Baskerville Old Face" w:hAnsi="Baskerville Old Face"/>
        </w:rPr>
        <w:t>, Agencia para el Desarrollo, A.C.</w:t>
      </w:r>
    </w:p>
    <w:p w14:paraId="38B4EEAB" w14:textId="7DF58C6E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Un representante de la organización </w:t>
      </w:r>
      <w:proofErr w:type="spellStart"/>
      <w:r w:rsidRPr="007355D2">
        <w:rPr>
          <w:rFonts w:ascii="Baskerville Old Face" w:hAnsi="Baskerville Old Face"/>
        </w:rPr>
        <w:t>ProSociedad</w:t>
      </w:r>
      <w:proofErr w:type="spellEnd"/>
      <w:r w:rsidRPr="007355D2">
        <w:rPr>
          <w:rFonts w:ascii="Baskerville Old Face" w:hAnsi="Baskerville Old Face"/>
        </w:rPr>
        <w:t>, Hacer Bien el Bien, A.C.</w:t>
      </w:r>
    </w:p>
    <w:p w14:paraId="4332FA35" w14:textId="0DFCC4B3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lastRenderedPageBreak/>
        <w:t>Un representante de la organización Gobierno Fácil</w:t>
      </w:r>
    </w:p>
    <w:p w14:paraId="46643973" w14:textId="7304EBAB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Un representante de la oficina para México de la Agencia de los Estados Unidos para el Desarrollo Internacional (USAID).</w:t>
      </w:r>
    </w:p>
    <w:p w14:paraId="2858D58B" w14:textId="50559848" w:rsidR="00684874" w:rsidRPr="007355D2" w:rsidRDefault="00684874" w:rsidP="00684874">
      <w:pPr>
        <w:pStyle w:val="Prrafodelista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Un académico especialista en temas de gobierno abierto y/o desarrollo sostenible, quien fungirá como testigo del proceso de selección.</w:t>
      </w:r>
    </w:p>
    <w:p w14:paraId="53BADBA7" w14:textId="77777777" w:rsidR="00192BFF" w:rsidRPr="007355D2" w:rsidRDefault="00192BFF" w:rsidP="0071700F">
      <w:pPr>
        <w:jc w:val="both"/>
        <w:rPr>
          <w:rFonts w:ascii="Baskerville Old Face" w:hAnsi="Baskerville Old Face"/>
        </w:rPr>
      </w:pPr>
    </w:p>
    <w:p w14:paraId="42896FE2" w14:textId="27203351" w:rsidR="00192BFF" w:rsidRPr="007355D2" w:rsidRDefault="00EB589F" w:rsidP="0071700F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Lo</w:t>
      </w:r>
      <w:r w:rsidR="00192BFF" w:rsidRPr="007355D2">
        <w:rPr>
          <w:rFonts w:ascii="Baskerville Old Face" w:hAnsi="Baskerville Old Face"/>
        </w:rPr>
        <w:t>s</w:t>
      </w:r>
      <w:r w:rsidRPr="007355D2">
        <w:rPr>
          <w:rFonts w:ascii="Baskerville Old Face" w:hAnsi="Baskerville Old Face"/>
        </w:rPr>
        <w:t xml:space="preserve"> candidatos</w:t>
      </w:r>
      <w:r w:rsidR="00192BFF" w:rsidRPr="007355D2">
        <w:rPr>
          <w:rFonts w:ascii="Baskerville Old Face" w:hAnsi="Baskerville Old Face"/>
        </w:rPr>
        <w:t xml:space="preserve"> </w:t>
      </w:r>
      <w:r w:rsidRPr="007355D2">
        <w:rPr>
          <w:rFonts w:ascii="Baskerville Old Face" w:hAnsi="Baskerville Old Face"/>
        </w:rPr>
        <w:t>seleccionado</w:t>
      </w:r>
      <w:r w:rsidR="00192BFF" w:rsidRPr="007355D2">
        <w:rPr>
          <w:rFonts w:ascii="Baskerville Old Face" w:hAnsi="Baskerville Old Face"/>
        </w:rPr>
        <w:t>s serán notificad</w:t>
      </w:r>
      <w:r w:rsidR="00D74F30" w:rsidRPr="007355D2">
        <w:rPr>
          <w:rFonts w:ascii="Baskerville Old Face" w:hAnsi="Baskerville Old Face"/>
        </w:rPr>
        <w:t>o</w:t>
      </w:r>
      <w:r w:rsidR="00192BFF" w:rsidRPr="007355D2">
        <w:rPr>
          <w:rFonts w:ascii="Baskerville Old Face" w:hAnsi="Baskerville Old Face"/>
        </w:rPr>
        <w:t xml:space="preserve">s </w:t>
      </w:r>
      <w:r w:rsidR="00A63963" w:rsidRPr="007355D2">
        <w:rPr>
          <w:rFonts w:ascii="Baskerville Old Face" w:hAnsi="Baskerville Old Face"/>
        </w:rPr>
        <w:t xml:space="preserve">por vía electrónica y los resultados serán publicados en el </w:t>
      </w:r>
      <w:r w:rsidR="00A63963" w:rsidRPr="008170A6">
        <w:rPr>
          <w:rFonts w:ascii="Baskerville Old Face" w:hAnsi="Baskerville Old Face"/>
        </w:rPr>
        <w:t xml:space="preserve">sitio </w:t>
      </w:r>
      <w:hyperlink r:id="rId10" w:history="1">
        <w:r w:rsidR="008170A6" w:rsidRPr="008170A6">
          <w:rPr>
            <w:rStyle w:val="Hipervnculo"/>
            <w:rFonts w:ascii="Baskerville Old Face" w:hAnsi="Baskerville Old Face"/>
          </w:rPr>
          <w:t>www.apertus.org.mx</w:t>
        </w:r>
      </w:hyperlink>
      <w:r w:rsidR="008170A6">
        <w:rPr>
          <w:rFonts w:ascii="Baskerville Old Face" w:hAnsi="Baskerville Old Face"/>
        </w:rPr>
        <w:t>,</w:t>
      </w:r>
      <w:r w:rsidRPr="007355D2">
        <w:rPr>
          <w:rFonts w:ascii="Baskerville Old Face" w:hAnsi="Baskerville Old Face"/>
        </w:rPr>
        <w:t xml:space="preserve"> a más tardar</w:t>
      </w:r>
      <w:r w:rsidR="00A63963" w:rsidRPr="007355D2">
        <w:rPr>
          <w:rFonts w:ascii="Baskerville Old Face" w:hAnsi="Baskerville Old Face"/>
        </w:rPr>
        <w:t xml:space="preserve"> el </w:t>
      </w:r>
      <w:r w:rsidR="00E56D89">
        <w:rPr>
          <w:rFonts w:ascii="Baskerville Old Face" w:hAnsi="Baskerville Old Face"/>
        </w:rPr>
        <w:t>0</w:t>
      </w:r>
      <w:r w:rsidR="008170A6">
        <w:rPr>
          <w:rFonts w:ascii="Baskerville Old Face" w:hAnsi="Baskerville Old Face"/>
        </w:rPr>
        <w:t>2</w:t>
      </w:r>
      <w:r w:rsidR="00A63963" w:rsidRPr="007355D2">
        <w:rPr>
          <w:rFonts w:ascii="Baskerville Old Face" w:hAnsi="Baskerville Old Face"/>
        </w:rPr>
        <w:t xml:space="preserve"> de </w:t>
      </w:r>
      <w:r w:rsidR="00E56D89">
        <w:rPr>
          <w:rFonts w:ascii="Baskerville Old Face" w:hAnsi="Baskerville Old Face"/>
        </w:rPr>
        <w:t>mayo</w:t>
      </w:r>
      <w:r w:rsidR="00A63963" w:rsidRPr="007355D2">
        <w:rPr>
          <w:rFonts w:ascii="Baskerville Old Face" w:hAnsi="Baskerville Old Face"/>
        </w:rPr>
        <w:t xml:space="preserve"> de 2017.</w:t>
      </w:r>
    </w:p>
    <w:p w14:paraId="2D95FF41" w14:textId="77777777" w:rsidR="00A63963" w:rsidRPr="007355D2" w:rsidRDefault="00A63963" w:rsidP="0071700F">
      <w:pPr>
        <w:jc w:val="both"/>
        <w:rPr>
          <w:rFonts w:ascii="Baskerville Old Face" w:hAnsi="Baskerville Old Face"/>
        </w:rPr>
      </w:pPr>
    </w:p>
    <w:p w14:paraId="6E6E2565" w14:textId="115CCE6A" w:rsidR="00A63963" w:rsidRPr="007355D2" w:rsidRDefault="00A63963" w:rsidP="0071700F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Los trabajos de la primera edición del programa de formación de Agentes Locales de Cambio iniciarán </w:t>
      </w:r>
      <w:r w:rsidR="006077AE" w:rsidRPr="007355D2">
        <w:rPr>
          <w:rFonts w:ascii="Baskerville Old Face" w:hAnsi="Baskerville Old Face"/>
        </w:rPr>
        <w:t>en</w:t>
      </w:r>
      <w:r w:rsidRPr="007355D2">
        <w:rPr>
          <w:rFonts w:ascii="Baskerville Old Face" w:hAnsi="Baskerville Old Face"/>
        </w:rPr>
        <w:t xml:space="preserve"> </w:t>
      </w:r>
      <w:r w:rsidR="009D7DD6" w:rsidRPr="007355D2">
        <w:rPr>
          <w:rFonts w:ascii="Baskerville Old Face" w:hAnsi="Baskerville Old Face"/>
        </w:rPr>
        <w:t>mayo</w:t>
      </w:r>
      <w:r w:rsidRPr="007355D2">
        <w:rPr>
          <w:rFonts w:ascii="Baskerville Old Face" w:hAnsi="Baskerville Old Face"/>
        </w:rPr>
        <w:t xml:space="preserve"> de 2017</w:t>
      </w:r>
      <w:r w:rsidR="009D7DD6" w:rsidRPr="007355D2">
        <w:rPr>
          <w:rFonts w:ascii="Baskerville Old Face" w:hAnsi="Baskerville Old Face"/>
        </w:rPr>
        <w:t xml:space="preserve">, </w:t>
      </w:r>
      <w:r w:rsidR="00B36133" w:rsidRPr="007355D2">
        <w:rPr>
          <w:rFonts w:ascii="Baskerville Old Face" w:hAnsi="Baskerville Old Face"/>
        </w:rPr>
        <w:t xml:space="preserve">preferentemente, </w:t>
      </w:r>
      <w:r w:rsidR="009D7DD6" w:rsidRPr="007355D2">
        <w:rPr>
          <w:rFonts w:ascii="Baskerville Old Face" w:hAnsi="Baskerville Old Face"/>
        </w:rPr>
        <w:t>en el marco de la I Cumbre de Gobierno Abierto en lo Local</w:t>
      </w:r>
      <w:r w:rsidR="007072C4" w:rsidRPr="007355D2">
        <w:rPr>
          <w:rFonts w:ascii="Baskerville Old Face" w:hAnsi="Baskerville Old Face"/>
        </w:rPr>
        <w:t>.</w:t>
      </w:r>
      <w:r w:rsidRPr="007355D2">
        <w:rPr>
          <w:rFonts w:ascii="Baskerville Old Face" w:hAnsi="Baskerville Old Face"/>
        </w:rPr>
        <w:t xml:space="preserve"> </w:t>
      </w:r>
      <w:r w:rsidR="009D7DD6" w:rsidRPr="007355D2">
        <w:rPr>
          <w:rFonts w:ascii="Baskerville Old Face" w:hAnsi="Baskerville Old Face"/>
        </w:rPr>
        <w:t>En este marco,</w:t>
      </w:r>
      <w:r w:rsidRPr="007355D2">
        <w:rPr>
          <w:rFonts w:ascii="Baskerville Old Face" w:hAnsi="Baskerville Old Face"/>
        </w:rPr>
        <w:t xml:space="preserve"> se llevará a cabo la primera ronda de seminarios</w:t>
      </w:r>
      <w:r w:rsidR="009D7DD6" w:rsidRPr="007355D2">
        <w:rPr>
          <w:rFonts w:ascii="Baskerville Old Face" w:hAnsi="Baskerville Old Face"/>
        </w:rPr>
        <w:t xml:space="preserve"> </w:t>
      </w:r>
      <w:r w:rsidRPr="007355D2">
        <w:rPr>
          <w:rFonts w:ascii="Baskerville Old Face" w:hAnsi="Baskerville Old Face"/>
        </w:rPr>
        <w:t>presenciales.</w:t>
      </w:r>
      <w:r w:rsidR="00B36133" w:rsidRPr="007355D2">
        <w:rPr>
          <w:rFonts w:ascii="Baskerville Old Face" w:hAnsi="Baskerville Old Face"/>
        </w:rPr>
        <w:t xml:space="preserve"> En todo caso, el Comité Dictaminador decidirá sobre la fecha de inicio de los trabajos.</w:t>
      </w:r>
    </w:p>
    <w:p w14:paraId="129D8A28" w14:textId="77777777" w:rsidR="00A63963" w:rsidRPr="007355D2" w:rsidRDefault="00A63963" w:rsidP="0071700F">
      <w:pPr>
        <w:jc w:val="both"/>
        <w:rPr>
          <w:rFonts w:ascii="Baskerville Old Face" w:hAnsi="Baskerville Old Face"/>
        </w:rPr>
      </w:pPr>
    </w:p>
    <w:p w14:paraId="40C9DAC0" w14:textId="77777777" w:rsidR="00A63963" w:rsidRPr="007355D2" w:rsidRDefault="00A63963" w:rsidP="00A6396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Casos no previstos</w:t>
      </w:r>
    </w:p>
    <w:p w14:paraId="1AD9D6C3" w14:textId="77777777" w:rsidR="00A63963" w:rsidRPr="007355D2" w:rsidRDefault="00A63963" w:rsidP="00A63963">
      <w:pPr>
        <w:jc w:val="both"/>
        <w:rPr>
          <w:rFonts w:ascii="Baskerville Old Face" w:hAnsi="Baskerville Old Face"/>
          <w:b/>
        </w:rPr>
      </w:pPr>
    </w:p>
    <w:p w14:paraId="3210B69B" w14:textId="77777777" w:rsidR="00A63963" w:rsidRPr="007355D2" w:rsidRDefault="00A63963" w:rsidP="00A6396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>Cualquier situación no prevista en esta convocatoria, será resu</w:t>
      </w:r>
      <w:r w:rsidR="00527720" w:rsidRPr="007355D2">
        <w:rPr>
          <w:rFonts w:ascii="Baskerville Old Face" w:hAnsi="Baskerville Old Face"/>
        </w:rPr>
        <w:t>e</w:t>
      </w:r>
      <w:r w:rsidRPr="007355D2">
        <w:rPr>
          <w:rFonts w:ascii="Baskerville Old Face" w:hAnsi="Baskerville Old Face"/>
        </w:rPr>
        <w:t>lta por el Comité Dictaminador.</w:t>
      </w:r>
    </w:p>
    <w:p w14:paraId="463A21E3" w14:textId="77777777" w:rsidR="00A63963" w:rsidRPr="007355D2" w:rsidRDefault="00A63963" w:rsidP="00A63963">
      <w:pPr>
        <w:jc w:val="both"/>
        <w:rPr>
          <w:rFonts w:ascii="Baskerville Old Face" w:hAnsi="Baskerville Old Face"/>
        </w:rPr>
      </w:pPr>
    </w:p>
    <w:p w14:paraId="3F32E98A" w14:textId="77777777" w:rsidR="00A63963" w:rsidRPr="007355D2" w:rsidRDefault="00A63963" w:rsidP="00A6396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</w:rPr>
      </w:pPr>
      <w:r w:rsidRPr="007355D2">
        <w:rPr>
          <w:rFonts w:ascii="Baskerville Old Face" w:hAnsi="Baskerville Old Face"/>
          <w:b/>
        </w:rPr>
        <w:t>Contacto</w:t>
      </w:r>
    </w:p>
    <w:p w14:paraId="1F363870" w14:textId="77777777" w:rsidR="00A63963" w:rsidRPr="007355D2" w:rsidRDefault="00A63963" w:rsidP="00A63963">
      <w:pPr>
        <w:jc w:val="both"/>
        <w:rPr>
          <w:rFonts w:ascii="Baskerville Old Face" w:hAnsi="Baskerville Old Face"/>
        </w:rPr>
      </w:pPr>
    </w:p>
    <w:p w14:paraId="7E1FEA57" w14:textId="2D5FB27E" w:rsidR="00A63963" w:rsidRDefault="00A63963" w:rsidP="00A63963">
      <w:pPr>
        <w:jc w:val="both"/>
        <w:rPr>
          <w:rFonts w:ascii="Baskerville Old Face" w:hAnsi="Baskerville Old Face"/>
        </w:rPr>
      </w:pPr>
      <w:r w:rsidRPr="007355D2">
        <w:rPr>
          <w:rFonts w:ascii="Baskerville Old Face" w:hAnsi="Baskerville Old Face"/>
        </w:rPr>
        <w:t xml:space="preserve">Para mayor información con respecto a la presente convocatoria y al programa de formación de capacidades, favor de contactar a </w:t>
      </w:r>
      <w:r w:rsidR="008170A6" w:rsidRPr="00633826">
        <w:rPr>
          <w:rFonts w:ascii="Baskerville Old Face" w:hAnsi="Baskerville Old Face"/>
        </w:rPr>
        <w:t xml:space="preserve">Mariana García, coordinadora del proyecto en los teléfonos </w:t>
      </w:r>
      <w:r w:rsidR="00633826" w:rsidRPr="00633826">
        <w:rPr>
          <w:rFonts w:ascii="Baskerville Old Face" w:hAnsi="Baskerville Old Face"/>
        </w:rPr>
        <w:t>(55) 4000-9819</w:t>
      </w:r>
      <w:r w:rsidR="008170A6" w:rsidRPr="00633826">
        <w:rPr>
          <w:rFonts w:ascii="Baskerville Old Face" w:hAnsi="Baskerville Old Face"/>
        </w:rPr>
        <w:t xml:space="preserve"> o </w:t>
      </w:r>
      <w:r w:rsidR="00633826" w:rsidRPr="00633826">
        <w:rPr>
          <w:rFonts w:ascii="Baskerville Old Face" w:hAnsi="Baskerville Old Face"/>
        </w:rPr>
        <w:t>(55) 1079-3994</w:t>
      </w:r>
      <w:r w:rsidR="008170A6" w:rsidRPr="00633826">
        <w:rPr>
          <w:rFonts w:ascii="Baskerville Old Face" w:hAnsi="Baskerville Old Face"/>
        </w:rPr>
        <w:t xml:space="preserve">, o al correo electrónico </w:t>
      </w:r>
      <w:hyperlink r:id="rId11" w:history="1">
        <w:r w:rsidR="00633826" w:rsidRPr="00633826">
          <w:rPr>
            <w:rStyle w:val="Hipervnculo"/>
            <w:rFonts w:ascii="Baskerville Old Face" w:hAnsi="Baskerville Old Face"/>
          </w:rPr>
          <w:t>mariana.garcia@undp.org</w:t>
        </w:r>
      </w:hyperlink>
      <w:r w:rsidRPr="00633826">
        <w:rPr>
          <w:rFonts w:ascii="Baskerville Old Face" w:hAnsi="Baskerville Old Face"/>
        </w:rPr>
        <w:t>.</w:t>
      </w:r>
      <w:r w:rsidR="00633826">
        <w:rPr>
          <w:rFonts w:ascii="Baskerville Old Face" w:hAnsi="Baskerville Old Face"/>
        </w:rPr>
        <w:t xml:space="preserve"> </w:t>
      </w:r>
    </w:p>
    <w:p w14:paraId="4B7B2447" w14:textId="77777777" w:rsidR="00633826" w:rsidRDefault="00633826" w:rsidP="00A63963">
      <w:pPr>
        <w:jc w:val="both"/>
        <w:rPr>
          <w:rFonts w:ascii="Baskerville Old Face" w:hAnsi="Baskerville Old Face"/>
        </w:rPr>
      </w:pPr>
    </w:p>
    <w:p w14:paraId="158763DC" w14:textId="77777777" w:rsidR="00633826" w:rsidRPr="007355D2" w:rsidRDefault="00633826" w:rsidP="00A63963">
      <w:pPr>
        <w:jc w:val="both"/>
        <w:rPr>
          <w:rFonts w:ascii="Baskerville Old Face" w:hAnsi="Baskerville Old Face"/>
        </w:rPr>
      </w:pPr>
    </w:p>
    <w:sectPr w:rsidR="00633826" w:rsidRPr="00735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4F284" w14:textId="77777777" w:rsidR="00F41D58" w:rsidRDefault="00F41D58" w:rsidP="00E26A1E">
      <w:r>
        <w:separator/>
      </w:r>
    </w:p>
  </w:endnote>
  <w:endnote w:type="continuationSeparator" w:id="0">
    <w:p w14:paraId="1C8EFD9A" w14:textId="77777777" w:rsidR="00F41D58" w:rsidRDefault="00F41D58" w:rsidP="00E2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86C85" w14:textId="77777777" w:rsidR="00F41D58" w:rsidRDefault="00F41D58" w:rsidP="00E26A1E">
      <w:r>
        <w:separator/>
      </w:r>
    </w:p>
  </w:footnote>
  <w:footnote w:type="continuationSeparator" w:id="0">
    <w:p w14:paraId="2D436054" w14:textId="77777777" w:rsidR="00F41D58" w:rsidRDefault="00F41D58" w:rsidP="00E26A1E">
      <w:r>
        <w:continuationSeparator/>
      </w:r>
    </w:p>
  </w:footnote>
  <w:footnote w:id="1">
    <w:p w14:paraId="3AFED1F2" w14:textId="77777777" w:rsidR="00E26A1E" w:rsidRPr="007355D2" w:rsidRDefault="00E26A1E" w:rsidP="009D7DD6">
      <w:pPr>
        <w:pStyle w:val="Textonotapie"/>
        <w:jc w:val="both"/>
        <w:rPr>
          <w:rFonts w:ascii="Baskerville Old Face" w:hAnsi="Baskerville Old Face"/>
          <w:sz w:val="22"/>
        </w:rPr>
      </w:pPr>
      <w:r w:rsidRPr="007355D2">
        <w:rPr>
          <w:rStyle w:val="Refdenotaalpie"/>
          <w:rFonts w:ascii="Baskerville Old Face" w:hAnsi="Baskerville Old Face"/>
          <w:sz w:val="22"/>
        </w:rPr>
        <w:footnoteRef/>
      </w:r>
      <w:r w:rsidRPr="007355D2">
        <w:rPr>
          <w:rFonts w:ascii="Baskerville Old Face" w:hAnsi="Baskerville Old Face"/>
          <w:sz w:val="22"/>
        </w:rPr>
        <w:t xml:space="preserve"> </w:t>
      </w:r>
      <w:r w:rsidR="00C7087F" w:rsidRPr="007355D2">
        <w:rPr>
          <w:rFonts w:ascii="Baskerville Old Face" w:hAnsi="Baskerville Old Face"/>
          <w:sz w:val="22"/>
        </w:rPr>
        <w:t>La realización de este</w:t>
      </w:r>
      <w:r w:rsidRPr="007355D2">
        <w:rPr>
          <w:rFonts w:ascii="Baskerville Old Face" w:hAnsi="Baskerville Old Face"/>
          <w:sz w:val="22"/>
        </w:rPr>
        <w:t xml:space="preserve"> programa es posible gracias al apoyo y financiamiento otorgado por USAID en el marco del proyecto: “</w:t>
      </w:r>
      <w:r w:rsidRPr="007355D2">
        <w:rPr>
          <w:rFonts w:ascii="Baskerville Old Face" w:hAnsi="Baskerville Old Face"/>
          <w:i/>
          <w:sz w:val="22"/>
        </w:rPr>
        <w:t xml:space="preserve">Local </w:t>
      </w:r>
      <w:proofErr w:type="spellStart"/>
      <w:r w:rsidRPr="007355D2">
        <w:rPr>
          <w:rFonts w:ascii="Baskerville Old Face" w:hAnsi="Baskerville Old Face"/>
          <w:i/>
          <w:sz w:val="22"/>
        </w:rPr>
        <w:t>Capacities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in Open </w:t>
      </w:r>
      <w:proofErr w:type="spellStart"/>
      <w:r w:rsidRPr="007355D2">
        <w:rPr>
          <w:rFonts w:ascii="Baskerville Old Face" w:hAnsi="Baskerville Old Face"/>
          <w:i/>
          <w:sz w:val="22"/>
        </w:rPr>
        <w:t>Government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(OG) </w:t>
      </w:r>
      <w:proofErr w:type="spellStart"/>
      <w:r w:rsidRPr="007355D2">
        <w:rPr>
          <w:rFonts w:ascii="Baskerville Old Face" w:hAnsi="Baskerville Old Face"/>
          <w:i/>
          <w:sz w:val="22"/>
        </w:rPr>
        <w:t>for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</w:t>
      </w:r>
      <w:proofErr w:type="spellStart"/>
      <w:r w:rsidRPr="007355D2">
        <w:rPr>
          <w:rFonts w:ascii="Baskerville Old Face" w:hAnsi="Baskerville Old Face"/>
          <w:i/>
          <w:sz w:val="22"/>
        </w:rPr>
        <w:t>the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</w:t>
      </w:r>
      <w:proofErr w:type="spellStart"/>
      <w:r w:rsidRPr="007355D2">
        <w:rPr>
          <w:rFonts w:ascii="Baskerville Old Face" w:hAnsi="Baskerville Old Face"/>
          <w:i/>
          <w:sz w:val="22"/>
        </w:rPr>
        <w:t>Achievement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of </w:t>
      </w:r>
      <w:proofErr w:type="spellStart"/>
      <w:r w:rsidRPr="007355D2">
        <w:rPr>
          <w:rFonts w:ascii="Baskerville Old Face" w:hAnsi="Baskerville Old Face"/>
          <w:i/>
          <w:sz w:val="22"/>
        </w:rPr>
        <w:t>the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</w:t>
      </w:r>
      <w:proofErr w:type="spellStart"/>
      <w:r w:rsidRPr="007355D2">
        <w:rPr>
          <w:rFonts w:ascii="Baskerville Old Face" w:hAnsi="Baskerville Old Face"/>
          <w:i/>
          <w:sz w:val="22"/>
        </w:rPr>
        <w:t>Sustainable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</w:t>
      </w:r>
      <w:proofErr w:type="spellStart"/>
      <w:r w:rsidRPr="007355D2">
        <w:rPr>
          <w:rFonts w:ascii="Baskerville Old Face" w:hAnsi="Baskerville Old Face"/>
          <w:i/>
          <w:sz w:val="22"/>
        </w:rPr>
        <w:t>Development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</w:t>
      </w:r>
      <w:proofErr w:type="spellStart"/>
      <w:r w:rsidRPr="007355D2">
        <w:rPr>
          <w:rFonts w:ascii="Baskerville Old Face" w:hAnsi="Baskerville Old Face"/>
          <w:i/>
          <w:sz w:val="22"/>
        </w:rPr>
        <w:t>Goals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 (</w:t>
      </w:r>
      <w:proofErr w:type="spellStart"/>
      <w:r w:rsidRPr="007355D2">
        <w:rPr>
          <w:rFonts w:ascii="Baskerville Old Face" w:hAnsi="Baskerville Old Face"/>
          <w:i/>
          <w:sz w:val="22"/>
        </w:rPr>
        <w:t>SGDs</w:t>
      </w:r>
      <w:proofErr w:type="spellEnd"/>
      <w:r w:rsidRPr="007355D2">
        <w:rPr>
          <w:rFonts w:ascii="Baskerville Old Face" w:hAnsi="Baskerville Old Face"/>
          <w:i/>
          <w:sz w:val="22"/>
        </w:rPr>
        <w:t xml:space="preserve">) in </w:t>
      </w:r>
      <w:proofErr w:type="spellStart"/>
      <w:r w:rsidRPr="007355D2">
        <w:rPr>
          <w:rFonts w:ascii="Baskerville Old Face" w:hAnsi="Baskerville Old Face"/>
          <w:i/>
          <w:sz w:val="22"/>
        </w:rPr>
        <w:t>Mexico</w:t>
      </w:r>
      <w:proofErr w:type="spellEnd"/>
      <w:r w:rsidRPr="007355D2">
        <w:rPr>
          <w:rFonts w:ascii="Baskerville Old Face" w:hAnsi="Baskerville Old Face"/>
          <w:sz w:val="22"/>
        </w:rPr>
        <w:t xml:space="preserve"> /Programa de fortalecimiento de capacidades en gobierno abierto para el cumplimiento de los objetivos de desarrollo sostenible en lo local.</w:t>
      </w:r>
      <w:r w:rsidR="00682A99" w:rsidRPr="007355D2">
        <w:rPr>
          <w:rFonts w:ascii="Baskerville Old Face" w:hAnsi="Baskerville Old Face"/>
          <w:sz w:val="22"/>
        </w:rPr>
        <w:t>”</w:t>
      </w:r>
    </w:p>
  </w:footnote>
  <w:footnote w:id="2">
    <w:p w14:paraId="5CC9177D" w14:textId="16B34137" w:rsidR="009D7DD6" w:rsidRPr="007355D2" w:rsidRDefault="009D7DD6" w:rsidP="009D7DD6">
      <w:pPr>
        <w:pStyle w:val="Textonotapie"/>
        <w:jc w:val="both"/>
        <w:rPr>
          <w:rFonts w:ascii="Baskerville Old Face" w:hAnsi="Baskerville Old Face"/>
          <w:sz w:val="22"/>
        </w:rPr>
      </w:pPr>
      <w:r w:rsidRPr="007355D2">
        <w:rPr>
          <w:rStyle w:val="Refdenotaalpie"/>
          <w:rFonts w:ascii="Baskerville Old Face" w:hAnsi="Baskerville Old Face"/>
          <w:sz w:val="22"/>
        </w:rPr>
        <w:footnoteRef/>
      </w:r>
      <w:r w:rsidRPr="007355D2">
        <w:rPr>
          <w:rFonts w:ascii="Baskerville Old Face" w:hAnsi="Baskerville Old Face"/>
          <w:sz w:val="22"/>
        </w:rPr>
        <w:t xml:space="preserve"> </w:t>
      </w:r>
      <w:r w:rsidR="008378DB">
        <w:rPr>
          <w:rFonts w:ascii="Baskerville Old Face" w:hAnsi="Baskerville Old Face"/>
          <w:sz w:val="22"/>
        </w:rPr>
        <w:t>En ediciones posteriores del Programa de Fortalecimiento de Capacidades se ampliará la convocatoria, en función de la disponibilidad de recursos, a aspirantes de una mayor cantidad de entidades federativas.</w:t>
      </w:r>
    </w:p>
  </w:footnote>
  <w:footnote w:id="3">
    <w:p w14:paraId="2C7CBFF0" w14:textId="4820FAAA" w:rsidR="005E6E91" w:rsidRPr="007355D2" w:rsidRDefault="005E6E91" w:rsidP="007E0CB5">
      <w:pPr>
        <w:pStyle w:val="Textonotapie"/>
        <w:jc w:val="both"/>
        <w:rPr>
          <w:rFonts w:ascii="Baskerville Old Face" w:hAnsi="Baskerville Old Face"/>
          <w:sz w:val="22"/>
        </w:rPr>
      </w:pPr>
      <w:r w:rsidRPr="007355D2">
        <w:rPr>
          <w:rStyle w:val="Refdenotaalpie"/>
          <w:rFonts w:ascii="Baskerville Old Face" w:hAnsi="Baskerville Old Face"/>
          <w:sz w:val="22"/>
        </w:rPr>
        <w:footnoteRef/>
      </w:r>
      <w:r w:rsidRPr="007355D2">
        <w:rPr>
          <w:rFonts w:ascii="Baskerville Old Face" w:hAnsi="Baskerville Old Face"/>
          <w:sz w:val="22"/>
        </w:rPr>
        <w:t xml:space="preserve"> Los datos personales recabados, serán protegidos de acuerdo a lo establecido en el Aviso de Privacidad</w:t>
      </w:r>
      <w:r w:rsidR="0060215E" w:rsidRPr="007355D2">
        <w:rPr>
          <w:rFonts w:ascii="Baskerville Old Face" w:hAnsi="Baskerville Old Face"/>
          <w:sz w:val="22"/>
        </w:rPr>
        <w:t xml:space="preserve"> de la Convocatoria al Programa de Formación de Agentes Locales de Cambio en Gobierno Abierto y Desarrollo Sostenible Edición 2017</w:t>
      </w:r>
      <w:r w:rsidRPr="007355D2">
        <w:rPr>
          <w:rFonts w:ascii="Baskerville Old Face" w:hAnsi="Baskerville Old Face"/>
          <w:sz w:val="22"/>
        </w:rPr>
        <w:t>, disponi</w:t>
      </w:r>
      <w:r w:rsidRPr="008170A6">
        <w:rPr>
          <w:rFonts w:ascii="Baskerville Old Face" w:hAnsi="Baskerville Old Face"/>
          <w:sz w:val="22"/>
        </w:rPr>
        <w:t xml:space="preserve">ble en </w:t>
      </w:r>
      <w:hyperlink r:id="rId1" w:history="1">
        <w:r w:rsidR="008170A6" w:rsidRPr="008170A6">
          <w:rPr>
            <w:rStyle w:val="Hipervnculo"/>
            <w:rFonts w:ascii="Baskerville Old Face" w:hAnsi="Baskerville Old Face"/>
            <w:sz w:val="22"/>
          </w:rPr>
          <w:t>www.apertus.org.mx</w:t>
        </w:r>
      </w:hyperlink>
      <w:r w:rsidR="008170A6" w:rsidRPr="008170A6">
        <w:rPr>
          <w:rFonts w:ascii="Baskerville Old Face" w:hAnsi="Baskerville Old Face"/>
          <w:sz w:val="22"/>
        </w:rPr>
        <w:t xml:space="preserve">. </w:t>
      </w:r>
    </w:p>
  </w:footnote>
  <w:footnote w:id="4">
    <w:p w14:paraId="225FCCD3" w14:textId="77777777" w:rsidR="009D7DD6" w:rsidRPr="007355D2" w:rsidRDefault="009D7DD6" w:rsidP="007E0CB5">
      <w:pPr>
        <w:pStyle w:val="Textonotapie"/>
        <w:jc w:val="both"/>
        <w:rPr>
          <w:rFonts w:ascii="Baskerville Old Face" w:hAnsi="Baskerville Old Face"/>
          <w:sz w:val="22"/>
        </w:rPr>
      </w:pPr>
      <w:r w:rsidRPr="007355D2">
        <w:rPr>
          <w:rStyle w:val="Refdenotaalpie"/>
          <w:rFonts w:ascii="Baskerville Old Face" w:hAnsi="Baskerville Old Face"/>
          <w:sz w:val="22"/>
        </w:rPr>
        <w:footnoteRef/>
      </w:r>
      <w:r w:rsidRPr="007355D2">
        <w:rPr>
          <w:rFonts w:ascii="Baskerville Old Face" w:hAnsi="Baskerville Old Face"/>
          <w:sz w:val="22"/>
        </w:rPr>
        <w:t xml:space="preserve"> Letra Arial 12, interlineado doble, márgenes de 3 centímetros en todos los lados.</w:t>
      </w:r>
    </w:p>
  </w:footnote>
  <w:footnote w:id="5">
    <w:p w14:paraId="50417BD7" w14:textId="3CFB5CD2" w:rsidR="0008199E" w:rsidRPr="007355D2" w:rsidRDefault="0008199E" w:rsidP="007E0CB5">
      <w:pPr>
        <w:pStyle w:val="Textonotapie"/>
        <w:jc w:val="both"/>
        <w:rPr>
          <w:rFonts w:ascii="Baskerville Old Face" w:hAnsi="Baskerville Old Face"/>
          <w:sz w:val="22"/>
        </w:rPr>
      </w:pPr>
      <w:r w:rsidRPr="007355D2">
        <w:rPr>
          <w:rStyle w:val="Refdenotaalpie"/>
          <w:rFonts w:ascii="Baskerville Old Face" w:hAnsi="Baskerville Old Face"/>
          <w:sz w:val="22"/>
        </w:rPr>
        <w:footnoteRef/>
      </w:r>
      <w:r w:rsidRPr="007355D2">
        <w:rPr>
          <w:rFonts w:ascii="Baskerville Old Face" w:hAnsi="Baskerville Old Face"/>
          <w:sz w:val="22"/>
        </w:rPr>
        <w:t xml:space="preserve"> El video puede realizarse con cualquier dispositivo (teléfono móvil, tableta o cámara digital)</w:t>
      </w:r>
      <w:r w:rsidR="007072C4" w:rsidRPr="007355D2">
        <w:rPr>
          <w:rFonts w:ascii="Baskerville Old Face" w:hAnsi="Baskerville Old Face"/>
          <w:sz w:val="22"/>
        </w:rPr>
        <w:t xml:space="preserve">, y deberá ser subido a la plataforma en línea </w:t>
      </w:r>
      <w:hyperlink r:id="rId2" w:history="1">
        <w:r w:rsidR="007072C4" w:rsidRPr="007355D2">
          <w:rPr>
            <w:rStyle w:val="Hipervnculo"/>
            <w:rFonts w:ascii="Baskerville Old Face" w:hAnsi="Baskerville Old Face"/>
            <w:sz w:val="22"/>
          </w:rPr>
          <w:t>http://www.youtube.com</w:t>
        </w:r>
      </w:hyperlink>
      <w:r w:rsidR="007072C4" w:rsidRPr="007355D2">
        <w:rPr>
          <w:rFonts w:ascii="Baskerville Old Face" w:hAnsi="Baskerville Old Face"/>
          <w:sz w:val="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890"/>
    <w:multiLevelType w:val="hybridMultilevel"/>
    <w:tmpl w:val="8C3EB1F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6C89"/>
    <w:multiLevelType w:val="hybridMultilevel"/>
    <w:tmpl w:val="18141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4F3C"/>
    <w:multiLevelType w:val="hybridMultilevel"/>
    <w:tmpl w:val="0CEAB4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81CB9"/>
    <w:multiLevelType w:val="hybridMultilevel"/>
    <w:tmpl w:val="700CE18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C2E1B"/>
    <w:multiLevelType w:val="hybridMultilevel"/>
    <w:tmpl w:val="0AA26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C18"/>
    <w:multiLevelType w:val="hybridMultilevel"/>
    <w:tmpl w:val="E95274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311F"/>
    <w:multiLevelType w:val="hybridMultilevel"/>
    <w:tmpl w:val="6CF439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0267"/>
    <w:multiLevelType w:val="hybridMultilevel"/>
    <w:tmpl w:val="CA8A9A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1C8"/>
    <w:multiLevelType w:val="hybridMultilevel"/>
    <w:tmpl w:val="36A823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31F12"/>
    <w:multiLevelType w:val="hybridMultilevel"/>
    <w:tmpl w:val="6060E01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250030"/>
    <w:multiLevelType w:val="hybridMultilevel"/>
    <w:tmpl w:val="B1DCB6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89"/>
    <w:rsid w:val="00072CF1"/>
    <w:rsid w:val="0008199E"/>
    <w:rsid w:val="00133B88"/>
    <w:rsid w:val="00163865"/>
    <w:rsid w:val="00171243"/>
    <w:rsid w:val="00174220"/>
    <w:rsid w:val="00192BFF"/>
    <w:rsid w:val="001D3D26"/>
    <w:rsid w:val="002053F2"/>
    <w:rsid w:val="00207D2B"/>
    <w:rsid w:val="00231A02"/>
    <w:rsid w:val="00266F54"/>
    <w:rsid w:val="002D3331"/>
    <w:rsid w:val="002E2583"/>
    <w:rsid w:val="00341DE4"/>
    <w:rsid w:val="00350C74"/>
    <w:rsid w:val="003842A4"/>
    <w:rsid w:val="00392794"/>
    <w:rsid w:val="003A1C32"/>
    <w:rsid w:val="003B2D4C"/>
    <w:rsid w:val="003B4EC4"/>
    <w:rsid w:val="003E2812"/>
    <w:rsid w:val="003E57E6"/>
    <w:rsid w:val="00411D84"/>
    <w:rsid w:val="004128C9"/>
    <w:rsid w:val="00420264"/>
    <w:rsid w:val="00436C0B"/>
    <w:rsid w:val="00442676"/>
    <w:rsid w:val="00457705"/>
    <w:rsid w:val="004602C7"/>
    <w:rsid w:val="004677D3"/>
    <w:rsid w:val="004B5CD9"/>
    <w:rsid w:val="004C613A"/>
    <w:rsid w:val="004D1710"/>
    <w:rsid w:val="004F2623"/>
    <w:rsid w:val="00527720"/>
    <w:rsid w:val="005962DF"/>
    <w:rsid w:val="005E6A56"/>
    <w:rsid w:val="005E6E91"/>
    <w:rsid w:val="0060215E"/>
    <w:rsid w:val="006077AE"/>
    <w:rsid w:val="006111EF"/>
    <w:rsid w:val="00633826"/>
    <w:rsid w:val="00673B2B"/>
    <w:rsid w:val="00682A99"/>
    <w:rsid w:val="00684874"/>
    <w:rsid w:val="00697DDC"/>
    <w:rsid w:val="006D4062"/>
    <w:rsid w:val="007072C4"/>
    <w:rsid w:val="0071700F"/>
    <w:rsid w:val="007355D2"/>
    <w:rsid w:val="00735E89"/>
    <w:rsid w:val="007448DD"/>
    <w:rsid w:val="007609E1"/>
    <w:rsid w:val="0077109D"/>
    <w:rsid w:val="00776F70"/>
    <w:rsid w:val="007C049C"/>
    <w:rsid w:val="007E0CB5"/>
    <w:rsid w:val="008170A6"/>
    <w:rsid w:val="008378DB"/>
    <w:rsid w:val="008707FE"/>
    <w:rsid w:val="008B2DE1"/>
    <w:rsid w:val="008C60C3"/>
    <w:rsid w:val="008E2934"/>
    <w:rsid w:val="008F6A98"/>
    <w:rsid w:val="0096758D"/>
    <w:rsid w:val="0098397D"/>
    <w:rsid w:val="009A3CC6"/>
    <w:rsid w:val="009B1A7F"/>
    <w:rsid w:val="009C36E9"/>
    <w:rsid w:val="009D7DD6"/>
    <w:rsid w:val="00A043A2"/>
    <w:rsid w:val="00A16284"/>
    <w:rsid w:val="00A34F9C"/>
    <w:rsid w:val="00A554AA"/>
    <w:rsid w:val="00A63963"/>
    <w:rsid w:val="00A67F93"/>
    <w:rsid w:val="00A80304"/>
    <w:rsid w:val="00A95310"/>
    <w:rsid w:val="00AD4C74"/>
    <w:rsid w:val="00B01887"/>
    <w:rsid w:val="00B13463"/>
    <w:rsid w:val="00B36133"/>
    <w:rsid w:val="00BC052A"/>
    <w:rsid w:val="00BE2148"/>
    <w:rsid w:val="00C7087F"/>
    <w:rsid w:val="00CB638B"/>
    <w:rsid w:val="00CC1DA9"/>
    <w:rsid w:val="00CC4A91"/>
    <w:rsid w:val="00D377ED"/>
    <w:rsid w:val="00D56FB1"/>
    <w:rsid w:val="00D71BDA"/>
    <w:rsid w:val="00D74F30"/>
    <w:rsid w:val="00DB08C8"/>
    <w:rsid w:val="00DC00E9"/>
    <w:rsid w:val="00E26A1E"/>
    <w:rsid w:val="00E3277C"/>
    <w:rsid w:val="00E47C70"/>
    <w:rsid w:val="00E56D89"/>
    <w:rsid w:val="00E5773A"/>
    <w:rsid w:val="00E71843"/>
    <w:rsid w:val="00E90353"/>
    <w:rsid w:val="00EB375E"/>
    <w:rsid w:val="00EB589F"/>
    <w:rsid w:val="00F2235E"/>
    <w:rsid w:val="00F26624"/>
    <w:rsid w:val="00F371DF"/>
    <w:rsid w:val="00F41D58"/>
    <w:rsid w:val="00F5726D"/>
    <w:rsid w:val="00F74971"/>
    <w:rsid w:val="00F74CD5"/>
    <w:rsid w:val="00F85583"/>
    <w:rsid w:val="00F864CD"/>
    <w:rsid w:val="00FD1973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30A6"/>
  <w15:chartTrackingRefBased/>
  <w15:docId w15:val="{96E3E03A-E3F8-4BC6-A671-F6F78F7E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812"/>
    <w:pPr>
      <w:ind w:left="720"/>
      <w:contextualSpacing/>
    </w:pPr>
    <w:rPr>
      <w:rFonts w:ascii="Open Sans" w:eastAsiaTheme="minorHAnsi" w:hAnsi="Open Sans" w:cstheme="minorBidi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3E2812"/>
  </w:style>
  <w:style w:type="paragraph" w:styleId="Textodeglobo">
    <w:name w:val="Balloon Text"/>
    <w:basedOn w:val="Normal"/>
    <w:link w:val="TextodegloboCar"/>
    <w:uiPriority w:val="99"/>
    <w:semiHidden/>
    <w:unhideWhenUsed/>
    <w:rsid w:val="00411D8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D84"/>
    <w:rPr>
      <w:rFonts w:ascii="Segoe UI" w:eastAsia="Times New Roman" w:hAnsi="Segoe UI" w:cs="Segoe UI"/>
      <w:sz w:val="18"/>
      <w:szCs w:val="18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50C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0C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0C74"/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0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0C74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26A1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6A1E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E26A1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07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ertus.org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a.garcia@undp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pertus.org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ertus.org.mx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outube.com" TargetMode="External"/><Relationship Id="rId1" Type="http://schemas.openxmlformats.org/officeDocument/2006/relationships/hyperlink" Target="http://www.apertus.org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69D4-761F-4ECD-B996-6D97DCD9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 Zabaleta Solís</dc:creator>
  <cp:keywords/>
  <dc:description/>
  <cp:lastModifiedBy>Dionisio Zabaleta Solís</cp:lastModifiedBy>
  <cp:revision>6</cp:revision>
  <dcterms:created xsi:type="dcterms:W3CDTF">2017-02-23T19:55:00Z</dcterms:created>
  <dcterms:modified xsi:type="dcterms:W3CDTF">2017-02-28T20:01:00Z</dcterms:modified>
</cp:coreProperties>
</file>