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631"/>
        </w:tabs>
        <w:spacing w:line="240" w:lineRule="auto"/>
        <w:ind w:left="12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33019" cy="6920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59" w:lineRule="auto"/>
        <w:ind w:firstLine="1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6">
      <w:pPr>
        <w:spacing w:before="159" w:line="259" w:lineRule="auto"/>
        <w:ind w:left="0" w:right="710" w:firstLine="0"/>
        <w:jc w:val="center"/>
        <w:rPr>
          <w:b w:val="1"/>
          <w:i w:val="1"/>
          <w:sz w:val="80"/>
          <w:szCs w:val="80"/>
        </w:rPr>
      </w:pPr>
      <w:r w:rsidDel="00000000" w:rsidR="00000000" w:rsidRPr="00000000">
        <w:rPr>
          <w:b w:val="1"/>
          <w:i w:val="1"/>
          <w:sz w:val="80"/>
          <w:szCs w:val="8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2" w:right="603" w:firstLine="0"/>
        <w:jc w:val="left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2e5395"/>
          <w:sz w:val="40"/>
          <w:szCs w:val="40"/>
          <w:rtl w:val="0"/>
        </w:rPr>
        <w:t xml:space="preserve">Installing Docker and Running Your First Container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52"/>
        </w:tabs>
        <w:spacing w:before="458" w:lineRule="auto"/>
        <w:ind w:left="12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Bhuvana K </w:t>
      </w:r>
    </w:p>
    <w:p w:rsidR="00000000" w:rsidDel="00000000" w:rsidP="00000000" w:rsidRDefault="00000000" w:rsidRPr="00000000" w14:paraId="0000000A">
      <w:pPr>
        <w:spacing w:before="195" w:lineRule="auto"/>
        <w:ind w:left="112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Department : CSE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700" w:left="708" w:right="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355028</wp:posOffset>
            </wp:positionH>
            <wp:positionV relativeFrom="paragraph">
              <wp:posOffset>171437</wp:posOffset>
            </wp:positionV>
            <wp:extent cx="5714879" cy="816102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879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1"/>
        <w:spacing w:before="68" w:lineRule="auto"/>
        <w:ind w:firstLine="12"/>
        <w:rPr/>
      </w:pPr>
      <w:r w:rsidDel="00000000" w:rsidR="00000000" w:rsidRPr="00000000">
        <w:rPr>
          <w:rtl w:val="0"/>
        </w:rPr>
        <w:t xml:space="preserve">Introduction and Overview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12" w:right="6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Docker is a powerful tool that allows developers to create, deploy, and run applications in isolated environments called containers. These containers ensure that applications run consistently across different systems, eliminating compatibility issues.</w:t>
      </w:r>
    </w:p>
    <w:bookmarkStart w:colFirst="0" w:colLast="0" w:name="gjdgxs" w:id="0"/>
    <w:bookmarkEnd w:id="0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12" w:right="6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this guide, we will go through the step-by-step process of installing Docker on Windows, setting up a basic Nginx web server inside a container, and accessing it through a browser.</w:t>
      </w:r>
    </w:p>
    <w:bookmarkStart w:colFirst="0" w:colLast="0" w:name="30j0zll" w:id="1"/>
    <w:bookmarkEnd w:id="1"/>
    <w:p w:rsidR="00000000" w:rsidDel="00000000" w:rsidP="00000000" w:rsidRDefault="00000000" w:rsidRPr="00000000" w14:paraId="00000011">
      <w:pPr>
        <w:pStyle w:val="Heading1"/>
        <w:spacing w:before="290" w:lineRule="auto"/>
        <w:ind w:firstLine="12"/>
        <w:rPr/>
      </w:pPr>
      <w:r w:rsidDel="00000000" w:rsidR="00000000" w:rsidRPr="00000000">
        <w:rPr>
          <w:rtl w:val="0"/>
        </w:rPr>
        <w:t xml:space="preserve">Objective</w:t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1"/>
        </w:tabs>
        <w:spacing w:after="0" w:before="273" w:line="440" w:lineRule="auto"/>
        <w:ind w:left="145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install Docker on Windows and verify its functionality.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1"/>
        </w:tabs>
        <w:spacing w:after="0" w:before="0" w:line="439" w:lineRule="auto"/>
        <w:ind w:left="145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learn how to pull and run a basic Nginx container.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3" w:line="237" w:lineRule="auto"/>
        <w:ind w:left="1452" w:right="92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understand how to access a containerized web application using a browser.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8" w:line="237" w:lineRule="auto"/>
        <w:ind w:left="1452" w:right="182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gain hands-on experience with containerization and Docker commands.</w: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16">
      <w:pPr>
        <w:pStyle w:val="Heading1"/>
        <w:spacing w:before="289" w:lineRule="auto"/>
        <w:ind w:firstLine="12"/>
        <w:rPr/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276" w:line="256" w:lineRule="auto"/>
        <w:ind w:left="1452" w:right="7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Simplifies Deployment – Containers eliminate compatibility issues by packaging applications with all their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4" w:line="256" w:lineRule="auto"/>
        <w:ind w:left="1452" w:right="7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Improves Efficiency – Docker containers are lightweight and use system resources more effectively than 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5" w:line="256" w:lineRule="auto"/>
        <w:ind w:left="1452" w:right="71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Enhances Portability – Applications run consistently across different environments (local, cloud, or 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  <w:tab w:val="left" w:leader="none" w:pos="2721"/>
          <w:tab w:val="left" w:leader="none" w:pos="4553"/>
          <w:tab w:val="left" w:leader="none" w:pos="5021"/>
          <w:tab w:val="left" w:leader="none" w:pos="6367"/>
          <w:tab w:val="left" w:leader="none" w:pos="7575"/>
          <w:tab w:val="left" w:leader="none" w:pos="8064"/>
          <w:tab w:val="left" w:leader="none" w:pos="9191"/>
          <w:tab w:val="left" w:leader="none" w:pos="9760"/>
        </w:tabs>
        <w:spacing w:after="0" w:before="4" w:line="256" w:lineRule="auto"/>
        <w:ind w:left="1452" w:right="71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Boosts</w:t>
        <w:tab/>
        <w:t xml:space="preserve">Scalability</w:t>
        <w:tab/>
        <w:t xml:space="preserve">–</w:t>
        <w:tab/>
        <w:t xml:space="preserve">Docker</w:t>
        <w:tab/>
        <w:t xml:space="preserve">makes</w:t>
        <w:tab/>
        <w:t xml:space="preserve">it</w:t>
        <w:tab/>
        <w:t xml:space="preserve">easier</w:t>
        <w:tab/>
        <w:t xml:space="preserve">to</w:t>
        <w:tab/>
        <w:t xml:space="preserve">scale applications up or down based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2"/>
        </w:tabs>
        <w:spacing w:after="0" w:before="5" w:line="256" w:lineRule="auto"/>
        <w:ind w:left="1452" w:right="7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Speeds Up Development – Developers can quickly create isolated environments for testing and debugging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69" w:lineRule="auto"/>
        <w:ind w:firstLine="12"/>
        <w:rPr/>
      </w:pPr>
      <w:r w:rsidDel="00000000" w:rsidR="00000000" w:rsidRPr="00000000">
        <w:rPr>
          <w:rtl w:val="0"/>
        </w:rPr>
        <w:t xml:space="preserve">Step-by-Step Overview</w:t>
      </w:r>
    </w:p>
    <w:bookmarkStart w:colFirst="0" w:colLast="0" w:name="1t3h5sf" w:id="7"/>
    <w:bookmarkEnd w:id="7"/>
    <w:p w:rsidR="00000000" w:rsidDel="00000000" w:rsidP="00000000" w:rsidRDefault="00000000" w:rsidRPr="00000000" w14:paraId="0000001D">
      <w:pPr>
        <w:spacing w:before="199" w:lineRule="auto"/>
        <w:ind w:left="12" w:right="0" w:firstLine="0"/>
        <w:jc w:val="left"/>
        <w:rPr>
          <w:rFonts w:ascii="Calibri" w:cs="Calibri" w:eastAsia="Calibri" w:hAnsi="Calibri"/>
          <w:sz w:val="36"/>
          <w:szCs w:val="36"/>
        </w:rPr>
        <w:sectPr>
          <w:type w:val="nextPage"/>
          <w:pgSz w:h="16840" w:w="11910" w:orient="portrait"/>
          <w:pgMar w:bottom="280" w:top="1080" w:left="708" w:right="0" w:header="360" w:footer="360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1: Install Docker Desktop</w:t>
      </w:r>
      <w:r w:rsidDel="00000000" w:rsidR="00000000" w:rsidRPr="00000000">
        <w:rPr>
          <w:rFonts w:ascii="Calibri" w:cs="Calibri" w:eastAsia="Calibri" w:hAnsi="Calibri"/>
          <w:color w:val="2e5395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0"/>
          <w:tab w:val="left" w:leader="none" w:pos="814"/>
        </w:tabs>
        <w:spacing w:after="0" w:before="4" w:line="259" w:lineRule="auto"/>
        <w:ind w:left="814" w:right="803" w:hanging="4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Docker Desktop for Windows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from the official website: http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  <w:rtl w:val="0"/>
          </w:rPr>
          <w:t xml:space="preserve">s://www.docker.com/products/docker-desktop/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58" w:line="240" w:lineRule="auto"/>
        <w:ind w:left="73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the installer and follow the on-screen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94" w:line="240" w:lineRule="auto"/>
        <w:ind w:left="73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WSL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enabled (Docker requires this for Windows).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1"/>
        </w:tabs>
        <w:spacing w:after="0" w:before="194" w:line="240" w:lineRule="auto"/>
        <w:ind w:left="73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Restart your PC and launch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Docker Deskt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2"/>
        <w:rPr/>
      </w:pPr>
      <w:r w:rsidDel="00000000" w:rsidR="00000000" w:rsidRPr="00000000">
        <w:rPr>
          <w:rtl w:val="0"/>
        </w:rPr>
        <w:t xml:space="preserve">Step 2: Verify Docker Installation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86" w:line="259" w:lineRule="auto"/>
        <w:ind w:left="732" w:right="721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PowerShell and check if Docker is installed by running the version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60" w:line="259" w:lineRule="auto"/>
        <w:ind w:left="732" w:right="724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Verify that Docker is running properly by checking its system informati</w:t>
      </w:r>
      <w:r w:rsidDel="00000000" w:rsidR="00000000" w:rsidRPr="00000000">
        <w:rPr>
          <w:sz w:val="36"/>
          <w:szCs w:val="36"/>
          <w:rtl w:val="0"/>
        </w:rPr>
        <w:t xml:space="preserve">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60" w:line="259" w:lineRule="auto"/>
        <w:ind w:left="0" w:right="724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60" w:line="259" w:lineRule="auto"/>
        <w:ind w:left="0" w:right="724" w:firstLine="0"/>
        <w:jc w:val="left"/>
        <w:rPr>
          <w:sz w:val="36"/>
          <w:szCs w:val="36"/>
        </w:rPr>
        <w:sectPr>
          <w:type w:val="nextPage"/>
          <w:pgSz w:h="16840" w:w="11910" w:orient="portrait"/>
          <w:pgMar w:bottom="280" w:top="700" w:left="708" w:right="0" w:header="360" w:footer="360"/>
        </w:sect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00875" cy="152378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52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72" w:line="259" w:lineRule="auto"/>
        <w:ind w:left="0" w:right="72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there are any errors, ensure Docker Desktop is open and running in 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4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48500" cy="51847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18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1" w:lineRule="auto"/>
        <w:ind w:firstLine="12"/>
        <w:rPr/>
      </w:pPr>
      <w:r w:rsidDel="00000000" w:rsidR="00000000" w:rsidRPr="00000000">
        <w:rPr>
          <w:rtl w:val="0"/>
        </w:rPr>
        <w:t xml:space="preserve">Step 3: Pull the Nginx Docker Image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8" w:line="256" w:lineRule="auto"/>
        <w:ind w:left="732" w:right="722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the Docker pull command to download the latest Nginx image from Docker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66" w:line="259" w:lineRule="auto"/>
        <w:ind w:left="732" w:right="716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708" w:right="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Once the image is downloaded, verify it by listing all available images in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7086600" cy="3012897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1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12"/>
        <w:rPr/>
      </w:pPr>
      <w:r w:rsidDel="00000000" w:rsidR="00000000" w:rsidRPr="00000000">
        <w:rPr>
          <w:rtl w:val="0"/>
        </w:rPr>
        <w:t xml:space="preserve">Step 4: Run the Nginx Container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7" w:line="259" w:lineRule="auto"/>
        <w:ind w:left="732" w:right="722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an Nginx container by running it in detached mode and mapping it to port 8080.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57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Verify that the container is running by listing all active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7391400" cy="1087179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08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Step 5: Access the Nginx Web Page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Open a web browser and go to http://localhost:8080.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everything is set up correctly, the default Nginx welcome page should appear.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700" w:left="708" w:right="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12"/>
        <w:rPr/>
      </w:pPr>
      <w:r w:rsidDel="00000000" w:rsidR="00000000" w:rsidRPr="00000000">
        <w:rPr>
          <w:rtl w:val="0"/>
        </w:rPr>
        <w:t xml:space="preserve">Step 5: Access the Nginx Web Page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6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a web browser and go to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  <w:rtl w:val="0"/>
          </w:rPr>
          <w:t xml:space="preserve">http://localhost:8080.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7" w:line="259" w:lineRule="auto"/>
        <w:ind w:left="732" w:right="719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everything is set up correctly, the default Nginx welcome page should appear.</w:t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731200" cy="533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708" w:right="0" w:header="360" w:footer="360"/>
        </w:sect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</w:rPr>
        <w:drawing>
          <wp:inline distB="114300" distT="114300" distL="114300" distR="114300">
            <wp:extent cx="7000790" cy="43815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79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before="55" w:lineRule="auto"/>
        <w:ind w:firstLine="12"/>
        <w:rPr/>
      </w:pPr>
      <w:r w:rsidDel="00000000" w:rsidR="00000000" w:rsidRPr="00000000">
        <w:rPr>
          <w:rtl w:val="0"/>
        </w:rPr>
        <w:t xml:space="preserve">Step 6: Stop and Remove the Container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86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you no longer need the container, stop it using the stop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1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Remove the stopped container from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93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Optionally, remove the Nginx image if you want to free up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981825" cy="11450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14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31734" cy="94297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734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1"/>
        <w:ind w:firstLine="12"/>
        <w:rPr/>
      </w:pPr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272" w:line="240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Successful installation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Docker Desktop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33" w:line="259" w:lineRule="auto"/>
        <w:ind w:left="732" w:right="715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Verification that Docker is running correctly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PowerShell commands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0" w:line="413" w:lineRule="auto"/>
        <w:ind w:left="7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Pulling and running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Nginx container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without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33" w:line="259" w:lineRule="auto"/>
        <w:ind w:left="732" w:right="716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Accessing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Nginx default welcome 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web browser at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  <w:rtl w:val="0"/>
          </w:rPr>
          <w:t xml:space="preserve">http://localhost:8080.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"/>
        </w:tabs>
        <w:spacing w:after="0" w:before="1" w:line="259" w:lineRule="auto"/>
        <w:ind w:left="732" w:right="719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Understanding 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Docker commands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like pull, run, stop, and 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708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14" w:hanging="360.9999999999999"/>
      </w:pPr>
      <w:rPr>
        <w:rFonts w:ascii="Calibri" w:cs="Calibri" w:eastAsia="Calibri" w:hAnsi="Calibri"/>
        <w:b w:val="0"/>
        <w:i w:val="0"/>
        <w:sz w:val="36"/>
        <w:szCs w:val="36"/>
      </w:rPr>
    </w:lvl>
    <w:lvl w:ilvl="1">
      <w:start w:val="0"/>
      <w:numFmt w:val="bullet"/>
      <w:lvlText w:val="●"/>
      <w:lvlJc w:val="left"/>
      <w:pPr>
        <w:ind w:left="732" w:hanging="361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973" w:hanging="360.99999999999955"/>
      </w:pPr>
      <w:rPr/>
    </w:lvl>
    <w:lvl w:ilvl="3">
      <w:start w:val="0"/>
      <w:numFmt w:val="bullet"/>
      <w:lvlText w:val="•"/>
      <w:lvlJc w:val="left"/>
      <w:pPr>
        <w:ind w:left="3126" w:hanging="361"/>
      </w:pPr>
      <w:rPr/>
    </w:lvl>
    <w:lvl w:ilvl="4">
      <w:start w:val="0"/>
      <w:numFmt w:val="bullet"/>
      <w:lvlText w:val="•"/>
      <w:lvlJc w:val="left"/>
      <w:pPr>
        <w:ind w:left="4279" w:hanging="361.00000000000045"/>
      </w:pPr>
      <w:rPr/>
    </w:lvl>
    <w:lvl w:ilvl="5">
      <w:start w:val="0"/>
      <w:numFmt w:val="bullet"/>
      <w:lvlText w:val="•"/>
      <w:lvlJc w:val="left"/>
      <w:pPr>
        <w:ind w:left="5432" w:hanging="361"/>
      </w:pPr>
      <w:rPr/>
    </w:lvl>
    <w:lvl w:ilvl="6">
      <w:start w:val="0"/>
      <w:numFmt w:val="bullet"/>
      <w:lvlText w:val="•"/>
      <w:lvlJc w:val="left"/>
      <w:pPr>
        <w:ind w:left="6585" w:hanging="361"/>
      </w:pPr>
      <w:rPr/>
    </w:lvl>
    <w:lvl w:ilvl="7">
      <w:start w:val="0"/>
      <w:numFmt w:val="bullet"/>
      <w:lvlText w:val="•"/>
      <w:lvlJc w:val="left"/>
      <w:pPr>
        <w:ind w:left="7738" w:hanging="361.0000000000018"/>
      </w:pPr>
      <w:rPr/>
    </w:lvl>
    <w:lvl w:ilvl="8">
      <w:start w:val="0"/>
      <w:numFmt w:val="bullet"/>
      <w:lvlText w:val="•"/>
      <w:lvlJc w:val="left"/>
      <w:pPr>
        <w:ind w:left="8892" w:hanging="36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452" w:hanging="360"/>
      </w:pPr>
      <w:rPr>
        <w:rFonts w:ascii="Noto Sans Symbols" w:cs="Noto Sans Symbols" w:eastAsia="Noto Sans Symbols" w:hAnsi="Noto Sans Symbols"/>
        <w:b w:val="0"/>
        <w:i w:val="0"/>
        <w:sz w:val="36"/>
        <w:szCs w:val="36"/>
      </w:rPr>
    </w:lvl>
    <w:lvl w:ilvl="1">
      <w:start w:val="0"/>
      <w:numFmt w:val="bullet"/>
      <w:lvlText w:val="•"/>
      <w:lvlJc w:val="left"/>
      <w:pPr>
        <w:ind w:left="2433" w:hanging="360"/>
      </w:pPr>
      <w:rPr/>
    </w:lvl>
    <w:lvl w:ilvl="2">
      <w:start w:val="0"/>
      <w:numFmt w:val="bullet"/>
      <w:lvlText w:val="•"/>
      <w:lvlJc w:val="left"/>
      <w:pPr>
        <w:ind w:left="3407" w:hanging="360"/>
      </w:pPr>
      <w:rPr/>
    </w:lvl>
    <w:lvl w:ilvl="3">
      <w:start w:val="0"/>
      <w:numFmt w:val="bullet"/>
      <w:lvlText w:val="•"/>
      <w:lvlJc w:val="left"/>
      <w:pPr>
        <w:ind w:left="4381" w:hanging="360"/>
      </w:pPr>
      <w:rPr/>
    </w:lvl>
    <w:lvl w:ilvl="4">
      <w:start w:val="0"/>
      <w:numFmt w:val="bullet"/>
      <w:lvlText w:val="•"/>
      <w:lvlJc w:val="left"/>
      <w:pPr>
        <w:ind w:left="5355" w:hanging="360"/>
      </w:pPr>
      <w:rPr/>
    </w:lvl>
    <w:lvl w:ilvl="5">
      <w:start w:val="0"/>
      <w:numFmt w:val="bullet"/>
      <w:lvlText w:val="•"/>
      <w:lvlJc w:val="left"/>
      <w:pPr>
        <w:ind w:left="6329" w:hanging="360"/>
      </w:pPr>
      <w:rPr/>
    </w:lvl>
    <w:lvl w:ilvl="6">
      <w:start w:val="0"/>
      <w:numFmt w:val="bullet"/>
      <w:lvlText w:val="•"/>
      <w:lvlJc w:val="left"/>
      <w:pPr>
        <w:ind w:left="7303" w:hanging="360"/>
      </w:pPr>
      <w:rPr/>
    </w:lvl>
    <w:lvl w:ilvl="7">
      <w:start w:val="0"/>
      <w:numFmt w:val="bullet"/>
      <w:lvlText w:val="•"/>
      <w:lvlJc w:val="left"/>
      <w:pPr>
        <w:ind w:left="8276" w:hanging="360"/>
      </w:pPr>
      <w:rPr/>
    </w:lvl>
    <w:lvl w:ilvl="8">
      <w:start w:val="0"/>
      <w:numFmt w:val="bullet"/>
      <w:lvlText w:val="•"/>
      <w:lvlJc w:val="left"/>
      <w:pPr>
        <w:ind w:left="925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" w:right="710"/>
      <w:jc w:val="center"/>
    </w:pPr>
    <w:rPr>
      <w:rFonts w:ascii="Times New Roman" w:cs="Times New Roman" w:eastAsia="Times New Roman" w:hAnsi="Times New Roman"/>
      <w:b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1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ocker.com/products/docker-desktop/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://localhost:8080/" TargetMode="External"/><Relationship Id="rId17" Type="http://schemas.openxmlformats.org/officeDocument/2006/relationships/image" Target="media/image3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hyperlink" Target="http://localhost:8080/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0.jp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