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Scenario Name</w:t>
            </w:r>
          </w:p>
        </w:tc>
        <w:tc>
          <w:tcPr>
            <w:tcW w:type="dxa" w:w="4320"/>
          </w:tcPr>
          <w:p>
            <w:r>
              <w:t>login</w:t>
            </w:r>
          </w:p>
        </w:tc>
      </w:tr>
      <w:tr>
        <w:tc>
          <w:tcPr>
            <w:tcW w:type="dxa" w:w="4320"/>
          </w:tcPr>
          <w:p>
            <w:r>
              <w:t>Release Name</w:t>
            </w:r>
          </w:p>
        </w:tc>
        <w:tc>
          <w:tcPr>
            <w:tcW w:type="dxa" w:w="4320"/>
          </w:tcPr>
          <w:p>
            <w:r>
              <w:t>Build No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04-Sep-2018</w:t>
            </w:r>
          </w:p>
        </w:tc>
      </w:tr>
    </w:tbl>
    <w:p>
      <w:pPr>
        <w:pStyle w:val="Heading2"/>
      </w:pPr>
      <w:r>
        <w:t>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Step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  <w:tc>
          <w:tcPr>
            <w:tcW w:type="dxa" w:w="1728"/>
          </w:tcPr>
          <w:p>
            <w:r>
              <w:t>Comments</w:t>
            </w:r>
          </w:p>
        </w:tc>
      </w:tr>
      <w:tr>
        <w:tc>
          <w:tcPr>
            <w:tcW w:type="dxa" w:w="1728"/>
          </w:tcPr>
          <w:p>
            <w:r>
              <w:t>actime_login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Navigate</w:t>
            </w:r>
          </w:p>
        </w:tc>
        <w:tc>
          <w:tcPr>
            <w:tcW w:type="dxa" w:w="1728"/>
          </w:tcPr>
          <w:p>
            <w:r>
              <w:t>launch the browser</w:t>
            </w:r>
          </w:p>
        </w:tc>
        <w:tc>
          <w:tcPr>
            <w:tcW w:type="dxa" w:w="1728"/>
          </w:tcPr>
          <w:p>
            <w:r>
              <w:t>http://desktop-29e8afh/login.do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Input</w:t>
            </w:r>
          </w:p>
        </w:tc>
        <w:tc>
          <w:tcPr>
            <w:tcW w:type="dxa" w:w="1728"/>
          </w:tcPr>
          <w:p>
            <w:r>
              <w:t>Set username value to Alpha admin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actime_addusers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Input</w:t>
            </w:r>
          </w:p>
        </w:tc>
        <w:tc>
          <w:tcPr>
            <w:tcW w:type="dxa" w:w="1728"/>
          </w:tcPr>
          <w:p>
            <w:r>
              <w:t>Set password value to Alpha manager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Click</w:t>
            </w:r>
          </w:p>
        </w:tc>
        <w:tc>
          <w:tcPr>
            <w:tcW w:type="dxa" w:w="1728"/>
          </w:tcPr>
          <w:p>
            <w:r>
              <w:t>the submit button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Verify</w:t>
            </w:r>
          </w:p>
        </w:tc>
        <w:tc>
          <w:tcPr>
            <w:tcW w:type="dxa" w:w="1728"/>
          </w:tcPr>
          <w:p>
            <w:r>
              <w:t>the homepage should  display with a value of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