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D40" w:rsidRDefault="00843D40" w:rsidP="00843D40">
      <w:pPr>
        <w:spacing w:line="360" w:lineRule="auto"/>
        <w:jc w:val="center"/>
      </w:pPr>
      <w:r w:rsidRPr="00843D40">
        <w:rPr>
          <w:b/>
        </w:rPr>
        <w:t>HR Dashboard</w:t>
      </w:r>
      <w:r>
        <w:t xml:space="preserve"> </w:t>
      </w:r>
    </w:p>
    <w:p w:rsidR="00FC52BB" w:rsidRDefault="00A84941" w:rsidP="00843D40">
      <w:pPr>
        <w:spacing w:line="360" w:lineRule="auto"/>
      </w:pPr>
      <w:r>
        <w:rPr>
          <w:b/>
        </w:rPr>
        <w:t>Introduction</w:t>
      </w:r>
      <w:r w:rsidR="00843D40">
        <w:t>:</w:t>
      </w:r>
    </w:p>
    <w:p w:rsidR="00843D40" w:rsidRDefault="00FC52BB" w:rsidP="00843D40">
      <w:pPr>
        <w:spacing w:line="360" w:lineRule="auto"/>
        <w:ind w:firstLine="720"/>
        <w:jc w:val="both"/>
      </w:pPr>
      <w:r w:rsidRPr="00FC52BB">
        <w:t xml:space="preserve">The Human Resource dashboard </w:t>
      </w:r>
      <w:r w:rsidR="00843D40">
        <w:t>is an</w:t>
      </w:r>
      <w:r w:rsidRPr="00FC52BB">
        <w:t xml:space="preserve"> important part of managing Human Resources. </w:t>
      </w:r>
      <w:r w:rsidR="00843D40">
        <w:t>The tool is</w:t>
      </w:r>
      <w:r w:rsidRPr="00FC52BB">
        <w:t xml:space="preserve"> part of HR reporting and for the basics of informed decision making. Why? Because it is hard to make informed decisions when </w:t>
      </w:r>
      <w:hyperlink r:id="rId5" w:tgtFrame="_blank" w:history="1">
        <w:r w:rsidRPr="00FC52BB">
          <w:t>HR business partners</w:t>
        </w:r>
      </w:hyperlink>
      <w:r w:rsidRPr="00FC52BB">
        <w:t> and other stakeholders lack insight into their own organizatio</w:t>
      </w:r>
      <w:r w:rsidR="00843D40">
        <w:t>n.</w:t>
      </w:r>
      <w:r w:rsidR="00843D40" w:rsidRPr="00843D40">
        <w:t xml:space="preserve"> Never fear, HR reporting can solve this! How? Well, that’s what this </w:t>
      </w:r>
      <w:r w:rsidR="00843D40">
        <w:t>project</w:t>
      </w:r>
      <w:r w:rsidR="00843D40" w:rsidRPr="00843D40">
        <w:t xml:space="preserve"> is all about.</w:t>
      </w:r>
    </w:p>
    <w:p w:rsidR="00285C90" w:rsidRPr="00285C90" w:rsidRDefault="00285C90" w:rsidP="00285C90">
      <w:pPr>
        <w:spacing w:line="360" w:lineRule="auto"/>
        <w:jc w:val="both"/>
        <w:rPr>
          <w:b/>
        </w:rPr>
      </w:pPr>
      <w:r w:rsidRPr="00285C90">
        <w:rPr>
          <w:b/>
        </w:rPr>
        <w:t>Scope of HR dashboard:</w:t>
      </w:r>
    </w:p>
    <w:p w:rsidR="00285C90" w:rsidRDefault="00285C90" w:rsidP="008D3A16">
      <w:pPr>
        <w:spacing w:line="360" w:lineRule="auto"/>
        <w:ind w:firstLine="720"/>
        <w:jc w:val="both"/>
      </w:pPr>
      <w:r w:rsidRPr="008C7920">
        <w:t>HR dashboards are useful for analysing performance and identifying areas for improvement in an organization. They’re not only important to HR managers, but for executives as well. Decision makers ensure that company strategy is aligned from executive to managerial to individual goals. Executives and HR leaders must work together to identify the data they need in order to take action. Then you can collect and monitor that data to keep workforce performance aligned with organizational objectives.</w:t>
      </w:r>
    </w:p>
    <w:p w:rsidR="00843D40" w:rsidRDefault="00843D40" w:rsidP="00843D40">
      <w:pPr>
        <w:spacing w:line="360" w:lineRule="auto"/>
        <w:jc w:val="both"/>
        <w:rPr>
          <w:b/>
        </w:rPr>
      </w:pPr>
      <w:r w:rsidRPr="00843D40">
        <w:rPr>
          <w:b/>
        </w:rPr>
        <w:t>Data set</w:t>
      </w:r>
      <w:r w:rsidR="00731ECC">
        <w:rPr>
          <w:b/>
        </w:rPr>
        <w:t xml:space="preserve"> used</w:t>
      </w:r>
      <w:r w:rsidRPr="00843D40">
        <w:rPr>
          <w:b/>
        </w:rPr>
        <w:t xml:space="preserve">: </w:t>
      </w:r>
    </w:p>
    <w:p w:rsidR="00057693" w:rsidRPr="00731ECC" w:rsidRDefault="00057693" w:rsidP="00843D40">
      <w:pPr>
        <w:spacing w:line="360" w:lineRule="auto"/>
        <w:jc w:val="both"/>
      </w:pPr>
      <w:r w:rsidRPr="00731ECC">
        <w:t xml:space="preserve">The data set contains the below data points </w:t>
      </w:r>
      <w:r w:rsidR="00731ECC">
        <w:t>with the shape of 28 columns &amp; 310 rows of data.</w:t>
      </w:r>
    </w:p>
    <w:p w:rsidR="00057693" w:rsidRDefault="00057693" w:rsidP="00843D40">
      <w:pPr>
        <w:spacing w:line="360" w:lineRule="auto"/>
        <w:jc w:val="both"/>
        <w:rPr>
          <w:b/>
        </w:rPr>
      </w:pPr>
      <w:r>
        <w:rPr>
          <w:noProof/>
          <w:lang w:eastAsia="en-IN"/>
        </w:rPr>
        <w:drawing>
          <wp:inline distT="0" distB="0" distL="0" distR="0" wp14:anchorId="69A080A4" wp14:editId="13581D98">
            <wp:extent cx="2495550" cy="3620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0041" cy="3626820"/>
                    </a:xfrm>
                    <a:prstGeom prst="rect">
                      <a:avLst/>
                    </a:prstGeom>
                  </pic:spPr>
                </pic:pic>
              </a:graphicData>
            </a:graphic>
          </wp:inline>
        </w:drawing>
      </w:r>
    </w:p>
    <w:p w:rsidR="002B0FAC" w:rsidRDefault="002B0FAC" w:rsidP="002B0FAC">
      <w:pPr>
        <w:spacing w:line="360" w:lineRule="auto"/>
        <w:jc w:val="both"/>
      </w:pPr>
    </w:p>
    <w:p w:rsidR="002B0FAC" w:rsidRDefault="002B0FAC" w:rsidP="002B0FAC">
      <w:pPr>
        <w:spacing w:line="360" w:lineRule="auto"/>
        <w:jc w:val="both"/>
        <w:rPr>
          <w:b/>
        </w:rPr>
      </w:pPr>
      <w:r w:rsidRPr="00731ECC">
        <w:rPr>
          <w:b/>
        </w:rPr>
        <w:lastRenderedPageBreak/>
        <w:t xml:space="preserve">Technologies used: </w:t>
      </w:r>
    </w:p>
    <w:p w:rsidR="002B0FAC" w:rsidRDefault="002B0FAC" w:rsidP="002B0FAC">
      <w:pPr>
        <w:spacing w:line="360" w:lineRule="auto"/>
        <w:ind w:firstLine="720"/>
        <w:jc w:val="both"/>
      </w:pPr>
      <w:r w:rsidRPr="00731ECC">
        <w:t xml:space="preserve">In this project </w:t>
      </w:r>
      <w:r w:rsidR="00094C10">
        <w:t>I</w:t>
      </w:r>
      <w:r w:rsidRPr="00731ECC">
        <w:t xml:space="preserve"> have made an attempt to create a HR dashboard in </w:t>
      </w:r>
      <w:r w:rsidRPr="00731ECC">
        <w:rPr>
          <w:b/>
        </w:rPr>
        <w:t>Python</w:t>
      </w:r>
      <w:r w:rsidRPr="00731ECC">
        <w:t xml:space="preserve"> using dash library to get summary numbers for an imaginary </w:t>
      </w:r>
      <w:r w:rsidR="00094C10" w:rsidRPr="00731ECC">
        <w:t>organization.</w:t>
      </w:r>
      <w:r w:rsidR="00094C10">
        <w:t xml:space="preserve"> The required python packages are</w:t>
      </w:r>
    </w:p>
    <w:p w:rsidR="00094C10" w:rsidRDefault="00094C10" w:rsidP="00094C10">
      <w:pPr>
        <w:pStyle w:val="ListParagraph"/>
        <w:numPr>
          <w:ilvl w:val="0"/>
          <w:numId w:val="11"/>
        </w:numPr>
        <w:spacing w:line="360" w:lineRule="auto"/>
        <w:jc w:val="both"/>
      </w:pPr>
      <w:r>
        <w:t>dash==1.2.0</w:t>
      </w:r>
    </w:p>
    <w:p w:rsidR="00094C10" w:rsidRDefault="00094C10" w:rsidP="00094C10">
      <w:pPr>
        <w:pStyle w:val="ListParagraph"/>
        <w:numPr>
          <w:ilvl w:val="0"/>
          <w:numId w:val="11"/>
        </w:numPr>
        <w:spacing w:line="360" w:lineRule="auto"/>
        <w:jc w:val="both"/>
      </w:pPr>
      <w:proofErr w:type="spellStart"/>
      <w:r>
        <w:t>dash_table</w:t>
      </w:r>
      <w:proofErr w:type="spellEnd"/>
      <w:r>
        <w:t>==4.2.0</w:t>
      </w:r>
    </w:p>
    <w:p w:rsidR="00094C10" w:rsidRDefault="00094C10" w:rsidP="00094C10">
      <w:pPr>
        <w:pStyle w:val="ListParagraph"/>
        <w:numPr>
          <w:ilvl w:val="0"/>
          <w:numId w:val="11"/>
        </w:numPr>
        <w:spacing w:line="360" w:lineRule="auto"/>
        <w:jc w:val="both"/>
      </w:pPr>
      <w:r>
        <w:t>pandas==0.24.2</w:t>
      </w:r>
    </w:p>
    <w:p w:rsidR="00094C10" w:rsidRDefault="00094C10" w:rsidP="00094C10">
      <w:pPr>
        <w:pStyle w:val="ListParagraph"/>
        <w:numPr>
          <w:ilvl w:val="0"/>
          <w:numId w:val="11"/>
        </w:numPr>
        <w:spacing w:line="360" w:lineRule="auto"/>
        <w:jc w:val="both"/>
      </w:pPr>
      <w:proofErr w:type="spellStart"/>
      <w:r>
        <w:t>numpy</w:t>
      </w:r>
      <w:proofErr w:type="spellEnd"/>
      <w:r>
        <w:t>==1.16.2</w:t>
      </w:r>
    </w:p>
    <w:p w:rsidR="002B0FAC" w:rsidRPr="00094C10" w:rsidRDefault="002B0FAC" w:rsidP="00094C10">
      <w:pPr>
        <w:spacing w:line="360" w:lineRule="auto"/>
        <w:ind w:firstLine="720"/>
        <w:jc w:val="both"/>
      </w:pPr>
      <w:r>
        <w:t xml:space="preserve">The HR dashboard that showed information about recruiting sources, active employees, attrition rates, and many more. </w:t>
      </w:r>
      <w:r w:rsidR="00094C10" w:rsidRPr="00094C10">
        <w:t xml:space="preserve">With </w:t>
      </w:r>
      <w:proofErr w:type="spellStart"/>
      <w:r w:rsidR="00094C10" w:rsidRPr="00094C10">
        <w:t>Plotly</w:t>
      </w:r>
      <w:proofErr w:type="spellEnd"/>
      <w:r w:rsidR="00094C10" w:rsidRPr="00094C10">
        <w:t xml:space="preserve"> and Dash, I experimented with chained </w:t>
      </w:r>
      <w:proofErr w:type="spellStart"/>
      <w:r w:rsidR="00094C10" w:rsidRPr="00094C10">
        <w:t>callbacks</w:t>
      </w:r>
      <w:proofErr w:type="spellEnd"/>
      <w:r w:rsidR="00094C10" w:rsidRPr="00094C10">
        <w:t xml:space="preserve"> to allow for more variety of dashboard filter options.</w:t>
      </w:r>
    </w:p>
    <w:p w:rsidR="002B0FAC" w:rsidRPr="002B0FAC" w:rsidRDefault="002B0FAC" w:rsidP="002B0FAC">
      <w:pPr>
        <w:spacing w:line="360" w:lineRule="auto"/>
        <w:jc w:val="both"/>
        <w:rPr>
          <w:b/>
        </w:rPr>
      </w:pPr>
      <w:r w:rsidRPr="002B0FAC">
        <w:rPr>
          <w:b/>
        </w:rPr>
        <w:t>Dashboard information:</w:t>
      </w:r>
    </w:p>
    <w:p w:rsidR="008C7920" w:rsidRDefault="002B0FAC" w:rsidP="008C7920">
      <w:pPr>
        <w:spacing w:line="360" w:lineRule="auto"/>
        <w:jc w:val="both"/>
      </w:pPr>
      <w:r>
        <w:t>The Dashboard four different taps</w:t>
      </w:r>
    </w:p>
    <w:p w:rsidR="002B0FAC" w:rsidRPr="002B0FAC" w:rsidRDefault="002B0FAC" w:rsidP="002B0FAC">
      <w:pPr>
        <w:pStyle w:val="ListParagraph"/>
        <w:numPr>
          <w:ilvl w:val="0"/>
          <w:numId w:val="1"/>
        </w:numPr>
        <w:spacing w:line="360" w:lineRule="auto"/>
        <w:jc w:val="both"/>
      </w:pPr>
      <w:r w:rsidRPr="002B0FAC">
        <w:t>Head Count &amp; Attrition</w:t>
      </w:r>
    </w:p>
    <w:p w:rsidR="002B0FAC" w:rsidRPr="002B0FAC" w:rsidRDefault="002B0FAC" w:rsidP="002B0FAC">
      <w:pPr>
        <w:pStyle w:val="ListParagraph"/>
        <w:numPr>
          <w:ilvl w:val="0"/>
          <w:numId w:val="1"/>
        </w:numPr>
        <w:spacing w:line="360" w:lineRule="auto"/>
        <w:jc w:val="both"/>
      </w:pPr>
      <w:r w:rsidRPr="002B0FAC">
        <w:t>Diversity Profile</w:t>
      </w:r>
    </w:p>
    <w:p w:rsidR="002B0FAC" w:rsidRPr="002B0FAC" w:rsidRDefault="002B0FAC" w:rsidP="002B0FAC">
      <w:pPr>
        <w:pStyle w:val="ListParagraph"/>
        <w:numPr>
          <w:ilvl w:val="0"/>
          <w:numId w:val="1"/>
        </w:numPr>
        <w:spacing w:line="360" w:lineRule="auto"/>
        <w:jc w:val="both"/>
      </w:pPr>
      <w:r w:rsidRPr="002B0FAC">
        <w:t>Recruitment</w:t>
      </w:r>
    </w:p>
    <w:p w:rsidR="002B0FAC" w:rsidRDefault="002B0FAC" w:rsidP="002B0FAC">
      <w:pPr>
        <w:pStyle w:val="ListParagraph"/>
        <w:numPr>
          <w:ilvl w:val="0"/>
          <w:numId w:val="1"/>
        </w:numPr>
        <w:spacing w:line="360" w:lineRule="auto"/>
        <w:jc w:val="both"/>
      </w:pPr>
      <w:r w:rsidRPr="002B0FAC">
        <w:t>Data Table</w:t>
      </w:r>
    </w:p>
    <w:p w:rsidR="002B0FAC" w:rsidRDefault="002B0FAC" w:rsidP="002B0FAC">
      <w:r w:rsidRPr="002B0FAC">
        <w:rPr>
          <w:b/>
        </w:rPr>
        <w:t>Head Count &amp; Attrition</w:t>
      </w:r>
      <w:r>
        <w:rPr>
          <w:b/>
        </w:rPr>
        <w:t>:</w:t>
      </w:r>
      <w:r w:rsidRPr="002B0FAC">
        <w:t xml:space="preserve"> </w:t>
      </w:r>
    </w:p>
    <w:p w:rsidR="002B0FAC" w:rsidRDefault="002B0FAC" w:rsidP="002B0FAC">
      <w:pPr>
        <w:spacing w:line="360" w:lineRule="auto"/>
        <w:ind w:firstLine="720"/>
        <w:jc w:val="both"/>
      </w:pPr>
      <w:r w:rsidRPr="002B0FAC">
        <w:t>Many companies make significant investments when hiring new employees- There are recruiting costs, training costs, salary, benefits – and the list goes on. In addition, it could take a while until companies start seeing a return on their investment. Hence, companies are constantly looking for ways to reduce employee turnover rate and to prevent valued employees from leaving the company.</w:t>
      </w:r>
      <w:r>
        <w:t xml:space="preserve"> This tap contains the information of below data points.</w:t>
      </w:r>
    </w:p>
    <w:p w:rsidR="002B0FAC" w:rsidRDefault="002B0FAC" w:rsidP="00E25A42">
      <w:pPr>
        <w:pStyle w:val="ListParagraph"/>
        <w:numPr>
          <w:ilvl w:val="0"/>
          <w:numId w:val="5"/>
        </w:numPr>
        <w:spacing w:line="360" w:lineRule="auto"/>
        <w:jc w:val="both"/>
      </w:pPr>
      <w:r>
        <w:t xml:space="preserve">Number of employees </w:t>
      </w:r>
      <w:r w:rsidR="00B55CAF">
        <w:t>(It</w:t>
      </w:r>
      <w:r w:rsidR="00E25A42">
        <w:t xml:space="preserve"> can be viewed by </w:t>
      </w:r>
      <w:r w:rsidR="00B55CAF">
        <w:t>monthly &amp; yearly wise options)</w:t>
      </w:r>
    </w:p>
    <w:p w:rsidR="00E25A42" w:rsidRDefault="00E25A42" w:rsidP="00E25A42">
      <w:pPr>
        <w:spacing w:line="360" w:lineRule="auto"/>
        <w:jc w:val="both"/>
      </w:pPr>
      <w:r w:rsidRPr="00E25A42">
        <w:rPr>
          <w:noProof/>
          <w:lang w:eastAsia="en-IN"/>
        </w:rPr>
        <w:lastRenderedPageBreak/>
        <w:drawing>
          <wp:inline distT="0" distB="0" distL="0" distR="0">
            <wp:extent cx="5731510" cy="2452163"/>
            <wp:effectExtent l="0" t="0" r="2540" b="5715"/>
            <wp:docPr id="3" name="Picture 3" descr="C:\Users\HP\Desktop\Personal Projects\screenshots\HR dashboa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Personal Projects\screenshots\HR dashboard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52163"/>
                    </a:xfrm>
                    <a:prstGeom prst="rect">
                      <a:avLst/>
                    </a:prstGeom>
                    <a:noFill/>
                    <a:ln>
                      <a:noFill/>
                    </a:ln>
                  </pic:spPr>
                </pic:pic>
              </a:graphicData>
            </a:graphic>
          </wp:inline>
        </w:drawing>
      </w:r>
    </w:p>
    <w:p w:rsidR="00E25A42" w:rsidRDefault="00E25A42" w:rsidP="00E25A42">
      <w:pPr>
        <w:pStyle w:val="ListParagraph"/>
        <w:numPr>
          <w:ilvl w:val="0"/>
          <w:numId w:val="4"/>
        </w:numPr>
        <w:spacing w:line="360" w:lineRule="auto"/>
        <w:jc w:val="both"/>
      </w:pPr>
      <w:r>
        <w:t>Attrition rate (Filter by: Department wise)</w:t>
      </w:r>
    </w:p>
    <w:p w:rsidR="00E25A42" w:rsidRDefault="00E25A42" w:rsidP="00E25A42">
      <w:pPr>
        <w:spacing w:line="360" w:lineRule="auto"/>
        <w:jc w:val="both"/>
      </w:pPr>
      <w:r>
        <w:rPr>
          <w:noProof/>
          <w:lang w:eastAsia="en-IN"/>
        </w:rPr>
        <w:drawing>
          <wp:inline distT="0" distB="0" distL="0" distR="0" wp14:anchorId="118FF3F5" wp14:editId="02AC5949">
            <wp:extent cx="5731510" cy="23863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86330"/>
                    </a:xfrm>
                    <a:prstGeom prst="rect">
                      <a:avLst/>
                    </a:prstGeom>
                  </pic:spPr>
                </pic:pic>
              </a:graphicData>
            </a:graphic>
          </wp:inline>
        </w:drawing>
      </w:r>
    </w:p>
    <w:p w:rsidR="00E25A42" w:rsidRDefault="00E25A42" w:rsidP="00E25A42">
      <w:pPr>
        <w:pStyle w:val="ListParagraph"/>
        <w:numPr>
          <w:ilvl w:val="0"/>
          <w:numId w:val="4"/>
        </w:numPr>
        <w:spacing w:line="360" w:lineRule="auto"/>
        <w:jc w:val="both"/>
      </w:pPr>
      <w:r>
        <w:t>Attrition rate (Filter by: Position wise)</w:t>
      </w:r>
    </w:p>
    <w:p w:rsidR="00E25A42" w:rsidRDefault="00E25A42" w:rsidP="00E25A42">
      <w:pPr>
        <w:spacing w:line="360" w:lineRule="auto"/>
        <w:jc w:val="both"/>
      </w:pPr>
      <w:r>
        <w:rPr>
          <w:noProof/>
          <w:lang w:eastAsia="en-IN"/>
        </w:rPr>
        <w:drawing>
          <wp:inline distT="0" distB="0" distL="0" distR="0" wp14:anchorId="77599C33" wp14:editId="2186442B">
            <wp:extent cx="5731510" cy="23768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76805"/>
                    </a:xfrm>
                    <a:prstGeom prst="rect">
                      <a:avLst/>
                    </a:prstGeom>
                  </pic:spPr>
                </pic:pic>
              </a:graphicData>
            </a:graphic>
          </wp:inline>
        </w:drawing>
      </w:r>
    </w:p>
    <w:p w:rsidR="00E25A42" w:rsidRDefault="00E25A42" w:rsidP="00E25A42">
      <w:pPr>
        <w:pStyle w:val="ListParagraph"/>
        <w:numPr>
          <w:ilvl w:val="0"/>
          <w:numId w:val="4"/>
        </w:numPr>
        <w:spacing w:line="360" w:lineRule="auto"/>
        <w:jc w:val="both"/>
      </w:pPr>
      <w:r>
        <w:t>Attrition rate (Filter by: Manager wise)</w:t>
      </w:r>
    </w:p>
    <w:p w:rsidR="00E25A42" w:rsidRDefault="00E25A42" w:rsidP="00E25A42">
      <w:pPr>
        <w:spacing w:line="360" w:lineRule="auto"/>
        <w:jc w:val="both"/>
      </w:pPr>
      <w:r>
        <w:rPr>
          <w:noProof/>
          <w:lang w:eastAsia="en-IN"/>
        </w:rPr>
        <w:lastRenderedPageBreak/>
        <w:drawing>
          <wp:inline distT="0" distB="0" distL="0" distR="0" wp14:anchorId="679F582C" wp14:editId="1E149572">
            <wp:extent cx="5731510" cy="23996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99665"/>
                    </a:xfrm>
                    <a:prstGeom prst="rect">
                      <a:avLst/>
                    </a:prstGeom>
                  </pic:spPr>
                </pic:pic>
              </a:graphicData>
            </a:graphic>
          </wp:inline>
        </w:drawing>
      </w:r>
    </w:p>
    <w:p w:rsidR="00B55CAF" w:rsidRDefault="00B55CAF" w:rsidP="00B55CAF">
      <w:pPr>
        <w:spacing w:line="360" w:lineRule="auto"/>
        <w:jc w:val="both"/>
        <w:rPr>
          <w:b/>
        </w:rPr>
      </w:pPr>
      <w:r w:rsidRPr="00B55CAF">
        <w:rPr>
          <w:b/>
        </w:rPr>
        <w:t>Diversity Profile</w:t>
      </w:r>
    </w:p>
    <w:p w:rsidR="00B55CAF" w:rsidRDefault="00B55CAF" w:rsidP="00B55CAF">
      <w:pPr>
        <w:spacing w:line="360" w:lineRule="auto"/>
        <w:ind w:firstLine="720"/>
        <w:jc w:val="both"/>
      </w:pPr>
      <w:r w:rsidRPr="00B55CAF">
        <w:t xml:space="preserve">It’s easy to say that your company is diversified and inclusive. With the recent news of numerous employee diversity and inclusion issues in a lot of industries, companies are becoming increasingly aware of their activities when it comes to hiring. </w:t>
      </w:r>
      <w:r>
        <w:t>This tap contains the information of below data points.</w:t>
      </w:r>
    </w:p>
    <w:p w:rsidR="00B55CAF" w:rsidRDefault="00B55CAF" w:rsidP="00B55CAF">
      <w:pPr>
        <w:pStyle w:val="ListParagraph"/>
        <w:numPr>
          <w:ilvl w:val="0"/>
          <w:numId w:val="4"/>
        </w:numPr>
        <w:spacing w:line="360" w:lineRule="auto"/>
        <w:jc w:val="both"/>
      </w:pPr>
      <w:r>
        <w:t xml:space="preserve">Gender by department </w:t>
      </w:r>
    </w:p>
    <w:p w:rsidR="00B55CAF" w:rsidRPr="00B55CAF" w:rsidRDefault="00B55CAF" w:rsidP="00B55CAF">
      <w:pPr>
        <w:spacing w:line="360" w:lineRule="auto"/>
        <w:jc w:val="both"/>
      </w:pPr>
      <w:r>
        <w:rPr>
          <w:noProof/>
          <w:lang w:eastAsia="en-IN"/>
        </w:rPr>
        <w:drawing>
          <wp:inline distT="0" distB="0" distL="0" distR="0" wp14:anchorId="5FF1A1DC" wp14:editId="348C79D6">
            <wp:extent cx="5731510" cy="24060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06015"/>
                    </a:xfrm>
                    <a:prstGeom prst="rect">
                      <a:avLst/>
                    </a:prstGeom>
                  </pic:spPr>
                </pic:pic>
              </a:graphicData>
            </a:graphic>
          </wp:inline>
        </w:drawing>
      </w:r>
    </w:p>
    <w:p w:rsidR="00E25A42" w:rsidRDefault="002543F3" w:rsidP="002543F3">
      <w:pPr>
        <w:pStyle w:val="ListParagraph"/>
        <w:numPr>
          <w:ilvl w:val="0"/>
          <w:numId w:val="4"/>
        </w:numPr>
        <w:spacing w:line="360" w:lineRule="auto"/>
        <w:jc w:val="both"/>
      </w:pPr>
      <w:r w:rsidRPr="002543F3">
        <w:t>Race by department</w:t>
      </w:r>
    </w:p>
    <w:p w:rsidR="00E25A42" w:rsidRDefault="002543F3" w:rsidP="002543F3">
      <w:pPr>
        <w:spacing w:line="360" w:lineRule="auto"/>
        <w:jc w:val="both"/>
      </w:pPr>
      <w:r>
        <w:rPr>
          <w:noProof/>
          <w:lang w:eastAsia="en-IN"/>
        </w:rPr>
        <w:lastRenderedPageBreak/>
        <w:drawing>
          <wp:inline distT="0" distB="0" distL="0" distR="0" wp14:anchorId="25F93ED2" wp14:editId="6FABF81D">
            <wp:extent cx="5731510" cy="23145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14575"/>
                    </a:xfrm>
                    <a:prstGeom prst="rect">
                      <a:avLst/>
                    </a:prstGeom>
                  </pic:spPr>
                </pic:pic>
              </a:graphicData>
            </a:graphic>
          </wp:inline>
        </w:drawing>
      </w:r>
    </w:p>
    <w:p w:rsidR="002543F3" w:rsidRDefault="002543F3" w:rsidP="002543F3">
      <w:pPr>
        <w:spacing w:line="360" w:lineRule="auto"/>
        <w:jc w:val="both"/>
        <w:rPr>
          <w:b/>
        </w:rPr>
      </w:pPr>
      <w:r w:rsidRPr="002543F3">
        <w:rPr>
          <w:b/>
        </w:rPr>
        <w:t>Recruitment</w:t>
      </w:r>
    </w:p>
    <w:p w:rsidR="002543F3" w:rsidRDefault="002543F3" w:rsidP="002543F3">
      <w:pPr>
        <w:spacing w:line="360" w:lineRule="auto"/>
        <w:ind w:firstLine="720"/>
        <w:jc w:val="both"/>
      </w:pPr>
      <w:r w:rsidRPr="002543F3">
        <w:t xml:space="preserve">Measuring the hiring process can contribute to organizational efforts to reduce the above by getting insights into the process. This will allow the organization to identify areas that it needs to improve\maintain\develop and take action accordingly. This BI solution is meant to identify bottlenecks and opportunities in the hiring process in order to improve efficiency, avoid lost revenue and additional costs by reducing the time it takes for the organization to hire new employees. </w:t>
      </w:r>
      <w:r>
        <w:t>This tap contains the information of below data points.</w:t>
      </w:r>
    </w:p>
    <w:p w:rsidR="002543F3" w:rsidRDefault="002543F3" w:rsidP="002543F3">
      <w:pPr>
        <w:pStyle w:val="ListParagraph"/>
        <w:numPr>
          <w:ilvl w:val="0"/>
          <w:numId w:val="4"/>
        </w:numPr>
        <w:spacing w:line="360" w:lineRule="auto"/>
        <w:jc w:val="both"/>
      </w:pPr>
      <w:r>
        <w:t>Recruitment source</w:t>
      </w:r>
    </w:p>
    <w:p w:rsidR="002543F3" w:rsidRDefault="002543F3" w:rsidP="002543F3">
      <w:pPr>
        <w:spacing w:line="360" w:lineRule="auto"/>
        <w:jc w:val="both"/>
      </w:pPr>
      <w:r>
        <w:rPr>
          <w:noProof/>
          <w:lang w:eastAsia="en-IN"/>
        </w:rPr>
        <w:drawing>
          <wp:inline distT="0" distB="0" distL="0" distR="0" wp14:anchorId="5E11978F" wp14:editId="234C0343">
            <wp:extent cx="5731510" cy="24479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47925"/>
                    </a:xfrm>
                    <a:prstGeom prst="rect">
                      <a:avLst/>
                    </a:prstGeom>
                  </pic:spPr>
                </pic:pic>
              </a:graphicData>
            </a:graphic>
          </wp:inline>
        </w:drawing>
      </w:r>
    </w:p>
    <w:p w:rsidR="002543F3" w:rsidRDefault="002543F3" w:rsidP="002543F3">
      <w:pPr>
        <w:pStyle w:val="ListParagraph"/>
        <w:numPr>
          <w:ilvl w:val="0"/>
          <w:numId w:val="4"/>
        </w:numPr>
        <w:spacing w:line="360" w:lineRule="auto"/>
        <w:jc w:val="both"/>
      </w:pPr>
      <w:r>
        <w:t>Recruitment source by department</w:t>
      </w:r>
    </w:p>
    <w:p w:rsidR="002543F3" w:rsidRDefault="002543F3" w:rsidP="002543F3">
      <w:pPr>
        <w:spacing w:line="360" w:lineRule="auto"/>
        <w:jc w:val="both"/>
      </w:pPr>
      <w:r>
        <w:rPr>
          <w:noProof/>
          <w:lang w:eastAsia="en-IN"/>
        </w:rPr>
        <w:lastRenderedPageBreak/>
        <w:drawing>
          <wp:inline distT="0" distB="0" distL="0" distR="0" wp14:anchorId="17421B61" wp14:editId="3CC44D0D">
            <wp:extent cx="5731510" cy="24771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77135"/>
                    </a:xfrm>
                    <a:prstGeom prst="rect">
                      <a:avLst/>
                    </a:prstGeom>
                  </pic:spPr>
                </pic:pic>
              </a:graphicData>
            </a:graphic>
          </wp:inline>
        </w:drawing>
      </w:r>
      <w:r>
        <w:t xml:space="preserve"> </w:t>
      </w:r>
    </w:p>
    <w:p w:rsidR="00385411" w:rsidRDefault="00385411" w:rsidP="00385411">
      <w:pPr>
        <w:pStyle w:val="ListParagraph"/>
        <w:spacing w:line="360" w:lineRule="auto"/>
        <w:ind w:left="1485"/>
        <w:jc w:val="both"/>
      </w:pPr>
    </w:p>
    <w:p w:rsidR="00385411" w:rsidRDefault="00385411" w:rsidP="00385411">
      <w:pPr>
        <w:pStyle w:val="ListParagraph"/>
        <w:spacing w:line="360" w:lineRule="auto"/>
        <w:ind w:left="1485"/>
        <w:jc w:val="both"/>
      </w:pPr>
    </w:p>
    <w:p w:rsidR="00385411" w:rsidRDefault="00385411" w:rsidP="00385411">
      <w:pPr>
        <w:pStyle w:val="ListParagraph"/>
        <w:spacing w:line="360" w:lineRule="auto"/>
        <w:ind w:left="1485"/>
        <w:jc w:val="both"/>
      </w:pPr>
    </w:p>
    <w:p w:rsidR="00385411" w:rsidRDefault="00385411" w:rsidP="00385411">
      <w:pPr>
        <w:pStyle w:val="ListParagraph"/>
        <w:spacing w:line="360" w:lineRule="auto"/>
        <w:ind w:left="1485"/>
        <w:jc w:val="both"/>
      </w:pPr>
    </w:p>
    <w:p w:rsidR="00385411" w:rsidRDefault="00385411" w:rsidP="00385411">
      <w:pPr>
        <w:pStyle w:val="ListParagraph"/>
        <w:spacing w:line="360" w:lineRule="auto"/>
        <w:ind w:left="1485"/>
        <w:jc w:val="both"/>
      </w:pPr>
    </w:p>
    <w:p w:rsidR="00385411" w:rsidRDefault="00385411" w:rsidP="00385411">
      <w:pPr>
        <w:pStyle w:val="ListParagraph"/>
        <w:spacing w:line="360" w:lineRule="auto"/>
        <w:ind w:left="1485"/>
        <w:jc w:val="both"/>
      </w:pPr>
    </w:p>
    <w:p w:rsidR="00385411" w:rsidRDefault="00385411" w:rsidP="00385411">
      <w:pPr>
        <w:pStyle w:val="ListParagraph"/>
        <w:spacing w:line="360" w:lineRule="auto"/>
        <w:ind w:left="1485"/>
        <w:jc w:val="both"/>
      </w:pPr>
    </w:p>
    <w:p w:rsidR="00385411" w:rsidRDefault="00385411" w:rsidP="00385411">
      <w:pPr>
        <w:pStyle w:val="ListParagraph"/>
        <w:spacing w:line="360" w:lineRule="auto"/>
        <w:ind w:left="1485"/>
        <w:jc w:val="both"/>
      </w:pPr>
    </w:p>
    <w:p w:rsidR="002543F3" w:rsidRDefault="002543F3" w:rsidP="002543F3">
      <w:pPr>
        <w:pStyle w:val="ListParagraph"/>
        <w:numPr>
          <w:ilvl w:val="0"/>
          <w:numId w:val="4"/>
        </w:numPr>
        <w:spacing w:line="360" w:lineRule="auto"/>
        <w:jc w:val="both"/>
      </w:pPr>
      <w:r>
        <w:t xml:space="preserve">Recruitment source by State </w:t>
      </w:r>
    </w:p>
    <w:p w:rsidR="002543F3" w:rsidRPr="002543F3" w:rsidRDefault="002543F3" w:rsidP="002543F3">
      <w:pPr>
        <w:spacing w:line="360" w:lineRule="auto"/>
        <w:jc w:val="both"/>
      </w:pPr>
      <w:r>
        <w:rPr>
          <w:noProof/>
          <w:lang w:eastAsia="en-IN"/>
        </w:rPr>
        <w:drawing>
          <wp:inline distT="0" distB="0" distL="0" distR="0" wp14:anchorId="366052C2" wp14:editId="2853B7AB">
            <wp:extent cx="5282316" cy="21612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0273" cy="2164522"/>
                    </a:xfrm>
                    <a:prstGeom prst="rect">
                      <a:avLst/>
                    </a:prstGeom>
                  </pic:spPr>
                </pic:pic>
              </a:graphicData>
            </a:graphic>
          </wp:inline>
        </w:drawing>
      </w:r>
    </w:p>
    <w:p w:rsidR="00385411" w:rsidRDefault="00385411" w:rsidP="00385411">
      <w:pPr>
        <w:spacing w:line="360" w:lineRule="auto"/>
        <w:jc w:val="both"/>
        <w:rPr>
          <w:b/>
        </w:rPr>
      </w:pPr>
      <w:r w:rsidRPr="00385411">
        <w:rPr>
          <w:b/>
        </w:rPr>
        <w:t>Data Table</w:t>
      </w:r>
    </w:p>
    <w:p w:rsidR="00385411" w:rsidRDefault="00385411" w:rsidP="00385411">
      <w:pPr>
        <w:spacing w:line="360" w:lineRule="auto"/>
        <w:ind w:firstLine="720"/>
        <w:jc w:val="both"/>
      </w:pPr>
      <w:r>
        <w:t xml:space="preserve">In this tap you can view the </w:t>
      </w:r>
      <w:r w:rsidRPr="00385411">
        <w:t>dataset we used for the dashboard.</w:t>
      </w:r>
    </w:p>
    <w:p w:rsidR="00385411" w:rsidRPr="003B4F6E" w:rsidRDefault="00385411" w:rsidP="00385411">
      <w:pPr>
        <w:spacing w:line="360" w:lineRule="auto"/>
        <w:jc w:val="both"/>
        <w:rPr>
          <w:b/>
        </w:rPr>
      </w:pPr>
      <w:r w:rsidRPr="003B4F6E">
        <w:rPr>
          <w:b/>
        </w:rPr>
        <w:lastRenderedPageBreak/>
        <w:drawing>
          <wp:inline distT="0" distB="0" distL="0" distR="0" wp14:anchorId="11EB4516" wp14:editId="09C61D0F">
            <wp:extent cx="5731510" cy="25990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99055"/>
                    </a:xfrm>
                    <a:prstGeom prst="rect">
                      <a:avLst/>
                    </a:prstGeom>
                  </pic:spPr>
                </pic:pic>
              </a:graphicData>
            </a:graphic>
          </wp:inline>
        </w:drawing>
      </w:r>
    </w:p>
    <w:p w:rsidR="002543F3" w:rsidRDefault="00385411" w:rsidP="003B4F6E">
      <w:pPr>
        <w:spacing w:line="360" w:lineRule="auto"/>
        <w:jc w:val="both"/>
        <w:rPr>
          <w:b/>
        </w:rPr>
      </w:pPr>
      <w:r w:rsidRPr="00385411">
        <w:rPr>
          <w:b/>
        </w:rPr>
        <w:t xml:space="preserve">Data visualization </w:t>
      </w:r>
      <w:r w:rsidR="003B4F6E" w:rsidRPr="003B4F6E">
        <w:rPr>
          <w:b/>
        </w:rPr>
        <w:t>features</w:t>
      </w:r>
    </w:p>
    <w:p w:rsidR="002543F3" w:rsidRDefault="00385411" w:rsidP="00385411">
      <w:pPr>
        <w:spacing w:line="360" w:lineRule="auto"/>
        <w:jc w:val="both"/>
      </w:pPr>
      <w:r>
        <w:t xml:space="preserve">In this dashboard every chart having the different </w:t>
      </w:r>
      <w:r w:rsidR="00033D7C">
        <w:t>features</w:t>
      </w:r>
      <w:r>
        <w:t xml:space="preserve"> to see the chart.</w:t>
      </w:r>
    </w:p>
    <w:p w:rsidR="002543F3" w:rsidRDefault="00385411" w:rsidP="00385411">
      <w:pPr>
        <w:spacing w:line="360" w:lineRule="auto"/>
        <w:jc w:val="both"/>
      </w:pPr>
      <w:r>
        <w:rPr>
          <w:noProof/>
          <w:lang w:eastAsia="en-IN"/>
        </w:rPr>
        <w:drawing>
          <wp:inline distT="0" distB="0" distL="0" distR="0">
            <wp:extent cx="3505200" cy="276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200" cy="276225"/>
                    </a:xfrm>
                    <a:prstGeom prst="rect">
                      <a:avLst/>
                    </a:prstGeom>
                    <a:noFill/>
                    <a:ln>
                      <a:noFill/>
                    </a:ln>
                  </pic:spPr>
                </pic:pic>
              </a:graphicData>
            </a:graphic>
          </wp:inline>
        </w:drawing>
      </w:r>
    </w:p>
    <w:p w:rsidR="002543F3" w:rsidRDefault="00385411" w:rsidP="00385411">
      <w:pPr>
        <w:spacing w:line="360" w:lineRule="auto"/>
        <w:jc w:val="both"/>
      </w:pPr>
      <w:r>
        <w:t xml:space="preserve">The </w:t>
      </w:r>
      <w:r w:rsidR="00033D7C">
        <w:t xml:space="preserve">features </w:t>
      </w:r>
      <w:r>
        <w:t xml:space="preserve">are </w:t>
      </w:r>
    </w:p>
    <w:p w:rsidR="002543F3" w:rsidRDefault="00385411" w:rsidP="00033D7C">
      <w:pPr>
        <w:pStyle w:val="ListParagraph"/>
        <w:numPr>
          <w:ilvl w:val="0"/>
          <w:numId w:val="10"/>
        </w:numPr>
        <w:spacing w:line="360" w:lineRule="auto"/>
        <w:jc w:val="both"/>
      </w:pPr>
      <w:r>
        <w:t>Download plot as PNG image format</w:t>
      </w:r>
    </w:p>
    <w:p w:rsidR="00385411" w:rsidRDefault="00385411" w:rsidP="00033D7C">
      <w:pPr>
        <w:pStyle w:val="ListParagraph"/>
        <w:numPr>
          <w:ilvl w:val="0"/>
          <w:numId w:val="10"/>
        </w:numPr>
        <w:spacing w:line="360" w:lineRule="auto"/>
        <w:jc w:val="both"/>
      </w:pPr>
      <w:r>
        <w:t>Zoom in &amp; out</w:t>
      </w:r>
    </w:p>
    <w:p w:rsidR="00385411" w:rsidRDefault="00385411" w:rsidP="00033D7C">
      <w:pPr>
        <w:pStyle w:val="ListParagraph"/>
        <w:numPr>
          <w:ilvl w:val="0"/>
          <w:numId w:val="10"/>
        </w:numPr>
        <w:spacing w:line="360" w:lineRule="auto"/>
        <w:jc w:val="both"/>
      </w:pPr>
      <w:r>
        <w:t>Pan</w:t>
      </w:r>
    </w:p>
    <w:p w:rsidR="00385411" w:rsidRDefault="00385411" w:rsidP="00033D7C">
      <w:pPr>
        <w:pStyle w:val="ListParagraph"/>
        <w:numPr>
          <w:ilvl w:val="0"/>
          <w:numId w:val="10"/>
        </w:numPr>
        <w:spacing w:line="360" w:lineRule="auto"/>
        <w:jc w:val="both"/>
      </w:pPr>
      <w:r>
        <w:t>Box Select</w:t>
      </w:r>
    </w:p>
    <w:p w:rsidR="00385411" w:rsidRDefault="00385411" w:rsidP="00033D7C">
      <w:pPr>
        <w:pStyle w:val="ListParagraph"/>
        <w:numPr>
          <w:ilvl w:val="0"/>
          <w:numId w:val="10"/>
        </w:numPr>
        <w:spacing w:line="360" w:lineRule="auto"/>
        <w:jc w:val="both"/>
      </w:pPr>
      <w:r>
        <w:t>Auto scale</w:t>
      </w:r>
    </w:p>
    <w:p w:rsidR="00385411" w:rsidRDefault="00385411" w:rsidP="00033D7C">
      <w:pPr>
        <w:pStyle w:val="ListParagraph"/>
        <w:numPr>
          <w:ilvl w:val="0"/>
          <w:numId w:val="10"/>
        </w:numPr>
        <w:spacing w:line="360" w:lineRule="auto"/>
        <w:jc w:val="both"/>
      </w:pPr>
      <w:r>
        <w:t>Reset Axes</w:t>
      </w:r>
    </w:p>
    <w:p w:rsidR="00033D7C" w:rsidRDefault="00033D7C" w:rsidP="00033D7C">
      <w:pPr>
        <w:pStyle w:val="ListParagraph"/>
        <w:numPr>
          <w:ilvl w:val="0"/>
          <w:numId w:val="10"/>
        </w:numPr>
        <w:spacing w:line="360" w:lineRule="auto"/>
        <w:jc w:val="both"/>
      </w:pPr>
      <w:r>
        <w:t>Show the closest data on hover</w:t>
      </w:r>
    </w:p>
    <w:p w:rsidR="002B0FAC" w:rsidRDefault="00033D7C" w:rsidP="002B0FAC">
      <w:pPr>
        <w:pStyle w:val="ListParagraph"/>
        <w:numPr>
          <w:ilvl w:val="0"/>
          <w:numId w:val="10"/>
        </w:numPr>
        <w:spacing w:line="360" w:lineRule="auto"/>
        <w:jc w:val="both"/>
      </w:pPr>
      <w:r>
        <w:t>Compare the data on hover</w:t>
      </w:r>
    </w:p>
    <w:p w:rsidR="003A3917" w:rsidRPr="003A3917" w:rsidRDefault="00A60407" w:rsidP="003A3917">
      <w:pPr>
        <w:spacing w:line="360" w:lineRule="auto"/>
        <w:jc w:val="both"/>
        <w:rPr>
          <w:b/>
        </w:rPr>
      </w:pPr>
      <w:r>
        <w:rPr>
          <w:b/>
        </w:rPr>
        <w:t xml:space="preserve">Conclusion </w:t>
      </w:r>
    </w:p>
    <w:p w:rsidR="003A3917" w:rsidRDefault="003A3917" w:rsidP="003A3917">
      <w:pPr>
        <w:spacing w:line="360" w:lineRule="auto"/>
        <w:ind w:firstLine="720"/>
        <w:jc w:val="both"/>
      </w:pPr>
      <w:r>
        <w:t xml:space="preserve">This project has not been deployed yet, so it can only be run locally. The web app will be launched to your localhost on port 8050: </w:t>
      </w:r>
      <w:hyperlink r:id="rId18" w:history="1">
        <w:r w:rsidRPr="002323B7">
          <w:rPr>
            <w:rStyle w:val="Hyperlink"/>
          </w:rPr>
          <w:t>http://127.0.0.1:8050</w:t>
        </w:r>
      </w:hyperlink>
      <w:r>
        <w:t xml:space="preserve"> . So the data won’t be shared to outside of organization as per data privacy policy.  </w:t>
      </w:r>
      <w:bookmarkStart w:id="0" w:name="_GoBack"/>
      <w:bookmarkEnd w:id="0"/>
    </w:p>
    <w:sectPr w:rsidR="003A3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25pt;height:11.25pt" o:bullet="t">
        <v:imagedata r:id="rId1" o:title="mso21B7"/>
      </v:shape>
    </w:pict>
  </w:numPicBullet>
  <w:abstractNum w:abstractNumId="0" w15:restartNumberingAfterBreak="0">
    <w:nsid w:val="0351678E"/>
    <w:multiLevelType w:val="hybridMultilevel"/>
    <w:tmpl w:val="E88E23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2E1CA0"/>
    <w:multiLevelType w:val="hybridMultilevel"/>
    <w:tmpl w:val="C0425F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2E2FE3"/>
    <w:multiLevelType w:val="hybridMultilevel"/>
    <w:tmpl w:val="BF9C3986"/>
    <w:lvl w:ilvl="0" w:tplc="40090017">
      <w:start w:val="1"/>
      <w:numFmt w:val="lowerLetter"/>
      <w:lvlText w:val="%1)"/>
      <w:lvlJc w:val="left"/>
      <w:pPr>
        <w:ind w:left="1485" w:hanging="360"/>
      </w:p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3" w15:restartNumberingAfterBreak="0">
    <w:nsid w:val="135F4E88"/>
    <w:multiLevelType w:val="hybridMultilevel"/>
    <w:tmpl w:val="E88E23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546778"/>
    <w:multiLevelType w:val="hybridMultilevel"/>
    <w:tmpl w:val="84E850D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0847CF"/>
    <w:multiLevelType w:val="hybridMultilevel"/>
    <w:tmpl w:val="26E810F4"/>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6" w15:restartNumberingAfterBreak="0">
    <w:nsid w:val="45DE1DFD"/>
    <w:multiLevelType w:val="hybridMultilevel"/>
    <w:tmpl w:val="472028E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0842AC"/>
    <w:multiLevelType w:val="hybridMultilevel"/>
    <w:tmpl w:val="4E58FD28"/>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8" w15:restartNumberingAfterBreak="0">
    <w:nsid w:val="53A7674E"/>
    <w:multiLevelType w:val="hybridMultilevel"/>
    <w:tmpl w:val="BF9C3986"/>
    <w:lvl w:ilvl="0" w:tplc="40090017">
      <w:start w:val="1"/>
      <w:numFmt w:val="lowerLetter"/>
      <w:lvlText w:val="%1)"/>
      <w:lvlJc w:val="left"/>
      <w:pPr>
        <w:ind w:left="1485" w:hanging="360"/>
      </w:p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9" w15:restartNumberingAfterBreak="0">
    <w:nsid w:val="5426066A"/>
    <w:multiLevelType w:val="hybridMultilevel"/>
    <w:tmpl w:val="E88E23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BE2E84"/>
    <w:multiLevelType w:val="hybridMultilevel"/>
    <w:tmpl w:val="E88E23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7"/>
  </w:num>
  <w:num w:numId="5">
    <w:abstractNumId w:val="5"/>
  </w:num>
  <w:num w:numId="6">
    <w:abstractNumId w:val="10"/>
  </w:num>
  <w:num w:numId="7">
    <w:abstractNumId w:val="0"/>
  </w:num>
  <w:num w:numId="8">
    <w:abstractNumId w:val="9"/>
  </w:num>
  <w:num w:numId="9">
    <w:abstractNumId w:val="6"/>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B4F"/>
    <w:rsid w:val="00033D7C"/>
    <w:rsid w:val="00057693"/>
    <w:rsid w:val="00094C10"/>
    <w:rsid w:val="001F3275"/>
    <w:rsid w:val="002543F3"/>
    <w:rsid w:val="00285C90"/>
    <w:rsid w:val="002B0FAC"/>
    <w:rsid w:val="00385411"/>
    <w:rsid w:val="003A3917"/>
    <w:rsid w:val="003B4F6E"/>
    <w:rsid w:val="005B05E4"/>
    <w:rsid w:val="005D0B4F"/>
    <w:rsid w:val="006534C0"/>
    <w:rsid w:val="00731ECC"/>
    <w:rsid w:val="00843D40"/>
    <w:rsid w:val="00871FAA"/>
    <w:rsid w:val="008C59A5"/>
    <w:rsid w:val="008C7920"/>
    <w:rsid w:val="008D3A16"/>
    <w:rsid w:val="00A60407"/>
    <w:rsid w:val="00A84941"/>
    <w:rsid w:val="00B55CAF"/>
    <w:rsid w:val="00D43B86"/>
    <w:rsid w:val="00DE5A5A"/>
    <w:rsid w:val="00E25A42"/>
    <w:rsid w:val="00F07F85"/>
    <w:rsid w:val="00FC5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D8C9"/>
  <w15:chartTrackingRefBased/>
  <w15:docId w15:val="{30DDEFDF-EBA2-4582-A055-101945B85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5A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DE5A5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52BB"/>
    <w:rPr>
      <w:color w:val="0000FF"/>
      <w:u w:val="single"/>
    </w:rPr>
  </w:style>
  <w:style w:type="character" w:customStyle="1" w:styleId="jsx-1653633250">
    <w:name w:val="jsx-1653633250"/>
    <w:basedOn w:val="DefaultParagraphFont"/>
    <w:rsid w:val="002B0FAC"/>
  </w:style>
  <w:style w:type="paragraph" w:styleId="ListParagraph">
    <w:name w:val="List Paragraph"/>
    <w:basedOn w:val="Normal"/>
    <w:uiPriority w:val="34"/>
    <w:qFormat/>
    <w:rsid w:val="002B0FAC"/>
    <w:pPr>
      <w:ind w:left="720"/>
      <w:contextualSpacing/>
    </w:pPr>
  </w:style>
  <w:style w:type="character" w:customStyle="1" w:styleId="Heading2Char">
    <w:name w:val="Heading 2 Char"/>
    <w:basedOn w:val="DefaultParagraphFont"/>
    <w:link w:val="Heading2"/>
    <w:uiPriority w:val="9"/>
    <w:rsid w:val="00DE5A5A"/>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DE5A5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E5A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5A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328958">
      <w:bodyDiv w:val="1"/>
      <w:marLeft w:val="0"/>
      <w:marRight w:val="0"/>
      <w:marTop w:val="0"/>
      <w:marBottom w:val="0"/>
      <w:divBdr>
        <w:top w:val="none" w:sz="0" w:space="0" w:color="auto"/>
        <w:left w:val="none" w:sz="0" w:space="0" w:color="auto"/>
        <w:bottom w:val="none" w:sz="0" w:space="0" w:color="auto"/>
        <w:right w:val="none" w:sz="0" w:space="0" w:color="auto"/>
      </w:divBdr>
    </w:div>
    <w:div w:id="744568823">
      <w:bodyDiv w:val="1"/>
      <w:marLeft w:val="0"/>
      <w:marRight w:val="0"/>
      <w:marTop w:val="0"/>
      <w:marBottom w:val="0"/>
      <w:divBdr>
        <w:top w:val="none" w:sz="0" w:space="0" w:color="auto"/>
        <w:left w:val="none" w:sz="0" w:space="0" w:color="auto"/>
        <w:bottom w:val="none" w:sz="0" w:space="0" w:color="auto"/>
        <w:right w:val="none" w:sz="0" w:space="0" w:color="auto"/>
      </w:divBdr>
      <w:divsChild>
        <w:div w:id="1853109245">
          <w:marLeft w:val="0"/>
          <w:marRight w:val="0"/>
          <w:marTop w:val="0"/>
          <w:marBottom w:val="0"/>
          <w:divBdr>
            <w:top w:val="single" w:sz="12" w:space="15" w:color="1975FA"/>
            <w:left w:val="single" w:sz="6" w:space="19" w:color="D6D6D6"/>
            <w:bottom w:val="none" w:sz="0" w:space="0" w:color="auto"/>
            <w:right w:val="none" w:sz="0" w:space="0" w:color="auto"/>
          </w:divBdr>
        </w:div>
        <w:div w:id="393551025">
          <w:marLeft w:val="0"/>
          <w:marRight w:val="0"/>
          <w:marTop w:val="0"/>
          <w:marBottom w:val="0"/>
          <w:divBdr>
            <w:top w:val="single" w:sz="6" w:space="15" w:color="D6D6D6"/>
            <w:left w:val="single" w:sz="6" w:space="19" w:color="D6D6D6"/>
            <w:bottom w:val="single" w:sz="6" w:space="15" w:color="D6D6D6"/>
            <w:right w:val="none" w:sz="0" w:space="0" w:color="auto"/>
          </w:divBdr>
        </w:div>
        <w:div w:id="1074277377">
          <w:marLeft w:val="0"/>
          <w:marRight w:val="0"/>
          <w:marTop w:val="0"/>
          <w:marBottom w:val="0"/>
          <w:divBdr>
            <w:top w:val="single" w:sz="6" w:space="15" w:color="D6D6D6"/>
            <w:left w:val="single" w:sz="6" w:space="19" w:color="D6D6D6"/>
            <w:bottom w:val="single" w:sz="6" w:space="15" w:color="D6D6D6"/>
            <w:right w:val="none" w:sz="0" w:space="0" w:color="auto"/>
          </w:divBdr>
        </w:div>
        <w:div w:id="808328919">
          <w:marLeft w:val="0"/>
          <w:marRight w:val="0"/>
          <w:marTop w:val="0"/>
          <w:marBottom w:val="0"/>
          <w:divBdr>
            <w:top w:val="single" w:sz="6" w:space="15" w:color="D6D6D6"/>
            <w:left w:val="single" w:sz="6" w:space="19" w:color="D6D6D6"/>
            <w:bottom w:val="single" w:sz="6" w:space="15" w:color="D6D6D6"/>
            <w:right w:val="single" w:sz="6" w:space="19" w:color="D6D6D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127.0.0.1:805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www.analyticsinhr.com/blog/hr-business-partner/" TargetMode="Externa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7</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2020-06-30T09:10:00Z</dcterms:created>
  <dcterms:modified xsi:type="dcterms:W3CDTF">2020-06-30T13:15:00Z</dcterms:modified>
</cp:coreProperties>
</file>