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0F52" w14:textId="5C3901BE" w:rsidR="00036AB0" w:rsidRPr="00036AB0" w:rsidRDefault="00036AB0" w:rsidP="006C4F30">
      <w:pPr>
        <w:jc w:val="center"/>
        <w:rPr>
          <w:b/>
          <w:bCs/>
          <w:sz w:val="28"/>
          <w:szCs w:val="28"/>
          <w:u w:val="single"/>
        </w:rPr>
      </w:pPr>
      <w:r w:rsidRPr="00036AB0">
        <w:rPr>
          <w:b/>
          <w:bCs/>
          <w:sz w:val="28"/>
          <w:szCs w:val="28"/>
          <w:u w:val="single"/>
        </w:rPr>
        <w:t>Case Study for Data Science Lead Candidate</w:t>
      </w:r>
    </w:p>
    <w:p w14:paraId="1A69813D" w14:textId="77777777" w:rsidR="006C4F30" w:rsidRDefault="006C4F30" w:rsidP="006C4F30">
      <w:pPr>
        <w:rPr>
          <w:b/>
          <w:bCs/>
        </w:rPr>
      </w:pPr>
    </w:p>
    <w:p w14:paraId="35FABE0F" w14:textId="717B188B" w:rsidR="00036AB0" w:rsidRPr="000D5C2F" w:rsidRDefault="00036AB0" w:rsidP="000D5C2F">
      <w:pPr>
        <w:jc w:val="center"/>
        <w:rPr>
          <w:sz w:val="28"/>
          <w:szCs w:val="28"/>
          <w:u w:val="single"/>
        </w:rPr>
      </w:pPr>
      <w:r w:rsidRPr="000D5C2F">
        <w:rPr>
          <w:b/>
          <w:bCs/>
          <w:sz w:val="28"/>
          <w:szCs w:val="28"/>
          <w:u w:val="single"/>
        </w:rPr>
        <w:t>Title:</w:t>
      </w:r>
      <w:r w:rsidRPr="000D5C2F">
        <w:rPr>
          <w:sz w:val="28"/>
          <w:szCs w:val="28"/>
          <w:u w:val="single"/>
        </w:rPr>
        <w:t xml:space="preserve"> </w:t>
      </w:r>
      <w:r w:rsidRPr="000D5C2F">
        <w:rPr>
          <w:i/>
          <w:iCs/>
          <w:sz w:val="28"/>
          <w:szCs w:val="28"/>
          <w:u w:val="single"/>
        </w:rPr>
        <w:t>Predicting Fast-Track Eligibility for Motor Insurance Claims</w:t>
      </w:r>
      <w:r w:rsidRPr="000D5C2F">
        <w:rPr>
          <w:sz w:val="28"/>
          <w:szCs w:val="28"/>
          <w:u w:val="single"/>
        </w:rPr>
        <w:br/>
      </w:r>
    </w:p>
    <w:p w14:paraId="6C80FB18" w14:textId="2483DB26" w:rsidR="00036AB0" w:rsidRPr="00036AB0" w:rsidRDefault="00036AB0" w:rsidP="006C4F30">
      <w:pPr>
        <w:jc w:val="both"/>
      </w:pPr>
      <w:r w:rsidRPr="000D5C2F">
        <w:rPr>
          <w:b/>
          <w:bCs/>
          <w:sz w:val="28"/>
          <w:szCs w:val="28"/>
          <w:u w:val="single"/>
        </w:rPr>
        <w:t>Business Context</w:t>
      </w:r>
      <w:r w:rsidR="006C4F30">
        <w:rPr>
          <w:b/>
          <w:bCs/>
        </w:rPr>
        <w:t xml:space="preserve"> – </w:t>
      </w:r>
      <w:r w:rsidR="006C4F30">
        <w:t>An Insurance</w:t>
      </w:r>
      <w:r w:rsidRPr="00036AB0">
        <w:t xml:space="preserve"> company handles thousands of motor insurance claims each month. Some claims are simple, low-risk, and suitable for </w:t>
      </w:r>
      <w:r w:rsidRPr="00036AB0">
        <w:rPr>
          <w:b/>
          <w:bCs/>
        </w:rPr>
        <w:t>fast-track processing</w:t>
      </w:r>
      <w:r w:rsidRPr="00036AB0">
        <w:t xml:space="preserve"> — meaning they can be approved with minimal manual intervention. This reduces operational cost and improves customer satisfaction.</w:t>
      </w:r>
    </w:p>
    <w:p w14:paraId="1247644E" w14:textId="77777777" w:rsidR="00475F02" w:rsidRDefault="00475F02" w:rsidP="00475F02">
      <w:pPr>
        <w:jc w:val="both"/>
      </w:pPr>
    </w:p>
    <w:p w14:paraId="7A217037" w14:textId="77777777" w:rsidR="005D1AAC" w:rsidRPr="005D1AAC" w:rsidRDefault="00C7212F" w:rsidP="005D1AAC">
      <w:pPr>
        <w:jc w:val="both"/>
      </w:pPr>
      <w:r w:rsidRPr="000D5C2F">
        <w:rPr>
          <w:b/>
          <w:bCs/>
          <w:sz w:val="28"/>
          <w:szCs w:val="28"/>
          <w:u w:val="single"/>
        </w:rPr>
        <w:t>Goal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D1AAC" w:rsidRPr="005D1AAC">
        <w:t xml:space="preserve">As the Data Science Lead, you are tasked with building a classification model to predict the </w:t>
      </w:r>
      <w:r w:rsidR="005D1AAC" w:rsidRPr="005D1AAC">
        <w:rPr>
          <w:b/>
          <w:bCs/>
        </w:rPr>
        <w:t>is_fast_tracked</w:t>
      </w:r>
      <w:r w:rsidR="005D1AAC" w:rsidRPr="005D1AAC">
        <w:t xml:space="preserve"> label (1 = eligible, 0 = not eligible), determining whether a claim qualifies for fast-track processing. The model should leverage both structured metadata (e.g., vehicle information, claim history) and unstructured data (e.g., free-text damage descriptions).</w:t>
      </w:r>
    </w:p>
    <w:p w14:paraId="6FDAE8A3" w14:textId="77777777" w:rsidR="005D1AAC" w:rsidRPr="005D1AAC" w:rsidRDefault="005D1AAC" w:rsidP="005D1AAC">
      <w:pPr>
        <w:jc w:val="both"/>
      </w:pPr>
      <w:r w:rsidRPr="005D1AAC">
        <w:t>Additionally, we ask that you present the model’s findings, insights, and recommendations to the leadership team in the form of a clear and concise presentation.</w:t>
      </w:r>
    </w:p>
    <w:p w14:paraId="01E3411D" w14:textId="3C1B9C64" w:rsidR="00475F02" w:rsidRPr="00475F02" w:rsidRDefault="00475F02" w:rsidP="00475F02">
      <w:pPr>
        <w:jc w:val="both"/>
      </w:pPr>
    </w:p>
    <w:p w14:paraId="09F27E3F" w14:textId="0CB5407D" w:rsidR="00036AB0" w:rsidRPr="00036AB0" w:rsidRDefault="00036AB0" w:rsidP="006C4F30">
      <w:pPr>
        <w:jc w:val="both"/>
        <w:rPr>
          <w:b/>
          <w:bCs/>
        </w:rPr>
      </w:pPr>
      <w:r w:rsidRPr="000D5C2F">
        <w:rPr>
          <w:b/>
          <w:bCs/>
          <w:sz w:val="28"/>
          <w:szCs w:val="28"/>
          <w:u w:val="single"/>
        </w:rPr>
        <w:t>Dataset Overview</w:t>
      </w:r>
      <w:r w:rsidR="006C4F30">
        <w:rPr>
          <w:b/>
          <w:bCs/>
        </w:rPr>
        <w:t xml:space="preserve"> - </w:t>
      </w:r>
      <w:r w:rsidR="006C4F30" w:rsidRPr="00036AB0">
        <w:t>motor_claims_fasttrac</w:t>
      </w:r>
      <w:r w:rsidR="006C4F30">
        <w:t>k.</w:t>
      </w:r>
      <w:r w:rsidR="006C4F30" w:rsidRPr="00036AB0">
        <w:t>csv</w:t>
      </w:r>
    </w:p>
    <w:p w14:paraId="36E1E5A5" w14:textId="01F2B907" w:rsidR="00036AB0" w:rsidRPr="00036AB0" w:rsidRDefault="00036AB0" w:rsidP="006C4F30">
      <w:pPr>
        <w:jc w:val="both"/>
      </w:pPr>
      <w:r w:rsidRPr="00036AB0">
        <w:t xml:space="preserve">You are provided with a </w:t>
      </w:r>
      <w:r w:rsidR="00D5759E">
        <w:t xml:space="preserve">sample </w:t>
      </w:r>
      <w:r w:rsidRPr="00036AB0">
        <w:t>dataset (motor_claims_fasttrack.csv) containing 10,000 rows of historical claims data. Each row represents one claim.</w:t>
      </w:r>
    </w:p>
    <w:p w14:paraId="1333AB9C" w14:textId="77777777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Structured Columns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100"/>
        <w:gridCol w:w="1367"/>
        <w:gridCol w:w="3549"/>
      </w:tblGrid>
      <w:tr w:rsidR="00036AB0" w:rsidRPr="00036AB0" w14:paraId="2BA9C200" w14:textId="77777777" w:rsidTr="0083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B29C8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Feature</w:t>
            </w:r>
          </w:p>
        </w:tc>
        <w:tc>
          <w:tcPr>
            <w:tcW w:w="0" w:type="auto"/>
            <w:hideMark/>
          </w:tcPr>
          <w:p w14:paraId="1E8EBAA5" w14:textId="77777777" w:rsidR="00036AB0" w:rsidRPr="00036AB0" w:rsidRDefault="00036AB0" w:rsidP="006C4F3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Type</w:t>
            </w:r>
          </w:p>
        </w:tc>
        <w:tc>
          <w:tcPr>
            <w:tcW w:w="0" w:type="auto"/>
            <w:hideMark/>
          </w:tcPr>
          <w:p w14:paraId="649B0F60" w14:textId="77777777" w:rsidR="00036AB0" w:rsidRPr="00036AB0" w:rsidRDefault="00036AB0" w:rsidP="006C4F3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Description</w:t>
            </w:r>
          </w:p>
        </w:tc>
      </w:tr>
      <w:tr w:rsidR="00036AB0" w:rsidRPr="00036AB0" w14:paraId="573CAA22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43199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claim_id</w:t>
            </w:r>
          </w:p>
        </w:tc>
        <w:tc>
          <w:tcPr>
            <w:tcW w:w="0" w:type="auto"/>
            <w:hideMark/>
          </w:tcPr>
          <w:p w14:paraId="2C6F8BE1" w14:textId="3F6D5268" w:rsidR="00036AB0" w:rsidRPr="00036AB0" w:rsidRDefault="00D5759E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S</w:t>
            </w:r>
            <w:r w:rsidR="00036AB0" w:rsidRPr="00036AB0">
              <w:t>tring</w:t>
            </w:r>
          </w:p>
        </w:tc>
        <w:tc>
          <w:tcPr>
            <w:tcW w:w="0" w:type="auto"/>
            <w:hideMark/>
          </w:tcPr>
          <w:p w14:paraId="4E5613A6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Unique claim ID</w:t>
            </w:r>
          </w:p>
        </w:tc>
      </w:tr>
      <w:tr w:rsidR="00036AB0" w:rsidRPr="00036AB0" w14:paraId="082EB530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7CA98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vehicle_make</w:t>
            </w:r>
          </w:p>
        </w:tc>
        <w:tc>
          <w:tcPr>
            <w:tcW w:w="0" w:type="auto"/>
            <w:hideMark/>
          </w:tcPr>
          <w:p w14:paraId="3C0406CE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categorical</w:t>
            </w:r>
          </w:p>
        </w:tc>
        <w:tc>
          <w:tcPr>
            <w:tcW w:w="0" w:type="auto"/>
            <w:hideMark/>
          </w:tcPr>
          <w:p w14:paraId="0185E1A9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Make of the vehicle</w:t>
            </w:r>
          </w:p>
        </w:tc>
      </w:tr>
      <w:tr w:rsidR="00036AB0" w:rsidRPr="00036AB0" w14:paraId="7EC4A19D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9AD09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vehicle_model</w:t>
            </w:r>
          </w:p>
        </w:tc>
        <w:tc>
          <w:tcPr>
            <w:tcW w:w="0" w:type="auto"/>
            <w:hideMark/>
          </w:tcPr>
          <w:p w14:paraId="599FF2E5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categorical</w:t>
            </w:r>
          </w:p>
        </w:tc>
        <w:tc>
          <w:tcPr>
            <w:tcW w:w="0" w:type="auto"/>
            <w:hideMark/>
          </w:tcPr>
          <w:p w14:paraId="68361B5D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Model of the vehicle</w:t>
            </w:r>
          </w:p>
        </w:tc>
      </w:tr>
      <w:tr w:rsidR="00036AB0" w:rsidRPr="00036AB0" w14:paraId="142F1163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8F447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vehicle_year</w:t>
            </w:r>
          </w:p>
        </w:tc>
        <w:tc>
          <w:tcPr>
            <w:tcW w:w="0" w:type="auto"/>
            <w:hideMark/>
          </w:tcPr>
          <w:p w14:paraId="33402588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integer</w:t>
            </w:r>
          </w:p>
        </w:tc>
        <w:tc>
          <w:tcPr>
            <w:tcW w:w="0" w:type="auto"/>
            <w:hideMark/>
          </w:tcPr>
          <w:p w14:paraId="3EEC8ECD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Year of manufacture</w:t>
            </w:r>
          </w:p>
        </w:tc>
      </w:tr>
      <w:tr w:rsidR="00036AB0" w:rsidRPr="00036AB0" w14:paraId="59CDD8F8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ABE4E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vehicle_mileage</w:t>
            </w:r>
          </w:p>
        </w:tc>
        <w:tc>
          <w:tcPr>
            <w:tcW w:w="0" w:type="auto"/>
            <w:hideMark/>
          </w:tcPr>
          <w:p w14:paraId="5323B124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integer</w:t>
            </w:r>
          </w:p>
        </w:tc>
        <w:tc>
          <w:tcPr>
            <w:tcW w:w="0" w:type="auto"/>
            <w:hideMark/>
          </w:tcPr>
          <w:p w14:paraId="1B4FA732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Mileage at time of claim</w:t>
            </w:r>
          </w:p>
        </w:tc>
      </w:tr>
      <w:tr w:rsidR="00036AB0" w:rsidRPr="00036AB0" w14:paraId="46E23382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97796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accident_location_type</w:t>
            </w:r>
          </w:p>
        </w:tc>
        <w:tc>
          <w:tcPr>
            <w:tcW w:w="0" w:type="auto"/>
            <w:hideMark/>
          </w:tcPr>
          <w:p w14:paraId="0B3D9900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categorical</w:t>
            </w:r>
          </w:p>
        </w:tc>
        <w:tc>
          <w:tcPr>
            <w:tcW w:w="0" w:type="auto"/>
            <w:hideMark/>
          </w:tcPr>
          <w:p w14:paraId="552350DE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{Urban, Rural, Highway}</w:t>
            </w:r>
          </w:p>
        </w:tc>
      </w:tr>
      <w:tr w:rsidR="00036AB0" w:rsidRPr="00036AB0" w14:paraId="01E8EB8D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EDA6A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damage_level_reported</w:t>
            </w:r>
          </w:p>
        </w:tc>
        <w:tc>
          <w:tcPr>
            <w:tcW w:w="0" w:type="auto"/>
            <w:hideMark/>
          </w:tcPr>
          <w:p w14:paraId="766E0CB1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categorical</w:t>
            </w:r>
          </w:p>
        </w:tc>
        <w:tc>
          <w:tcPr>
            <w:tcW w:w="0" w:type="auto"/>
            <w:hideMark/>
          </w:tcPr>
          <w:p w14:paraId="76E9C9A0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{Minor, Moderate, Severe}</w:t>
            </w:r>
          </w:p>
        </w:tc>
      </w:tr>
      <w:tr w:rsidR="00036AB0" w:rsidRPr="00036AB0" w14:paraId="13A83D5D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12D67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customer_tenure</w:t>
            </w:r>
          </w:p>
        </w:tc>
        <w:tc>
          <w:tcPr>
            <w:tcW w:w="0" w:type="auto"/>
            <w:hideMark/>
          </w:tcPr>
          <w:p w14:paraId="4557B691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float</w:t>
            </w:r>
          </w:p>
        </w:tc>
        <w:tc>
          <w:tcPr>
            <w:tcW w:w="0" w:type="auto"/>
            <w:hideMark/>
          </w:tcPr>
          <w:p w14:paraId="5103A39A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Customer's tenure in years</w:t>
            </w:r>
          </w:p>
        </w:tc>
      </w:tr>
      <w:tr w:rsidR="00036AB0" w:rsidRPr="00036AB0" w14:paraId="271B26D4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6DA46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lastRenderedPageBreak/>
              <w:t>historical_claims_count</w:t>
            </w:r>
          </w:p>
        </w:tc>
        <w:tc>
          <w:tcPr>
            <w:tcW w:w="0" w:type="auto"/>
            <w:hideMark/>
          </w:tcPr>
          <w:p w14:paraId="11307FD5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integer</w:t>
            </w:r>
          </w:p>
        </w:tc>
        <w:tc>
          <w:tcPr>
            <w:tcW w:w="0" w:type="auto"/>
            <w:hideMark/>
          </w:tcPr>
          <w:p w14:paraId="0CA4BE09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Previous claims by customer</w:t>
            </w:r>
          </w:p>
        </w:tc>
      </w:tr>
      <w:tr w:rsidR="00036AB0" w:rsidRPr="00036AB0" w14:paraId="01BAEC87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D5866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garage_estimate_provided</w:t>
            </w:r>
          </w:p>
        </w:tc>
        <w:tc>
          <w:tcPr>
            <w:tcW w:w="0" w:type="auto"/>
            <w:hideMark/>
          </w:tcPr>
          <w:p w14:paraId="3025228A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binary</w:t>
            </w:r>
          </w:p>
        </w:tc>
        <w:tc>
          <w:tcPr>
            <w:tcW w:w="0" w:type="auto"/>
            <w:hideMark/>
          </w:tcPr>
          <w:p w14:paraId="1BAAC7AD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Was a garage repair estimate submitted?</w:t>
            </w:r>
          </w:p>
        </w:tc>
      </w:tr>
      <w:tr w:rsidR="00036AB0" w:rsidRPr="00036AB0" w14:paraId="07FCC0AA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9EC0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days_between_accident_and_claim</w:t>
            </w:r>
          </w:p>
        </w:tc>
        <w:tc>
          <w:tcPr>
            <w:tcW w:w="0" w:type="auto"/>
            <w:hideMark/>
          </w:tcPr>
          <w:p w14:paraId="47A7364B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integer</w:t>
            </w:r>
          </w:p>
        </w:tc>
        <w:tc>
          <w:tcPr>
            <w:tcW w:w="0" w:type="auto"/>
            <w:hideMark/>
          </w:tcPr>
          <w:p w14:paraId="74DAC677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Time taken to file claim</w:t>
            </w:r>
          </w:p>
        </w:tc>
      </w:tr>
      <w:tr w:rsidR="00036AB0" w:rsidRPr="00036AB0" w14:paraId="770B0512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7EFEF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is_fast_tracked</w:t>
            </w:r>
          </w:p>
        </w:tc>
        <w:tc>
          <w:tcPr>
            <w:tcW w:w="0" w:type="auto"/>
            <w:hideMark/>
          </w:tcPr>
          <w:p w14:paraId="423C63D0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binary</w:t>
            </w:r>
          </w:p>
        </w:tc>
        <w:tc>
          <w:tcPr>
            <w:tcW w:w="0" w:type="auto"/>
            <w:hideMark/>
          </w:tcPr>
          <w:p w14:paraId="21CE010D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Target label (1 = eligible, 0 = not eligible)</w:t>
            </w:r>
          </w:p>
        </w:tc>
      </w:tr>
    </w:tbl>
    <w:p w14:paraId="205240D8" w14:textId="77777777" w:rsidR="00832310" w:rsidRDefault="00832310" w:rsidP="006C4F30">
      <w:pPr>
        <w:jc w:val="both"/>
        <w:rPr>
          <w:b/>
          <w:bCs/>
        </w:rPr>
      </w:pPr>
    </w:p>
    <w:p w14:paraId="7CCE69F6" w14:textId="51F0DCC5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Unstructured Column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45"/>
        <w:gridCol w:w="722"/>
        <w:gridCol w:w="5849"/>
      </w:tblGrid>
      <w:tr w:rsidR="00036AB0" w:rsidRPr="00036AB0" w14:paraId="4C20A1F9" w14:textId="77777777" w:rsidTr="0083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0E43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Feature</w:t>
            </w:r>
          </w:p>
        </w:tc>
        <w:tc>
          <w:tcPr>
            <w:tcW w:w="0" w:type="auto"/>
            <w:hideMark/>
          </w:tcPr>
          <w:p w14:paraId="1D63D89D" w14:textId="77777777" w:rsidR="00036AB0" w:rsidRPr="00036AB0" w:rsidRDefault="00036AB0" w:rsidP="006C4F3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Type</w:t>
            </w:r>
          </w:p>
        </w:tc>
        <w:tc>
          <w:tcPr>
            <w:tcW w:w="0" w:type="auto"/>
            <w:hideMark/>
          </w:tcPr>
          <w:p w14:paraId="1A79C253" w14:textId="77777777" w:rsidR="00036AB0" w:rsidRPr="00036AB0" w:rsidRDefault="00036AB0" w:rsidP="006C4F3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Description</w:t>
            </w:r>
          </w:p>
        </w:tc>
      </w:tr>
      <w:tr w:rsidR="00036AB0" w:rsidRPr="00036AB0" w14:paraId="037191B2" w14:textId="77777777" w:rsidTr="0083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2B3A9" w14:textId="77777777" w:rsidR="00036AB0" w:rsidRPr="00036AB0" w:rsidRDefault="00036AB0" w:rsidP="006C4F30">
            <w:pPr>
              <w:spacing w:after="160" w:line="278" w:lineRule="auto"/>
              <w:jc w:val="both"/>
            </w:pPr>
            <w:r w:rsidRPr="00036AB0">
              <w:t>damage_description</w:t>
            </w:r>
          </w:p>
        </w:tc>
        <w:tc>
          <w:tcPr>
            <w:tcW w:w="0" w:type="auto"/>
            <w:hideMark/>
          </w:tcPr>
          <w:p w14:paraId="6BE32AF1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text</w:t>
            </w:r>
          </w:p>
        </w:tc>
        <w:tc>
          <w:tcPr>
            <w:tcW w:w="0" w:type="auto"/>
            <w:hideMark/>
          </w:tcPr>
          <w:p w14:paraId="04F34382" w14:textId="77777777" w:rsidR="00036AB0" w:rsidRPr="00036AB0" w:rsidRDefault="00036AB0" w:rsidP="006C4F3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AB0">
              <w:t>Free-text description of the damage written by customer or claims adjuster</w:t>
            </w:r>
          </w:p>
        </w:tc>
      </w:tr>
    </w:tbl>
    <w:p w14:paraId="36EF075F" w14:textId="0E8E58B1" w:rsidR="00036AB0" w:rsidRPr="00036AB0" w:rsidRDefault="00036AB0" w:rsidP="006C4F30">
      <w:pPr>
        <w:jc w:val="both"/>
      </w:pPr>
    </w:p>
    <w:p w14:paraId="0AFA99B6" w14:textId="6DEE5D97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Your Tasks</w:t>
      </w:r>
    </w:p>
    <w:p w14:paraId="4AE7988F" w14:textId="09615E10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1.</w:t>
      </w:r>
      <w:r w:rsidR="00832310">
        <w:rPr>
          <w:b/>
          <w:bCs/>
        </w:rPr>
        <w:t xml:space="preserve"> </w:t>
      </w:r>
      <w:r w:rsidRPr="00036AB0">
        <w:rPr>
          <w:b/>
          <w:bCs/>
        </w:rPr>
        <w:t xml:space="preserve"> Exploratory Data Analysis (EDA)</w:t>
      </w:r>
      <w:r w:rsidR="00F41F93">
        <w:rPr>
          <w:b/>
          <w:bCs/>
        </w:rPr>
        <w:t xml:space="preserve"> &amp; Insights</w:t>
      </w:r>
    </w:p>
    <w:p w14:paraId="12076F8A" w14:textId="07484D9B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2. Feature Engineering</w:t>
      </w:r>
      <w:r w:rsidR="00893C19">
        <w:rPr>
          <w:b/>
          <w:bCs/>
        </w:rPr>
        <w:t xml:space="preserve"> (</w:t>
      </w:r>
      <w:r w:rsidR="00893C19" w:rsidRPr="00893C19">
        <w:t>what other interesting features can be created</w:t>
      </w:r>
      <w:r w:rsidR="00893C19">
        <w:rPr>
          <w:b/>
          <w:bCs/>
        </w:rPr>
        <w:t>)</w:t>
      </w:r>
    </w:p>
    <w:p w14:paraId="0D171522" w14:textId="5A127836" w:rsidR="00036AB0" w:rsidRPr="00036AB0" w:rsidRDefault="00036AB0" w:rsidP="00832310">
      <w:pPr>
        <w:jc w:val="both"/>
        <w:rPr>
          <w:b/>
          <w:bCs/>
        </w:rPr>
      </w:pPr>
      <w:r w:rsidRPr="00036AB0">
        <w:rPr>
          <w:b/>
          <w:bCs/>
        </w:rPr>
        <w:t>3. Model Development</w:t>
      </w:r>
    </w:p>
    <w:p w14:paraId="5EE8C4A9" w14:textId="744D600C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>4. Model Evaluation</w:t>
      </w:r>
    </w:p>
    <w:p w14:paraId="7540EFBE" w14:textId="554C40D3" w:rsidR="00036AB0" w:rsidRPr="00036AB0" w:rsidRDefault="00036AB0" w:rsidP="006C4F30">
      <w:pPr>
        <w:jc w:val="both"/>
        <w:rPr>
          <w:b/>
          <w:bCs/>
        </w:rPr>
      </w:pPr>
      <w:r w:rsidRPr="00036AB0">
        <w:rPr>
          <w:b/>
          <w:bCs/>
        </w:rPr>
        <w:t xml:space="preserve">5. </w:t>
      </w:r>
      <w:r w:rsidR="003036A2">
        <w:rPr>
          <w:b/>
          <w:bCs/>
        </w:rPr>
        <w:t xml:space="preserve">Model </w:t>
      </w:r>
      <w:r w:rsidRPr="00036AB0">
        <w:rPr>
          <w:b/>
          <w:bCs/>
        </w:rPr>
        <w:t>Explainability</w:t>
      </w:r>
    </w:p>
    <w:p w14:paraId="355B0A1D" w14:textId="77777777" w:rsidR="00832310" w:rsidRDefault="00832310" w:rsidP="006C4F30">
      <w:pPr>
        <w:jc w:val="both"/>
        <w:rPr>
          <w:b/>
          <w:bCs/>
        </w:rPr>
      </w:pPr>
    </w:p>
    <w:p w14:paraId="2C9734C8" w14:textId="6B97CE0D" w:rsidR="00036AB0" w:rsidRPr="00036AB0" w:rsidRDefault="00036AB0" w:rsidP="003036A2">
      <w:pPr>
        <w:ind w:left="1440" w:firstLine="720"/>
        <w:jc w:val="both"/>
        <w:rPr>
          <w:b/>
          <w:bCs/>
          <w:u w:val="single"/>
        </w:rPr>
      </w:pPr>
      <w:r w:rsidRPr="00036AB0">
        <w:rPr>
          <w:b/>
          <w:bCs/>
          <w:u w:val="single"/>
        </w:rPr>
        <w:t>Deliverables</w:t>
      </w:r>
      <w:r w:rsidR="00832310">
        <w:rPr>
          <w:b/>
          <w:bCs/>
          <w:u w:val="single"/>
        </w:rPr>
        <w:t xml:space="preserve"> from Candidate</w:t>
      </w:r>
    </w:p>
    <w:p w14:paraId="3FD09574" w14:textId="77777777" w:rsidR="00036AB0" w:rsidRPr="00036AB0" w:rsidRDefault="00036AB0" w:rsidP="006C4F30">
      <w:pPr>
        <w:jc w:val="both"/>
      </w:pPr>
      <w:r w:rsidRPr="00036AB0">
        <w:t>Please submit:</w:t>
      </w:r>
    </w:p>
    <w:p w14:paraId="400250D7" w14:textId="6663EB21" w:rsidR="00036AB0" w:rsidRPr="00036AB0" w:rsidRDefault="00036AB0" w:rsidP="006C4F30">
      <w:pPr>
        <w:numPr>
          <w:ilvl w:val="0"/>
          <w:numId w:val="7"/>
        </w:numPr>
        <w:jc w:val="both"/>
      </w:pPr>
      <w:r w:rsidRPr="00036AB0">
        <w:t xml:space="preserve">A </w:t>
      </w:r>
      <w:r w:rsidRPr="00036AB0">
        <w:rPr>
          <w:b/>
          <w:bCs/>
        </w:rPr>
        <w:t>Jupyter Notebook</w:t>
      </w:r>
      <w:r w:rsidRPr="00036AB0">
        <w:t xml:space="preserve"> with clean, well-documented code</w:t>
      </w:r>
      <w:r w:rsidR="000630F9">
        <w:t xml:space="preserve"> </w:t>
      </w:r>
    </w:p>
    <w:p w14:paraId="33E42FCF" w14:textId="00DAFCDD" w:rsidR="00036AB0" w:rsidRPr="00036AB0" w:rsidRDefault="00036AB0" w:rsidP="006C4F30">
      <w:pPr>
        <w:numPr>
          <w:ilvl w:val="0"/>
          <w:numId w:val="7"/>
        </w:numPr>
        <w:jc w:val="both"/>
      </w:pPr>
      <w:r w:rsidRPr="00036AB0">
        <w:t xml:space="preserve">A short </w:t>
      </w:r>
      <w:r w:rsidRPr="00036AB0">
        <w:rPr>
          <w:b/>
          <w:bCs/>
        </w:rPr>
        <w:t>executive summary</w:t>
      </w:r>
      <w:r w:rsidRPr="00036AB0">
        <w:t xml:space="preserve"> (PDF or slides) explaining:</w:t>
      </w:r>
    </w:p>
    <w:p w14:paraId="540ADAA9" w14:textId="40D0B2A2" w:rsidR="00036AB0" w:rsidRPr="00036AB0" w:rsidRDefault="00036AB0" w:rsidP="006C4F30">
      <w:pPr>
        <w:numPr>
          <w:ilvl w:val="1"/>
          <w:numId w:val="7"/>
        </w:numPr>
        <w:jc w:val="both"/>
      </w:pPr>
      <w:r w:rsidRPr="00036AB0">
        <w:t xml:space="preserve">Problem </w:t>
      </w:r>
      <w:r w:rsidR="00F0390C">
        <w:t>statement</w:t>
      </w:r>
    </w:p>
    <w:p w14:paraId="3FB7F579" w14:textId="3687E3A7" w:rsidR="00F0390C" w:rsidRDefault="00F0390C" w:rsidP="006C4F30">
      <w:pPr>
        <w:numPr>
          <w:ilvl w:val="1"/>
          <w:numId w:val="7"/>
        </w:numPr>
        <w:jc w:val="both"/>
      </w:pPr>
      <w:r>
        <w:t>Data and challenges</w:t>
      </w:r>
    </w:p>
    <w:p w14:paraId="3F7363A8" w14:textId="4C2EEFF2" w:rsidR="00036AB0" w:rsidRPr="00036AB0" w:rsidRDefault="00036AB0" w:rsidP="006C4F30">
      <w:pPr>
        <w:numPr>
          <w:ilvl w:val="1"/>
          <w:numId w:val="7"/>
        </w:numPr>
        <w:jc w:val="both"/>
      </w:pPr>
      <w:r w:rsidRPr="00036AB0">
        <w:t>Model results</w:t>
      </w:r>
    </w:p>
    <w:p w14:paraId="48C2EAD7" w14:textId="276CD77C" w:rsidR="00036AB0" w:rsidRPr="00036AB0" w:rsidRDefault="00D26BB3" w:rsidP="006C4F30">
      <w:pPr>
        <w:numPr>
          <w:ilvl w:val="1"/>
          <w:numId w:val="7"/>
        </w:numPr>
        <w:jc w:val="both"/>
      </w:pPr>
      <w:r>
        <w:t xml:space="preserve">Model </w:t>
      </w:r>
      <w:r w:rsidR="00036AB0" w:rsidRPr="00036AB0">
        <w:t>interpretation</w:t>
      </w:r>
      <w:r>
        <w:t xml:space="preserve"> and </w:t>
      </w:r>
      <w:r w:rsidR="00603096">
        <w:t>h</w:t>
      </w:r>
      <w:r>
        <w:t>ow can they use it</w:t>
      </w:r>
    </w:p>
    <w:p w14:paraId="78B80687" w14:textId="009C8546" w:rsidR="00036AB0" w:rsidRDefault="00036AB0" w:rsidP="006C4F30">
      <w:pPr>
        <w:numPr>
          <w:ilvl w:val="1"/>
          <w:numId w:val="7"/>
        </w:numPr>
        <w:jc w:val="both"/>
      </w:pPr>
      <w:r w:rsidRPr="00036AB0">
        <w:t xml:space="preserve">Next </w:t>
      </w:r>
      <w:r w:rsidR="00603096">
        <w:t xml:space="preserve">implementation </w:t>
      </w:r>
      <w:r w:rsidRPr="00036AB0">
        <w:t>steps / improvements</w:t>
      </w:r>
    </w:p>
    <w:p w14:paraId="332B5FAE" w14:textId="77777777" w:rsidR="00036AB0" w:rsidRDefault="00036AB0" w:rsidP="006C4F30">
      <w:pPr>
        <w:jc w:val="both"/>
      </w:pPr>
    </w:p>
    <w:sectPr w:rsidR="0003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127C"/>
    <w:multiLevelType w:val="multilevel"/>
    <w:tmpl w:val="938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E1640"/>
    <w:multiLevelType w:val="multilevel"/>
    <w:tmpl w:val="B12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7717F"/>
    <w:multiLevelType w:val="multilevel"/>
    <w:tmpl w:val="C39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61181"/>
    <w:multiLevelType w:val="multilevel"/>
    <w:tmpl w:val="757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B3F32"/>
    <w:multiLevelType w:val="multilevel"/>
    <w:tmpl w:val="2C1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52C54"/>
    <w:multiLevelType w:val="multilevel"/>
    <w:tmpl w:val="B8E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5CB0"/>
    <w:multiLevelType w:val="multilevel"/>
    <w:tmpl w:val="1F8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02983"/>
    <w:multiLevelType w:val="multilevel"/>
    <w:tmpl w:val="6D4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263970">
    <w:abstractNumId w:val="2"/>
  </w:num>
  <w:num w:numId="2" w16cid:durableId="674301792">
    <w:abstractNumId w:val="7"/>
  </w:num>
  <w:num w:numId="3" w16cid:durableId="1897008961">
    <w:abstractNumId w:val="0"/>
  </w:num>
  <w:num w:numId="4" w16cid:durableId="1518233609">
    <w:abstractNumId w:val="3"/>
  </w:num>
  <w:num w:numId="5" w16cid:durableId="2053383349">
    <w:abstractNumId w:val="6"/>
  </w:num>
  <w:num w:numId="6" w16cid:durableId="1085564987">
    <w:abstractNumId w:val="5"/>
  </w:num>
  <w:num w:numId="7" w16cid:durableId="867371459">
    <w:abstractNumId w:val="4"/>
  </w:num>
  <w:num w:numId="8" w16cid:durableId="101538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B0"/>
    <w:rsid w:val="00036AB0"/>
    <w:rsid w:val="000630F9"/>
    <w:rsid w:val="000D5C2F"/>
    <w:rsid w:val="00252EC9"/>
    <w:rsid w:val="003036A2"/>
    <w:rsid w:val="00475F02"/>
    <w:rsid w:val="005D1AAC"/>
    <w:rsid w:val="00603096"/>
    <w:rsid w:val="006C4F30"/>
    <w:rsid w:val="00832310"/>
    <w:rsid w:val="00884800"/>
    <w:rsid w:val="00893C19"/>
    <w:rsid w:val="00BF53B9"/>
    <w:rsid w:val="00C7212F"/>
    <w:rsid w:val="00D26BB3"/>
    <w:rsid w:val="00D5759E"/>
    <w:rsid w:val="00F0390C"/>
    <w:rsid w:val="00F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854A"/>
  <w15:chartTrackingRefBased/>
  <w15:docId w15:val="{D3DE1E81-45FA-4515-9D56-320B8E5A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B0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8323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D1A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371</Words>
  <Characters>2115</Characters>
  <Application>Microsoft Office Word</Application>
  <DocSecurity>0</DocSecurity>
  <Lines>17</Lines>
  <Paragraphs>4</Paragraphs>
  <ScaleCrop>false</ScaleCrop>
  <Company>Suncorp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Neeraj</dc:creator>
  <cp:keywords/>
  <dc:description/>
  <cp:lastModifiedBy>GULATI, Neeraj</cp:lastModifiedBy>
  <cp:revision>17</cp:revision>
  <dcterms:created xsi:type="dcterms:W3CDTF">2025-07-11T10:55:00Z</dcterms:created>
  <dcterms:modified xsi:type="dcterms:W3CDTF">2025-07-12T23:37:00Z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98bece-4cad-4176-a27c-6d014ddc78e7_Enabled">
    <vt:lpwstr>true</vt:lpwstr>
  </property>
  <property fmtid="{D5CDD505-2E9C-101B-9397-08002B2CF9AE}" pid="3" name="MSIP_Label_0398bece-4cad-4176-a27c-6d014ddc78e7_SetDate">
    <vt:lpwstr>2025-07-11T10:57:53Z</vt:lpwstr>
  </property>
  <property fmtid="{D5CDD505-2E9C-101B-9397-08002B2CF9AE}" pid="4" name="MSIP_Label_0398bece-4cad-4176-a27c-6d014ddc78e7_Method">
    <vt:lpwstr>Privileged</vt:lpwstr>
  </property>
  <property fmtid="{D5CDD505-2E9C-101B-9397-08002B2CF9AE}" pid="5" name="MSIP_Label_0398bece-4cad-4176-a27c-6d014ddc78e7_Name">
    <vt:lpwstr>Group Use Only</vt:lpwstr>
  </property>
  <property fmtid="{D5CDD505-2E9C-101B-9397-08002B2CF9AE}" pid="6" name="MSIP_Label_0398bece-4cad-4176-a27c-6d014ddc78e7_SiteId">
    <vt:lpwstr>43f93f8a-55a8-4263-bd84-e03688a2ab2d</vt:lpwstr>
  </property>
  <property fmtid="{D5CDD505-2E9C-101B-9397-08002B2CF9AE}" pid="7" name="MSIP_Label_0398bece-4cad-4176-a27c-6d014ddc78e7_ActionId">
    <vt:lpwstr>4d3442d3-c3cf-40d2-a3d2-7498a79ce95c</vt:lpwstr>
  </property>
  <property fmtid="{D5CDD505-2E9C-101B-9397-08002B2CF9AE}" pid="8" name="MSIP_Label_0398bece-4cad-4176-a27c-6d014ddc78e7_ContentBits">
    <vt:lpwstr>0</vt:lpwstr>
  </property>
  <property fmtid="{D5CDD505-2E9C-101B-9397-08002B2CF9AE}" pid="9" name="MSIP_Label_0398bece-4cad-4176-a27c-6d014ddc78e7_Tag">
    <vt:lpwstr>10, 0, 1, 1</vt:lpwstr>
  </property>
</Properties>
</file>