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26F" w:rsidRPr="00CF626F" w:rsidRDefault="00623D4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bookmarkStart w:id="0" w:name="_GoBack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data scientist</w:t>
      </w:r>
      <w:r w:rsidR="000872B2"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CF626F" w:rsidRPr="00CF626F" w:rsidRDefault="00CF626F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experienced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translat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ing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data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insights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risks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controls</w:t>
      </w:r>
    </w:p>
    <w:p w:rsidR="00CF626F" w:rsidRPr="00CF626F" w:rsidRDefault="00CF626F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Internal Audit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analysis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lead data science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collaboration </w:t>
      </w:r>
    </w:p>
    <w:p w:rsidR="004804C6" w:rsidRPr="00CF626F" w:rsidRDefault="000872B2" w:rsidP="008B1E65">
      <w:pPr>
        <w:pStyle w:val="Standaard"/>
        <w:spacing w:before="0"/>
        <w:rPr>
          <w:rFonts w:ascii="Calibri" w:eastAsia="Helvetica" w:hAnsi="Calibri" w:cs="Calibri"/>
          <w:szCs w:val="22"/>
          <w:shd w:val="clear" w:color="auto" w:fill="FFFFFF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Internal Auditors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proofErr w:type="gramStart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NL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Arnhem</w:t>
      </w:r>
      <w:proofErr w:type="gramEnd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proofErr w:type="gramStart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NL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Amsterdam</w:t>
      </w:r>
      <w:proofErr w:type="gramEnd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Internal Audit function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data analysis team </w:t>
      </w:r>
    </w:p>
    <w:p w:rsidR="004804C6" w:rsidRPr="00CF626F" w:rsidRDefault="000872B2" w:rsidP="008B1E65">
      <w:pPr>
        <w:pStyle w:val="Standaard"/>
        <w:spacing w:before="0"/>
        <w:rPr>
          <w:rFonts w:ascii="Calibri" w:eastAsia="Helvetica" w:hAnsi="Calibri" w:cs="Calibri"/>
          <w:szCs w:val="22"/>
          <w:shd w:val="clear" w:color="auto" w:fill="FFFFFF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decision</w:t>
      </w:r>
      <w:r w:rsidR="00CF626F"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making</w:t>
      </w:r>
    </w:p>
    <w:p w:rsidR="00CF626F" w:rsidRPr="00CF626F" w:rsidRDefault="00CF626F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data analytics</w:t>
      </w:r>
      <w:r w:rsidR="000872B2"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data visualizations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global internal audit function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data projects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good communication </w:t>
      </w:r>
    </w:p>
    <w:p w:rsidR="00CF626F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business dem</w:t>
      </w:r>
      <w:r w:rsidR="00300754">
        <w:rPr>
          <w:rFonts w:ascii="Calibri" w:hAnsi="Calibri" w:cs="Calibri"/>
          <w:szCs w:val="22"/>
          <w:shd w:val="clear" w:color="auto" w:fill="FFFFFF"/>
          <w:lang w:val="en-US"/>
        </w:rPr>
        <w:t>and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tra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nsform to clear insights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business data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translate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in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to useable </w:t>
      </w:r>
      <w:r w:rsidR="00300754" w:rsidRPr="00CF626F">
        <w:rPr>
          <w:rFonts w:ascii="Calibri" w:hAnsi="Calibri" w:cs="Calibri"/>
          <w:szCs w:val="22"/>
          <w:shd w:val="clear" w:color="auto" w:fill="FFFFFF"/>
          <w:lang w:val="en-US"/>
        </w:rPr>
        <w:t>analytics insights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Obtain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the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necessary </w:t>
      </w:r>
      <w:r w:rsidR="00300754" w:rsidRPr="00CF626F">
        <w:rPr>
          <w:rFonts w:ascii="Calibri" w:hAnsi="Calibri" w:cs="Calibri"/>
          <w:szCs w:val="22"/>
          <w:shd w:val="clear" w:color="auto" w:fill="FFFFFF"/>
          <w:lang w:val="en-US"/>
        </w:rPr>
        <w:t>data tools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to identify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4804C6" w:rsidRPr="00CF626F" w:rsidRDefault="00300754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design develop</w:t>
      </w:r>
      <w:r w:rsidR="000872B2"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insights</w:t>
      </w:r>
    </w:p>
    <w:p w:rsidR="00300754" w:rsidRDefault="00300754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Design develop</w:t>
      </w:r>
      <w:r w:rsidR="000872B2"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risk analytics to support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annual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audit plan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Provide central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independent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key data for audit work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stakeholders to support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data </w:t>
      </w:r>
      <w:r w:rsidR="00300754"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access </w:t>
      </w:r>
    </w:p>
    <w:p w:rsidR="004804C6" w:rsidRPr="00CF626F" w:rsidRDefault="00300754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analytical</w:t>
      </w:r>
      <w:r w:rsidR="000872B2"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capability </w:t>
      </w:r>
    </w:p>
    <w:p w:rsidR="00300754" w:rsidRDefault="00300754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>
        <w:rPr>
          <w:rFonts w:ascii="Calibri" w:hAnsi="Calibri" w:cs="Calibri"/>
          <w:szCs w:val="22"/>
          <w:shd w:val="clear" w:color="auto" w:fill="FFFFFF"/>
          <w:lang w:val="en-US"/>
        </w:rPr>
        <w:t>development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deployment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new developments</w:t>
      </w:r>
    </w:p>
    <w:p w:rsidR="004804C6" w:rsidRPr="00CF626F" w:rsidRDefault="000872B2" w:rsidP="008B1E65">
      <w:pPr>
        <w:pStyle w:val="Standaard"/>
        <w:spacing w:before="0"/>
        <w:rPr>
          <w:rFonts w:ascii="Calibri" w:eastAsia="Helvetica" w:hAnsi="Calibri" w:cs="Calibri"/>
          <w:szCs w:val="22"/>
          <w:shd w:val="clear" w:color="auto" w:fill="FFFFFF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Who are you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critical thinker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project manager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Pr="00CF626F" w:rsidRDefault="000872B2" w:rsidP="00300754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open mind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set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Dat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a Scientist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five years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large international manufacturing company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translate data analysis in business language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public accounting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large internal audit function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data structures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data transformation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lastRenderedPageBreak/>
        <w:t>data processing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database programming 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visualization tools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ETL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SQL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proofErr w:type="spellStart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Alteryx</w:t>
      </w:r>
      <w:proofErr w:type="spellEnd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IDEA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Power BI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proofErr w:type="spellStart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Celonis</w:t>
      </w:r>
      <w:proofErr w:type="spellEnd"/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Sap Analytics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Cloud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Computer Science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Artificial Intelligence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Auditing or similar fields</w:t>
      </w:r>
    </w:p>
    <w:p w:rsidR="00300754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>skepticism</w:t>
      </w: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 </w:t>
      </w:r>
    </w:p>
    <w:p w:rsidR="004804C6" w:rsidRPr="00CF626F" w:rsidRDefault="000872B2" w:rsidP="008B1E65">
      <w:pPr>
        <w:pStyle w:val="Standaard"/>
        <w:spacing w:before="0"/>
        <w:rPr>
          <w:rFonts w:ascii="Calibri" w:hAnsi="Calibri" w:cs="Calibri"/>
          <w:szCs w:val="22"/>
          <w:shd w:val="clear" w:color="auto" w:fill="FFFFFF"/>
          <w:lang w:val="en-US"/>
        </w:rPr>
      </w:pPr>
      <w:r w:rsidRPr="00CF626F">
        <w:rPr>
          <w:rFonts w:ascii="Calibri" w:hAnsi="Calibri" w:cs="Calibri"/>
          <w:szCs w:val="22"/>
          <w:shd w:val="clear" w:color="auto" w:fill="FFFFFF"/>
          <w:lang w:val="en-US"/>
        </w:rPr>
        <w:t xml:space="preserve">sensibility </w:t>
      </w:r>
    </w:p>
    <w:bookmarkEnd w:id="0"/>
    <w:p w:rsidR="004804C6" w:rsidRPr="00CF626F" w:rsidRDefault="004804C6" w:rsidP="008B1E65">
      <w:pPr>
        <w:pStyle w:val="Standaard"/>
        <w:spacing w:before="0"/>
        <w:rPr>
          <w:rFonts w:ascii="Calibri" w:eastAsia="Helvetica" w:hAnsi="Calibri" w:cs="Calibri"/>
          <w:szCs w:val="22"/>
          <w:shd w:val="clear" w:color="auto" w:fill="FFFFFF"/>
        </w:rPr>
      </w:pPr>
    </w:p>
    <w:p w:rsidR="004804C6" w:rsidRPr="00CF626F" w:rsidRDefault="004804C6" w:rsidP="008B1E65">
      <w:pPr>
        <w:pStyle w:val="Standaard"/>
        <w:spacing w:before="0"/>
        <w:rPr>
          <w:rFonts w:ascii="Calibri" w:eastAsia="Helvetica" w:hAnsi="Calibri" w:cs="Calibri"/>
          <w:szCs w:val="22"/>
          <w:shd w:val="clear" w:color="auto" w:fill="FFFFFF"/>
        </w:rPr>
      </w:pPr>
    </w:p>
    <w:p w:rsidR="004804C6" w:rsidRPr="00CF626F" w:rsidRDefault="004804C6" w:rsidP="008B1E65">
      <w:pPr>
        <w:pStyle w:val="Standaard"/>
        <w:spacing w:before="0"/>
        <w:rPr>
          <w:rFonts w:ascii="Calibri" w:eastAsia="Helvetica" w:hAnsi="Calibri" w:cs="Calibri"/>
          <w:szCs w:val="22"/>
          <w:shd w:val="clear" w:color="auto" w:fill="FFFFFF"/>
        </w:rPr>
      </w:pPr>
    </w:p>
    <w:p w:rsidR="004804C6" w:rsidRPr="00CF626F" w:rsidRDefault="004804C6" w:rsidP="008B1E65">
      <w:pPr>
        <w:pStyle w:val="Standaard"/>
        <w:spacing w:before="0"/>
        <w:rPr>
          <w:rFonts w:ascii="Calibri" w:hAnsi="Calibri" w:cs="Calibri"/>
          <w:szCs w:val="22"/>
        </w:rPr>
      </w:pPr>
    </w:p>
    <w:sectPr w:rsidR="004804C6" w:rsidRPr="00CF626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B2" w:rsidRDefault="000872B2">
      <w:r>
        <w:separator/>
      </w:r>
    </w:p>
  </w:endnote>
  <w:endnote w:type="continuationSeparator" w:id="0">
    <w:p w:rsidR="000872B2" w:rsidRDefault="0008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4C6" w:rsidRDefault="004804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B2" w:rsidRDefault="000872B2">
      <w:r>
        <w:separator/>
      </w:r>
    </w:p>
  </w:footnote>
  <w:footnote w:type="continuationSeparator" w:id="0">
    <w:p w:rsidR="000872B2" w:rsidRDefault="00087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4C6" w:rsidRDefault="004804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7C5"/>
    <w:multiLevelType w:val="hybridMultilevel"/>
    <w:tmpl w:val="9126071A"/>
    <w:numStyleLink w:val="Opsteken"/>
  </w:abstractNum>
  <w:abstractNum w:abstractNumId="1" w15:restartNumberingAfterBreak="0">
    <w:nsid w:val="466B2FCF"/>
    <w:multiLevelType w:val="hybridMultilevel"/>
    <w:tmpl w:val="A1EC6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5BEC"/>
    <w:multiLevelType w:val="hybridMultilevel"/>
    <w:tmpl w:val="9126071A"/>
    <w:styleLink w:val="Opsteken"/>
    <w:lvl w:ilvl="0" w:tplc="DB2484CA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5ECDF2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92E0810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52AEB12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90E34F2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6D4C4B8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AB8A4D0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6045FBC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712A27C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C6"/>
    <w:rsid w:val="000872B2"/>
    <w:rsid w:val="00300754"/>
    <w:rsid w:val="004804C6"/>
    <w:rsid w:val="00623D42"/>
    <w:rsid w:val="008B1E65"/>
    <w:rsid w:val="00C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C63E"/>
  <w15:docId w15:val="{154A0B6B-F2AB-434B-9DE8-E5FDDDF7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tandaard">
    <w:name w:val="Standaard"/>
    <w:pPr>
      <w:spacing w:before="160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Opsteken">
    <w:name w:val="Ops.teke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2020-07-08T14:35:00Z</dcterms:created>
  <dcterms:modified xsi:type="dcterms:W3CDTF">2020-07-08T15:29:00Z</dcterms:modified>
</cp:coreProperties>
</file>