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ontserrat" w:cs="Montserrat" w:eastAsia="Montserrat" w:hAnsi="Montserrat"/>
          <w:b/>
          <w:bCs/>
          <w:color w:val="1A1F2E"/>
          <w:sz w:val="52"/>
          <w:szCs w:val="52"/>
        </w:rPr>
        <w:t xml:space="preserve">Font Audit Tool</w:t>
      </w:r>
    </w:p>
    <w:p>
      <w:pPr>
        <w:spacing w:after="40"/>
      </w:pPr>
      <w:r>
        <w:rPr>
          <w:rFonts w:ascii="Montserrat" w:cs="Montserrat" w:eastAsia="Montserrat" w:hAnsi="Montserrat"/>
          <w:color w:val="6A778B"/>
          <w:sz w:val="32"/>
          <w:szCs w:val="32"/>
        </w:rPr>
        <w:t xml:space="preserve">for PowerPoint Files</w:t>
      </w:r>
    </w:p>
    <w:p>
      <w:pPr>
        <w:pBdr>
          <w:bottom w:val="single" w:color="ED2E26" w:sz="6" w:space="1"/>
        </w:pBdr>
        <w:spacing w:after="200"/>
      </w:pP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A Python utility that scans every text element in a .pptx file and reports exactly which fonts are used, where they appear, and how they’re styled. Catches inconsistencies, rogue fonts from copy-paste, and theme-inherited formatting that may shift across environments.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36"/>
          <w:szCs w:val="36"/>
        </w:rPr>
        <w:t xml:space="preserve">What It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Font name applied to each text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Font size, bold, and italic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Slide number and shape name (including grouped shapes and table cells)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The actual text styled with that font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A summary of all unique fonts ranked by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Inherited/theme-dependent runs flagged as “(inherited/theme default)”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36"/>
          <w:szCs w:val="36"/>
        </w:rPr>
        <w:t xml:space="preserve">Prerequisites</w:t>
      </w: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1. Install Python 3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The script requires Python 3.8 or later. Choose the instructions for your operating system.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4"/>
          <w:szCs w:val="24"/>
        </w:rPr>
        <w:t xml:space="preserve">macOS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Check if Python 3 is already installed: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python3 --version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If you see a version number (e.g., Python 3.11.6), skip ahead to step 2. If not, install via Homebrew: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brew install python3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If you don’t have Homebrew, install it first: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Then run brew install python3 again.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4"/>
          <w:szCs w:val="24"/>
        </w:rPr>
        <w:t xml:space="preserve">Windows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Check if Python 3 is installed: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python --version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If not installed, download from python.org: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Go to https://www.python.org/downloads/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Download the latest Python 3 installer for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Run the installer — IMPORTANT: check "Add Python to PATH" on the first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Click Install Now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After installation, close and reopen your terminal, then verify: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python --version</w:t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ED2E26"/>
          <w:sz w:val="22"/>
          <w:szCs w:val="22"/>
        </w:rPr>
        <w:t xml:space="preserve">Note: </w:t>
      </w: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On Windows, the command is python (not python3). Both work, but the examples below use python3. Substitute python if you’re on Windows.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4"/>
          <w:szCs w:val="24"/>
        </w:rPr>
        <w:t xml:space="preserve">Linux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Most distributions include Python 3. Check with: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python3 --version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If not installed: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sudo apt install python3 python3-pip    # Debian/Ubuntu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sudo dnf install python3 python3-pip    # Fedora/RHEL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2. Install the python-pptx Library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This is the only dependency. Run once: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pip3 install python-pptx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On Windows, use: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pip install python-pptx</w:t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ED2E26"/>
          <w:sz w:val="22"/>
          <w:szCs w:val="22"/>
        </w:rPr>
        <w:t xml:space="preserve">Tip: </w:t>
      </w: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If you get a permissions error, try adding --user to the end of the command.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36"/>
          <w:szCs w:val="36"/>
        </w:rPr>
        <w:t xml:space="preserve">Setup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Place the font_audit.py file somewhere convenient and permanent. For example: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4"/>
          <w:szCs w:val="24"/>
        </w:rPr>
        <w:t xml:space="preserve">macOS / Linux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mkdir -p ~/scripts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cp ~/Downloads/font_audit.py ~/scripts/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chmod +x ~/scripts/font_audit.py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4"/>
          <w:szCs w:val="24"/>
        </w:rPr>
        <w:t xml:space="preserve">Windows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Create a folder such as C:\Scripts and copy font_audit.py into it. No special permissions needed.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36"/>
          <w:szCs w:val="36"/>
        </w:rPr>
        <w:t xml:space="preserve">Usage</w:t>
      </w: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Console Report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Prints a font summary and slide-by-slide detail to your terminal: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python3 ~/scripts/font_audit.py /path/to/presentation.pptx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On Windows: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python C:\Scripts\font_audit.py C:\path\to\presentation.pptx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CSV Export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Adds a CSV file you can open in Excel for sorting and filtering: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python3 ~/scripts/font_audit.py /path/to/presentation.pptx --csv ~/Desktop/font_report.csv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Quick Alias (macOS / Linux)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Add a shortcut so you can just type fontaudit from anywhere: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echo 'alias fontaudit="python3 ~/scripts/font_audit.py"' &gt;&gt; ~/.zshrc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source ~/.zshrc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Then it’s simply: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fontaudit /path/to/deck.pptx</w:t>
      </w:r>
    </w:p>
    <w:p>
      <w:pPr>
        <w:shd w:fill="F4F6F8" w:val="clear"/>
        <w:spacing w:after="80"/>
      </w:pPr>
      <w:r>
        <w:rPr>
          <w:rFonts w:ascii="Consolas" w:cs="Consolas" w:eastAsia="Consolas" w:hAnsi="Consolas"/>
          <w:color w:val="1A1F2E"/>
          <w:sz w:val="20"/>
          <w:szCs w:val="20"/>
        </w:rPr>
        <w:t xml:space="preserve">fontaudit /path/to/deck.pptx --csv ~/Desktop/report.csv</w:t>
      </w:r>
    </w:p>
    <w:p>
      <w:pPr>
        <w:spacing w:after="60"/>
      </w:pP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ED2E26"/>
          <w:sz w:val="22"/>
          <w:szCs w:val="22"/>
        </w:rPr>
        <w:t xml:space="preserve">Tip: </w:t>
      </w: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On macOS, you can drag a file from Finder directly into Terminal to paste its full path.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36"/>
          <w:szCs w:val="36"/>
        </w:rPr>
        <w:t xml:space="preserve">Reading the Output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The console report has two sections: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Font Summary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Lists every unique font found, ranked by how many text runs use it. A text run is a contiguous span of identically-formatted text — a single text box can contain multiple runs if formatting changes mid-sentence.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Detail by Slide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Every text run organized by slide number, showing the font name, size, bold/italic state, shape name, and the text itself. Grouped shapes show the nesting path (e.g., “Group 11 → Rectangle 3”). Table cells show row and column position.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28"/>
          <w:szCs w:val="28"/>
        </w:rPr>
        <w:t xml:space="preserve">Common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(inherited/theme 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62626"/>
                <w:sz w:val="22"/>
                <w:szCs w:val="22"/>
              </w:rPr>
              <w:t xml:space="preserve">No explicit font on this run — it inherits from the slide master or theme. Works fine in your template but may shift if the file is opened with a different theme.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+mn-lt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62626"/>
                <w:sz w:val="22"/>
                <w:szCs w:val="22"/>
              </w:rPr>
              <w:t xml:space="preserve">PowerPoint’s internal token for “minor Latin font from the theme.” Same inheritance behavior — resolves to whatever the theme defines.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62626"/>
                <w:sz w:val="22"/>
                <w:szCs w:val="22"/>
              </w:rPr>
              <w:t xml:space="preserve">Unexpected font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62626"/>
                <w:sz w:val="22"/>
                <w:szCs w:val="22"/>
              </w:rPr>
              <w:t xml:space="preserve">Usually a copy-paste artifact. A single Helvetica run in a Montserrat deck, for example, means someone pasted from a Mac-originated source. Fix manually in PowerPoint to avoid layout shifts.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rPr>
          <w:rFonts w:ascii="Montserrat" w:cs="Montserrat" w:eastAsia="Montserrat" w:hAnsi="Montserrat"/>
          <w:b/>
          <w:bCs/>
          <w:color w:val="1A1F2E"/>
          <w:sz w:val="36"/>
          <w:szCs w:val="36"/>
        </w:rPr>
        <w:t xml:space="preserve">Important Note on Font Replacement</w:t>
      </w: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This tool is intentionally read-only. It identifies font usage but does not change anything.</w:t>
      </w:r>
    </w:p>
    <w:p>
      <w:pPr>
        <w:spacing w:after="60"/>
      </w:pP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Mass font replacement in PowerPoint is risky — even fonts that appear visually identical can have different metrics (character width, ascender height, line spacing). A global find-and-replace can cause text overflow, broken layouts, and shifted elements that are time-consuming to fix.</w:t>
      </w:r>
    </w:p>
    <w:p>
      <w:pPr>
        <w:spacing w:after="60"/>
      </w:pPr>
    </w:p>
    <w:p>
      <w:pPr>
        <w:spacing w:after="120"/>
      </w:pPr>
      <w:r>
        <w:rPr>
          <w:rFonts w:ascii="Montserrat" w:cs="Montserrat" w:eastAsia="Montserrat" w:hAnsi="Montserrat"/>
          <w:color w:val="262626"/>
          <w:sz w:val="22"/>
          <w:szCs w:val="22"/>
        </w:rPr>
        <w:t xml:space="preserve">The recommended workflow: use this tool to identify inconsistencies, then make targeted, manual corrections in PowerPoint where you can visually verify the result on each slide.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ontserrat" w:cs="Montserrat" w:eastAsia="Montserrat" w:hAnsi="Montserrat"/>
      <w:b/>
      <w:bCs/>
      <w:color w:val="1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ontserrat" w:cs="Montserrat" w:eastAsia="Montserrat" w:hAnsi="Montserrat"/>
      <w:b/>
      <w:bCs/>
      <w:color w:val="1A1F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ontserrat" w:cs="Montserrat" w:eastAsia="Montserrat" w:hAnsi="Montserrat"/>
      <w:b/>
      <w:bCs/>
      <w:color w:val="1A1F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2026-05-22T15:58:33.082Z</dcterms:created>
  <dcterms:modified xsi:type="dcterms:W3CDTF">2026-05-22T15:58:33.100Z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