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C221C" w14:textId="05C36CEA" w:rsidR="000534BA" w:rsidRPr="000534BA" w:rsidRDefault="000534BA" w:rsidP="000534BA">
      <w:pPr>
        <w:jc w:val="center"/>
        <w:rPr>
          <w:b/>
          <w:bCs/>
          <w:sz w:val="36"/>
          <w:szCs w:val="36"/>
        </w:rPr>
      </w:pPr>
      <w:proofErr w:type="spellStart"/>
      <w:r w:rsidRPr="000534BA">
        <w:rPr>
          <w:b/>
          <w:bCs/>
          <w:sz w:val="36"/>
          <w:szCs w:val="36"/>
          <w:lang w:val="en-US"/>
        </w:rPr>
        <w:t>CoolLiveKlima</w:t>
      </w:r>
      <w:proofErr w:type="spellEnd"/>
    </w:p>
    <w:p w14:paraId="2624BBDC" w14:textId="280820B9" w:rsidR="000534BA" w:rsidRPr="000534BA" w:rsidRDefault="000534BA" w:rsidP="000534BA">
      <w:pPr>
        <w:rPr>
          <w:b/>
          <w:bCs/>
        </w:rPr>
      </w:pPr>
      <w:r w:rsidRPr="000534BA">
        <w:rPr>
          <w:b/>
          <w:bCs/>
        </w:rPr>
        <w:t>1. Автор</w:t>
      </w:r>
    </w:p>
    <w:p w14:paraId="6A47A962" w14:textId="291B08B0" w:rsidR="000534BA" w:rsidRPr="000534BA" w:rsidRDefault="000534BA" w:rsidP="000534BA">
      <w:pPr>
        <w:ind w:firstLine="567"/>
      </w:pPr>
      <w:r>
        <w:t>Гуляков Аркадий Дмитриевич</w:t>
      </w:r>
    </w:p>
    <w:p w14:paraId="5A39F2DC" w14:textId="77777777" w:rsidR="000534BA" w:rsidRPr="000534BA" w:rsidRDefault="000534BA" w:rsidP="000534BA">
      <w:pPr>
        <w:rPr>
          <w:b/>
          <w:bCs/>
        </w:rPr>
      </w:pPr>
      <w:r w:rsidRPr="000534BA">
        <w:rPr>
          <w:b/>
          <w:bCs/>
        </w:rPr>
        <w:t>2. Название проекта</w:t>
      </w:r>
    </w:p>
    <w:p w14:paraId="7C26CF17" w14:textId="77777777" w:rsidR="000534BA" w:rsidRPr="000534BA" w:rsidRDefault="000534BA" w:rsidP="000534BA">
      <w:pPr>
        <w:ind w:firstLine="567"/>
      </w:pPr>
      <w:proofErr w:type="spellStart"/>
      <w:r w:rsidRPr="000534BA">
        <w:t>CoolLiveKlima</w:t>
      </w:r>
      <w:proofErr w:type="spellEnd"/>
      <w:r w:rsidRPr="000534BA">
        <w:t xml:space="preserve"> — Установка кондиционеров под ключ.</w:t>
      </w:r>
    </w:p>
    <w:p w14:paraId="77E39824" w14:textId="77777777" w:rsidR="000534BA" w:rsidRPr="000534BA" w:rsidRDefault="000534BA" w:rsidP="000534BA">
      <w:pPr>
        <w:rPr>
          <w:b/>
          <w:bCs/>
        </w:rPr>
      </w:pPr>
      <w:r w:rsidRPr="000534BA">
        <w:rPr>
          <w:b/>
          <w:bCs/>
        </w:rPr>
        <w:t>3. Описание идеи</w:t>
      </w:r>
    </w:p>
    <w:p w14:paraId="7150A7C5" w14:textId="77777777" w:rsidR="000534BA" w:rsidRPr="000534BA" w:rsidRDefault="000534BA" w:rsidP="000534BA">
      <w:pPr>
        <w:ind w:firstLine="567"/>
      </w:pPr>
      <w:r w:rsidRPr="000534BA">
        <w:t>Идея проекта заключается в создании удобного онлайн-сервиса для подбора и заказа установки кондиционеров. Сайт должен позволять пользователю быстро получить всю необходимую информацию об услугах, оформить заявку на установку, а также получить консультацию от специалистов. Главная цель — сделать процесс подбора и установки кондиционера максимально простым, понятным и доступным для каждого клиента.</w:t>
      </w:r>
    </w:p>
    <w:p w14:paraId="3E4112CC" w14:textId="77777777" w:rsidR="000534BA" w:rsidRPr="000534BA" w:rsidRDefault="000534BA" w:rsidP="000534BA">
      <w:pPr>
        <w:rPr>
          <w:b/>
          <w:bCs/>
        </w:rPr>
      </w:pPr>
      <w:r w:rsidRPr="000534BA">
        <w:rPr>
          <w:b/>
          <w:bCs/>
        </w:rPr>
        <w:t>4. Описание реализации</w:t>
      </w:r>
    </w:p>
    <w:p w14:paraId="617AFB0B" w14:textId="77777777" w:rsidR="000534BA" w:rsidRPr="000534BA" w:rsidRDefault="000534BA" w:rsidP="000534BA">
      <w:pPr>
        <w:ind w:firstLine="567"/>
      </w:pPr>
      <w:r w:rsidRPr="000534BA">
        <w:t>На сайте представлен полный перечень услуг компании: от консультаций по выбору техники до профессиональной установки кондиционеров в квартирах, домах и офисах. Пользователь может:</w:t>
      </w:r>
    </w:p>
    <w:p w14:paraId="45FDB428" w14:textId="77777777" w:rsidR="000534BA" w:rsidRPr="000534BA" w:rsidRDefault="000534BA" w:rsidP="000534BA">
      <w:pPr>
        <w:numPr>
          <w:ilvl w:val="0"/>
          <w:numId w:val="4"/>
        </w:numPr>
      </w:pPr>
      <w:r w:rsidRPr="000534BA">
        <w:t>Ознакомиться с вариантами установки и видами кондиционеров.</w:t>
      </w:r>
    </w:p>
    <w:p w14:paraId="30F5303C" w14:textId="77777777" w:rsidR="000534BA" w:rsidRPr="000534BA" w:rsidRDefault="000534BA" w:rsidP="000534BA">
      <w:pPr>
        <w:numPr>
          <w:ilvl w:val="0"/>
          <w:numId w:val="4"/>
        </w:numPr>
      </w:pPr>
      <w:r w:rsidRPr="000534BA">
        <w:t>Оставить заявку через удобную форму заказа.</w:t>
      </w:r>
    </w:p>
    <w:p w14:paraId="49482F22" w14:textId="77777777" w:rsidR="000534BA" w:rsidRPr="000534BA" w:rsidRDefault="000534BA" w:rsidP="000534BA">
      <w:pPr>
        <w:numPr>
          <w:ilvl w:val="0"/>
          <w:numId w:val="4"/>
        </w:numPr>
      </w:pPr>
      <w:r w:rsidRPr="000534BA">
        <w:t>Получить обратный звонок для консультации.</w:t>
      </w:r>
    </w:p>
    <w:p w14:paraId="7145142C" w14:textId="77777777" w:rsidR="000534BA" w:rsidRPr="000534BA" w:rsidRDefault="000534BA" w:rsidP="000534BA">
      <w:pPr>
        <w:numPr>
          <w:ilvl w:val="0"/>
          <w:numId w:val="4"/>
        </w:numPr>
      </w:pPr>
      <w:r w:rsidRPr="000534BA">
        <w:t>Ознакомиться с тарифами и сроками выполнения работ.</w:t>
      </w:r>
    </w:p>
    <w:p w14:paraId="0223E09D" w14:textId="77777777" w:rsidR="000534BA" w:rsidRPr="000534BA" w:rsidRDefault="000534BA" w:rsidP="000534BA">
      <w:pPr>
        <w:ind w:firstLine="567"/>
      </w:pPr>
      <w:r w:rsidRPr="000534BA">
        <w:t>Дизайн сайта выполнен в современном стиле: акцент на удобство, простую навигацию и быструю загрузку страниц. Особое внимание уделено мобильной версии, чтобы пользователи могли оформить заказ с телефона за несколько минут.</w:t>
      </w:r>
    </w:p>
    <w:p w14:paraId="356C87A1" w14:textId="77777777" w:rsidR="000534BA" w:rsidRPr="000534BA" w:rsidRDefault="000534BA" w:rsidP="000534BA">
      <w:pPr>
        <w:rPr>
          <w:b/>
          <w:bCs/>
        </w:rPr>
      </w:pPr>
      <w:r w:rsidRPr="000534BA">
        <w:rPr>
          <w:b/>
          <w:bCs/>
        </w:rPr>
        <w:t>5. Описание технологий</w:t>
      </w:r>
    </w:p>
    <w:p w14:paraId="1F9C05DB" w14:textId="77777777" w:rsidR="000534BA" w:rsidRPr="000534BA" w:rsidRDefault="000534BA" w:rsidP="000534BA">
      <w:pPr>
        <w:ind w:firstLine="567"/>
      </w:pPr>
      <w:r w:rsidRPr="000534BA">
        <w:t>Для создания сайта использованы следующие технологии:</w:t>
      </w:r>
    </w:p>
    <w:p w14:paraId="3F996F49" w14:textId="34B5D2A2" w:rsidR="000534BA" w:rsidRPr="000534BA" w:rsidRDefault="000534BA" w:rsidP="000534BA">
      <w:pPr>
        <w:numPr>
          <w:ilvl w:val="0"/>
          <w:numId w:val="5"/>
        </w:numPr>
        <w:tabs>
          <w:tab w:val="num" w:pos="720"/>
        </w:tabs>
      </w:pPr>
      <w:r>
        <w:rPr>
          <w:b/>
          <w:bCs/>
        </w:rPr>
        <w:t xml:space="preserve">    </w:t>
      </w:r>
      <w:proofErr w:type="spellStart"/>
      <w:r w:rsidRPr="000534BA">
        <w:rPr>
          <w:b/>
          <w:bCs/>
        </w:rPr>
        <w:t>Frontend</w:t>
      </w:r>
      <w:proofErr w:type="spellEnd"/>
      <w:r w:rsidRPr="000534BA">
        <w:t xml:space="preserve">: HTML, CSS, JavaScript, адаптивная вёрстка (с использованием фреймворков типа </w:t>
      </w:r>
      <w:proofErr w:type="spellStart"/>
      <w:r w:rsidRPr="000534BA">
        <w:t>Bootstrap</w:t>
      </w:r>
      <w:proofErr w:type="spellEnd"/>
      <w:r w:rsidRPr="000534BA">
        <w:t>).</w:t>
      </w:r>
    </w:p>
    <w:p w14:paraId="7C4F1D5B" w14:textId="2457993E" w:rsidR="000534BA" w:rsidRDefault="000534BA" w:rsidP="000534BA">
      <w:pPr>
        <w:numPr>
          <w:ilvl w:val="0"/>
          <w:numId w:val="5"/>
        </w:numPr>
        <w:rPr>
          <w:lang w:val="en-US"/>
        </w:rPr>
      </w:pPr>
      <w:r w:rsidRPr="000534BA">
        <w:rPr>
          <w:b/>
          <w:bCs/>
          <w:lang w:val="en-US"/>
        </w:rPr>
        <w:t>Backend</w:t>
      </w:r>
      <w:r w:rsidRPr="000534BA">
        <w:rPr>
          <w:lang w:val="en-US"/>
        </w:rPr>
        <w:t xml:space="preserve">: </w:t>
      </w:r>
      <w:r>
        <w:rPr>
          <w:lang w:val="en-US"/>
        </w:rPr>
        <w:t xml:space="preserve">Python (Flask), </w:t>
      </w:r>
      <w:proofErr w:type="spellStart"/>
      <w:r>
        <w:rPr>
          <w:lang w:val="en-US"/>
        </w:rPr>
        <w:t>sqalchemy</w:t>
      </w:r>
      <w:proofErr w:type="spellEnd"/>
      <w:r>
        <w:rPr>
          <w:lang w:val="en-US"/>
        </w:rPr>
        <w:t>, restful</w:t>
      </w:r>
    </w:p>
    <w:p w14:paraId="0F05BB1D" w14:textId="77777777" w:rsidR="000534BA" w:rsidRPr="000534BA" w:rsidRDefault="000534BA" w:rsidP="000534BA">
      <w:r w:rsidRPr="000534BA">
        <w:rPr>
          <w:b/>
          <w:bCs/>
        </w:rPr>
        <w:t>6. Итоги</w:t>
      </w:r>
    </w:p>
    <w:p w14:paraId="69E811B6" w14:textId="77777777" w:rsidR="000534BA" w:rsidRPr="000534BA" w:rsidRDefault="000534BA" w:rsidP="000534BA">
      <w:pPr>
        <w:ind w:firstLine="567"/>
      </w:pPr>
      <w:r w:rsidRPr="000534BA">
        <w:t>Проект «</w:t>
      </w:r>
      <w:proofErr w:type="spellStart"/>
      <w:r w:rsidRPr="000534BA">
        <w:t>CoolLiveKlima</w:t>
      </w:r>
      <w:proofErr w:type="spellEnd"/>
      <w:r w:rsidRPr="000534BA">
        <w:t>» успешно реализован как учебный макет сайта для климатической компании. Все поставленные задачи выполнены:</w:t>
      </w:r>
    </w:p>
    <w:p w14:paraId="06FC6C94" w14:textId="77777777" w:rsidR="000534BA" w:rsidRPr="000534BA" w:rsidRDefault="000534BA" w:rsidP="000534BA">
      <w:pPr>
        <w:numPr>
          <w:ilvl w:val="0"/>
          <w:numId w:val="6"/>
        </w:numPr>
      </w:pPr>
      <w:r w:rsidRPr="000534BA">
        <w:t>Создана удобная навигация.</w:t>
      </w:r>
    </w:p>
    <w:p w14:paraId="1CDE2E1A" w14:textId="77777777" w:rsidR="000534BA" w:rsidRPr="000534BA" w:rsidRDefault="000534BA" w:rsidP="000534BA">
      <w:pPr>
        <w:numPr>
          <w:ilvl w:val="0"/>
          <w:numId w:val="6"/>
        </w:numPr>
      </w:pPr>
      <w:r w:rsidRPr="000534BA">
        <w:lastRenderedPageBreak/>
        <w:t>Добавлена функциональная форма заказа.</w:t>
      </w:r>
    </w:p>
    <w:p w14:paraId="129B681A" w14:textId="77777777" w:rsidR="000534BA" w:rsidRPr="000534BA" w:rsidRDefault="000534BA" w:rsidP="000534BA">
      <w:pPr>
        <w:numPr>
          <w:ilvl w:val="0"/>
          <w:numId w:val="6"/>
        </w:numPr>
      </w:pPr>
      <w:r w:rsidRPr="000534BA">
        <w:t>Обеспечена корректная работа на разных устройствах.</w:t>
      </w:r>
    </w:p>
    <w:p w14:paraId="6EF559F3" w14:textId="77777777" w:rsidR="000534BA" w:rsidRPr="000534BA" w:rsidRDefault="000534BA" w:rsidP="000534BA">
      <w:r w:rsidRPr="000534BA">
        <w:rPr>
          <w:b/>
          <w:bCs/>
        </w:rPr>
        <w:t>Перспективы развития:</w:t>
      </w:r>
    </w:p>
    <w:p w14:paraId="1642C195" w14:textId="27146800" w:rsidR="000534BA" w:rsidRDefault="000534BA" w:rsidP="000534BA">
      <w:pPr>
        <w:pStyle w:val="a7"/>
        <w:numPr>
          <w:ilvl w:val="0"/>
          <w:numId w:val="7"/>
        </w:numPr>
      </w:pPr>
      <w:r>
        <w:t>Интеграция с телеграмм-ботом для быстрого просмотра заказов</w:t>
      </w:r>
    </w:p>
    <w:p w14:paraId="2AD67514" w14:textId="132B7401" w:rsidR="000534BA" w:rsidRDefault="000534BA" w:rsidP="000534BA">
      <w:pPr>
        <w:pStyle w:val="a7"/>
        <w:numPr>
          <w:ilvl w:val="0"/>
          <w:numId w:val="7"/>
        </w:numPr>
      </w:pPr>
      <w:r>
        <w:t>Создание навыка Алисы для быстрого добавления или просмотра задач</w:t>
      </w:r>
    </w:p>
    <w:p w14:paraId="05D866E2" w14:textId="37C97AF8" w:rsidR="000534BA" w:rsidRPr="000534BA" w:rsidRDefault="000534BA" w:rsidP="000534BA">
      <w:pPr>
        <w:pStyle w:val="a7"/>
        <w:numPr>
          <w:ilvl w:val="0"/>
          <w:numId w:val="7"/>
        </w:numPr>
      </w:pPr>
      <w:r>
        <w:t>Подключение платежной системы для онлайн оплаты</w:t>
      </w:r>
    </w:p>
    <w:p w14:paraId="13763768" w14:textId="3AED22BB" w:rsidR="00EA33B1" w:rsidRPr="00BD46EF" w:rsidRDefault="000534BA" w:rsidP="000534BA">
      <w:pPr>
        <w:rPr>
          <w:lang w:val="en-US"/>
        </w:rPr>
      </w:pPr>
      <w:r w:rsidRPr="000534BA">
        <w:drawing>
          <wp:inline distT="0" distB="0" distL="0" distR="0" wp14:anchorId="0D736EF8" wp14:editId="2545C22A">
            <wp:extent cx="5940425" cy="2974975"/>
            <wp:effectExtent l="0" t="0" r="3175" b="0"/>
            <wp:docPr id="1222075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758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34BA">
        <w:rPr>
          <w:noProof/>
        </w:rPr>
        <w:t xml:space="preserve"> </w:t>
      </w:r>
      <w:r w:rsidRPr="000534BA">
        <w:drawing>
          <wp:inline distT="0" distB="0" distL="0" distR="0" wp14:anchorId="787568B3" wp14:editId="225181F2">
            <wp:extent cx="5940425" cy="3288665"/>
            <wp:effectExtent l="0" t="0" r="3175" b="6985"/>
            <wp:docPr id="457944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441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3B1" w:rsidRPr="00BD4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D41E8"/>
    <w:multiLevelType w:val="multilevel"/>
    <w:tmpl w:val="4B0A5634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170AB"/>
    <w:multiLevelType w:val="hybridMultilevel"/>
    <w:tmpl w:val="5596B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E0543"/>
    <w:multiLevelType w:val="multilevel"/>
    <w:tmpl w:val="1046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77662"/>
    <w:multiLevelType w:val="multilevel"/>
    <w:tmpl w:val="D97E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132A36"/>
    <w:multiLevelType w:val="hybridMultilevel"/>
    <w:tmpl w:val="05E2F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91F5C"/>
    <w:multiLevelType w:val="hybridMultilevel"/>
    <w:tmpl w:val="A8FC5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34AB1"/>
    <w:multiLevelType w:val="multilevel"/>
    <w:tmpl w:val="4DE8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1158563">
    <w:abstractNumId w:val="2"/>
  </w:num>
  <w:num w:numId="2" w16cid:durableId="1892645045">
    <w:abstractNumId w:val="1"/>
  </w:num>
  <w:num w:numId="3" w16cid:durableId="638800012">
    <w:abstractNumId w:val="5"/>
  </w:num>
  <w:num w:numId="4" w16cid:durableId="1062412499">
    <w:abstractNumId w:val="6"/>
  </w:num>
  <w:num w:numId="5" w16cid:durableId="1188375569">
    <w:abstractNumId w:val="0"/>
  </w:num>
  <w:num w:numId="6" w16cid:durableId="1579634938">
    <w:abstractNumId w:val="3"/>
  </w:num>
  <w:num w:numId="7" w16cid:durableId="2220624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B1"/>
    <w:rsid w:val="000534BA"/>
    <w:rsid w:val="000D4B72"/>
    <w:rsid w:val="00392369"/>
    <w:rsid w:val="00BD46EF"/>
    <w:rsid w:val="00EA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F7BEF"/>
  <w15:chartTrackingRefBased/>
  <w15:docId w15:val="{813C8B2D-4CDE-419E-83BD-E5CDD6C9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3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3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33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3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33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3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3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3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3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33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33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33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33B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33B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33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33B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33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33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3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3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3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A3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3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33B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A33B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33B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33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33B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A33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3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Arkadiy Gulyakov</dc:creator>
  <cp:keywords/>
  <dc:description/>
  <cp:lastModifiedBy>Arkadiy Gulyakov</cp:lastModifiedBy>
  <cp:revision>1</cp:revision>
  <dcterms:created xsi:type="dcterms:W3CDTF">2025-04-28T18:43:00Z</dcterms:created>
  <dcterms:modified xsi:type="dcterms:W3CDTF">2025-04-28T19:39:00Z</dcterms:modified>
</cp:coreProperties>
</file>