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proofErr w:type="gramStart"/>
            <w:r w:rsidRPr="000E661D">
              <w:rPr>
                <w:sz w:val="24"/>
              </w:rPr>
              <w:t>il</w:t>
            </w:r>
            <w:proofErr w:type="gramEnd"/>
            <w:r w:rsidRPr="000E661D">
              <w:rPr>
                <w:sz w:val="24"/>
              </w:rPr>
              <w:t xml:space="preserve">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F54BF1" w14:paraId="4782E76D" w14:textId="77777777" w:rsidTr="00B366F1">
        <w:tc>
          <w:tcPr>
            <w:tcW w:w="2972" w:type="dxa"/>
          </w:tcPr>
          <w:p w14:paraId="1398486C" w14:textId="695EB360" w:rsidR="00F54BF1" w:rsidRPr="000E661D" w:rsidRDefault="00F54BF1" w:rsidP="00F54BF1">
            <w:pPr>
              <w:rPr>
                <w:b/>
                <w:sz w:val="24"/>
              </w:rPr>
            </w:pPr>
            <w:r w:rsidRPr="000E661D">
              <w:rPr>
                <w:b/>
                <w:sz w:val="24"/>
              </w:rPr>
              <w:t xml:space="preserve">Condizione di Entrata: </w:t>
            </w:r>
          </w:p>
        </w:tc>
        <w:tc>
          <w:tcPr>
            <w:tcW w:w="6656" w:type="dxa"/>
          </w:tcPr>
          <w:p w14:paraId="7114534C" w14:textId="77777777" w:rsidR="00F54BF1" w:rsidRDefault="00F54BF1" w:rsidP="00F54BF1">
            <w:pPr>
              <w:pStyle w:val="Paragrafoelenco"/>
              <w:numPr>
                <w:ilvl w:val="0"/>
                <w:numId w:val="10"/>
              </w:numPr>
              <w:rPr>
                <w:sz w:val="24"/>
              </w:rPr>
            </w:pPr>
            <w:r>
              <w:rPr>
                <w:sz w:val="24"/>
              </w:rPr>
              <w:t>L’utente registrato non ricorda la password.</w:t>
            </w:r>
          </w:p>
          <w:p w14:paraId="33CC7A41" w14:textId="77777777" w:rsidR="00F54BF1" w:rsidRDefault="00F54BF1" w:rsidP="00F54BF1">
            <w:pPr>
              <w:pStyle w:val="Paragrafoelenco"/>
              <w:rPr>
                <w:sz w:val="24"/>
              </w:rPr>
            </w:pPr>
          </w:p>
          <w:p w14:paraId="467ADBF7" w14:textId="77777777" w:rsidR="00F54BF1" w:rsidRDefault="00F54BF1" w:rsidP="00F54BF1">
            <w:pPr>
              <w:pStyle w:val="Paragrafoelenco"/>
              <w:numPr>
                <w:ilvl w:val="0"/>
                <w:numId w:val="10"/>
              </w:numPr>
              <w:rPr>
                <w:sz w:val="24"/>
              </w:rPr>
            </w:pPr>
            <w:r>
              <w:rPr>
                <w:sz w:val="24"/>
              </w:rPr>
              <w:t>L’utente registrato si trova sulla pagina di recupera Password.</w:t>
            </w:r>
          </w:p>
          <w:p w14:paraId="541F1559" w14:textId="77777777" w:rsidR="00F54BF1" w:rsidRDefault="00F54BF1" w:rsidP="00F54BF1">
            <w:pPr>
              <w:rPr>
                <w:sz w:val="24"/>
              </w:rPr>
            </w:pPr>
          </w:p>
        </w:tc>
      </w:tr>
      <w:tr w:rsidR="00F54BF1" w14:paraId="7C21A8C4" w14:textId="77777777" w:rsidTr="00B366F1">
        <w:tc>
          <w:tcPr>
            <w:tcW w:w="2972" w:type="dxa"/>
          </w:tcPr>
          <w:p w14:paraId="0284A3A9"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50535C0" w14:textId="77777777" w:rsidTr="00B366F1">
              <w:tc>
                <w:tcPr>
                  <w:tcW w:w="3147" w:type="dxa"/>
                  <w:shd w:val="clear" w:color="auto" w:fill="E7E6E6" w:themeFill="background2"/>
                </w:tcPr>
                <w:p w14:paraId="3587393A" w14:textId="77777777" w:rsidR="00F54BF1" w:rsidRDefault="00F54BF1" w:rsidP="00F54BF1">
                  <w:pPr>
                    <w:rPr>
                      <w:sz w:val="24"/>
                    </w:rPr>
                  </w:pPr>
                  <w:r>
                    <w:rPr>
                      <w:sz w:val="24"/>
                    </w:rPr>
                    <w:t>Attore</w:t>
                  </w:r>
                </w:p>
              </w:tc>
              <w:tc>
                <w:tcPr>
                  <w:tcW w:w="3261" w:type="dxa"/>
                  <w:shd w:val="clear" w:color="auto" w:fill="E7E6E6" w:themeFill="background2"/>
                </w:tcPr>
                <w:p w14:paraId="1FAB2DB5" w14:textId="77777777" w:rsidR="00F54BF1" w:rsidRDefault="00F54BF1" w:rsidP="00F54BF1">
                  <w:pPr>
                    <w:rPr>
                      <w:sz w:val="24"/>
                    </w:rPr>
                  </w:pPr>
                  <w:r>
                    <w:rPr>
                      <w:sz w:val="24"/>
                    </w:rPr>
                    <w:t>Sistema</w:t>
                  </w:r>
                </w:p>
              </w:tc>
            </w:tr>
            <w:tr w:rsidR="00F54BF1" w14:paraId="4503FFCE" w14:textId="77777777" w:rsidTr="00B366F1">
              <w:tc>
                <w:tcPr>
                  <w:tcW w:w="3147" w:type="dxa"/>
                </w:tcPr>
                <w:p w14:paraId="33EBB4AF" w14:textId="77777777" w:rsidR="00F54BF1" w:rsidRDefault="00F54BF1" w:rsidP="00F54BF1">
                  <w:pPr>
                    <w:rPr>
                      <w:sz w:val="24"/>
                    </w:rPr>
                  </w:pPr>
                  <w:r>
                    <w:rPr>
                      <w:sz w:val="24"/>
                    </w:rPr>
                    <w:t>1. L’utente compila il form specificando il suo nome utente e la email, inserisce la nuova password e preme su conferma modifiche.</w:t>
                  </w:r>
                </w:p>
                <w:p w14:paraId="747F5E4F" w14:textId="77777777" w:rsidR="00F54BF1" w:rsidRPr="00852B1C" w:rsidRDefault="00F54BF1" w:rsidP="00F54BF1">
                  <w:pPr>
                    <w:rPr>
                      <w:sz w:val="24"/>
                    </w:rPr>
                  </w:pPr>
                </w:p>
              </w:tc>
              <w:tc>
                <w:tcPr>
                  <w:tcW w:w="3261" w:type="dxa"/>
                </w:tcPr>
                <w:p w14:paraId="5551FA81" w14:textId="77777777" w:rsidR="00F54BF1" w:rsidRPr="00852B1C" w:rsidRDefault="00F54BF1" w:rsidP="00F54BF1">
                  <w:pPr>
                    <w:pStyle w:val="Paragrafoelenco"/>
                    <w:rPr>
                      <w:sz w:val="24"/>
                    </w:rPr>
                  </w:pPr>
                </w:p>
              </w:tc>
            </w:tr>
            <w:tr w:rsidR="00F54BF1" w14:paraId="2C961CAF" w14:textId="77777777" w:rsidTr="00B366F1">
              <w:tc>
                <w:tcPr>
                  <w:tcW w:w="3147" w:type="dxa"/>
                </w:tcPr>
                <w:p w14:paraId="45794C9D" w14:textId="77777777" w:rsidR="00F54BF1" w:rsidRDefault="00F54BF1" w:rsidP="00F54BF1">
                  <w:pPr>
                    <w:rPr>
                      <w:sz w:val="24"/>
                    </w:rPr>
                  </w:pPr>
                </w:p>
              </w:tc>
              <w:tc>
                <w:tcPr>
                  <w:tcW w:w="3261" w:type="dxa"/>
                </w:tcPr>
                <w:p w14:paraId="597D0783" w14:textId="77777777" w:rsidR="00F54BF1" w:rsidRPr="00852B1C" w:rsidRDefault="00F54BF1" w:rsidP="00F54BF1">
                  <w:pPr>
                    <w:rPr>
                      <w:sz w:val="24"/>
                    </w:rPr>
                  </w:pPr>
                  <w:r>
                    <w:rPr>
                      <w:sz w:val="24"/>
                    </w:rPr>
                    <w:t>2. il sistema controlla se la email è associata a quel nome utente e modifica la password.</w:t>
                  </w:r>
                </w:p>
              </w:tc>
            </w:tr>
          </w:tbl>
          <w:p w14:paraId="15D7353A" w14:textId="77777777" w:rsidR="00F54BF1" w:rsidRDefault="00F54BF1" w:rsidP="00F54BF1">
            <w:pPr>
              <w:rPr>
                <w:sz w:val="24"/>
              </w:rPr>
            </w:pPr>
          </w:p>
        </w:tc>
      </w:tr>
      <w:tr w:rsidR="007C3A95" w14:paraId="1D9CEDE4" w14:textId="77777777" w:rsidTr="00B366F1">
        <w:tc>
          <w:tcPr>
            <w:tcW w:w="2972" w:type="dxa"/>
          </w:tcPr>
          <w:p w14:paraId="7DF2C628" w14:textId="17BA794D" w:rsidR="007C3A95" w:rsidRPr="000E661D" w:rsidRDefault="007C3A95" w:rsidP="007C3A95">
            <w:pPr>
              <w:rPr>
                <w:b/>
                <w:sz w:val="24"/>
              </w:rPr>
            </w:pPr>
            <w:r w:rsidRPr="000E661D">
              <w:rPr>
                <w:b/>
                <w:sz w:val="24"/>
              </w:rPr>
              <w:lastRenderedPageBreak/>
              <w:t>Condizione di Uscita:</w:t>
            </w:r>
          </w:p>
        </w:tc>
        <w:tc>
          <w:tcPr>
            <w:tcW w:w="6656" w:type="dxa"/>
          </w:tcPr>
          <w:p w14:paraId="67CC4DCC" w14:textId="77777777" w:rsidR="007C3A95" w:rsidRDefault="007C3A95" w:rsidP="007C3A95">
            <w:pPr>
              <w:pStyle w:val="Paragrafoelenco"/>
              <w:numPr>
                <w:ilvl w:val="0"/>
                <w:numId w:val="10"/>
              </w:numPr>
              <w:rPr>
                <w:sz w:val="24"/>
              </w:rPr>
            </w:pPr>
            <w:r>
              <w:rPr>
                <w:sz w:val="24"/>
              </w:rPr>
              <w:t>L’utente registrato può reinserire i dati.</w:t>
            </w:r>
          </w:p>
          <w:p w14:paraId="65A8F3C6" w14:textId="19F83D6F" w:rsidR="007C3A95" w:rsidRPr="007C3A95" w:rsidRDefault="007C3A95" w:rsidP="007C3A95">
            <w:pPr>
              <w:pStyle w:val="Paragrafoelenco"/>
              <w:numPr>
                <w:ilvl w:val="0"/>
                <w:numId w:val="10"/>
              </w:numPr>
              <w:rPr>
                <w:sz w:val="24"/>
              </w:rPr>
            </w:pPr>
            <w:r>
              <w:rPr>
                <w:sz w:val="24"/>
              </w:rPr>
              <w:t>L’utente può modificare la sua vecchia password con una nuova.</w:t>
            </w:r>
          </w:p>
        </w:tc>
      </w:tr>
      <w:tr w:rsidR="007C3A95" w14:paraId="1E78C2A5" w14:textId="77777777" w:rsidTr="00B366F1">
        <w:tc>
          <w:tcPr>
            <w:tcW w:w="2972" w:type="dxa"/>
          </w:tcPr>
          <w:p w14:paraId="5C781A31" w14:textId="77777777" w:rsidR="007C3A95" w:rsidRPr="000E661D" w:rsidRDefault="007C3A95" w:rsidP="007C3A95">
            <w:pPr>
              <w:rPr>
                <w:b/>
                <w:sz w:val="24"/>
              </w:rPr>
            </w:pPr>
            <w:r w:rsidRPr="000E661D">
              <w:rPr>
                <w:b/>
                <w:sz w:val="24"/>
              </w:rPr>
              <w:t xml:space="preserve">Eccezioni: </w:t>
            </w:r>
          </w:p>
        </w:tc>
        <w:tc>
          <w:tcPr>
            <w:tcW w:w="6656" w:type="dxa"/>
          </w:tcPr>
          <w:p w14:paraId="0691B27B" w14:textId="77777777" w:rsidR="007C3A95" w:rsidRDefault="007C3A95" w:rsidP="007C3A95">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2764AB98">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lastRenderedPageBreak/>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r w:rsidR="00084FC8" w14:paraId="32CAC27B" w14:textId="77777777" w:rsidTr="00C65E9A">
        <w:tc>
          <w:tcPr>
            <w:tcW w:w="2830" w:type="dxa"/>
          </w:tcPr>
          <w:p w14:paraId="3996A003" w14:textId="77777777" w:rsidR="00084FC8" w:rsidRPr="00C65E9A" w:rsidRDefault="00084FC8" w:rsidP="007C3A95">
            <w:pPr>
              <w:rPr>
                <w:b/>
                <w:sz w:val="24"/>
              </w:rPr>
            </w:pPr>
          </w:p>
        </w:tc>
        <w:tc>
          <w:tcPr>
            <w:tcW w:w="6798" w:type="dxa"/>
          </w:tcPr>
          <w:p w14:paraId="628566EF" w14:textId="77777777" w:rsidR="00084FC8" w:rsidRPr="00D82080" w:rsidRDefault="00084FC8" w:rsidP="007C3A95"/>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bookmarkStart w:id="3" w:name="_GoBack"/>
      <w:bookmarkEnd w:id="3"/>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FD354B">
      <w:pPr>
        <w:pStyle w:val="Paragrafoelenco"/>
        <w:numPr>
          <w:ilvl w:val="1"/>
          <w:numId w:val="25"/>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2B1BA2" w14:textId="77777777" w:rsidR="00A65B65" w:rsidRDefault="00A65B65" w:rsidP="00BA4B1A">
      <w:pPr>
        <w:spacing w:after="0" w:line="240" w:lineRule="auto"/>
      </w:pPr>
      <w:r>
        <w:separator/>
      </w:r>
    </w:p>
  </w:endnote>
  <w:endnote w:type="continuationSeparator" w:id="0">
    <w:p w14:paraId="0986A44F" w14:textId="77777777" w:rsidR="00A65B65" w:rsidRDefault="00A65B65"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6FB80" w14:textId="77777777" w:rsidR="00A65B65" w:rsidRDefault="00A65B65" w:rsidP="00BA4B1A">
      <w:pPr>
        <w:spacing w:after="0" w:line="240" w:lineRule="auto"/>
      </w:pPr>
      <w:r>
        <w:separator/>
      </w:r>
    </w:p>
  </w:footnote>
  <w:footnote w:type="continuationSeparator" w:id="0">
    <w:p w14:paraId="2EC53161" w14:textId="77777777" w:rsidR="00A65B65" w:rsidRDefault="00A65B65"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E7D64"/>
    <w:rsid w:val="001F2FD2"/>
    <w:rsid w:val="001F48BF"/>
    <w:rsid w:val="00214E2F"/>
    <w:rsid w:val="00223993"/>
    <w:rsid w:val="00232D24"/>
    <w:rsid w:val="0023750D"/>
    <w:rsid w:val="00241F7B"/>
    <w:rsid w:val="0024651C"/>
    <w:rsid w:val="00247598"/>
    <w:rsid w:val="002853E4"/>
    <w:rsid w:val="00287E7B"/>
    <w:rsid w:val="002A58FE"/>
    <w:rsid w:val="002B0827"/>
    <w:rsid w:val="002B61AD"/>
    <w:rsid w:val="002C676C"/>
    <w:rsid w:val="002F5D36"/>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A46A8-7E5B-47C7-8948-85E43228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51</Pages>
  <Words>5645</Words>
  <Characters>32179</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150</cp:revision>
  <cp:lastPrinted>2020-11-19T10:10:00Z</cp:lastPrinted>
  <dcterms:created xsi:type="dcterms:W3CDTF">2020-11-02T16:08:00Z</dcterms:created>
  <dcterms:modified xsi:type="dcterms:W3CDTF">2020-11-26T13:45:00Z</dcterms:modified>
</cp:coreProperties>
</file>