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235CD9E9" w:rsidR="001E4B65" w:rsidRDefault="001E4B65" w:rsidP="00EC0EDD">
      <w:pPr>
        <w:spacing w:after="0"/>
        <w:rPr>
          <w:rFonts w:ascii="Segoe UI" w:hAnsi="Segoe UI" w:cs="Segoe UI"/>
          <w:sz w:val="40"/>
          <w:szCs w:val="40"/>
          <w:lang w:val="en-US"/>
        </w:rPr>
      </w:pPr>
    </w:p>
    <w:p w14:paraId="3C207A50" w14:textId="45013185" w:rsidR="001478D0" w:rsidRDefault="001478D0" w:rsidP="00EC0EDD">
      <w:pPr>
        <w:spacing w:after="0"/>
        <w:rPr>
          <w:rFonts w:ascii="Segoe UI" w:hAnsi="Segoe UI" w:cs="Segoe UI"/>
          <w:sz w:val="40"/>
          <w:szCs w:val="40"/>
          <w:lang w:val="en-US"/>
        </w:rPr>
      </w:pPr>
    </w:p>
    <w:p w14:paraId="59D588B7" w14:textId="6FEAC6AB" w:rsidR="001478D0" w:rsidRDefault="001478D0" w:rsidP="00EC0EDD">
      <w:pPr>
        <w:spacing w:after="0"/>
        <w:rPr>
          <w:rFonts w:ascii="Segoe UI" w:hAnsi="Segoe UI" w:cs="Segoe UI"/>
          <w:sz w:val="40"/>
          <w:szCs w:val="40"/>
          <w:lang w:val="en-US"/>
        </w:rPr>
      </w:pPr>
    </w:p>
    <w:p w14:paraId="1CD4876F" w14:textId="77777777" w:rsidR="001478D0" w:rsidRPr="00681BA5" w:rsidRDefault="001478D0"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07BA7F34"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r w:rsidR="00E97805">
        <w:rPr>
          <w:rFonts w:ascii="Segoe UI" w:hAnsi="Segoe UI" w:cs="Segoe UI"/>
          <w:sz w:val="24"/>
          <w:szCs w:val="24"/>
          <w:lang w:val="en-US"/>
        </w:rPr>
        <w:t xml:space="preserve"> </w:t>
      </w:r>
      <w:hyperlink r:id="rId10" w:history="1">
        <w:r w:rsidR="00E97805">
          <w:rPr>
            <w:rStyle w:val="Hyperlink"/>
          </w:rPr>
          <w:t>https://www.microsoft.com/en-us/research/blog/high-resolution-network-a-universal-neural-architecture-for-visual-recognition/?OCID=msr_blog_hrnet_CVPR_hero</w:t>
        </w:r>
      </w:hyperlink>
    </w:p>
    <w:p w14:paraId="66DC1A60" w14:textId="77777777" w:rsidR="008E14FC" w:rsidRPr="00EC0EDD" w:rsidRDefault="008E14FC" w:rsidP="00EC0EDD">
      <w:pPr>
        <w:spacing w:after="0"/>
        <w:rPr>
          <w:rFonts w:ascii="Segoe UI" w:hAnsi="Segoe UI" w:cs="Segoe UI"/>
          <w:sz w:val="24"/>
          <w:szCs w:val="24"/>
          <w:lang w:val="en-US"/>
        </w:rPr>
      </w:pPr>
    </w:p>
    <w:p w14:paraId="2B2BEE7C" w14:textId="691006A7" w:rsidR="00E53159" w:rsidRPr="00072DB0" w:rsidRDefault="003C088E" w:rsidP="00072DB0">
      <w:pPr>
        <w:pStyle w:val="Heading3"/>
        <w:shd w:val="clear" w:color="auto" w:fill="FFFFFF"/>
        <w:spacing w:before="0" w:after="158"/>
        <w:textAlignment w:val="baseline"/>
        <w:rPr>
          <w:rFonts w:ascii="Arial" w:hAnsi="Arial" w:cs="Arial"/>
          <w:color w:val="2F2F2F"/>
        </w:rPr>
      </w:pPr>
      <w:r w:rsidRPr="00EC0EDD">
        <w:rPr>
          <w:rFonts w:ascii="Segoe UI" w:hAnsi="Segoe UI" w:cs="Segoe UI"/>
          <w:lang w:val="en-US"/>
        </w:rPr>
        <w:t>This is how the story demonstrated the value in action</w:t>
      </w:r>
      <w:r w:rsidRPr="00E97805">
        <w:rPr>
          <w:rFonts w:ascii="Segoe UI" w:hAnsi="Segoe UI" w:cs="Segoe UI"/>
          <w:b/>
          <w:bCs/>
          <w:sz w:val="30"/>
          <w:szCs w:val="30"/>
          <w:lang w:val="en-US"/>
        </w:rPr>
        <w:t>:</w:t>
      </w:r>
      <w:r w:rsidR="00470B29" w:rsidRPr="00E97805">
        <w:rPr>
          <w:rFonts w:ascii="Segoe UI" w:hAnsi="Segoe UI" w:cs="Segoe UI"/>
          <w:b/>
          <w:bCs/>
          <w:sz w:val="30"/>
          <w:szCs w:val="30"/>
          <w:lang w:val="en-US"/>
        </w:rPr>
        <w:t xml:space="preserve"> </w:t>
      </w:r>
      <w:r w:rsidR="00E97805" w:rsidRPr="00E97805">
        <w:rPr>
          <w:rFonts w:ascii="Segoe UI" w:hAnsi="Segoe UI" w:cs="Segoe UI"/>
          <w:b/>
          <w:bCs/>
          <w:sz w:val="30"/>
          <w:szCs w:val="30"/>
          <w:lang w:val="en-US"/>
        </w:rPr>
        <w:t xml:space="preserve"> </w:t>
      </w:r>
      <w:r w:rsidR="00E97805" w:rsidRPr="00E97805">
        <w:rPr>
          <w:rFonts w:ascii="Arial" w:hAnsi="Arial" w:cs="Arial"/>
          <w:b/>
          <w:bCs/>
          <w:color w:val="2F2F2F"/>
          <w:sz w:val="30"/>
          <w:szCs w:val="30"/>
        </w:rPr>
        <w:t xml:space="preserve">High-Resolution Network: </w:t>
      </w:r>
      <w:r w:rsidR="00E97805" w:rsidRPr="00072DB0">
        <w:rPr>
          <w:rFonts w:ascii="Arial" w:hAnsi="Arial" w:cs="Arial"/>
          <w:color w:val="2F2F2F"/>
        </w:rPr>
        <w:t>A universal neural architecture for visual recognition</w:t>
      </w:r>
      <w:r w:rsidR="00E97805" w:rsidRPr="00072DB0">
        <w:rPr>
          <w:rFonts w:ascii="Arial" w:hAnsi="Arial" w:cs="Arial"/>
          <w:color w:val="2F2F2F"/>
        </w:rPr>
        <w:t xml:space="preserve"> – it is mind blowing, utilizing the power of </w:t>
      </w:r>
      <w:r w:rsidR="00E97805" w:rsidRPr="00072DB0">
        <w:rPr>
          <w:rFonts w:ascii="Arial" w:hAnsi="Arial" w:cs="Arial"/>
          <w:color w:val="2F2F2F"/>
          <w:shd w:val="clear" w:color="auto" w:fill="FFFFFF"/>
        </w:rPr>
        <w:t>convolutional neural network</w:t>
      </w:r>
      <w:r w:rsidR="00E97805" w:rsidRPr="00072DB0">
        <w:rPr>
          <w:rFonts w:ascii="Arial" w:hAnsi="Arial" w:cs="Arial"/>
          <w:color w:val="2F2F2F"/>
          <w:shd w:val="clear" w:color="auto" w:fill="FFFFFF"/>
        </w:rPr>
        <w:t xml:space="preserve"> and using it to such an extent so that it is </w:t>
      </w:r>
      <w:r w:rsidR="00072DB0" w:rsidRPr="00072DB0">
        <w:rPr>
          <w:rFonts w:ascii="Arial" w:hAnsi="Arial" w:cs="Arial"/>
          <w:color w:val="2F2F2F"/>
          <w:shd w:val="clear" w:color="auto" w:fill="FFFFFF"/>
        </w:rPr>
        <w:t>clearly</w:t>
      </w:r>
      <w:r w:rsidR="00E97805" w:rsidRPr="00072DB0">
        <w:rPr>
          <w:rFonts w:ascii="Arial" w:hAnsi="Arial" w:cs="Arial"/>
          <w:color w:val="2F2F2F"/>
          <w:shd w:val="clear" w:color="auto" w:fill="FFFFFF"/>
        </w:rPr>
        <w:t xml:space="preserve"> able to  perform visual </w:t>
      </w:r>
      <w:r w:rsidR="00072DB0" w:rsidRPr="00072DB0">
        <w:rPr>
          <w:rFonts w:ascii="Arial" w:hAnsi="Arial" w:cs="Arial"/>
          <w:color w:val="2F2F2F"/>
          <w:shd w:val="clear" w:color="auto" w:fill="FFFFFF"/>
        </w:rPr>
        <w:t>recognition</w:t>
      </w:r>
      <w:r w:rsidR="00E97805" w:rsidRPr="00072DB0">
        <w:rPr>
          <w:rFonts w:ascii="Arial" w:hAnsi="Arial" w:cs="Arial"/>
          <w:color w:val="2F2F2F"/>
          <w:shd w:val="clear" w:color="auto" w:fill="FFFFFF"/>
        </w:rPr>
        <w:t>, human pose estimation</w:t>
      </w:r>
      <w:r w:rsidR="00072DB0" w:rsidRPr="00072DB0">
        <w:rPr>
          <w:rFonts w:ascii="Arial" w:hAnsi="Arial" w:cs="Arial"/>
          <w:color w:val="2F2F2F"/>
          <w:shd w:val="clear" w:color="auto" w:fill="FFFFFF"/>
        </w:rPr>
        <w:t xml:space="preserve">, </w:t>
      </w:r>
      <w:r w:rsidR="00072DB0" w:rsidRPr="00072DB0">
        <w:rPr>
          <w:rFonts w:ascii="Arial" w:hAnsi="Arial" w:cs="Arial"/>
          <w:color w:val="2F2F2F"/>
        </w:rPr>
        <w:t>Sematic Segmentation</w:t>
      </w:r>
      <w:r w:rsidR="00072DB0" w:rsidRPr="00072DB0">
        <w:rPr>
          <w:rFonts w:ascii="Arial" w:hAnsi="Arial" w:cs="Arial"/>
          <w:color w:val="2F2F2F"/>
        </w:rPr>
        <w:t xml:space="preserve"> etc. </w:t>
      </w:r>
    </w:p>
    <w:p w14:paraId="0C4AAE01" w14:textId="28021649" w:rsidR="007A27CF" w:rsidRPr="00EC0EDD" w:rsidRDefault="007A27CF" w:rsidP="00EC0EDD">
      <w:pPr>
        <w:spacing w:after="0"/>
        <w:rPr>
          <w:rFonts w:ascii="Segoe UI" w:hAnsi="Segoe UI" w:cs="Segoe UI"/>
          <w:sz w:val="24"/>
          <w:szCs w:val="24"/>
          <w:lang w:val="en-US"/>
        </w:rPr>
      </w:pPr>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0E14EB82"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E97805">
        <w:rPr>
          <w:rFonts w:ascii="Segoe UI" w:hAnsi="Segoe UI" w:cs="Segoe UI"/>
          <w:sz w:val="24"/>
          <w:szCs w:val="24"/>
          <w:lang w:val="en-US"/>
        </w:rPr>
        <w:t xml:space="preserve"> </w:t>
      </w:r>
      <w:hyperlink r:id="rId11" w:history="1">
        <w:r w:rsidR="00E97805">
          <w:rPr>
            <w:rStyle w:val="Hyperlink"/>
          </w:rPr>
          <w:t>https://www.microsoft.com/en-us/ai/ai-lab-jfk-files</w:t>
        </w:r>
      </w:hyperlink>
    </w:p>
    <w:p w14:paraId="5A2B28A5" w14:textId="77777777" w:rsidR="001D30FC" w:rsidRPr="00EC0EDD" w:rsidRDefault="001D30FC" w:rsidP="00EC0EDD">
      <w:pPr>
        <w:spacing w:after="0"/>
        <w:rPr>
          <w:rFonts w:ascii="Segoe UI" w:hAnsi="Segoe UI" w:cs="Segoe UI"/>
          <w:sz w:val="24"/>
          <w:szCs w:val="24"/>
          <w:lang w:val="en-US"/>
        </w:rPr>
      </w:pPr>
    </w:p>
    <w:p w14:paraId="12B98E5D" w14:textId="3C73FDC7"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E97805">
        <w:rPr>
          <w:rFonts w:ascii="Segoe UI" w:hAnsi="Segoe UI" w:cs="Segoe UI"/>
          <w:sz w:val="24"/>
          <w:szCs w:val="24"/>
          <w:lang w:val="en-US"/>
        </w:rPr>
        <w:t xml:space="preserve"> JFK Files is an awesome concept and use of Azure Cognitive Services which can in future be implemented to major conflicting areas such as slot allocation, Police cases or even on historic researches. Utilizing the AI tech one can extract </w:t>
      </w:r>
      <w:proofErr w:type="gramStart"/>
      <w:r w:rsidR="00E97805">
        <w:rPr>
          <w:rFonts w:ascii="Segoe UI" w:hAnsi="Segoe UI" w:cs="Segoe UI"/>
          <w:sz w:val="24"/>
          <w:szCs w:val="24"/>
          <w:lang w:val="en-US"/>
        </w:rPr>
        <w:t>anything  but</w:t>
      </w:r>
      <w:proofErr w:type="gramEnd"/>
      <w:r w:rsidR="00E97805">
        <w:rPr>
          <w:rFonts w:ascii="Segoe UI" w:hAnsi="Segoe UI" w:cs="Segoe UI"/>
          <w:sz w:val="24"/>
          <w:szCs w:val="24"/>
          <w:lang w:val="en-US"/>
        </w:rPr>
        <w:t xml:space="preserve"> need to have that approach towards the betterment.</w:t>
      </w:r>
    </w:p>
    <w:p w14:paraId="10B12363" w14:textId="76A73DBD" w:rsidR="0070518F" w:rsidRPr="00EC0EDD" w:rsidRDefault="0070518F" w:rsidP="00EC0EDD">
      <w:pPr>
        <w:spacing w:after="0"/>
        <w:rPr>
          <w:rFonts w:ascii="Segoe UI" w:hAnsi="Segoe UI" w:cs="Segoe UI"/>
          <w:sz w:val="24"/>
          <w:szCs w:val="24"/>
          <w:lang w:val="en-US"/>
        </w:rPr>
      </w:pP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C0CC7" w14:textId="77777777" w:rsidR="00F25247" w:rsidRDefault="00F25247" w:rsidP="003821A5">
      <w:pPr>
        <w:spacing w:after="0" w:line="240" w:lineRule="auto"/>
      </w:pPr>
      <w:r>
        <w:separator/>
      </w:r>
    </w:p>
  </w:endnote>
  <w:endnote w:type="continuationSeparator" w:id="0">
    <w:p w14:paraId="7A3D1D8C" w14:textId="77777777" w:rsidR="00F25247" w:rsidRDefault="00F25247"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E1298" w14:textId="77777777" w:rsidR="00F25247" w:rsidRDefault="00F25247" w:rsidP="003821A5">
      <w:pPr>
        <w:spacing w:after="0" w:line="240" w:lineRule="auto"/>
      </w:pPr>
      <w:r>
        <w:separator/>
      </w:r>
    </w:p>
  </w:footnote>
  <w:footnote w:type="continuationSeparator" w:id="0">
    <w:p w14:paraId="5F26590B" w14:textId="77777777" w:rsidR="00F25247" w:rsidRDefault="00F25247"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72DB0"/>
    <w:rsid w:val="000A1AE6"/>
    <w:rsid w:val="000A3F15"/>
    <w:rsid w:val="000E524C"/>
    <w:rsid w:val="00121777"/>
    <w:rsid w:val="00140434"/>
    <w:rsid w:val="00143DFC"/>
    <w:rsid w:val="001478D0"/>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97805"/>
    <w:rsid w:val="00EB35A0"/>
    <w:rsid w:val="00EC0EDD"/>
    <w:rsid w:val="00EC2EB1"/>
    <w:rsid w:val="00EF0C82"/>
    <w:rsid w:val="00EF31B0"/>
    <w:rsid w:val="00F06CB4"/>
    <w:rsid w:val="00F1176A"/>
    <w:rsid w:val="00F25247"/>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80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072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customStyle="1" w:styleId="Heading2Char">
    <w:name w:val="Heading 2 Char"/>
    <w:basedOn w:val="DefaultParagraphFont"/>
    <w:link w:val="Heading2"/>
    <w:uiPriority w:val="9"/>
    <w:rsid w:val="00E9780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72D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972756019">
      <w:bodyDiv w:val="1"/>
      <w:marLeft w:val="0"/>
      <w:marRight w:val="0"/>
      <w:marTop w:val="0"/>
      <w:marBottom w:val="0"/>
      <w:divBdr>
        <w:top w:val="none" w:sz="0" w:space="0" w:color="auto"/>
        <w:left w:val="none" w:sz="0" w:space="0" w:color="auto"/>
        <w:bottom w:val="none" w:sz="0" w:space="0" w:color="auto"/>
        <w:right w:val="none" w:sz="0" w:space="0" w:color="auto"/>
      </w:divBdr>
    </w:div>
    <w:div w:id="147602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ai/ai-lab-jfk-fil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research/blog/high-resolution-network-a-universal-neural-architecture-for-visual-recognition/?OCID=msr_blog_hrnet_CVPR_her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Bala Harode</cp:lastModifiedBy>
  <cp:revision>10</cp:revision>
  <dcterms:created xsi:type="dcterms:W3CDTF">2020-06-10T01:38:00Z</dcterms:created>
  <dcterms:modified xsi:type="dcterms:W3CDTF">2020-06-26T13:29:00Z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