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order: M+1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1162050</wp:posOffset>
            </wp:positionH>
            <wp:positionV relativeFrom="paragraph">
              <wp:posOffset>126659</wp:posOffset>
            </wp:positionV>
            <wp:extent cx="1428750" cy="733425"/>
            <wp:effectExtent b="0" l="0" r="0" t="0"/>
            <wp:wrapSquare wrapText="bothSides" distB="114300" distT="114300" distL="114300" distR="1143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833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33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 matrix: 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 by M+1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1162050</wp:posOffset>
            </wp:positionH>
            <wp:positionV relativeFrom="paragraph">
              <wp:posOffset>185477</wp:posOffset>
            </wp:positionV>
            <wp:extent cx="1733550" cy="419100"/>
            <wp:effectExtent b="0" l="0" r="0" t="0"/>
            <wp:wrapSquare wrapText="bothSides" distB="19050" distT="19050" distL="19050" distR="1905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569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Linear basis model: 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1471613</wp:posOffset>
            </wp:positionH>
            <wp:positionV relativeFrom="paragraph">
              <wp:posOffset>108121</wp:posOffset>
            </wp:positionV>
            <wp:extent cx="1117600" cy="279400"/>
            <wp:effectExtent b="0" l="0" r="0" t="0"/>
            <wp:wrapSquare wrapText="bothSides" distB="19050" distT="19050" distL="19050" distR="19050"/>
            <wp:docPr id="3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27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Objective Function, mse: 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hyperlink r:id="rId9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2159000" cy="190500"/>
              <wp:effectExtent b="0" l="0" r="0" t="0"/>
              <wp:docPr id="14" name="image4.gif"/>
              <a:graphic>
                <a:graphicData uri="http://schemas.openxmlformats.org/drawingml/2006/picture">
                  <pic:pic>
                    <pic:nvPicPr>
                      <pic:cNvPr id="0" name="image4.gif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19050</wp:posOffset>
            </wp:positionV>
            <wp:extent cx="609600" cy="406400"/>
            <wp:effectExtent b="0" l="0" r="0" t="0"/>
            <wp:wrapSquare wrapText="bothSides" distB="19050" distT="19050" distL="19050" distR="1905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40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1343025</wp:posOffset>
            </wp:positionH>
            <wp:positionV relativeFrom="paragraph">
              <wp:posOffset>136184</wp:posOffset>
            </wp:positionV>
            <wp:extent cx="520700" cy="152400"/>
            <wp:effectExtent b="0" l="0" r="0" t="0"/>
            <wp:wrapSquare wrapText="bothSides" distB="19050" distT="19050" distL="19050" distR="1905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Ridge(L2):   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142875</wp:posOffset>
            </wp:positionV>
            <wp:extent cx="1476375" cy="190500"/>
            <wp:effectExtent b="0" l="0" r="0" t="0"/>
            <wp:wrapSquare wrapText="bothSides" distB="19050" distT="19050" distL="19050" distR="19050"/>
            <wp:docPr id="5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971550</wp:posOffset>
            </wp:positionH>
            <wp:positionV relativeFrom="paragraph">
              <wp:posOffset>55397</wp:posOffset>
            </wp:positionV>
            <wp:extent cx="609600" cy="409575"/>
            <wp:effectExtent b="0" l="0" r="0" t="0"/>
            <wp:wrapSquare wrapText="bothSides" distB="19050" distT="19050" distL="19050" distR="1905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Lasso(L1):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Will approach 0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647700</wp:posOffset>
            </wp:positionH>
            <wp:positionV relativeFrom="paragraph">
              <wp:posOffset>22557</wp:posOffset>
            </wp:positionV>
            <wp:extent cx="1866900" cy="406400"/>
            <wp:effectExtent b="0" l="0" r="0" t="0"/>
            <wp:wrapSquare wrapText="bothSides" distB="19050" distT="19050" distL="19050" distR="1905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0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ElasticNet: 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65419</wp:posOffset>
            </wp:positionV>
            <wp:extent cx="1333500" cy="139700"/>
            <wp:effectExtent b="0" l="0" r="0" t="0"/>
            <wp:wrapSquare wrapText="bothSides" distB="19050" distT="19050" distL="19050" distR="1905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1076325</wp:posOffset>
            </wp:positionH>
            <wp:positionV relativeFrom="paragraph">
              <wp:posOffset>54240</wp:posOffset>
            </wp:positionV>
            <wp:extent cx="1282700" cy="406400"/>
            <wp:effectExtent b="0" l="0" r="0" t="0"/>
            <wp:wrapSquare wrapText="bothSides" distB="19050" distT="19050" distL="19050" distR="1905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40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MAP(Bayesian):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1114425</wp:posOffset>
            </wp:positionH>
            <wp:positionV relativeFrom="paragraph">
              <wp:posOffset>72034</wp:posOffset>
            </wp:positionV>
            <wp:extent cx="977900" cy="406400"/>
            <wp:effectExtent b="0" l="0" r="0" t="0"/>
            <wp:wrapSquare wrapText="bothSides" distB="19050" distT="19050" distL="19050" distR="19050"/>
            <wp:docPr id="5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40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MLE(Frequentist)::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log-likelihood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186993</wp:posOffset>
            </wp:positionV>
            <wp:extent cx="647700" cy="152400"/>
            <wp:effectExtent b="0" l="0" r="0" t="0"/>
            <wp:wrapSquare wrapText="bothSides" distB="19050" distT="19050" distL="19050" distR="1905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1319213</wp:posOffset>
            </wp:positionH>
            <wp:positionV relativeFrom="paragraph">
              <wp:posOffset>200025</wp:posOffset>
            </wp:positionV>
            <wp:extent cx="1600200" cy="342900"/>
            <wp:effectExtent b="0" l="0" r="0" t="0"/>
            <wp:wrapSquare wrapText="bothSides" distB="19050" distT="19050" distL="19050" distR="19050"/>
            <wp:docPr id="4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4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Univariate Gaussian: 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704850</wp:posOffset>
            </wp:positionH>
            <wp:positionV relativeFrom="paragraph">
              <wp:posOffset>186993</wp:posOffset>
            </wp:positionV>
            <wp:extent cx="1143000" cy="342900"/>
            <wp:effectExtent b="0" l="0" r="0" t="0"/>
            <wp:wrapSquare wrapText="bothSides" distB="19050" distT="19050" distL="19050" distR="1905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4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Laplacian: 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1595438</wp:posOffset>
            </wp:positionH>
            <wp:positionV relativeFrom="paragraph">
              <wp:posOffset>76200</wp:posOffset>
            </wp:positionV>
            <wp:extent cx="1041400" cy="406400"/>
            <wp:effectExtent b="0" l="0" r="0" t="0"/>
            <wp:wrapSquare wrapText="bothSides" distB="19050" distT="19050" distL="19050" distR="1905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40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Bernoulli: </w:t>
      </w:r>
      <w:hyperlink r:id="rId23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762000" cy="152400"/>
              <wp:effectExtent b="0" l="0" r="0" t="0"/>
              <wp:docPr id="1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0"/>
          <w:szCs w:val="20"/>
          <w:rtl w:val="0"/>
        </w:rPr>
        <w:t xml:space="preserve"> -&gt;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400050</wp:posOffset>
            </wp:positionH>
            <wp:positionV relativeFrom="paragraph">
              <wp:posOffset>30888</wp:posOffset>
            </wp:positionV>
            <wp:extent cx="1485900" cy="330200"/>
            <wp:effectExtent b="0" l="0" r="0" t="0"/>
            <wp:wrapSquare wrapText="bothSides" distB="19050" distT="19050" distL="19050" distR="1905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3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Beta: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1085850</wp:posOffset>
            </wp:positionH>
            <wp:positionV relativeFrom="paragraph">
              <wp:posOffset>80963</wp:posOffset>
            </wp:positionV>
            <wp:extent cx="566738" cy="333375"/>
            <wp:effectExtent b="0" l="0" r="0" t="0"/>
            <wp:wrapSquare wrapText="bothSides" distB="19050" distT="19050" distL="19050" distR="1905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8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constant: 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400050</wp:posOffset>
            </wp:positionH>
            <wp:positionV relativeFrom="paragraph">
              <wp:posOffset>142875</wp:posOffset>
            </wp:positionV>
            <wp:extent cx="1079500" cy="406400"/>
            <wp:effectExtent b="0" l="0" r="0" t="0"/>
            <wp:wrapSquare wrapText="bothSides" distB="19050" distT="19050" distL="19050" distR="19050"/>
            <wp:docPr id="4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40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404813</wp:posOffset>
            </wp:positionH>
            <wp:positionV relativeFrom="paragraph">
              <wp:posOffset>108282</wp:posOffset>
            </wp:positionV>
            <wp:extent cx="1066800" cy="406400"/>
            <wp:effectExtent b="0" l="0" r="0" t="0"/>
            <wp:wrapSquare wrapText="bothSides" distB="19050" distT="19050" distL="19050" distR="19050"/>
            <wp:docPr id="1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0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1885950</wp:posOffset>
            </wp:positionH>
            <wp:positionV relativeFrom="paragraph">
              <wp:posOffset>47625</wp:posOffset>
            </wp:positionV>
            <wp:extent cx="1435100" cy="317500"/>
            <wp:effectExtent b="0" l="0" r="0" t="0"/>
            <wp:wrapSquare wrapText="bothSides" distB="19050" distT="19050" distL="19050" distR="19050"/>
            <wp:docPr id="4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31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Bernoulli-Beta:(posterior)-(prior)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Multivariate Gaussian: </w:t>
      </w:r>
      <w:hyperlink r:id="rId30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2857500" cy="342900"/>
              <wp:effectExtent b="0" l="0" r="0" t="0"/>
              <wp:docPr id="56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575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hyperlink r:id="rId32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76200" cy="88900"/>
              <wp:effectExtent b="0" l="0" r="0" t="0"/>
              <wp:docPr id="46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0"/>
          <w:szCs w:val="20"/>
          <w:rtl w:val="0"/>
        </w:rPr>
        <w:t xml:space="preserve"> is the covariance matrix of k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hyperlink r:id="rId34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685800" cy="152400"/>
              <wp:effectExtent b="0" l="0" r="0" t="0"/>
              <wp:docPr id="54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0"/>
          <w:szCs w:val="20"/>
          <w:rtl w:val="0"/>
        </w:rPr>
        <w:t xml:space="preserve"> is its determinant of k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hyperlink r:id="rId36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203200" cy="114300"/>
              <wp:effectExtent b="0" l="0" r="0" t="0"/>
              <wp:docPr id="64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0"/>
          <w:szCs w:val="20"/>
          <w:rtl w:val="0"/>
        </w:rPr>
        <w:t xml:space="preserve"> is the inverse of k</w:t>
      </w:r>
    </w:p>
    <w:p w:rsidR="00000000" w:rsidDel="00000000" w:rsidP="00000000" w:rsidRDefault="00000000" w:rsidRPr="00000000" w14:paraId="00000037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Assuming </w:t>
      </w:r>
      <w:hyperlink r:id="rId38">
        <w:r w:rsidDel="00000000" w:rsidR="00000000" w:rsidRPr="00000000">
          <w:rPr>
            <w:i w:val="1"/>
            <w:sz w:val="20"/>
            <w:szCs w:val="20"/>
          </w:rPr>
          <w:drawing>
            <wp:inline distB="19050" distT="19050" distL="19050" distR="19050">
              <wp:extent cx="76200" cy="88900"/>
              <wp:effectExtent b="0" l="0" r="0" t="0"/>
              <wp:docPr id="25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i w:val="1"/>
          <w:sz w:val="20"/>
          <w:szCs w:val="20"/>
          <w:rtl w:val="0"/>
        </w:rPr>
        <w:t xml:space="preserve"> is isotropic: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752475</wp:posOffset>
            </wp:positionH>
            <wp:positionV relativeFrom="paragraph">
              <wp:posOffset>167943</wp:posOffset>
            </wp:positionV>
            <wp:extent cx="889000" cy="406400"/>
            <wp:effectExtent b="0" l="0" r="0" t="0"/>
            <wp:wrapSquare wrapText="bothSides" distB="19050" distT="19050" distL="19050" distR="1905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40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Sample Avg: 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1066800</wp:posOffset>
            </wp:positionH>
            <wp:positionV relativeFrom="paragraph">
              <wp:posOffset>60781</wp:posOffset>
            </wp:positionV>
            <wp:extent cx="1625600" cy="406400"/>
            <wp:effectExtent b="0" l="0" r="0" t="0"/>
            <wp:wrapSquare wrapText="bothSides" distB="19050" distT="19050" distL="19050" distR="1905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40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Sample Variance: 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Gaussian-Gaussian</w:t>
      </w:r>
    </w:p>
    <w:p w:rsidR="00000000" w:rsidDel="00000000" w:rsidP="00000000" w:rsidRDefault="00000000" w:rsidRPr="00000000" w14:paraId="0000003E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Exponential: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22681</wp:posOffset>
            </wp:positionV>
            <wp:extent cx="685800" cy="139700"/>
            <wp:effectExtent b="0" l="0" r="0" t="0"/>
            <wp:wrapSquare wrapText="bothSides" distB="19050" distT="19050" distL="19050" distR="19050"/>
            <wp:docPr id="6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3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82218</wp:posOffset>
            </wp:positionV>
            <wp:extent cx="762000" cy="330200"/>
            <wp:effectExtent b="0" l="0" r="0" t="0"/>
            <wp:wrapSquare wrapText="bothSides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3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Gamma: </w:t>
      </w:r>
    </w:p>
    <w:p w:rsidR="00000000" w:rsidDel="00000000" w:rsidP="00000000" w:rsidRDefault="00000000" w:rsidRPr="00000000" w14:paraId="00000042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83214</wp:posOffset>
            </wp:positionV>
            <wp:extent cx="279400" cy="330200"/>
            <wp:effectExtent b="0" l="0" r="0" t="0"/>
            <wp:wrapSquare wrapText="bothSides" distB="19050" distT="19050" distL="19050" distR="19050"/>
            <wp:docPr id="5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3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constant: </w:t>
      </w:r>
    </w:p>
    <w:p w:rsidR="00000000" w:rsidDel="00000000" w:rsidP="00000000" w:rsidRDefault="00000000" w:rsidRPr="00000000" w14:paraId="0000004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76324</wp:posOffset>
            </wp:positionV>
            <wp:extent cx="863600" cy="127000"/>
            <wp:effectExtent b="0" l="0" r="0" t="0"/>
            <wp:wrapSquare wrapText="bothSides" distB="19050" distT="19050" distL="19050" distR="19050"/>
            <wp:docPr id="5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12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95250</wp:posOffset>
            </wp:positionV>
            <wp:extent cx="1066800" cy="406400"/>
            <wp:effectExtent b="0" l="0" r="0" t="0"/>
            <wp:wrapSquare wrapText="bothSides" distB="19050" distT="19050" distL="19050" distR="19050"/>
            <wp:docPr id="2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0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Exponential-Gamma</w:t>
      </w:r>
    </w:p>
    <w:p w:rsidR="00000000" w:rsidDel="00000000" w:rsidP="00000000" w:rsidRDefault="00000000" w:rsidRPr="00000000" w14:paraId="0000004B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91483</wp:posOffset>
            </wp:positionV>
            <wp:extent cx="1231900" cy="330200"/>
            <wp:effectExtent b="0" l="0" r="0" t="0"/>
            <wp:wrapSquare wrapText="bothSides" distB="19050" distT="19050" distL="19050" distR="19050"/>
            <wp:docPr id="60" name="image59.gif"/>
            <a:graphic>
              <a:graphicData uri="http://schemas.openxmlformats.org/drawingml/2006/picture">
                <pic:pic>
                  <pic:nvPicPr>
                    <pic:cNvPr id="0" name="image59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33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Naive Bayes: </w:t>
      </w:r>
    </w:p>
    <w:p w:rsidR="00000000" w:rsidDel="00000000" w:rsidP="00000000" w:rsidRDefault="00000000" w:rsidRPr="00000000" w14:paraId="0000004D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1333500</wp:posOffset>
            </wp:positionH>
            <wp:positionV relativeFrom="paragraph">
              <wp:posOffset>76200</wp:posOffset>
            </wp:positionV>
            <wp:extent cx="1447800" cy="330200"/>
            <wp:effectExtent b="0" l="0" r="0" t="0"/>
            <wp:wrapSquare wrapText="bothSides" distB="19050" distT="19050" distL="19050" distR="19050"/>
            <wp:docPr id="23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3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Discriminant Function: </w:t>
      </w:r>
    </w:p>
    <w:p w:rsidR="00000000" w:rsidDel="00000000" w:rsidP="00000000" w:rsidRDefault="00000000" w:rsidRPr="00000000" w14:paraId="0000005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129843</wp:posOffset>
            </wp:positionV>
            <wp:extent cx="1968500" cy="304800"/>
            <wp:effectExtent b="0" l="0" r="0" t="0"/>
            <wp:wrapSquare wrapText="bothSides" distB="19050" distT="19050" distL="19050" distR="1905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Mixture Models (GMM): </w:t>
      </w:r>
      <w:hyperlink r:id="rId48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1854200" cy="406400"/>
              <wp:effectExtent b="0" l="0" r="0" t="0"/>
              <wp:docPr id="42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54200" cy="406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sz w:val="20"/>
          <w:szCs w:val="20"/>
          <w:u w:val="none"/>
        </w:rPr>
      </w:pPr>
      <w:hyperlink r:id="rId50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609600" cy="190500"/>
              <wp:effectExtent b="0" l="0" r="0" t="0"/>
              <wp:docPr id="21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GMM: not sensitive to scaling</w:t>
      </w:r>
    </w:p>
    <w:p w:rsidR="00000000" w:rsidDel="00000000" w:rsidP="00000000" w:rsidRDefault="00000000" w:rsidRPr="00000000" w14:paraId="00000057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Integer encoding: need scaling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676275</wp:posOffset>
            </wp:positionH>
            <wp:positionV relativeFrom="paragraph">
              <wp:posOffset>19050</wp:posOffset>
            </wp:positionV>
            <wp:extent cx="1854200" cy="419100"/>
            <wp:effectExtent b="0" l="0" r="0" t="0"/>
            <wp:wrapSquare wrapText="bothSides" distB="19050" distT="19050" distL="19050" distR="1905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GMM- EM: </w:t>
      </w:r>
    </w:p>
    <w:p w:rsidR="00000000" w:rsidDel="00000000" w:rsidP="00000000" w:rsidRDefault="00000000" w:rsidRPr="00000000" w14:paraId="0000005A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720" w:hanging="360"/>
        <w:rPr>
          <w:sz w:val="20"/>
          <w:szCs w:val="20"/>
          <w:u w:val="none"/>
        </w:rPr>
      </w:pPr>
      <w:hyperlink r:id="rId53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177800" cy="114300"/>
              <wp:effectExtent b="0" l="0" r="0" t="0"/>
              <wp:docPr id="53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0"/>
          <w:szCs w:val="20"/>
          <w:rtl w:val="0"/>
        </w:rPr>
        <w:t xml:space="preserve"> is the membership 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108297</wp:posOffset>
            </wp:positionV>
            <wp:extent cx="1003300" cy="381000"/>
            <wp:effectExtent b="0" l="0" r="0" t="0"/>
            <wp:wrapSquare wrapText="bothSides" distB="19050" distT="19050" distL="19050" distR="19050"/>
            <wp:docPr id="5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47641</wp:posOffset>
            </wp:positionV>
            <wp:extent cx="1562100" cy="381000"/>
            <wp:effectExtent b="0" l="0" r="0" t="0"/>
            <wp:wrapSquare wrapText="bothSides" distB="19050" distT="19050" distL="19050" distR="19050"/>
            <wp:docPr id="2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158418</wp:posOffset>
            </wp:positionV>
            <wp:extent cx="876300" cy="317500"/>
            <wp:effectExtent b="0" l="0" r="0" t="0"/>
            <wp:wrapSquare wrapText="bothSides" distB="19050" distT="19050" distL="19050" distR="1905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1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Silhouette Index: </w:t>
      </w:r>
      <w:hyperlink r:id="rId58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1308100" cy="406400"/>
              <wp:effectExtent b="0" l="0" r="0" t="0"/>
              <wp:docPr id="59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8100" cy="406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  <w:rPr>
          <w:sz w:val="20"/>
          <w:szCs w:val="20"/>
          <w:u w:val="none"/>
        </w:rPr>
      </w:pPr>
      <w:hyperlink r:id="rId60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88900" cy="76200"/>
              <wp:effectExtent b="0" l="0" r="0" t="0"/>
              <wp:docPr id="18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0"/>
          <w:szCs w:val="20"/>
          <w:rtl w:val="0"/>
        </w:rPr>
        <w:t xml:space="preserve"> is the average distance of the point </w:t>
      </w:r>
      <w:hyperlink r:id="rId62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101600" cy="76200"/>
              <wp:effectExtent b="0" l="0" r="0" t="0"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0"/>
          <w:szCs w:val="20"/>
          <w:rtl w:val="0"/>
        </w:rPr>
        <w:t xml:space="preserve"> to all the other points of the cluster in which </w:t>
      </w:r>
      <w:hyperlink r:id="rId64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101600" cy="76200"/>
              <wp:effectExtent b="0" l="0" r="0" t="0"/>
              <wp:docPr id="62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0"/>
          <w:szCs w:val="20"/>
          <w:rtl w:val="0"/>
        </w:rPr>
        <w:t xml:space="preserve"> is assigned to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5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76200" cy="114300"/>
              <wp:effectExtent b="0" l="0" r="0" t="0"/>
              <wp:docPr id="17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0"/>
          <w:szCs w:val="20"/>
          <w:rtl w:val="0"/>
        </w:rPr>
        <w:t xml:space="preserve"> is the average distance of the point </w:t>
      </w:r>
      <w:hyperlink r:id="rId67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101600" cy="76200"/>
              <wp:effectExtent b="0" l="0" r="0" t="0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0"/>
          <w:szCs w:val="20"/>
          <w:rtl w:val="0"/>
        </w:rPr>
        <w:t xml:space="preserve"> to all the other points in the other clusters.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Rand Index: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hyperlink r:id="rId68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1041400" cy="304800"/>
              <wp:effectExtent b="0" l="0" r="0" t="0"/>
              <wp:docPr id="3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14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 is the number of pairs of elements in X that are in the same subset in C and in the same subset in D.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 is the number of pairs of elements in X that are in different subset in C and in different subset in D.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 is the number of pairs of elements in X that are in the same subset in C and in different subset in D.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 is the number of pairs of elements in X that are in different subset in C and in the same subset in D.</w:t>
      </w:r>
    </w:p>
    <w:p w:rsidR="00000000" w:rsidDel="00000000" w:rsidP="00000000" w:rsidRDefault="00000000" w:rsidRPr="00000000" w14:paraId="0000006E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547688</wp:posOffset>
            </wp:positionH>
            <wp:positionV relativeFrom="paragraph">
              <wp:posOffset>63168</wp:posOffset>
            </wp:positionV>
            <wp:extent cx="3148013" cy="409575"/>
            <wp:effectExtent b="0" l="0" r="0" t="0"/>
            <wp:wrapSquare wrapText="bothSides" distB="19050" distT="19050" distL="19050" distR="19050"/>
            <wp:docPr id="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KMeans: </w:t>
      </w:r>
    </w:p>
    <w:p w:rsidR="00000000" w:rsidDel="00000000" w:rsidP="00000000" w:rsidRDefault="00000000" w:rsidRPr="00000000" w14:paraId="0000007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1190625</wp:posOffset>
            </wp:positionH>
            <wp:positionV relativeFrom="paragraph">
              <wp:posOffset>135970</wp:posOffset>
            </wp:positionV>
            <wp:extent cx="1676400" cy="406400"/>
            <wp:effectExtent b="0" l="0" r="0" t="0"/>
            <wp:wrapSquare wrapText="bothSides" distB="19050" distT="19050" distL="19050" distR="1905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40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Hard Assignment: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1171575</wp:posOffset>
            </wp:positionH>
            <wp:positionV relativeFrom="paragraph">
              <wp:posOffset>39095</wp:posOffset>
            </wp:positionV>
            <wp:extent cx="1092200" cy="419100"/>
            <wp:effectExtent b="0" l="0" r="0" t="0"/>
            <wp:wrapSquare wrapText="bothSides" distB="19050" distT="19050" distL="19050" distR="1905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Lagrange:</w:t>
      </w:r>
    </w:p>
    <w:p w:rsidR="00000000" w:rsidDel="00000000" w:rsidP="00000000" w:rsidRDefault="00000000" w:rsidRPr="00000000" w14:paraId="00000075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Mahalanobis Distance(d): </w:t>
      </w: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2057400" cy="152400"/>
            <wp:effectExtent b="0" l="0" r="0" t="0"/>
            <wp:docPr id="3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465364</wp:posOffset>
            </wp:positionV>
            <wp:extent cx="914400" cy="342900"/>
            <wp:effectExtent b="0" l="0" r="0" t="0"/>
            <wp:wrapSquare wrapText="bothSides" distB="19050" distT="19050" distL="19050" distR="1905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4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KNN: Choose closest class of highest probability</w:t>
      </w:r>
    </w:p>
    <w:p w:rsidR="00000000" w:rsidDel="00000000" w:rsidP="00000000" w:rsidRDefault="00000000" w:rsidRPr="00000000" w14:paraId="0000007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752475</wp:posOffset>
            </wp:positionH>
            <wp:positionV relativeFrom="paragraph">
              <wp:posOffset>41607</wp:posOffset>
            </wp:positionV>
            <wp:extent cx="698500" cy="292100"/>
            <wp:effectExtent b="0" l="0" r="0" t="0"/>
            <wp:wrapSquare wrapText="bothSides" distB="19050" distT="19050" distL="19050" distR="1905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9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Unweighted: </w:t>
      </w:r>
    </w:p>
    <w:p w:rsidR="00000000" w:rsidDel="00000000" w:rsidP="00000000" w:rsidRDefault="00000000" w:rsidRPr="00000000" w14:paraId="0000007A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hyperlink r:id="rId76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127000" cy="114300"/>
              <wp:effectExtent b="0" l="0" r="0" t="0"/>
              <wp:docPr id="19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0"/>
          <w:szCs w:val="20"/>
          <w:rtl w:val="0"/>
        </w:rPr>
        <w:t xml:space="preserve"> are the neighbors for each class</w:t>
      </w:r>
    </w:p>
    <w:p w:rsidR="00000000" w:rsidDel="00000000" w:rsidP="00000000" w:rsidRDefault="00000000" w:rsidRPr="00000000" w14:paraId="0000007C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Weighted:</w:t>
      </w:r>
    </w:p>
    <w:p w:rsidR="00000000" w:rsidDel="00000000" w:rsidP="00000000" w:rsidRDefault="00000000" w:rsidRPr="00000000" w14:paraId="0000007E">
      <w:pPr>
        <w:ind w:left="0" w:firstLine="0"/>
        <w:rPr>
          <w:sz w:val="20"/>
          <w:szCs w:val="20"/>
        </w:rPr>
      </w:pPr>
      <w:hyperlink r:id="rId78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342900" cy="342900"/>
              <wp:effectExtent b="0" l="0" r="0" t="0"/>
              <wp:docPr id="31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hyperlink r:id="rId80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88900" cy="114300"/>
              <wp:effectExtent b="0" l="0" r="0" t="0"/>
              <wp:docPr id="37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0"/>
          <w:szCs w:val="20"/>
          <w:rtl w:val="0"/>
        </w:rPr>
        <w:t xml:space="preserve"> is a distance formula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Euclidian:</w:t>
      </w:r>
      <w:hyperlink r:id="rId82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2527300" cy="165100"/>
              <wp:effectExtent b="0" l="0" r="0" t="0"/>
              <wp:docPr id="6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7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Mahalanobis:</w:t>
      </w:r>
      <w:hyperlink r:id="rId84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1943100" cy="165100"/>
              <wp:effectExtent b="0" l="0" r="0" t="0"/>
              <wp:docPr id="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43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City-block:</w:t>
      </w:r>
    </w:p>
    <w:p w:rsidR="00000000" w:rsidDel="00000000" w:rsidP="00000000" w:rsidRDefault="00000000" w:rsidRPr="00000000" w14:paraId="00000083">
      <w:pPr>
        <w:ind w:left="720" w:firstLine="0"/>
        <w:rPr>
          <w:sz w:val="20"/>
          <w:szCs w:val="20"/>
        </w:rPr>
      </w:pPr>
      <w:hyperlink r:id="rId86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1231900" cy="381000"/>
              <wp:effectExtent b="0" l="0" r="0" t="0"/>
              <wp:docPr id="1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19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Cosine:</w:t>
      </w:r>
      <w:hyperlink r:id="rId88">
        <w:r w:rsidDel="00000000" w:rsidR="00000000" w:rsidRPr="00000000">
          <w:rPr>
            <w:sz w:val="20"/>
            <w:szCs w:val="20"/>
          </w:rPr>
          <w:drawing>
            <wp:inline distB="19050" distT="19050" distL="19050" distR="19050">
              <wp:extent cx="2603500" cy="342900"/>
              <wp:effectExtent b="0" l="0" r="0" t="0"/>
              <wp:docPr id="43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35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Supervised learning: Data collection, Feature extraction, Mapper function, Objective function, Learning algorithm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Overfitting: more data, Occam’s Razor, Cross-validation, Regularization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MAE: Can mitigate the impacts of outliers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MSE: heavily penalize large error 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CV: stratified when imbalance proportion</w:t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84" Type="http://schemas.openxmlformats.org/officeDocument/2006/relationships/hyperlink" Target="https://www.codecogs.com/eqnedit.php?latex=d_M%3D%20%5Csqrt%7B(%5Cmathbf%7Bx%7D_1%20-%20%5Cmathbf%7Bx%7D_2)%5ET%5CSigma%5E%7B-1%7D(%5Cmathbf%7Bx%7D_1%20-%20%5Cmathbf%7Bx%7D_2)%7D#0" TargetMode="External"/><Relationship Id="rId83" Type="http://schemas.openxmlformats.org/officeDocument/2006/relationships/image" Target="media/image30.png"/><Relationship Id="rId42" Type="http://schemas.openxmlformats.org/officeDocument/2006/relationships/image" Target="media/image63.png"/><Relationship Id="rId86" Type="http://schemas.openxmlformats.org/officeDocument/2006/relationships/hyperlink" Target="https://www.codecogs.com/eqnedit.php?latex=d_%7BCB%7D%3D%20%5Csum_%7Bi%3D1%7D%5En%20%7C%5Cmathbf%7Bx%7D_%7B1i%7D%20-%20%5Cmathbf%7Bx%7D_%7B2i%7D%7C#0" TargetMode="External"/><Relationship Id="rId41" Type="http://schemas.openxmlformats.org/officeDocument/2006/relationships/image" Target="media/image52.png"/><Relationship Id="rId85" Type="http://schemas.openxmlformats.org/officeDocument/2006/relationships/image" Target="media/image10.png"/><Relationship Id="rId44" Type="http://schemas.openxmlformats.org/officeDocument/2006/relationships/image" Target="media/image61.png"/><Relationship Id="rId88" Type="http://schemas.openxmlformats.org/officeDocument/2006/relationships/hyperlink" Target="https://www.codecogs.com/eqnedit.php?latex=d_%7Bcos%7D%3D%201%20-%20%5Ccos(%5Cangle(x_1%2Cx_2))%20%3D%201%20-%20%5Cfrac%7B%5Cmathbf%7Bx%7D_1%5ET%20%5Cmathbf%7Bx%7D_2%7D%7B%5CVert%5Cmathbf%7Bx%7D_1%5CVert_2%20%5CVert%5Cmathbf%7Bx%7D_2%5CVert_2%7D#0" TargetMode="External"/><Relationship Id="rId43" Type="http://schemas.openxmlformats.org/officeDocument/2006/relationships/image" Target="media/image55.png"/><Relationship Id="rId87" Type="http://schemas.openxmlformats.org/officeDocument/2006/relationships/image" Target="media/image6.png"/><Relationship Id="rId46" Type="http://schemas.openxmlformats.org/officeDocument/2006/relationships/image" Target="media/image14.gif"/><Relationship Id="rId45" Type="http://schemas.openxmlformats.org/officeDocument/2006/relationships/image" Target="media/image59.gif"/><Relationship Id="rId89" Type="http://schemas.openxmlformats.org/officeDocument/2006/relationships/image" Target="media/image62.png"/><Relationship Id="rId80" Type="http://schemas.openxmlformats.org/officeDocument/2006/relationships/hyperlink" Target="https://www.codecogs.com/eqnedit.php?latex=d_i#0" TargetMode="External"/><Relationship Id="rId82" Type="http://schemas.openxmlformats.org/officeDocument/2006/relationships/hyperlink" Target="https://www.codecogs.com/eqnedit.php?latex=d_E%3D%20%5CVert%5Cmathbf%7Bx%7D_1-%5Cmathbf%7Bx%7D_2%5CVert_2%20%3D%20%5Csqrt%7B(%5Cmathbf%7Bx%7D_1%20-%20%5Cmathbf%7Bx%7D_2)%5ET(%5Cmathbf%7Bx%7D_1%20-%20%5Cmathbf%7Bx%7D_2)%7D#0" TargetMode="External"/><Relationship Id="rId81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sciweavers.org/tex2img.php?bc=Transparent&amp;fc=Black&amp;im=jpg&amp;fs=100&amp;ff=modern&amp;edit=0&amp;eq=%5Carg_%7B%5Cmathbf%7Bw%7D%7D%5Cmin%20J(%5Cmathbf%7Bw%7D)%3A%20%5Cmathbf%7Bw%7D%20%26%3D%20%5Cleft(%5Cmathbf%7BX%7D%5ET%5Cmathbf%7BX%7D%5Cright)%5E%7B-1%7D%5Cmathbf%7BX%7D%5ET%5Cmathbf%7Bt%7D#0" TargetMode="External"/><Relationship Id="rId48" Type="http://schemas.openxmlformats.org/officeDocument/2006/relationships/hyperlink" Target="https://www.codecogs.com/eqnedit.php?latex=L%3D%5Csum_%7Bi%3D1%7D%5E%7BN%7Dln(%5Csum_%7Bk%3D1%7D%5E%7BK%7D%5Cpi_k%20N(x_i%7C%5Cmu_k%2C%5CSigma_k))#0" TargetMode="External"/><Relationship Id="rId47" Type="http://schemas.openxmlformats.org/officeDocument/2006/relationships/image" Target="media/image26.png"/><Relationship Id="rId49" Type="http://schemas.openxmlformats.org/officeDocument/2006/relationships/image" Target="media/image4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2.png"/><Relationship Id="rId8" Type="http://schemas.openxmlformats.org/officeDocument/2006/relationships/image" Target="media/image54.png"/><Relationship Id="rId73" Type="http://schemas.openxmlformats.org/officeDocument/2006/relationships/image" Target="media/image31.png"/><Relationship Id="rId72" Type="http://schemas.openxmlformats.org/officeDocument/2006/relationships/image" Target="media/image1.png"/><Relationship Id="rId31" Type="http://schemas.openxmlformats.org/officeDocument/2006/relationships/image" Target="media/image64.png"/><Relationship Id="rId75" Type="http://schemas.openxmlformats.org/officeDocument/2006/relationships/image" Target="media/image16.png"/><Relationship Id="rId30" Type="http://schemas.openxmlformats.org/officeDocument/2006/relationships/hyperlink" Target="https://www.codecogs.com/eqnedit.php?latex=%5Cfrac%7B1%7D%7B(2%5Cpi)%5E%7BN%2F2%7D%20%7C%5CSigma_k%7C%5E%7B1%2F2%7D%7D%5Cexp%5Cleft%5C%7B-%5Cfrac%7B1%7D%7B2%7D(%5Cmathbf%7Bx%7D-%5Cmathbf%7B%5Cmu%7D_k)%5ET%5CSigma_k%5E%7B-1%7D(%5Cmathbf%7Bx%7D-%5Cmathbf%7B%5Cmu%7D_k)%5Cright%5C%7D#0" TargetMode="External"/><Relationship Id="rId74" Type="http://schemas.openxmlformats.org/officeDocument/2006/relationships/image" Target="media/image46.png"/><Relationship Id="rId33" Type="http://schemas.openxmlformats.org/officeDocument/2006/relationships/image" Target="media/image39.png"/><Relationship Id="rId77" Type="http://schemas.openxmlformats.org/officeDocument/2006/relationships/image" Target="media/image18.png"/><Relationship Id="rId32" Type="http://schemas.openxmlformats.org/officeDocument/2006/relationships/hyperlink" Target="https://www.codecogs.com/eqnedit.php?latex=%5CSigma#0" TargetMode="External"/><Relationship Id="rId76" Type="http://schemas.openxmlformats.org/officeDocument/2006/relationships/hyperlink" Target="https://www.codecogs.com/eqnedit.php?latex=N_i#0" TargetMode="External"/><Relationship Id="rId35" Type="http://schemas.openxmlformats.org/officeDocument/2006/relationships/image" Target="media/image48.png"/><Relationship Id="rId79" Type="http://schemas.openxmlformats.org/officeDocument/2006/relationships/image" Target="media/image19.png"/><Relationship Id="rId34" Type="http://schemas.openxmlformats.org/officeDocument/2006/relationships/hyperlink" Target="https://www.codecogs.com/eqnedit.php?latex=%7C%5CSigma%7C%20%3D%20(%5Csigma%5E2)%5EN#0" TargetMode="External"/><Relationship Id="rId78" Type="http://schemas.openxmlformats.org/officeDocument/2006/relationships/hyperlink" Target="https://www.codecogs.com/eqnedit.php?latex=%5Csum_%7Bi%7D%5Cfrac%7B1%7D%7Bd_i%7D#0" TargetMode="External"/><Relationship Id="rId71" Type="http://schemas.openxmlformats.org/officeDocument/2006/relationships/image" Target="media/image32.png"/><Relationship Id="rId70" Type="http://schemas.openxmlformats.org/officeDocument/2006/relationships/image" Target="media/image60.png"/><Relationship Id="rId37" Type="http://schemas.openxmlformats.org/officeDocument/2006/relationships/image" Target="media/image50.png"/><Relationship Id="rId36" Type="http://schemas.openxmlformats.org/officeDocument/2006/relationships/hyperlink" Target="https://www.codecogs.com/eqnedit.php?latex=%5CSigma%5E%7B-1%7D#0" TargetMode="External"/><Relationship Id="rId39" Type="http://schemas.openxmlformats.org/officeDocument/2006/relationships/image" Target="media/image25.png"/><Relationship Id="rId38" Type="http://schemas.openxmlformats.org/officeDocument/2006/relationships/hyperlink" Target="https://www.codecogs.com/eqnedit.php?latex=%5CSigma#0" TargetMode="External"/><Relationship Id="rId62" Type="http://schemas.openxmlformats.org/officeDocument/2006/relationships/hyperlink" Target="https://www.codecogs.com/eqnedit.php?latex=x_i#0" TargetMode="External"/><Relationship Id="rId61" Type="http://schemas.openxmlformats.org/officeDocument/2006/relationships/image" Target="media/image21.png"/><Relationship Id="rId20" Type="http://schemas.openxmlformats.org/officeDocument/2006/relationships/image" Target="media/image38.png"/><Relationship Id="rId64" Type="http://schemas.openxmlformats.org/officeDocument/2006/relationships/hyperlink" Target="https://www.codecogs.com/eqnedit.php?latex=x_i#0" TargetMode="External"/><Relationship Id="rId63" Type="http://schemas.openxmlformats.org/officeDocument/2006/relationships/image" Target="media/image2.png"/><Relationship Id="rId22" Type="http://schemas.openxmlformats.org/officeDocument/2006/relationships/image" Target="media/image23.png"/><Relationship Id="rId66" Type="http://schemas.openxmlformats.org/officeDocument/2006/relationships/image" Target="media/image13.png"/><Relationship Id="rId21" Type="http://schemas.openxmlformats.org/officeDocument/2006/relationships/image" Target="media/image34.png"/><Relationship Id="rId65" Type="http://schemas.openxmlformats.org/officeDocument/2006/relationships/hyperlink" Target="https://www.codecogs.com/eqnedit.php?latex=b_i#0" TargetMode="External"/><Relationship Id="rId24" Type="http://schemas.openxmlformats.org/officeDocument/2006/relationships/image" Target="media/image8.png"/><Relationship Id="rId68" Type="http://schemas.openxmlformats.org/officeDocument/2006/relationships/hyperlink" Target="https://www.codecogs.com/eqnedit.php?latex=r%20%3D%20%5Cfrac%7Ba%2Bb%7D%7Ba%2Bb%2Bc%2Bd%7D#0" TargetMode="External"/><Relationship Id="rId23" Type="http://schemas.openxmlformats.org/officeDocument/2006/relationships/hyperlink" Target="https://www.codecogs.com/eqnedit.php?latex=%5Cmu%5Ex(1-%5Cmu)%5E%7B1-x%7D#0" TargetMode="External"/><Relationship Id="rId67" Type="http://schemas.openxmlformats.org/officeDocument/2006/relationships/hyperlink" Target="https://www.codecogs.com/eqnedit.php?latex=x_i#0" TargetMode="External"/><Relationship Id="rId60" Type="http://schemas.openxmlformats.org/officeDocument/2006/relationships/hyperlink" Target="https://www.codecogs.com/eqnedit.php?latex=a_i#0" TargetMode="External"/><Relationship Id="rId26" Type="http://schemas.openxmlformats.org/officeDocument/2006/relationships/image" Target="media/image9.png"/><Relationship Id="rId25" Type="http://schemas.openxmlformats.org/officeDocument/2006/relationships/image" Target="media/image53.png"/><Relationship Id="rId69" Type="http://schemas.openxmlformats.org/officeDocument/2006/relationships/image" Target="media/image11.png"/><Relationship Id="rId28" Type="http://schemas.openxmlformats.org/officeDocument/2006/relationships/image" Target="media/image35.png"/><Relationship Id="rId27" Type="http://schemas.openxmlformats.org/officeDocument/2006/relationships/image" Target="media/image58.png"/><Relationship Id="rId29" Type="http://schemas.openxmlformats.org/officeDocument/2006/relationships/image" Target="media/image45.png"/><Relationship Id="rId51" Type="http://schemas.openxmlformats.org/officeDocument/2006/relationships/image" Target="media/image17.png"/><Relationship Id="rId50" Type="http://schemas.openxmlformats.org/officeDocument/2006/relationships/hyperlink" Target="https://www.codecogs.com/eqnedit.php?latex=%5Csum%20%5Cpi_k%20%3D1#0" TargetMode="External"/><Relationship Id="rId53" Type="http://schemas.openxmlformats.org/officeDocument/2006/relationships/hyperlink" Target="https://www.codecogs.com/eqnedit.php?latex=C_%7Bik%7D#0" TargetMode="External"/><Relationship Id="rId52" Type="http://schemas.openxmlformats.org/officeDocument/2006/relationships/image" Target="media/image28.png"/><Relationship Id="rId11" Type="http://schemas.openxmlformats.org/officeDocument/2006/relationships/image" Target="media/image33.png"/><Relationship Id="rId55" Type="http://schemas.openxmlformats.org/officeDocument/2006/relationships/image" Target="media/image51.png"/><Relationship Id="rId10" Type="http://schemas.openxmlformats.org/officeDocument/2006/relationships/image" Target="media/image4.gif"/><Relationship Id="rId54" Type="http://schemas.openxmlformats.org/officeDocument/2006/relationships/image" Target="media/image43.png"/><Relationship Id="rId13" Type="http://schemas.openxmlformats.org/officeDocument/2006/relationships/image" Target="media/image56.png"/><Relationship Id="rId57" Type="http://schemas.openxmlformats.org/officeDocument/2006/relationships/image" Target="media/image27.png"/><Relationship Id="rId12" Type="http://schemas.openxmlformats.org/officeDocument/2006/relationships/image" Target="media/image15.png"/><Relationship Id="rId56" Type="http://schemas.openxmlformats.org/officeDocument/2006/relationships/image" Target="media/image37.png"/><Relationship Id="rId15" Type="http://schemas.openxmlformats.org/officeDocument/2006/relationships/image" Target="media/image24.png"/><Relationship Id="rId59" Type="http://schemas.openxmlformats.org/officeDocument/2006/relationships/image" Target="media/image57.png"/><Relationship Id="rId14" Type="http://schemas.openxmlformats.org/officeDocument/2006/relationships/image" Target="media/image7.png"/><Relationship Id="rId58" Type="http://schemas.openxmlformats.org/officeDocument/2006/relationships/hyperlink" Target="https://www.codecogs.com/eqnedit.php?latex=s%20%3D%20%5Cfrac%7B1%7D%7BN%7D%20%5Csum_%7Bi%3D1%7D%5EN%20%5Cfrac%7Bb_i-a_i%7D%7B%5Cmax(a_i%2Cb_i)%7D#0" TargetMode="External"/><Relationship Id="rId17" Type="http://schemas.openxmlformats.org/officeDocument/2006/relationships/image" Target="media/image49.png"/><Relationship Id="rId16" Type="http://schemas.openxmlformats.org/officeDocument/2006/relationships/image" Target="media/image12.png"/><Relationship Id="rId19" Type="http://schemas.openxmlformats.org/officeDocument/2006/relationships/image" Target="media/image40.png"/><Relationship Id="rId18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