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Toc471988436"/>
    </w:p>
    <w:p>
      <w: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align>center</wp:align>
            </wp:positionH>
            <wp:positionV relativeFrom="line">
              <wp:posOffset>30480</wp:posOffset>
            </wp:positionV>
            <wp:extent cx="2400300" cy="847725"/>
            <wp:effectExtent l="0" t="0" r="0" b="9525"/>
            <wp:wrapTopAndBottom/>
            <wp:docPr id="1" name="图片 1" descr="新疆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新疆大学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4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/>
    <w:p>
      <w:pPr>
        <w:jc w:val="center"/>
        <w:rPr>
          <w:rFonts w:ascii="黑体" w:eastAsia="黑体"/>
          <w:sz w:val="84"/>
          <w:szCs w:val="84"/>
        </w:rPr>
      </w:pPr>
      <w:r>
        <w:rPr>
          <w:rFonts w:hint="eastAsia" w:ascii="黑体" w:eastAsia="黑体"/>
          <w:sz w:val="84"/>
          <w:szCs w:val="84"/>
        </w:rPr>
        <w:t>实验报告</w:t>
      </w:r>
    </w:p>
    <w:p/>
    <w:p>
      <w:pPr>
        <w:jc w:val="center"/>
        <w:rPr>
          <w:rFonts w:cs="Tahoma" w:asciiTheme="minorEastAsia" w:hAnsiTheme="minorEastAsia" w:eastAsiaTheme="minorEastAsia"/>
          <w:sz w:val="30"/>
          <w:szCs w:val="30"/>
        </w:rPr>
      </w:pPr>
      <w:r>
        <w:rPr>
          <w:rFonts w:hint="eastAsia" w:cs="Tahoma" w:asciiTheme="minorEastAsia" w:hAnsiTheme="minorEastAsia" w:eastAsiaTheme="minorEastAsia"/>
          <w:sz w:val="30"/>
          <w:szCs w:val="30"/>
        </w:rPr>
        <w:t>（</w:t>
      </w:r>
      <w:r>
        <w:rPr>
          <w:rFonts w:cs="Tahoma" w:asciiTheme="minorEastAsia" w:hAnsiTheme="minorEastAsia" w:eastAsiaTheme="minorEastAsia"/>
          <w:sz w:val="30"/>
          <w:szCs w:val="30"/>
        </w:rPr>
        <w:t>__</w:t>
      </w:r>
      <w:r>
        <w:rPr>
          <w:rFonts w:cs="Tahoma" w:asciiTheme="minorEastAsia" w:hAnsiTheme="minorEastAsia" w:eastAsiaTheme="minorEastAsia"/>
          <w:sz w:val="30"/>
          <w:szCs w:val="30"/>
          <w:u w:val="single"/>
        </w:rPr>
        <w:t>202</w:t>
      </w:r>
      <w:r>
        <w:rPr>
          <w:rFonts w:hint="eastAsia" w:cs="Tahoma" w:asciiTheme="minorEastAsia" w:hAnsiTheme="minorEastAsia" w:eastAsiaTheme="minorEastAsia"/>
          <w:sz w:val="30"/>
          <w:szCs w:val="30"/>
          <w:u w:val="single"/>
        </w:rPr>
        <w:t>3</w:t>
      </w:r>
      <w:r>
        <w:rPr>
          <w:rFonts w:cs="Tahoma" w:asciiTheme="minorEastAsia" w:hAnsiTheme="minorEastAsia" w:eastAsiaTheme="minorEastAsia"/>
          <w:sz w:val="30"/>
          <w:szCs w:val="30"/>
        </w:rPr>
        <w:t>_</w:t>
      </w:r>
      <w:r>
        <w:rPr>
          <w:rFonts w:hint="eastAsia" w:cs="Tahoma" w:asciiTheme="minorEastAsia" w:hAnsiTheme="minorEastAsia" w:eastAsiaTheme="minorEastAsia"/>
          <w:sz w:val="30"/>
          <w:szCs w:val="30"/>
        </w:rPr>
        <w:t>___</w:t>
      </w:r>
      <w:r>
        <w:rPr>
          <w:rFonts w:cs="Tahoma" w:asciiTheme="minorEastAsia" w:hAnsiTheme="minorEastAsia" w:eastAsiaTheme="minorEastAsia"/>
          <w:sz w:val="30"/>
          <w:szCs w:val="30"/>
        </w:rPr>
        <w:t>/__</w:t>
      </w:r>
      <w:r>
        <w:rPr>
          <w:rFonts w:cs="Tahoma" w:asciiTheme="minorEastAsia" w:hAnsiTheme="minorEastAsia" w:eastAsiaTheme="minorEastAsia"/>
          <w:sz w:val="30"/>
          <w:szCs w:val="30"/>
          <w:u w:val="single"/>
        </w:rPr>
        <w:t>20</w:t>
      </w:r>
      <w:r>
        <w:rPr>
          <w:rFonts w:hint="eastAsia" w:cs="Tahoma" w:asciiTheme="minorEastAsia" w:hAnsiTheme="minorEastAsia" w:eastAsiaTheme="minorEastAsia"/>
          <w:sz w:val="30"/>
          <w:szCs w:val="30"/>
          <w:u w:val="single"/>
        </w:rPr>
        <w:t>24</w:t>
      </w:r>
      <w:r>
        <w:rPr>
          <w:rFonts w:cs="Tahoma" w:asciiTheme="minorEastAsia" w:hAnsiTheme="minorEastAsia" w:eastAsiaTheme="minorEastAsia"/>
          <w:sz w:val="30"/>
          <w:szCs w:val="30"/>
        </w:rPr>
        <w:t>__</w:t>
      </w:r>
      <w:r>
        <w:rPr>
          <w:rFonts w:hint="eastAsia" w:cs="Tahoma" w:asciiTheme="minorEastAsia" w:hAnsiTheme="minorEastAsia" w:eastAsiaTheme="minorEastAsia"/>
          <w:sz w:val="30"/>
          <w:szCs w:val="30"/>
        </w:rPr>
        <w:t>学年</w:t>
      </w:r>
      <w:r>
        <w:rPr>
          <w:rFonts w:cs="Tahoma" w:asciiTheme="minorEastAsia" w:hAnsiTheme="minorEastAsia" w:eastAsiaTheme="minorEastAsia"/>
          <w:sz w:val="30"/>
          <w:szCs w:val="30"/>
        </w:rPr>
        <w:t xml:space="preserve">  </w:t>
      </w:r>
      <w:r>
        <w:rPr>
          <w:rFonts w:hint="eastAsia" w:cs="Tahoma" w:asciiTheme="minorEastAsia" w:hAnsiTheme="minorEastAsia" w:eastAsiaTheme="minorEastAsia"/>
          <w:sz w:val="30"/>
          <w:szCs w:val="30"/>
        </w:rPr>
        <w:t>第一学期）</w:t>
      </w:r>
    </w:p>
    <w:p/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/>
    <w:p/>
    <w:tbl>
      <w:tblPr>
        <w:tblStyle w:val="9"/>
        <w:tblW w:w="585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38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  <w:jc w:val="center"/>
        </w:trPr>
        <w:tc>
          <w:tcPr>
            <w:tcW w:w="201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黑体" w:eastAsia="黑体"/>
              </w:rPr>
            </w:pPr>
            <w:r>
              <w:rPr>
                <w:rFonts w:hint="eastAsia" w:ascii="黑体" w:eastAsia="黑体" w:cs="Tahoma"/>
                <w:sz w:val="28"/>
                <w:szCs w:val="28"/>
              </w:rPr>
              <w:t>课程名称：</w:t>
            </w:r>
          </w:p>
        </w:tc>
        <w:tc>
          <w:tcPr>
            <w:tcW w:w="384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="Tahoma" w:hAnsi="Tahoma" w:cs="Tahoma"/>
                <w:sz w:val="28"/>
                <w:szCs w:val="28"/>
              </w:rPr>
              <w:t>软件工程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201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黑体" w:eastAsia="黑体"/>
              </w:rPr>
            </w:pPr>
            <w:r>
              <w:rPr>
                <w:rFonts w:hint="eastAsia" w:ascii="黑体" w:eastAsia="黑体" w:cs="Tahoma"/>
                <w:sz w:val="28"/>
                <w:szCs w:val="28"/>
              </w:rPr>
              <w:t>学</w:t>
            </w:r>
            <w:r>
              <w:rPr>
                <w:rFonts w:ascii="黑体" w:hAnsi="Tahoma" w:eastAsia="黑体" w:cs="Tahoma"/>
                <w:sz w:val="28"/>
                <w:szCs w:val="28"/>
              </w:rPr>
              <w:t xml:space="preserve">    </w:t>
            </w:r>
            <w:r>
              <w:rPr>
                <w:rFonts w:hint="eastAsia" w:ascii="黑体" w:eastAsia="黑体" w:cs="Tahoma"/>
                <w:sz w:val="28"/>
                <w:szCs w:val="28"/>
              </w:rPr>
              <w:t>院：</w:t>
            </w:r>
          </w:p>
        </w:tc>
        <w:tc>
          <w:tcPr>
            <w:tcW w:w="384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="Tahoma" w:hAnsi="Tahoma" w:cs="Tahoma"/>
                <w:sz w:val="28"/>
                <w:szCs w:val="28"/>
              </w:rPr>
              <w:t>软件学院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  <w:jc w:val="center"/>
        </w:trPr>
        <w:tc>
          <w:tcPr>
            <w:tcW w:w="201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黑体" w:eastAsia="黑体" w:cs="Tahoma"/>
                <w:sz w:val="28"/>
                <w:szCs w:val="28"/>
              </w:rPr>
            </w:pPr>
            <w:r>
              <w:rPr>
                <w:rFonts w:ascii="黑体" w:eastAsia="黑体" w:cs="Tahoma"/>
                <w:sz w:val="28"/>
                <w:szCs w:val="28"/>
              </w:rPr>
              <w:t>课 程</w:t>
            </w:r>
            <w:r>
              <w:rPr>
                <w:rFonts w:hint="eastAsia" w:ascii="黑体" w:eastAsia="黑体" w:cs="Tahoma"/>
                <w:sz w:val="28"/>
                <w:szCs w:val="28"/>
              </w:rPr>
              <w:t xml:space="preserve"> 组：</w:t>
            </w:r>
          </w:p>
        </w:tc>
        <w:tc>
          <w:tcPr>
            <w:tcW w:w="384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hint="eastAsia" w:ascii="Tahoma" w:hAnsi="Tahoma" w:cs="Tahoma"/>
                <w:sz w:val="28"/>
                <w:szCs w:val="28"/>
              </w:rPr>
              <w:t>软件</w:t>
            </w:r>
            <w:r>
              <w:rPr>
                <w:rFonts w:ascii="Tahoma" w:hAnsi="Tahoma" w:cs="Tahoma"/>
                <w:sz w:val="28"/>
                <w:szCs w:val="28"/>
              </w:rPr>
              <w:t>工程</w:t>
            </w:r>
            <w:r>
              <w:rPr>
                <w:rFonts w:hint="eastAsia" w:ascii="Tahoma" w:hAnsi="Tahoma" w:cs="Tahoma"/>
                <w:sz w:val="28"/>
                <w:szCs w:val="28"/>
              </w:rPr>
              <w:t>课程组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201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黑体" w:eastAsia="黑体"/>
              </w:rPr>
            </w:pPr>
            <w:r>
              <w:rPr>
                <w:rFonts w:hint="eastAsia" w:ascii="黑体" w:eastAsia="黑体" w:cs="Tahoma"/>
                <w:sz w:val="28"/>
                <w:szCs w:val="28"/>
              </w:rPr>
              <w:t>专业班级：</w:t>
            </w:r>
          </w:p>
        </w:tc>
        <w:tc>
          <w:tcPr>
            <w:tcW w:w="384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软件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21-19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  <w:jc w:val="center"/>
        </w:trPr>
        <w:tc>
          <w:tcPr>
            <w:tcW w:w="201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黑体" w:eastAsia="黑体"/>
              </w:rPr>
            </w:pPr>
            <w:r>
              <w:rPr>
                <w:rFonts w:hint="eastAsia" w:ascii="黑体" w:eastAsia="黑体" w:cs="Tahoma"/>
                <w:sz w:val="28"/>
                <w:szCs w:val="28"/>
              </w:rPr>
              <w:t>学</w:t>
            </w:r>
            <w:r>
              <w:rPr>
                <w:rFonts w:ascii="黑体" w:hAnsi="Tahoma" w:eastAsia="黑体" w:cs="Tahoma"/>
                <w:sz w:val="28"/>
                <w:szCs w:val="28"/>
              </w:rPr>
              <w:t xml:space="preserve">    </w:t>
            </w:r>
            <w:r>
              <w:rPr>
                <w:rFonts w:hint="eastAsia" w:ascii="黑体" w:eastAsia="黑体" w:cs="Tahoma"/>
                <w:sz w:val="28"/>
                <w:szCs w:val="28"/>
              </w:rPr>
              <w:t>号：</w:t>
            </w:r>
          </w:p>
        </w:tc>
        <w:tc>
          <w:tcPr>
            <w:tcW w:w="38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default" w:ascii="Tahoma" w:hAnsi="Tahoma" w:eastAsia="宋体" w:cs="Tahoma"/>
                <w:sz w:val="28"/>
                <w:szCs w:val="28"/>
                <w:lang w:val="en-US" w:eastAsia="zh-CN"/>
              </w:rPr>
            </w:pPr>
            <w:r>
              <w:rPr>
                <w:rFonts w:hint="eastAsia" w:ascii="Tahoma" w:hAnsi="Tahoma" w:cs="Tahoma"/>
                <w:sz w:val="28"/>
                <w:szCs w:val="28"/>
                <w:lang w:val="en-US" w:eastAsia="zh-CN"/>
              </w:rPr>
              <w:t>20212501257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201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黑体" w:eastAsia="黑体"/>
              </w:rPr>
            </w:pPr>
            <w:r>
              <w:rPr>
                <w:rFonts w:hint="eastAsia" w:ascii="黑体" w:eastAsia="黑体" w:cs="Tahoma"/>
                <w:sz w:val="28"/>
                <w:szCs w:val="28"/>
              </w:rPr>
              <w:t>姓</w:t>
            </w:r>
            <w:r>
              <w:rPr>
                <w:rFonts w:ascii="黑体" w:hAnsi="Tahoma" w:eastAsia="黑体" w:cs="Tahoma"/>
                <w:sz w:val="28"/>
                <w:szCs w:val="28"/>
              </w:rPr>
              <w:t xml:space="preserve">    </w:t>
            </w:r>
            <w:r>
              <w:rPr>
                <w:rFonts w:hint="eastAsia" w:ascii="黑体" w:eastAsia="黑体" w:cs="Tahoma"/>
                <w:sz w:val="28"/>
                <w:szCs w:val="28"/>
              </w:rPr>
              <w:t>名：</w:t>
            </w:r>
          </w:p>
        </w:tc>
        <w:tc>
          <w:tcPr>
            <w:tcW w:w="38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李智恒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201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黑体" w:eastAsia="黑体"/>
              </w:rPr>
            </w:pPr>
            <w:r>
              <w:rPr>
                <w:rFonts w:hint="eastAsia" w:ascii="黑体" w:eastAsia="黑体" w:cs="Tahoma"/>
                <w:sz w:val="28"/>
                <w:szCs w:val="28"/>
              </w:rPr>
              <w:t>指导教师：</w:t>
            </w:r>
          </w:p>
        </w:tc>
        <w:tc>
          <w:tcPr>
            <w:tcW w:w="38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="Tahoma" w:hAnsi="Tahoma" w:cs="Tahoma"/>
                <w:sz w:val="28"/>
                <w:szCs w:val="28"/>
              </w:rPr>
              <w:t>朱哲哲</w:t>
            </w:r>
          </w:p>
        </w:tc>
      </w:tr>
    </w:tbl>
    <w:p>
      <w:pPr>
        <w:widowControl/>
        <w:jc w:val="left"/>
      </w:pPr>
    </w:p>
    <w:p/>
    <w:p/>
    <w:p/>
    <w:p/>
    <w:p>
      <w:pPr>
        <w:pStyle w:val="2"/>
        <w:ind w:right="67" w:rightChars="32"/>
        <w:jc w:val="center"/>
        <w:rPr>
          <w:rFonts w:ascii="黑体" w:hAnsi="黑体"/>
          <w:sz w:val="36"/>
          <w:lang w:val="en-GB"/>
        </w:rPr>
      </w:pPr>
      <w:r>
        <w:rPr>
          <w:rFonts w:hint="eastAsia"/>
          <w:sz w:val="36"/>
        </w:rPr>
        <w:t xml:space="preserve">实验 5  </w:t>
      </w:r>
      <w:bookmarkEnd w:id="0"/>
      <w:r>
        <w:rPr>
          <w:rFonts w:hint="eastAsia"/>
          <w:sz w:val="36"/>
        </w:rPr>
        <w:t>设计建模工具的使用（一）类图</w:t>
      </w:r>
    </w:p>
    <w:tbl>
      <w:tblPr>
        <w:tblStyle w:val="10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3"/>
        <w:gridCol w:w="1712"/>
        <w:gridCol w:w="1712"/>
        <w:gridCol w:w="1673"/>
        <w:gridCol w:w="171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vAlign w:val="center"/>
          </w:tcPr>
          <w:p>
            <w:pPr>
              <w:jc w:val="center"/>
              <w:rPr>
                <w:kern w:val="0"/>
                <w:sz w:val="20"/>
                <w:lang w:val="en-GB"/>
              </w:rPr>
            </w:pPr>
            <w:r>
              <w:rPr>
                <w:kern w:val="0"/>
                <w:sz w:val="20"/>
                <w:lang w:val="en-GB"/>
              </w:rPr>
              <w:t>班级</w:t>
            </w:r>
          </w:p>
        </w:tc>
        <w:tc>
          <w:tcPr>
            <w:tcW w:w="1712" w:type="dxa"/>
            <w:vAlign w:val="center"/>
          </w:tcPr>
          <w:p>
            <w:pPr>
              <w:jc w:val="center"/>
              <w:rPr>
                <w:kern w:val="0"/>
                <w:sz w:val="20"/>
                <w:lang w:val="en-GB"/>
              </w:rPr>
            </w:pPr>
            <w:r>
              <w:rPr>
                <w:kern w:val="0"/>
                <w:sz w:val="20"/>
                <w:lang w:val="en-GB"/>
              </w:rPr>
              <w:t>序号</w:t>
            </w:r>
          </w:p>
        </w:tc>
        <w:tc>
          <w:tcPr>
            <w:tcW w:w="1712" w:type="dxa"/>
            <w:vAlign w:val="center"/>
          </w:tcPr>
          <w:p>
            <w:pPr>
              <w:jc w:val="center"/>
              <w:rPr>
                <w:kern w:val="0"/>
                <w:sz w:val="20"/>
                <w:lang w:val="en-GB"/>
              </w:rPr>
            </w:pPr>
            <w:r>
              <w:rPr>
                <w:kern w:val="0"/>
                <w:sz w:val="20"/>
                <w:lang w:val="en-GB"/>
              </w:rPr>
              <w:t>学号</w:t>
            </w:r>
          </w:p>
        </w:tc>
        <w:tc>
          <w:tcPr>
            <w:tcW w:w="1673" w:type="dxa"/>
          </w:tcPr>
          <w:p>
            <w:pPr>
              <w:jc w:val="center"/>
              <w:rPr>
                <w:kern w:val="0"/>
                <w:sz w:val="20"/>
                <w:lang w:val="en-GB"/>
              </w:rPr>
            </w:pPr>
            <w:r>
              <w:rPr>
                <w:kern w:val="0"/>
                <w:sz w:val="20"/>
                <w:lang w:val="en-GB"/>
              </w:rPr>
              <w:t>姓名</w:t>
            </w:r>
          </w:p>
        </w:tc>
        <w:tc>
          <w:tcPr>
            <w:tcW w:w="1712" w:type="dxa"/>
          </w:tcPr>
          <w:p>
            <w:pPr>
              <w:jc w:val="center"/>
              <w:rPr>
                <w:kern w:val="0"/>
                <w:sz w:val="20"/>
                <w:lang w:val="en-GB"/>
              </w:rPr>
            </w:pPr>
            <w:r>
              <w:rPr>
                <w:kern w:val="0"/>
                <w:sz w:val="20"/>
                <w:lang w:val="en-GB"/>
              </w:rPr>
              <w:t>成绩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vAlign w:val="center"/>
          </w:tcPr>
          <w:p>
            <w:pPr>
              <w:jc w:val="center"/>
              <w:rPr>
                <w:rFonts w:hint="default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</w:rPr>
              <w:t>软件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21-19</w:t>
            </w:r>
          </w:p>
        </w:tc>
        <w:tc>
          <w:tcPr>
            <w:tcW w:w="1712" w:type="dxa"/>
            <w:vAlign w:val="center"/>
          </w:tcPr>
          <w:p>
            <w:pPr>
              <w:jc w:val="center"/>
              <w:rPr>
                <w:rFonts w:hint="default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11</w:t>
            </w:r>
          </w:p>
        </w:tc>
        <w:tc>
          <w:tcPr>
            <w:tcW w:w="1712" w:type="dxa"/>
            <w:vAlign w:val="center"/>
          </w:tcPr>
          <w:p>
            <w:pPr>
              <w:jc w:val="center"/>
              <w:rPr>
                <w:rFonts w:hint="default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20212501257</w:t>
            </w:r>
          </w:p>
        </w:tc>
        <w:tc>
          <w:tcPr>
            <w:tcW w:w="1673" w:type="dxa"/>
          </w:tcPr>
          <w:p>
            <w:pPr>
              <w:jc w:val="center"/>
              <w:rPr>
                <w:rFonts w:hint="default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李智恒</w:t>
            </w:r>
          </w:p>
        </w:tc>
        <w:tc>
          <w:tcPr>
            <w:tcW w:w="1712" w:type="dxa"/>
          </w:tcPr>
          <w:p>
            <w:pPr>
              <w:jc w:val="center"/>
              <w:rPr>
                <w:kern w:val="0"/>
                <w:sz w:val="20"/>
                <w:lang w:val="en-GB"/>
              </w:rPr>
            </w:pPr>
          </w:p>
        </w:tc>
      </w:tr>
    </w:tbl>
    <w:p>
      <w:pPr>
        <w:rPr>
          <w:lang w:val="en-GB"/>
        </w:rPr>
      </w:pPr>
    </w:p>
    <w:p>
      <w:pPr>
        <w:pStyle w:val="3"/>
        <w:spacing w:before="120" w:after="120" w:line="415" w:lineRule="auto"/>
        <w:ind w:right="67" w:rightChars="32"/>
        <w:rPr>
          <w:szCs w:val="21"/>
          <w:lang w:val="en-GB"/>
        </w:rPr>
      </w:pPr>
      <w:bookmarkStart w:id="1" w:name="_Toc471988437"/>
      <w:r>
        <w:rPr>
          <w:rFonts w:hint="eastAsia"/>
        </w:rPr>
        <w:t>一、实验目的</w:t>
      </w:r>
      <w:bookmarkEnd w:id="1"/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 xml:space="preserve">1. </w:t>
      </w:r>
      <w:r>
        <w:rPr>
          <w:rFonts w:hint="eastAsia"/>
          <w:szCs w:val="21"/>
        </w:rPr>
        <w:t>掌握面向对象分析中的建模工具——类图，理解面向对象的对象模型，模拟应用程序的静态视图，为其他图（如顺序图、交互图）奠定基础；会熟练使用建模工具，分析并建立相应的模型。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szCs w:val="21"/>
          <w:lang w:val="en-GB"/>
        </w:rPr>
      </w:pPr>
      <w:r>
        <w:rPr>
          <w:rFonts w:hint="eastAsia"/>
          <w:szCs w:val="21"/>
        </w:rPr>
        <w:t>2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掌握应用Visio等业界常用的建模工具的基本使用方法和基本绘图操作，选择一种并</w:t>
      </w:r>
      <w:r>
        <w:rPr>
          <w:szCs w:val="21"/>
          <w:lang w:val="en-GB"/>
        </w:rPr>
        <w:t>熟</w:t>
      </w:r>
      <w:r>
        <w:rPr>
          <w:rFonts w:hint="eastAsia"/>
          <w:szCs w:val="21"/>
          <w:lang w:val="en-GB"/>
        </w:rPr>
        <w:t>练使用，会使用该工具针对具体问题建立分析模型。</w:t>
      </w:r>
    </w:p>
    <w:p>
      <w:pPr>
        <w:tabs>
          <w:tab w:val="left" w:pos="1680"/>
        </w:tabs>
        <w:snapToGrid w:val="0"/>
        <w:spacing w:line="400" w:lineRule="exact"/>
        <w:rPr>
          <w:szCs w:val="21"/>
        </w:rPr>
      </w:pPr>
      <w:r>
        <w:rPr>
          <w:rFonts w:hint="eastAsia"/>
          <w:szCs w:val="21"/>
        </w:rPr>
        <w:t xml:space="preserve">   </w:t>
      </w:r>
    </w:p>
    <w:p>
      <w:pPr>
        <w:pStyle w:val="3"/>
        <w:spacing w:before="120" w:after="120" w:line="415" w:lineRule="auto"/>
        <w:ind w:right="67" w:rightChars="32"/>
        <w:rPr>
          <w:szCs w:val="21"/>
          <w:lang w:val="en-GB"/>
        </w:rPr>
      </w:pPr>
      <w:bookmarkStart w:id="2" w:name="_Toc471988438"/>
      <w:r>
        <w:rPr>
          <w:rFonts w:hint="eastAsia"/>
        </w:rPr>
        <w:t>二、实验内容与步骤</w:t>
      </w:r>
      <w:bookmarkEnd w:id="2"/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szCs w:val="21"/>
          <w:lang w:val="en-GB"/>
        </w:rPr>
      </w:pPr>
      <w:r>
        <w:rPr>
          <w:rFonts w:hint="eastAsia"/>
          <w:szCs w:val="21"/>
        </w:rPr>
        <w:t>1</w:t>
      </w:r>
      <w:r>
        <w:rPr>
          <w:szCs w:val="21"/>
          <w:lang w:val="en-GB"/>
        </w:rPr>
        <w:t>. 百度搜索1-2张类图，请重新绘制它们，并回答以下问题：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szCs w:val="21"/>
          <w:lang w:val="en-GB"/>
        </w:rPr>
      </w:pPr>
      <w:r>
        <w:rPr>
          <w:szCs w:val="21"/>
          <w:lang w:val="en-GB"/>
        </w:rPr>
        <w:t>1）有哪些类；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答：教授类，教师类，课程类</w:t>
      </w:r>
    </w:p>
    <w:p>
      <w:pPr>
        <w:numPr>
          <w:ilvl w:val="0"/>
          <w:numId w:val="1"/>
        </w:numPr>
        <w:tabs>
          <w:tab w:val="left" w:pos="1680"/>
        </w:tabs>
        <w:snapToGrid w:val="0"/>
        <w:spacing w:line="400" w:lineRule="exact"/>
        <w:ind w:firstLine="420" w:firstLineChars="200"/>
        <w:rPr>
          <w:szCs w:val="21"/>
          <w:lang w:val="en-GB"/>
        </w:rPr>
      </w:pPr>
      <w:r>
        <w:rPr>
          <w:szCs w:val="21"/>
          <w:lang w:val="en-GB"/>
        </w:rPr>
        <w:t>有哪些关系；</w:t>
      </w:r>
    </w:p>
    <w:p>
      <w:pPr>
        <w:numPr>
          <w:ilvl w:val="0"/>
          <w:numId w:val="0"/>
        </w:numPr>
        <w:tabs>
          <w:tab w:val="left" w:pos="1680"/>
        </w:tabs>
        <w:snapToGrid w:val="0"/>
        <w:spacing w:line="400" w:lineRule="exact"/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答：继承</w:t>
      </w:r>
    </w:p>
    <w:p>
      <w:pPr>
        <w:numPr>
          <w:ilvl w:val="0"/>
          <w:numId w:val="1"/>
        </w:numPr>
        <w:tabs>
          <w:tab w:val="left" w:pos="1680"/>
        </w:tabs>
        <w:snapToGrid w:val="0"/>
        <w:spacing w:line="400" w:lineRule="exact"/>
        <w:ind w:left="0" w:leftChars="0" w:firstLine="420" w:firstLineChars="200"/>
        <w:rPr>
          <w:szCs w:val="21"/>
          <w:lang w:val="en-GB"/>
        </w:rPr>
      </w:pPr>
      <w:r>
        <w:rPr>
          <w:szCs w:val="21"/>
          <w:lang w:val="en-GB"/>
        </w:rPr>
        <w:t>简要描述该图的</w:t>
      </w:r>
      <w:r>
        <w:rPr>
          <w:rFonts w:hint="eastAsia"/>
          <w:szCs w:val="21"/>
        </w:rPr>
        <w:t>作用</w:t>
      </w:r>
      <w:r>
        <w:rPr>
          <w:szCs w:val="21"/>
          <w:lang w:val="en-GB"/>
        </w:rPr>
        <w:t>；</w:t>
      </w:r>
    </w:p>
    <w:p>
      <w:pPr>
        <w:numPr>
          <w:numId w:val="0"/>
        </w:numPr>
        <w:tabs>
          <w:tab w:val="left" w:pos="1680"/>
        </w:tabs>
        <w:snapToGrid w:val="0"/>
        <w:spacing w:line="400" w:lineRule="exact"/>
        <w:ind w:leftChars="200"/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描述教授，课程，老师，之间的关系。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szCs w:val="21"/>
          <w:lang w:val="en-GB"/>
        </w:rPr>
      </w:pPr>
      <w:r>
        <w:rPr>
          <w:szCs w:val="21"/>
          <w:lang w:val="en-GB"/>
        </w:rPr>
        <w:t>要求：所绘制的图不得与本文中其它习题一样。</w:t>
      </w:r>
    </w:p>
    <w:p>
      <w:pPr>
        <w:tabs>
          <w:tab w:val="left" w:pos="1680"/>
        </w:tabs>
        <w:snapToGrid w:val="0"/>
        <w:spacing w:line="240" w:lineRule="auto"/>
        <w:ind w:firstLine="420" w:firstLineChars="200"/>
        <w:jc w:val="center"/>
        <w:rPr>
          <w:szCs w:val="21"/>
          <w:lang w:val="en-GB"/>
        </w:rPr>
      </w:pPr>
      <w:r>
        <w:drawing>
          <wp:inline distT="0" distB="0" distL="114300" distR="114300">
            <wp:extent cx="3556000" cy="2433320"/>
            <wp:effectExtent l="0" t="0" r="6350" b="635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jc w:val="center"/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图1-1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  <w:lang w:val="en-GB"/>
        </w:rPr>
        <w:t xml:space="preserve">. </w:t>
      </w:r>
      <w:r>
        <w:rPr>
          <w:szCs w:val="21"/>
        </w:rPr>
        <w:t>根据以下描述，提取这个问题涉及的类，定义各个类之间的关系，并画出类图。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>汽车和</w:t>
      </w:r>
      <w:r>
        <w:rPr>
          <w:rFonts w:hint="eastAsia"/>
          <w:szCs w:val="21"/>
        </w:rPr>
        <w:t>自行</w:t>
      </w:r>
      <w:r>
        <w:rPr>
          <w:szCs w:val="21"/>
        </w:rPr>
        <w:t>车都是</w:t>
      </w:r>
      <w:r>
        <w:rPr>
          <w:rFonts w:hint="eastAsia"/>
          <w:szCs w:val="21"/>
        </w:rPr>
        <w:t>交通工</w:t>
      </w:r>
      <w:r>
        <w:rPr>
          <w:szCs w:val="21"/>
        </w:rPr>
        <w:t>具 。</w:t>
      </w:r>
      <w:r>
        <w:rPr>
          <w:rFonts w:hint="eastAsia"/>
          <w:szCs w:val="21"/>
        </w:rPr>
        <w:t>一辆自行车</w:t>
      </w:r>
      <w:r>
        <w:rPr>
          <w:szCs w:val="21"/>
        </w:rPr>
        <w:t>只能归</w:t>
      </w:r>
      <w:r>
        <w:rPr>
          <w:rFonts w:hint="eastAsia"/>
          <w:szCs w:val="21"/>
        </w:rPr>
        <w:t>一个人</w:t>
      </w:r>
      <w:r>
        <w:rPr>
          <w:szCs w:val="21"/>
        </w:rPr>
        <w:t>拥有，但</w:t>
      </w:r>
      <w:r>
        <w:rPr>
          <w:rFonts w:hint="eastAsia"/>
          <w:szCs w:val="21"/>
        </w:rPr>
        <w:t>一辆</w:t>
      </w:r>
      <w:r>
        <w:rPr>
          <w:szCs w:val="21"/>
        </w:rPr>
        <w:t>汽车可归</w:t>
      </w:r>
      <w:r>
        <w:rPr>
          <w:rFonts w:hint="eastAsia"/>
          <w:szCs w:val="21"/>
        </w:rPr>
        <w:t>一个人</w:t>
      </w:r>
      <w:r>
        <w:rPr>
          <w:szCs w:val="21"/>
        </w:rPr>
        <w:t>或者两个⼈拥有。</w:t>
      </w:r>
      <w:r>
        <w:rPr>
          <w:rFonts w:hint="eastAsia"/>
          <w:szCs w:val="21"/>
        </w:rPr>
        <w:t>一个人</w:t>
      </w:r>
      <w:r>
        <w:rPr>
          <w:szCs w:val="21"/>
        </w:rPr>
        <w:t>可能没有</w:t>
      </w:r>
      <w:r>
        <w:rPr>
          <w:rFonts w:hint="eastAsia"/>
          <w:szCs w:val="21"/>
        </w:rPr>
        <w:t>自行车</w:t>
      </w:r>
      <w:r>
        <w:rPr>
          <w:szCs w:val="21"/>
        </w:rPr>
        <w:t>或者汽车，也可能拥有多</w:t>
      </w:r>
      <w:r>
        <w:rPr>
          <w:rFonts w:hint="eastAsia"/>
          <w:szCs w:val="21"/>
        </w:rPr>
        <w:t>辆自行车</w:t>
      </w:r>
      <w:r>
        <w:rPr>
          <w:szCs w:val="21"/>
        </w:rPr>
        <w:t>或者汽车。每个</w:t>
      </w:r>
      <w:r>
        <w:rPr>
          <w:rFonts w:hint="eastAsia"/>
          <w:szCs w:val="21"/>
        </w:rPr>
        <w:t>人</w:t>
      </w:r>
      <w:r>
        <w:rPr>
          <w:szCs w:val="21"/>
        </w:rPr>
        <w:t>都具有年龄和名字。每辆汽车都有</w:t>
      </w:r>
      <w:r>
        <w:rPr>
          <w:rFonts w:hint="eastAsia"/>
          <w:szCs w:val="21"/>
        </w:rPr>
        <w:t>自己的颜色</w:t>
      </w:r>
      <w:r>
        <w:rPr>
          <w:szCs w:val="21"/>
        </w:rPr>
        <w:t>和商标。</w:t>
      </w:r>
    </w:p>
    <w:p>
      <w:pPr>
        <w:tabs>
          <w:tab w:val="left" w:pos="1680"/>
        </w:tabs>
        <w:snapToGrid w:val="0"/>
        <w:spacing w:line="240" w:lineRule="auto"/>
        <w:ind w:firstLine="420" w:firstLineChars="200"/>
        <w:jc w:val="center"/>
        <w:rPr>
          <w:rFonts w:hint="eastAsia" w:eastAsia="宋体"/>
          <w:szCs w:val="21"/>
          <w:lang w:eastAsia="zh-CN"/>
        </w:rPr>
      </w:pPr>
      <w:r>
        <w:drawing>
          <wp:inline distT="0" distB="0" distL="114300" distR="114300">
            <wp:extent cx="2623820" cy="2552700"/>
            <wp:effectExtent l="0" t="0" r="10160" b="571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382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680"/>
        </w:tabs>
        <w:snapToGrid w:val="0"/>
        <w:spacing w:line="360" w:lineRule="auto"/>
        <w:ind w:firstLine="360" w:firstLineChars="200"/>
        <w:jc w:val="center"/>
        <w:rPr>
          <w:rFonts w:ascii="宋体" w:hAnsi="宋体" w:cs="宋体"/>
          <w:sz w:val="18"/>
          <w:szCs w:val="18"/>
        </w:rPr>
      </w:pPr>
    </w:p>
    <w:p>
      <w:pPr>
        <w:tabs>
          <w:tab w:val="left" w:pos="1680"/>
        </w:tabs>
        <w:snapToGrid w:val="0"/>
        <w:spacing w:line="400" w:lineRule="exact"/>
        <w:ind w:firstLine="420" w:firstLineChars="200"/>
        <w:jc w:val="center"/>
        <w:rPr>
          <w:rFonts w:ascii="宋体" w:hAnsi="宋体" w:cs="宋体"/>
          <w:sz w:val="18"/>
          <w:szCs w:val="18"/>
        </w:rPr>
      </w:pPr>
      <w:r>
        <w:rPr>
          <w:rFonts w:hint="eastAsia"/>
          <w:szCs w:val="21"/>
          <w:lang w:val="en-US" w:eastAsia="zh-CN"/>
        </w:rPr>
        <w:t>图1-2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szCs w:val="21"/>
          <w:lang w:val="en-GB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  <w:lang w:val="en-GB"/>
        </w:rPr>
        <w:t>.</w:t>
      </w:r>
      <w:r>
        <w:rPr>
          <w:szCs w:val="21"/>
          <w:lang w:val="en-GB"/>
        </w:rPr>
        <w:t xml:space="preserve"> </w:t>
      </w:r>
      <w:r>
        <w:rPr>
          <w:rFonts w:hint="eastAsia"/>
          <w:szCs w:val="21"/>
          <w:lang w:val="en-GB"/>
        </w:rPr>
        <w:t>某报社采用面向对象技术实现报刊征订的计算机管理系統，该系统基本需求如下：报社发行多种刊物，每种刊物通过订单来征订，订单中有代码、名称订期、单价、份数等项目，订户通过填写订单来订阅报刊。报社下设多个发行站，每个站负责收集登录订单、打印收款凭证等事务。报社负责分类并统计各个发行站送来的报刊订阅信息。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rFonts w:hint="eastAsia"/>
          <w:szCs w:val="21"/>
          <w:lang w:val="en-GB"/>
        </w:rPr>
      </w:pPr>
      <w:r>
        <w:rPr>
          <w:rFonts w:hint="eastAsia"/>
          <w:szCs w:val="21"/>
          <w:lang w:val="en-GB"/>
        </w:rPr>
        <w:t>请就此需求建立这个报刊征订的计算机管理系统的对象模型。</w:t>
      </w:r>
    </w:p>
    <w:p>
      <w:pPr>
        <w:tabs>
          <w:tab w:val="left" w:pos="1680"/>
        </w:tabs>
        <w:snapToGrid w:val="0"/>
        <w:spacing w:line="240" w:lineRule="auto"/>
        <w:ind w:firstLine="420" w:firstLineChars="200"/>
        <w:jc w:val="center"/>
        <w:rPr>
          <w:rFonts w:hint="eastAsia" w:eastAsia="宋体"/>
          <w:szCs w:val="21"/>
          <w:lang w:val="en-GB" w:eastAsia="zh-CN"/>
        </w:rPr>
      </w:pPr>
      <w:r>
        <w:drawing>
          <wp:inline distT="0" distB="0" distL="114300" distR="114300">
            <wp:extent cx="3616325" cy="1832610"/>
            <wp:effectExtent l="0" t="0" r="0" b="254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6325" cy="183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jc w:val="center"/>
      </w:pPr>
      <w:r>
        <w:rPr>
          <w:rFonts w:hint="eastAsia"/>
          <w:lang w:val="en-US" w:eastAsia="zh-CN"/>
        </w:rPr>
        <w:t>图1-3</w:t>
      </w:r>
    </w:p>
    <w:p>
      <w:pPr>
        <w:tabs>
          <w:tab w:val="left" w:pos="1680"/>
        </w:tabs>
        <w:snapToGrid w:val="0"/>
        <w:spacing w:line="360" w:lineRule="auto"/>
        <w:ind w:firstLine="420" w:firstLineChars="200"/>
        <w:jc w:val="left"/>
        <w:rPr>
          <w:szCs w:val="21"/>
        </w:rPr>
      </w:pPr>
      <w:r>
        <w:rPr>
          <w:rFonts w:hint="eastAsia"/>
          <w:szCs w:val="21"/>
        </w:rPr>
        <w:t>4. 党的十八大以来，中国航天事业进入了创新发展快车道，习近平总书记在二十大报告中再次提到“加快建设航天强国”，并为载人航天、探月探火、卫星导航等航天领域的创新点赞。请查阅相关资料，描述自己所了解的航天飞船等相关内容，并绘制出对应的类图。</w:t>
      </w:r>
    </w:p>
    <w:p>
      <w:pPr>
        <w:tabs>
          <w:tab w:val="left" w:pos="1680"/>
        </w:tabs>
        <w:snapToGrid w:val="0"/>
        <w:spacing w:line="360" w:lineRule="auto"/>
        <w:ind w:firstLine="420" w:firstLineChars="200"/>
        <w:jc w:val="left"/>
        <w:rPr>
          <w:szCs w:val="21"/>
        </w:rPr>
      </w:pPr>
      <w:r>
        <w:rPr>
          <w:rFonts w:hint="eastAsia"/>
          <w:szCs w:val="21"/>
        </w:rPr>
        <w:t>例如：神舟六号飞船是神舟飞船系列的一种，它由轨道舱、返回舱和逃逸救生塔组成。航天员可以在返回舱内驾驶飞船，轨道舱则是航天员工作和休息的场所。在紧急情况下，可以利用逃逸救生塔逃生。在飞船两侧有多个太阳能电池翼，可以为飞船提供电能。</w:t>
      </w:r>
    </w:p>
    <w:p>
      <w:pPr>
        <w:tabs>
          <w:tab w:val="left" w:pos="1680"/>
        </w:tabs>
        <w:snapToGrid w:val="0"/>
        <w:spacing w:line="360" w:lineRule="auto"/>
        <w:ind w:firstLine="420" w:firstLineChars="20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（说明：可直接根据上述例子中的描述绘制“飞船系统”的类图，也可自己描述进行绘图。）</w:t>
      </w:r>
    </w:p>
    <w:p>
      <w:pPr>
        <w:tabs>
          <w:tab w:val="left" w:pos="1680"/>
        </w:tabs>
        <w:snapToGrid w:val="0"/>
        <w:spacing w:line="360" w:lineRule="auto"/>
        <w:ind w:firstLine="420" w:firstLineChars="200"/>
        <w:jc w:val="center"/>
        <w:rPr>
          <w:rFonts w:hint="eastAsia" w:eastAsia="宋体"/>
          <w:szCs w:val="21"/>
          <w:lang w:eastAsia="zh-CN"/>
        </w:rPr>
      </w:pPr>
      <w:r>
        <w:drawing>
          <wp:inline distT="0" distB="0" distL="114300" distR="114300">
            <wp:extent cx="3636010" cy="2967355"/>
            <wp:effectExtent l="0" t="0" r="1905" b="127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601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jc w:val="center"/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图1-4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szCs w:val="21"/>
          <w:lang w:val="en-GB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  <w:lang w:val="en-GB"/>
        </w:rPr>
        <w:t>.</w:t>
      </w:r>
      <w:r>
        <w:rPr>
          <w:szCs w:val="21"/>
          <w:lang w:val="en-GB"/>
        </w:rPr>
        <w:t xml:space="preserve"> </w:t>
      </w:r>
      <w:r>
        <w:rPr>
          <w:rFonts w:hint="eastAsia"/>
          <w:szCs w:val="21"/>
          <w:lang w:val="en-GB"/>
        </w:rPr>
        <w:t>【</w:t>
      </w:r>
      <w:r>
        <w:rPr>
          <w:rFonts w:hint="eastAsia"/>
          <w:szCs w:val="21"/>
        </w:rPr>
        <w:t>思考题</w:t>
      </w:r>
      <w:r>
        <w:rPr>
          <w:rFonts w:hint="eastAsia"/>
          <w:szCs w:val="21"/>
          <w:lang w:val="en-GB"/>
        </w:rPr>
        <w:t>】：</w:t>
      </w:r>
      <w:r>
        <w:rPr>
          <w:rFonts w:hint="eastAsia"/>
          <w:szCs w:val="21"/>
        </w:rPr>
        <w:t>试分析类与类之间的关联、泛化、依赖和细化四种关系，以及</w:t>
      </w:r>
      <w:r>
        <w:rPr>
          <w:rFonts w:hint="eastAsia"/>
          <w:szCs w:val="21"/>
          <w:lang w:val="en-GB"/>
        </w:rPr>
        <w:t>类图的作用？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答：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rFonts w:hint="default"/>
          <w:szCs w:val="21"/>
        </w:rPr>
      </w:pPr>
      <w:r>
        <w:rPr>
          <w:rFonts w:hint="eastAsia"/>
          <w:szCs w:val="21"/>
        </w:rPr>
        <w:t>泛化关系(Generalization)</w:t>
      </w:r>
      <w:r>
        <w:rPr>
          <w:rFonts w:hint="default"/>
          <w:szCs w:val="21"/>
        </w:rPr>
        <w:br w:type="textWrapping"/>
      </w:r>
      <w:r>
        <w:rPr>
          <w:rFonts w:hint="default"/>
          <w:szCs w:val="21"/>
        </w:rPr>
        <w:t>指一般描述和具体描述之间的分类关系，具体描述建立在一般描述之上，并对其进行扩展，具体描述与一般描述完全一致，并包含附加的扩展。泛化是IS-A的关系，泛化和实现关系都可以将一般描述与具体描述联系起来。</w:t>
      </w:r>
      <w:r>
        <w:rPr>
          <w:rFonts w:hint="default"/>
          <w:szCs w:val="21"/>
        </w:rPr>
        <w:br w:type="textWrapping"/>
      </w:r>
      <w:r>
        <w:rPr>
          <w:rFonts w:hint="default"/>
          <w:szCs w:val="21"/>
        </w:rPr>
        <w:t>泛化的用途：可替换性原则(里氏代换)；继承。</w:t>
      </w:r>
      <w:r>
        <w:rPr>
          <w:rFonts w:hint="default"/>
          <w:szCs w:val="21"/>
        </w:rPr>
        <w:br w:type="textWrapping"/>
      </w:r>
      <w:r>
        <w:rPr>
          <w:rFonts w:hint="default"/>
          <w:szCs w:val="21"/>
        </w:rPr>
        <w:t>在程序中以继承父类，或者继承接口来表示。</w:t>
      </w:r>
      <w:r>
        <w:rPr>
          <w:rFonts w:hint="default"/>
          <w:szCs w:val="21"/>
        </w:rPr>
        <w:br w:type="textWrapping"/>
      </w:r>
      <w:r>
        <w:rPr>
          <w:rFonts w:hint="eastAsia"/>
          <w:szCs w:val="21"/>
          <w:lang w:val="en-US" w:eastAsia="zh-CN"/>
        </w:rPr>
        <w:t xml:space="preserve">   </w:t>
      </w:r>
      <w:r>
        <w:rPr>
          <w:rFonts w:hint="default"/>
          <w:szCs w:val="21"/>
        </w:rPr>
        <w:t>实现关系(realization)</w:t>
      </w:r>
      <w:r>
        <w:rPr>
          <w:rFonts w:hint="default"/>
          <w:szCs w:val="21"/>
        </w:rPr>
        <w:br w:type="textWrapping"/>
      </w:r>
      <w:r>
        <w:rPr>
          <w:rFonts w:hint="default"/>
          <w:szCs w:val="21"/>
        </w:rPr>
        <w:t>实现关系是规格说明和其实现之间的关系，它将一种模型元素与另一种模型元素连接起来，比如类和接口。</w:t>
      </w:r>
      <w:r>
        <w:rPr>
          <w:rFonts w:hint="default"/>
          <w:szCs w:val="21"/>
        </w:rPr>
        <w:br w:type="textWrapping"/>
      </w:r>
      <w:r>
        <w:rPr>
          <w:rFonts w:hint="default"/>
          <w:szCs w:val="21"/>
        </w:rPr>
        <w:t>在程序中以实现接口来表示。</w:t>
      </w:r>
      <w:r>
        <w:rPr>
          <w:rFonts w:hint="default"/>
          <w:szCs w:val="21"/>
        </w:rPr>
        <w:br w:type="textWrapping"/>
      </w:r>
      <w:r>
        <w:rPr>
          <w:rFonts w:hint="eastAsia"/>
          <w:szCs w:val="21"/>
          <w:lang w:val="en-US" w:eastAsia="zh-CN"/>
        </w:rPr>
        <w:t xml:space="preserve">   </w:t>
      </w:r>
      <w:r>
        <w:rPr>
          <w:rFonts w:hint="default"/>
          <w:szCs w:val="21"/>
        </w:rPr>
        <w:t>关联关系(Association)</w:t>
      </w:r>
      <w:r>
        <w:rPr>
          <w:rFonts w:hint="default"/>
          <w:szCs w:val="21"/>
        </w:rPr>
        <w:br w:type="textWrapping"/>
      </w:r>
      <w:r>
        <w:rPr>
          <w:rFonts w:hint="default"/>
          <w:szCs w:val="21"/>
        </w:rPr>
        <w:t>关联关系是一种结构关系，它指明一个事物的对象与另一个事物的对象之间的联系。也就是说，关联描述了系统中对象或实例之间的离散连接。</w:t>
      </w:r>
      <w:r>
        <w:rPr>
          <w:rFonts w:hint="default"/>
          <w:szCs w:val="21"/>
        </w:rPr>
        <w:br w:type="textWrapping"/>
      </w:r>
      <w:r>
        <w:rPr>
          <w:rFonts w:hint="default"/>
          <w:szCs w:val="21"/>
        </w:rPr>
        <w:t>在程序中被关联的对象以实例变量的形式出现在关联的对象中。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rFonts w:hint="default"/>
          <w:szCs w:val="21"/>
        </w:rPr>
      </w:pPr>
      <w:r>
        <w:rPr>
          <w:rFonts w:hint="eastAsia"/>
          <w:szCs w:val="21"/>
        </w:rPr>
        <w:t>依赖关系(Dependency)</w:t>
      </w:r>
      <w:r>
        <w:rPr>
          <w:rFonts w:hint="default"/>
          <w:szCs w:val="21"/>
        </w:rPr>
        <w:br w:type="textWrapping"/>
      </w:r>
      <w:r>
        <w:rPr>
          <w:rFonts w:hint="default"/>
          <w:szCs w:val="21"/>
        </w:rPr>
        <w:t>表示两个或多个模型元素之间语义上的关系。它表示了这样一种情形，对于一个元素（提供者）的某些改变可能会影响或提供消息给其他元素（客户），即客户以某种形式依赖于其他类元。根据这个定义，关联、实现和泛化都是依赖关系，但是它们有更特别的语义。在UML中，依赖用一个从客户指向提供者的虚箭头表示，用一个构造型的关键字来区分它的种类。</w:t>
      </w:r>
      <w:r>
        <w:rPr>
          <w:rFonts w:hint="default"/>
          <w:szCs w:val="21"/>
        </w:rPr>
        <w:br w:type="textWrapping"/>
      </w:r>
      <w:r>
        <w:rPr>
          <w:rFonts w:hint="default"/>
          <w:szCs w:val="21"/>
        </w:rPr>
        <w:t>在程序中以局部变量、方法的参数等表示。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类的作用：</w:t>
      </w:r>
    </w:p>
    <w:p>
      <w:pPr>
        <w:tabs>
          <w:tab w:val="left" w:pos="1680"/>
        </w:tabs>
        <w:snapToGrid w:val="0"/>
        <w:spacing w:line="400" w:lineRule="exact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</w:rPr>
        <w:t>类图(Class diagram)是显示了模型的静态结构，特别是模型中存在的类、类的内部结构以及它们与其他类的关系等。类图不显示暂时性的信息。类图是面向对象建模的主要组成部分。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szCs w:val="21"/>
        </w:rPr>
      </w:pPr>
      <w:r>
        <w:rPr>
          <w:rFonts w:hint="eastAsia"/>
          <w:szCs w:val="21"/>
        </w:rPr>
        <w:t>6 总结：</w:t>
      </w:r>
    </w:p>
    <w:p>
      <w:pPr>
        <w:tabs>
          <w:tab w:val="left" w:pos="1680"/>
        </w:tabs>
        <w:snapToGrid w:val="0"/>
        <w:spacing w:line="400" w:lineRule="exact"/>
        <w:rPr>
          <w:rFonts w:hint="eastAsia"/>
          <w:szCs w:val="21"/>
          <w:lang w:val="en-GB"/>
        </w:rPr>
      </w:pPr>
      <w:r>
        <w:rPr>
          <w:rFonts w:hint="eastAsia"/>
          <w:szCs w:val="21"/>
          <w:lang w:val="en-GB"/>
        </w:rPr>
        <w:t>本次作业中出现的问题及解决办法。</w:t>
      </w:r>
    </w:p>
    <w:p>
      <w:pPr>
        <w:tabs>
          <w:tab w:val="left" w:pos="1680"/>
        </w:tabs>
        <w:snapToGrid w:val="0"/>
        <w:spacing w:line="400" w:lineRule="exac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问题：</w:t>
      </w:r>
    </w:p>
    <w:p>
      <w:pPr>
        <w:tabs>
          <w:tab w:val="left" w:pos="1680"/>
        </w:tabs>
        <w:snapToGrid w:val="0"/>
        <w:spacing w:line="400" w:lineRule="exact"/>
        <w:ind w:firstLine="210" w:firstLineChars="10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类图的绘制掌握还不是很熟练</w:t>
      </w:r>
    </w:p>
    <w:p>
      <w:pPr>
        <w:tabs>
          <w:tab w:val="left" w:pos="1680"/>
        </w:tabs>
        <w:snapToGrid w:val="0"/>
        <w:spacing w:line="400" w:lineRule="exac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解决办法：</w:t>
      </w:r>
    </w:p>
    <w:p>
      <w:pPr>
        <w:tabs>
          <w:tab w:val="left" w:pos="1680"/>
        </w:tabs>
        <w:snapToGrid w:val="0"/>
        <w:spacing w:line="400" w:lineRule="exact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</w:t>
      </w:r>
      <w:bookmarkStart w:id="5" w:name="_GoBack"/>
      <w:bookmarkEnd w:id="5"/>
      <w:r>
        <w:rPr>
          <w:rFonts w:hint="eastAsia"/>
          <w:szCs w:val="21"/>
          <w:lang w:val="en-US" w:eastAsia="zh-CN"/>
        </w:rPr>
        <w:t>了解类图的绘制方法</w:t>
      </w:r>
    </w:p>
    <w:p>
      <w:pPr>
        <w:pStyle w:val="3"/>
        <w:spacing w:before="120" w:after="120" w:line="415" w:lineRule="auto"/>
        <w:ind w:right="67" w:rightChars="32"/>
      </w:pPr>
      <w:bookmarkStart w:id="3" w:name="_Toc471988439"/>
      <w:r>
        <w:rPr>
          <w:rFonts w:hint="eastAsia"/>
        </w:rPr>
        <w:t>三、学时分配</w:t>
      </w:r>
      <w:bookmarkEnd w:id="3"/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szCs w:val="21"/>
          <w:lang w:val="en-GB"/>
        </w:rPr>
      </w:pPr>
      <w:r>
        <w:rPr>
          <w:rFonts w:hint="eastAsia"/>
          <w:szCs w:val="21"/>
          <w:lang w:val="en-GB"/>
        </w:rPr>
        <w:t>2学时</w:t>
      </w:r>
    </w:p>
    <w:p>
      <w:pPr>
        <w:pStyle w:val="3"/>
        <w:spacing w:before="120" w:after="120" w:line="415" w:lineRule="auto"/>
        <w:ind w:right="67" w:rightChars="32"/>
      </w:pPr>
      <w:bookmarkStart w:id="4" w:name="_Toc471988440"/>
      <w:r>
        <w:rPr>
          <w:rFonts w:hint="eastAsia"/>
        </w:rPr>
        <w:t>四、所需仪器</w:t>
      </w:r>
      <w:bookmarkEnd w:id="4"/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szCs w:val="21"/>
          <w:lang w:val="en-GB"/>
        </w:rPr>
      </w:pPr>
      <w:r>
        <w:rPr>
          <w:rFonts w:hint="eastAsia"/>
          <w:szCs w:val="21"/>
          <w:lang w:val="en-GB"/>
        </w:rPr>
        <w:t>微机、网络、文档编辑器、建模工具</w:t>
      </w:r>
    </w:p>
    <w:p>
      <w:pPr>
        <w:ind w:right="67" w:rightChars="32"/>
        <w:rPr>
          <w:lang w:val="en-GB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FD4511"/>
    <w:multiLevelType w:val="singleLevel"/>
    <w:tmpl w:val="A1FD4511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YzNjBkOTgyNWQ1YTMxYzM3MzMwNWFiODNmOWIzYWMifQ=="/>
  </w:docVars>
  <w:rsids>
    <w:rsidRoot w:val="000F33FE"/>
    <w:rsid w:val="00017C6B"/>
    <w:rsid w:val="000301DF"/>
    <w:rsid w:val="00084502"/>
    <w:rsid w:val="000D2FAE"/>
    <w:rsid w:val="000F2E85"/>
    <w:rsid w:val="000F33FE"/>
    <w:rsid w:val="000F513A"/>
    <w:rsid w:val="00104BF1"/>
    <w:rsid w:val="001616F8"/>
    <w:rsid w:val="00172CA5"/>
    <w:rsid w:val="001742B3"/>
    <w:rsid w:val="001B10DE"/>
    <w:rsid w:val="001C4423"/>
    <w:rsid w:val="00203CF4"/>
    <w:rsid w:val="00206E10"/>
    <w:rsid w:val="00210883"/>
    <w:rsid w:val="00221D51"/>
    <w:rsid w:val="0025131A"/>
    <w:rsid w:val="002654E6"/>
    <w:rsid w:val="00287119"/>
    <w:rsid w:val="002F6DC7"/>
    <w:rsid w:val="00366B3A"/>
    <w:rsid w:val="003B28AF"/>
    <w:rsid w:val="003D64E9"/>
    <w:rsid w:val="00404EAC"/>
    <w:rsid w:val="00431A8B"/>
    <w:rsid w:val="00482A34"/>
    <w:rsid w:val="0048678A"/>
    <w:rsid w:val="00491F8E"/>
    <w:rsid w:val="004E6930"/>
    <w:rsid w:val="004E6F80"/>
    <w:rsid w:val="005747BB"/>
    <w:rsid w:val="0058280F"/>
    <w:rsid w:val="0064722E"/>
    <w:rsid w:val="006966B8"/>
    <w:rsid w:val="00715FB4"/>
    <w:rsid w:val="00720AD0"/>
    <w:rsid w:val="00757202"/>
    <w:rsid w:val="007C2327"/>
    <w:rsid w:val="007E45CC"/>
    <w:rsid w:val="008822B7"/>
    <w:rsid w:val="00895080"/>
    <w:rsid w:val="008C343B"/>
    <w:rsid w:val="00903675"/>
    <w:rsid w:val="009A03C2"/>
    <w:rsid w:val="009C4B9C"/>
    <w:rsid w:val="00A041C5"/>
    <w:rsid w:val="00A1575A"/>
    <w:rsid w:val="00A52F4C"/>
    <w:rsid w:val="00A673A9"/>
    <w:rsid w:val="00B1765F"/>
    <w:rsid w:val="00B570A6"/>
    <w:rsid w:val="00B9417A"/>
    <w:rsid w:val="00C17FC5"/>
    <w:rsid w:val="00C20C2F"/>
    <w:rsid w:val="00C271A4"/>
    <w:rsid w:val="00C75BE1"/>
    <w:rsid w:val="00CD1882"/>
    <w:rsid w:val="00CE7989"/>
    <w:rsid w:val="00CF3AC3"/>
    <w:rsid w:val="00D021F2"/>
    <w:rsid w:val="00D11D03"/>
    <w:rsid w:val="00D42414"/>
    <w:rsid w:val="00D66999"/>
    <w:rsid w:val="00D86C7B"/>
    <w:rsid w:val="00DA478E"/>
    <w:rsid w:val="00DB6619"/>
    <w:rsid w:val="00DF0D79"/>
    <w:rsid w:val="00DF469C"/>
    <w:rsid w:val="00DF66C9"/>
    <w:rsid w:val="00E921A8"/>
    <w:rsid w:val="00F52030"/>
    <w:rsid w:val="00F8243F"/>
    <w:rsid w:val="00FC6282"/>
    <w:rsid w:val="00FD4C9B"/>
    <w:rsid w:val="00FE22DD"/>
    <w:rsid w:val="00FF33BC"/>
    <w:rsid w:val="0187383B"/>
    <w:rsid w:val="09690B16"/>
    <w:rsid w:val="112F1D43"/>
    <w:rsid w:val="13946734"/>
    <w:rsid w:val="174646A4"/>
    <w:rsid w:val="1B5B5282"/>
    <w:rsid w:val="1FA871F0"/>
    <w:rsid w:val="21323184"/>
    <w:rsid w:val="21336E5C"/>
    <w:rsid w:val="25E17795"/>
    <w:rsid w:val="286972CB"/>
    <w:rsid w:val="2A7303EA"/>
    <w:rsid w:val="2BBC56C3"/>
    <w:rsid w:val="30C92FC6"/>
    <w:rsid w:val="318F72D8"/>
    <w:rsid w:val="343E0AD8"/>
    <w:rsid w:val="389063A5"/>
    <w:rsid w:val="3CC037B5"/>
    <w:rsid w:val="42397A99"/>
    <w:rsid w:val="4876110F"/>
    <w:rsid w:val="4DD72791"/>
    <w:rsid w:val="4DF11463"/>
    <w:rsid w:val="50785AB3"/>
    <w:rsid w:val="52852E45"/>
    <w:rsid w:val="53EA1616"/>
    <w:rsid w:val="56065061"/>
    <w:rsid w:val="56506807"/>
    <w:rsid w:val="5BDE3EE7"/>
    <w:rsid w:val="5EB07C18"/>
    <w:rsid w:val="62855057"/>
    <w:rsid w:val="67390A27"/>
    <w:rsid w:val="6FD74A8F"/>
    <w:rsid w:val="70372FD2"/>
    <w:rsid w:val="7BE05CB8"/>
    <w:rsid w:val="7E46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Lines/>
      <w:pageBreakBefore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17"/>
    <w:qFormat/>
    <w:uiPriority w:val="0"/>
    <w:pPr>
      <w:jc w:val="left"/>
    </w:pPr>
  </w:style>
  <w:style w:type="paragraph" w:styleId="5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annotation subject"/>
    <w:basedOn w:val="4"/>
    <w:next w:val="4"/>
    <w:link w:val="18"/>
    <w:semiHidden/>
    <w:unhideWhenUsed/>
    <w:qFormat/>
    <w:uiPriority w:val="99"/>
    <w:rPr>
      <w:b/>
      <w:bCs/>
    </w:rPr>
  </w:style>
  <w:style w:type="table" w:styleId="10">
    <w:name w:val="Table Grid"/>
    <w:basedOn w:val="9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annotation reference"/>
    <w:basedOn w:val="11"/>
    <w:qFormat/>
    <w:uiPriority w:val="0"/>
    <w:rPr>
      <w:sz w:val="21"/>
      <w:szCs w:val="21"/>
    </w:rPr>
  </w:style>
  <w:style w:type="character" w:customStyle="1" w:styleId="13">
    <w:name w:val="标题 1 Char"/>
    <w:basedOn w:val="11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4">
    <w:name w:val="标题 2 Char"/>
    <w:basedOn w:val="11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15">
    <w:name w:val="页眉 Char"/>
    <w:basedOn w:val="11"/>
    <w:link w:val="7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6">
    <w:name w:val="页脚 Char"/>
    <w:basedOn w:val="11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7">
    <w:name w:val="批注文字 Char"/>
    <w:basedOn w:val="11"/>
    <w:link w:val="4"/>
    <w:qFormat/>
    <w:uiPriority w:val="0"/>
    <w:rPr>
      <w:kern w:val="2"/>
      <w:sz w:val="21"/>
      <w:szCs w:val="24"/>
    </w:rPr>
  </w:style>
  <w:style w:type="character" w:customStyle="1" w:styleId="18">
    <w:name w:val="批注主题 Char"/>
    <w:basedOn w:val="17"/>
    <w:link w:val="8"/>
    <w:semiHidden/>
    <w:qFormat/>
    <w:uiPriority w:val="99"/>
    <w:rPr>
      <w:b/>
      <w:bCs/>
      <w:kern w:val="2"/>
      <w:sz w:val="21"/>
      <w:szCs w:val="24"/>
    </w:rPr>
  </w:style>
  <w:style w:type="character" w:customStyle="1" w:styleId="19">
    <w:name w:val="批注框文本 Char"/>
    <w:basedOn w:val="11"/>
    <w:link w:val="5"/>
    <w:semiHidden/>
    <w:qFormat/>
    <w:uiPriority w:val="99"/>
    <w:rPr>
      <w:kern w:val="2"/>
      <w:sz w:val="18"/>
      <w:szCs w:val="18"/>
    </w:rPr>
  </w:style>
  <w:style w:type="paragraph" w:styleId="2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1019</Words>
  <Characters>1079</Characters>
  <Lines>8</Lines>
  <Paragraphs>2</Paragraphs>
  <TotalTime>19</TotalTime>
  <ScaleCrop>false</ScaleCrop>
  <LinksUpToDate>false</LinksUpToDate>
  <CharactersWithSpaces>1110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2022-09-23T11:18:00Z</dcterms:created>
  <dc:creator>Rjxy</dc:creator>
  <cp:lastModifiedBy>大佬</cp:lastModifiedBy>
  <dcterms:modified xsi:type="dcterms:W3CDTF">2023-11-06T13:41:29Z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CF77DE664C8441B58EF60191C4A7643E</vt:lpwstr>
  </property>
</Properties>
</file>