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39B4EA" w14:textId="77777777" w:rsidR="00DE0D74" w:rsidRDefault="00000000" w:rsidP="00F652D5">
      <w:pPr>
        <w:spacing w:before="292"/>
        <w:ind w:firstLineChars="300" w:firstLine="1560"/>
        <w:rPr>
          <w:rFonts w:eastAsia="方正小标宋简体"/>
          <w:sz w:val="52"/>
          <w:szCs w:val="52"/>
        </w:rPr>
      </w:pPr>
      <w:r>
        <w:rPr>
          <w:rFonts w:eastAsia="方正小标宋简体" w:hint="eastAsia"/>
          <w:sz w:val="52"/>
          <w:szCs w:val="52"/>
        </w:rPr>
        <w:t>大学生创新创业计划项目</w:t>
      </w:r>
    </w:p>
    <w:p w14:paraId="76DE4421" w14:textId="77777777" w:rsidR="00DE0D74" w:rsidRDefault="00000000">
      <w:pPr>
        <w:spacing w:before="292"/>
        <w:jc w:val="center"/>
        <w:rPr>
          <w:rFonts w:eastAsia="方正小标宋简体"/>
          <w:sz w:val="52"/>
          <w:szCs w:val="52"/>
        </w:rPr>
      </w:pPr>
      <w:r>
        <w:rPr>
          <w:rFonts w:eastAsia="方正小标宋简体" w:hint="eastAsia"/>
          <w:sz w:val="52"/>
          <w:szCs w:val="52"/>
        </w:rPr>
        <w:t>申</w:t>
      </w:r>
      <w:r>
        <w:rPr>
          <w:rFonts w:eastAsia="方正小标宋简体"/>
          <w:sz w:val="52"/>
          <w:szCs w:val="52"/>
        </w:rPr>
        <w:t xml:space="preserve">  </w:t>
      </w:r>
      <w:r>
        <w:rPr>
          <w:rFonts w:eastAsia="方正小标宋简体" w:hint="eastAsia"/>
          <w:sz w:val="52"/>
          <w:szCs w:val="52"/>
        </w:rPr>
        <w:t>报</w:t>
      </w:r>
      <w:r>
        <w:rPr>
          <w:rFonts w:eastAsia="方正小标宋简体"/>
          <w:sz w:val="52"/>
          <w:szCs w:val="52"/>
        </w:rPr>
        <w:t xml:space="preserve">  </w:t>
      </w:r>
      <w:r>
        <w:rPr>
          <w:rFonts w:eastAsia="方正小标宋简体" w:hint="eastAsia"/>
          <w:sz w:val="52"/>
          <w:szCs w:val="52"/>
        </w:rPr>
        <w:t>书</w:t>
      </w:r>
    </w:p>
    <w:p w14:paraId="47E89EFF" w14:textId="77777777" w:rsidR="00DE0D74" w:rsidRDefault="00DE0D74">
      <w:pPr>
        <w:spacing w:before="292"/>
        <w:jc w:val="center"/>
        <w:rPr>
          <w:rFonts w:eastAsia="方正小标宋简体"/>
          <w:sz w:val="52"/>
        </w:rPr>
      </w:pPr>
    </w:p>
    <w:p w14:paraId="422883F7" w14:textId="77777777" w:rsidR="00DE0D74" w:rsidRDefault="00DE0D74">
      <w:pPr>
        <w:spacing w:before="292"/>
        <w:jc w:val="left"/>
        <w:rPr>
          <w:rFonts w:eastAsia="方正小标宋简体"/>
          <w:sz w:val="52"/>
        </w:rPr>
      </w:pPr>
    </w:p>
    <w:p w14:paraId="275B60B7" w14:textId="77777777" w:rsidR="00DE0D74" w:rsidRDefault="00DE0D74">
      <w:pPr>
        <w:spacing w:before="292"/>
        <w:jc w:val="center"/>
        <w:rPr>
          <w:rFonts w:eastAsia="方正小标宋简体"/>
          <w:sz w:val="52"/>
        </w:rPr>
      </w:pPr>
    </w:p>
    <w:p w14:paraId="779A18FB" w14:textId="77777777" w:rsidR="00DE0D74" w:rsidRDefault="00DE0D74">
      <w:pPr>
        <w:spacing w:before="292"/>
        <w:rPr>
          <w:rFonts w:eastAsia="黑体"/>
        </w:rPr>
      </w:pPr>
    </w:p>
    <w:p w14:paraId="6DBD407A" w14:textId="77777777" w:rsidR="00DE0D74" w:rsidRDefault="00000000">
      <w:pPr>
        <w:spacing w:before="292"/>
        <w:jc w:val="left"/>
        <w:rPr>
          <w:rFonts w:eastAsia="方正仿宋简体"/>
          <w:sz w:val="32"/>
          <w:szCs w:val="32"/>
        </w:rPr>
      </w:pPr>
      <w:r>
        <w:rPr>
          <w:rFonts w:eastAsia="方正仿宋简体"/>
          <w:sz w:val="32"/>
          <w:szCs w:val="32"/>
        </w:rPr>
        <w:t xml:space="preserve">    </w:t>
      </w:r>
      <w:r>
        <w:rPr>
          <w:rFonts w:eastAsia="方正仿宋简体" w:hint="eastAsia"/>
          <w:sz w:val="32"/>
          <w:szCs w:val="32"/>
        </w:rPr>
        <w:t>项目名称：</w:t>
      </w:r>
      <w:r>
        <w:rPr>
          <w:rFonts w:eastAsia="方正仿宋简体"/>
          <w:sz w:val="32"/>
          <w:szCs w:val="32"/>
          <w:u w:val="single"/>
        </w:rPr>
        <w:t xml:space="preserve">  </w:t>
      </w:r>
      <w:r>
        <w:rPr>
          <w:rFonts w:eastAsia="方正仿宋简体" w:hint="eastAsia"/>
          <w:sz w:val="32"/>
          <w:szCs w:val="32"/>
          <w:u w:val="single"/>
        </w:rPr>
        <w:t>基于深度学习的开源软件代码的漏洞检测系统</w:t>
      </w:r>
      <w:r>
        <w:rPr>
          <w:rFonts w:eastAsia="方正仿宋简体"/>
          <w:sz w:val="32"/>
          <w:szCs w:val="32"/>
          <w:u w:val="single"/>
        </w:rPr>
        <w:t xml:space="preserve">                                  </w:t>
      </w:r>
    </w:p>
    <w:p w14:paraId="105F8CB9" w14:textId="77777777" w:rsidR="00DE0D74" w:rsidRPr="00F652D5" w:rsidRDefault="00000000">
      <w:pPr>
        <w:spacing w:before="292"/>
        <w:ind w:firstLineChars="200" w:firstLine="640"/>
        <w:jc w:val="left"/>
        <w:rPr>
          <w:rFonts w:eastAsia="方正仿宋简体"/>
          <w:sz w:val="32"/>
          <w:szCs w:val="32"/>
          <w:u w:val="single"/>
        </w:rPr>
      </w:pPr>
      <w:r>
        <w:rPr>
          <w:rFonts w:eastAsia="方正仿宋简体" w:hint="eastAsia"/>
          <w:sz w:val="32"/>
          <w:szCs w:val="32"/>
        </w:rPr>
        <w:t xml:space="preserve">项目类别：　</w:t>
      </w:r>
      <w:r w:rsidRPr="00F652D5">
        <w:rPr>
          <w:rFonts w:eastAsia="方正仿宋简体" w:hint="eastAsia"/>
          <w:sz w:val="32"/>
          <w:szCs w:val="32"/>
          <w:u w:val="single"/>
        </w:rPr>
        <w:t>创新训练项目</w:t>
      </w:r>
    </w:p>
    <w:p w14:paraId="3CA6472F" w14:textId="6AA70B55" w:rsidR="00DE0D74" w:rsidRDefault="00000000">
      <w:pPr>
        <w:spacing w:before="292"/>
        <w:ind w:firstLineChars="200" w:firstLine="640"/>
        <w:rPr>
          <w:rFonts w:eastAsia="方正仿宋简体"/>
          <w:sz w:val="32"/>
          <w:szCs w:val="32"/>
          <w:bdr w:val="single" w:sz="2" w:space="0" w:color="auto"/>
        </w:rPr>
      </w:pPr>
      <w:r>
        <w:rPr>
          <w:rFonts w:eastAsia="方正仿宋简体" w:hint="eastAsia"/>
          <w:sz w:val="32"/>
          <w:szCs w:val="32"/>
        </w:rPr>
        <w:t>项目负责人：</w:t>
      </w:r>
      <w:r>
        <w:rPr>
          <w:rFonts w:eastAsia="方正仿宋简体"/>
          <w:sz w:val="32"/>
          <w:szCs w:val="32"/>
          <w:u w:val="single"/>
        </w:rPr>
        <w:t xml:space="preserve">  </w:t>
      </w:r>
      <w:r w:rsidR="00F652D5">
        <w:rPr>
          <w:rFonts w:eastAsia="方正仿宋简体" w:hint="eastAsia"/>
          <w:sz w:val="32"/>
          <w:szCs w:val="32"/>
          <w:u w:val="single"/>
        </w:rPr>
        <w:t xml:space="preserve">      </w:t>
      </w:r>
      <w:r>
        <w:rPr>
          <w:rFonts w:eastAsia="方正仿宋简体"/>
          <w:sz w:val="32"/>
          <w:szCs w:val="32"/>
          <w:u w:val="single"/>
        </w:rPr>
        <w:t xml:space="preserve">  </w:t>
      </w:r>
      <w:r>
        <w:rPr>
          <w:rFonts w:eastAsia="方正仿宋简体" w:hint="eastAsia"/>
          <w:sz w:val="32"/>
          <w:szCs w:val="32"/>
          <w:u w:val="single"/>
        </w:rPr>
        <w:t>梁景毓</w:t>
      </w:r>
      <w:r>
        <w:rPr>
          <w:rFonts w:eastAsia="方正仿宋简体"/>
          <w:sz w:val="32"/>
          <w:szCs w:val="32"/>
          <w:u w:val="single"/>
        </w:rPr>
        <w:t xml:space="preserve">            </w:t>
      </w:r>
    </w:p>
    <w:p w14:paraId="5205B5D5" w14:textId="0A6B1E38" w:rsidR="00DE0D74" w:rsidRDefault="00000000">
      <w:pPr>
        <w:spacing w:before="292"/>
        <w:ind w:firstLineChars="200" w:firstLine="640"/>
        <w:jc w:val="left"/>
        <w:rPr>
          <w:rFonts w:eastAsia="方正仿宋简体"/>
          <w:sz w:val="32"/>
          <w:szCs w:val="32"/>
        </w:rPr>
      </w:pPr>
      <w:r>
        <w:rPr>
          <w:rFonts w:eastAsia="方正仿宋简体" w:hint="eastAsia"/>
          <w:sz w:val="32"/>
          <w:szCs w:val="32"/>
        </w:rPr>
        <w:t>负责人所在院系：</w:t>
      </w:r>
      <w:r>
        <w:rPr>
          <w:rFonts w:eastAsia="方正仿宋简体"/>
          <w:sz w:val="32"/>
          <w:szCs w:val="32"/>
          <w:u w:val="single"/>
        </w:rPr>
        <w:t xml:space="preserve">  </w:t>
      </w:r>
      <w:r w:rsidR="00F652D5">
        <w:rPr>
          <w:rFonts w:eastAsia="方正仿宋简体" w:hint="eastAsia"/>
          <w:sz w:val="32"/>
          <w:szCs w:val="32"/>
          <w:u w:val="single"/>
        </w:rPr>
        <w:t xml:space="preserve">   </w:t>
      </w:r>
      <w:r>
        <w:rPr>
          <w:rFonts w:eastAsia="方正仿宋简体" w:hint="eastAsia"/>
          <w:sz w:val="32"/>
          <w:szCs w:val="32"/>
          <w:u w:val="single"/>
        </w:rPr>
        <w:t>软件学院</w:t>
      </w:r>
      <w:r>
        <w:rPr>
          <w:rFonts w:eastAsia="方正仿宋简体"/>
          <w:sz w:val="32"/>
          <w:szCs w:val="32"/>
          <w:u w:val="single"/>
        </w:rPr>
        <w:t xml:space="preserve">       </w:t>
      </w:r>
    </w:p>
    <w:p w14:paraId="6E872E86" w14:textId="184BDB4F" w:rsidR="00DE0D74" w:rsidRDefault="00000000" w:rsidP="00F652D5">
      <w:pPr>
        <w:spacing w:before="292"/>
        <w:ind w:firstLineChars="200" w:firstLine="640"/>
        <w:jc w:val="left"/>
        <w:rPr>
          <w:sz w:val="24"/>
        </w:rPr>
      </w:pPr>
      <w:r>
        <w:rPr>
          <w:rFonts w:eastAsia="方正仿宋简体" w:hint="eastAsia"/>
          <w:sz w:val="32"/>
          <w:szCs w:val="32"/>
        </w:rPr>
        <w:t>填表日期：</w:t>
      </w:r>
      <w:r>
        <w:rPr>
          <w:rFonts w:eastAsia="方正仿宋简体"/>
          <w:sz w:val="32"/>
          <w:szCs w:val="32"/>
          <w:u w:val="single"/>
        </w:rPr>
        <w:t xml:space="preserve">   </w:t>
      </w:r>
      <w:r w:rsidR="00F652D5">
        <w:rPr>
          <w:rFonts w:eastAsia="方正仿宋简体" w:hint="eastAsia"/>
          <w:sz w:val="32"/>
          <w:szCs w:val="32"/>
          <w:u w:val="single"/>
        </w:rPr>
        <w:t xml:space="preserve">        </w:t>
      </w:r>
      <w:r>
        <w:rPr>
          <w:rFonts w:eastAsia="方正仿宋简体" w:hint="eastAsia"/>
          <w:sz w:val="32"/>
          <w:szCs w:val="32"/>
          <w:u w:val="single"/>
        </w:rPr>
        <w:t>2024.5.25</w:t>
      </w:r>
      <w:r>
        <w:rPr>
          <w:rFonts w:eastAsia="方正仿宋简体"/>
          <w:sz w:val="32"/>
          <w:szCs w:val="32"/>
          <w:u w:val="single"/>
        </w:rPr>
        <w:t xml:space="preserve">       </w:t>
      </w:r>
    </w:p>
    <w:p w14:paraId="5310C09E" w14:textId="77777777" w:rsidR="00DE0D74" w:rsidRDefault="00DE0D74">
      <w:pPr>
        <w:spacing w:before="292"/>
        <w:sectPr w:rsidR="00DE0D74">
          <w:footerReference w:type="even" r:id="rId7"/>
          <w:footerReference w:type="default" r:id="rId8"/>
          <w:pgSz w:w="11906" w:h="16838"/>
          <w:pgMar w:top="1418" w:right="1418" w:bottom="1418" w:left="1418" w:header="851" w:footer="850" w:gutter="0"/>
          <w:cols w:space="425"/>
          <w:docGrid w:type="lines" w:linePitch="584"/>
        </w:sectPr>
      </w:pPr>
    </w:p>
    <w:tbl>
      <w:tblPr>
        <w:tblW w:w="9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1092"/>
        <w:gridCol w:w="1135"/>
        <w:gridCol w:w="819"/>
        <w:gridCol w:w="497"/>
        <w:gridCol w:w="676"/>
        <w:gridCol w:w="684"/>
        <w:gridCol w:w="534"/>
        <w:gridCol w:w="868"/>
        <w:gridCol w:w="2971"/>
      </w:tblGrid>
      <w:tr w:rsidR="00DE0D74" w14:paraId="7CFDAA03" w14:textId="77777777" w:rsidTr="00787B9C">
        <w:trPr>
          <w:trHeight w:hRule="exact" w:val="643"/>
          <w:jc w:val="center"/>
        </w:trPr>
        <w:tc>
          <w:tcPr>
            <w:tcW w:w="1638" w:type="dxa"/>
            <w:gridSpan w:val="2"/>
            <w:vAlign w:val="center"/>
          </w:tcPr>
          <w:p w14:paraId="44BA43A4" w14:textId="77777777" w:rsidR="00DE0D74" w:rsidRDefault="00000000">
            <w:pPr>
              <w:jc w:val="center"/>
              <w:rPr>
                <w:rFonts w:eastAsia="方正仿宋简体"/>
                <w:sz w:val="24"/>
              </w:rPr>
            </w:pPr>
            <w:r>
              <w:rPr>
                <w:rFonts w:eastAsia="方正仿宋简体" w:hint="eastAsia"/>
                <w:sz w:val="24"/>
              </w:rPr>
              <w:lastRenderedPageBreak/>
              <w:t>项目名称</w:t>
            </w:r>
          </w:p>
        </w:tc>
        <w:tc>
          <w:tcPr>
            <w:tcW w:w="8184" w:type="dxa"/>
            <w:gridSpan w:val="8"/>
            <w:vAlign w:val="center"/>
          </w:tcPr>
          <w:p w14:paraId="38C1C70A" w14:textId="77777777" w:rsidR="00DE0D74" w:rsidRDefault="00000000">
            <w:pPr>
              <w:ind w:firstLineChars="200" w:firstLine="480"/>
              <w:rPr>
                <w:rFonts w:ascii="宋体"/>
                <w:sz w:val="24"/>
              </w:rPr>
            </w:pPr>
            <w:r>
              <w:rPr>
                <w:rFonts w:ascii="宋体" w:hAnsi="宋体" w:cs="宋体" w:hint="eastAsia"/>
                <w:color w:val="212529"/>
                <w:sz w:val="24"/>
                <w:shd w:val="clear" w:color="auto" w:fill="FFFFFF"/>
              </w:rPr>
              <w:t>基于深度学习的开源软件代码的漏洞检测系统</w:t>
            </w:r>
          </w:p>
        </w:tc>
      </w:tr>
      <w:tr w:rsidR="00DE0D74" w14:paraId="1F6A28F8" w14:textId="77777777" w:rsidTr="00787B9C">
        <w:trPr>
          <w:trHeight w:hRule="exact" w:val="622"/>
          <w:jc w:val="center"/>
        </w:trPr>
        <w:tc>
          <w:tcPr>
            <w:tcW w:w="1638" w:type="dxa"/>
            <w:gridSpan w:val="2"/>
            <w:vAlign w:val="center"/>
          </w:tcPr>
          <w:p w14:paraId="2A703E0F" w14:textId="77777777" w:rsidR="00DE0D74" w:rsidRDefault="00000000">
            <w:pPr>
              <w:jc w:val="center"/>
              <w:rPr>
                <w:rFonts w:eastAsia="方正仿宋简体"/>
                <w:sz w:val="24"/>
              </w:rPr>
            </w:pPr>
            <w:r>
              <w:rPr>
                <w:rFonts w:eastAsia="方正仿宋简体" w:hint="eastAsia"/>
                <w:sz w:val="24"/>
              </w:rPr>
              <w:t>项目起止时间</w:t>
            </w:r>
          </w:p>
        </w:tc>
        <w:tc>
          <w:tcPr>
            <w:tcW w:w="8184" w:type="dxa"/>
            <w:gridSpan w:val="8"/>
            <w:vAlign w:val="center"/>
          </w:tcPr>
          <w:p w14:paraId="2F09A0CA" w14:textId="77777777" w:rsidR="00DE0D74" w:rsidRDefault="00000000">
            <w:pPr>
              <w:ind w:firstLineChars="500" w:firstLine="1200"/>
              <w:rPr>
                <w:rFonts w:asciiTheme="minorEastAsia" w:eastAsiaTheme="minorEastAsia" w:hAnsiTheme="minorEastAsia"/>
                <w:sz w:val="24"/>
              </w:rPr>
            </w:pPr>
            <w:r>
              <w:rPr>
                <w:rFonts w:asciiTheme="minorEastAsia" w:eastAsiaTheme="minorEastAsia" w:hAnsiTheme="minorEastAsia" w:hint="eastAsia"/>
                <w:sz w:val="24"/>
              </w:rPr>
              <w:t>2024年 5 月</w:t>
            </w:r>
            <w:r>
              <w:rPr>
                <w:rFonts w:asciiTheme="minorEastAsia" w:eastAsiaTheme="minorEastAsia" w:hAnsiTheme="minorEastAsia"/>
                <w:sz w:val="24"/>
              </w:rPr>
              <w:t xml:space="preserve"> </w:t>
            </w:r>
            <w:r>
              <w:rPr>
                <w:rFonts w:asciiTheme="minorEastAsia" w:eastAsiaTheme="minorEastAsia" w:hAnsiTheme="minorEastAsia" w:hint="eastAsia"/>
                <w:sz w:val="24"/>
              </w:rPr>
              <w:t>至2026年5 月</w:t>
            </w:r>
          </w:p>
        </w:tc>
      </w:tr>
      <w:tr w:rsidR="00DE0D74" w14:paraId="733F0550" w14:textId="77777777" w:rsidTr="00787B9C">
        <w:trPr>
          <w:trHeight w:val="419"/>
          <w:jc w:val="center"/>
        </w:trPr>
        <w:tc>
          <w:tcPr>
            <w:tcW w:w="546" w:type="dxa"/>
            <w:vMerge w:val="restart"/>
            <w:vAlign w:val="center"/>
          </w:tcPr>
          <w:p w14:paraId="46B285CA" w14:textId="77777777" w:rsidR="00DE0D74" w:rsidRDefault="00000000">
            <w:pPr>
              <w:jc w:val="center"/>
              <w:rPr>
                <w:rFonts w:eastAsia="方正仿宋简体"/>
                <w:sz w:val="24"/>
              </w:rPr>
            </w:pPr>
            <w:r>
              <w:rPr>
                <w:rFonts w:eastAsia="方正仿宋简体" w:hint="eastAsia"/>
                <w:sz w:val="24"/>
              </w:rPr>
              <w:t>项目成员</w:t>
            </w:r>
          </w:p>
        </w:tc>
        <w:tc>
          <w:tcPr>
            <w:tcW w:w="1092" w:type="dxa"/>
            <w:vAlign w:val="center"/>
          </w:tcPr>
          <w:p w14:paraId="49C36C1A" w14:textId="77777777" w:rsidR="00DE0D74" w:rsidRDefault="00000000">
            <w:pPr>
              <w:jc w:val="center"/>
              <w:rPr>
                <w:rFonts w:eastAsia="方正仿宋简体"/>
                <w:sz w:val="24"/>
              </w:rPr>
            </w:pPr>
            <w:r>
              <w:rPr>
                <w:rFonts w:eastAsia="方正仿宋简体" w:hint="eastAsia"/>
                <w:sz w:val="24"/>
              </w:rPr>
              <w:t>姓名</w:t>
            </w:r>
          </w:p>
        </w:tc>
        <w:tc>
          <w:tcPr>
            <w:tcW w:w="1135" w:type="dxa"/>
            <w:vAlign w:val="center"/>
          </w:tcPr>
          <w:p w14:paraId="6916F37D" w14:textId="77777777" w:rsidR="00DE0D74" w:rsidRDefault="00000000">
            <w:pPr>
              <w:jc w:val="center"/>
              <w:rPr>
                <w:rFonts w:eastAsia="方正仿宋简体"/>
                <w:sz w:val="24"/>
              </w:rPr>
            </w:pPr>
            <w:r>
              <w:rPr>
                <w:rFonts w:eastAsia="方正仿宋简体" w:hint="eastAsia"/>
                <w:sz w:val="24"/>
              </w:rPr>
              <w:t>年级</w:t>
            </w:r>
          </w:p>
        </w:tc>
        <w:tc>
          <w:tcPr>
            <w:tcW w:w="1316" w:type="dxa"/>
            <w:gridSpan w:val="2"/>
            <w:vAlign w:val="center"/>
          </w:tcPr>
          <w:p w14:paraId="3087FEA4" w14:textId="77777777" w:rsidR="00DE0D74" w:rsidRDefault="00000000">
            <w:pPr>
              <w:jc w:val="center"/>
              <w:rPr>
                <w:rFonts w:eastAsia="方正仿宋简体"/>
                <w:sz w:val="24"/>
              </w:rPr>
            </w:pPr>
            <w:r>
              <w:rPr>
                <w:rFonts w:eastAsia="方正仿宋简体" w:hint="eastAsia"/>
                <w:sz w:val="24"/>
              </w:rPr>
              <w:t>所在院系</w:t>
            </w:r>
          </w:p>
        </w:tc>
        <w:tc>
          <w:tcPr>
            <w:tcW w:w="1360" w:type="dxa"/>
            <w:gridSpan w:val="2"/>
            <w:vAlign w:val="center"/>
          </w:tcPr>
          <w:p w14:paraId="6C40B98F" w14:textId="77777777" w:rsidR="00DE0D74" w:rsidRDefault="00000000">
            <w:pPr>
              <w:jc w:val="center"/>
              <w:rPr>
                <w:rFonts w:eastAsia="方正仿宋简体"/>
                <w:sz w:val="24"/>
              </w:rPr>
            </w:pPr>
            <w:r>
              <w:rPr>
                <w:rFonts w:eastAsia="方正仿宋简体" w:hint="eastAsia"/>
                <w:sz w:val="24"/>
              </w:rPr>
              <w:t>学号</w:t>
            </w:r>
          </w:p>
        </w:tc>
        <w:tc>
          <w:tcPr>
            <w:tcW w:w="1402" w:type="dxa"/>
            <w:gridSpan w:val="2"/>
            <w:vAlign w:val="center"/>
          </w:tcPr>
          <w:p w14:paraId="0A1B96F1" w14:textId="77777777" w:rsidR="00DE0D74" w:rsidRDefault="00000000">
            <w:pPr>
              <w:jc w:val="center"/>
              <w:rPr>
                <w:rFonts w:eastAsia="方正仿宋简体"/>
                <w:sz w:val="24"/>
              </w:rPr>
            </w:pPr>
            <w:r>
              <w:rPr>
                <w:rFonts w:eastAsia="方正仿宋简体" w:hint="eastAsia"/>
                <w:sz w:val="24"/>
              </w:rPr>
              <w:t>联系电话</w:t>
            </w:r>
          </w:p>
        </w:tc>
        <w:tc>
          <w:tcPr>
            <w:tcW w:w="2971" w:type="dxa"/>
            <w:vAlign w:val="center"/>
          </w:tcPr>
          <w:p w14:paraId="5F7A55EB" w14:textId="77777777" w:rsidR="00DE0D74" w:rsidRDefault="00000000">
            <w:pPr>
              <w:jc w:val="center"/>
              <w:rPr>
                <w:rFonts w:eastAsia="方正仿宋简体"/>
                <w:sz w:val="24"/>
              </w:rPr>
            </w:pPr>
            <w:r>
              <w:rPr>
                <w:rFonts w:eastAsia="方正仿宋简体" w:hint="eastAsia"/>
                <w:sz w:val="24"/>
              </w:rPr>
              <w:t>E-mall</w:t>
            </w:r>
          </w:p>
        </w:tc>
      </w:tr>
      <w:tr w:rsidR="00DE0D74" w14:paraId="03624EFD" w14:textId="77777777" w:rsidTr="00787B9C">
        <w:trPr>
          <w:trHeight w:val="459"/>
          <w:jc w:val="center"/>
        </w:trPr>
        <w:tc>
          <w:tcPr>
            <w:tcW w:w="546" w:type="dxa"/>
            <w:vMerge/>
            <w:vAlign w:val="center"/>
          </w:tcPr>
          <w:p w14:paraId="53BBD24F" w14:textId="77777777" w:rsidR="00DE0D74" w:rsidRDefault="00DE0D74">
            <w:pPr>
              <w:jc w:val="center"/>
              <w:rPr>
                <w:rFonts w:eastAsia="方正仿宋简体"/>
                <w:sz w:val="24"/>
              </w:rPr>
            </w:pPr>
          </w:p>
        </w:tc>
        <w:tc>
          <w:tcPr>
            <w:tcW w:w="1092" w:type="dxa"/>
            <w:vAlign w:val="center"/>
          </w:tcPr>
          <w:p w14:paraId="67801177" w14:textId="77777777" w:rsidR="00DE0D74" w:rsidRDefault="00000000">
            <w:pPr>
              <w:jc w:val="center"/>
              <w:rPr>
                <w:rFonts w:eastAsia="方正仿宋简体"/>
                <w:sz w:val="24"/>
              </w:rPr>
            </w:pPr>
            <w:r>
              <w:rPr>
                <w:rFonts w:ascii="宋体" w:hAnsi="宋体" w:cs="宋体" w:hint="eastAsia"/>
                <w:color w:val="212529"/>
                <w:sz w:val="24"/>
                <w:shd w:val="clear" w:color="auto" w:fill="FFFFFF"/>
              </w:rPr>
              <w:t>梁景毓</w:t>
            </w:r>
          </w:p>
        </w:tc>
        <w:tc>
          <w:tcPr>
            <w:tcW w:w="1135" w:type="dxa"/>
            <w:vAlign w:val="center"/>
          </w:tcPr>
          <w:p w14:paraId="372AEA3B" w14:textId="77777777" w:rsidR="00DE0D74" w:rsidRDefault="00000000">
            <w:pPr>
              <w:jc w:val="center"/>
              <w:rPr>
                <w:rFonts w:ascii="宋体" w:hAnsi="宋体" w:cs="宋体"/>
                <w:sz w:val="24"/>
              </w:rPr>
            </w:pPr>
            <w:r>
              <w:rPr>
                <w:rFonts w:ascii="宋体" w:hAnsi="宋体" w:cs="宋体" w:hint="eastAsia"/>
                <w:sz w:val="24"/>
              </w:rPr>
              <w:t>大一</w:t>
            </w:r>
          </w:p>
        </w:tc>
        <w:tc>
          <w:tcPr>
            <w:tcW w:w="1316" w:type="dxa"/>
            <w:gridSpan w:val="2"/>
            <w:vAlign w:val="center"/>
          </w:tcPr>
          <w:p w14:paraId="0468B7C6" w14:textId="77777777" w:rsidR="00DE0D74" w:rsidRDefault="00000000">
            <w:pPr>
              <w:jc w:val="center"/>
              <w:rPr>
                <w:rFonts w:asciiTheme="minorEastAsia" w:eastAsiaTheme="minorEastAsia" w:hAnsiTheme="minorEastAsia"/>
                <w:sz w:val="24"/>
              </w:rPr>
            </w:pPr>
            <w:r>
              <w:rPr>
                <w:rFonts w:asciiTheme="minorEastAsia" w:eastAsiaTheme="minorEastAsia" w:hAnsiTheme="minorEastAsia" w:hint="eastAsia"/>
                <w:sz w:val="24"/>
              </w:rPr>
              <w:t>软件</w:t>
            </w:r>
          </w:p>
        </w:tc>
        <w:tc>
          <w:tcPr>
            <w:tcW w:w="1360" w:type="dxa"/>
            <w:gridSpan w:val="2"/>
            <w:vAlign w:val="center"/>
          </w:tcPr>
          <w:p w14:paraId="405ECE58" w14:textId="77777777" w:rsidR="00DE0D74" w:rsidRDefault="00000000">
            <w:pPr>
              <w:jc w:val="center"/>
              <w:rPr>
                <w:rFonts w:ascii="宋体" w:hAnsi="宋体" w:cs="宋体"/>
                <w:szCs w:val="21"/>
              </w:rPr>
            </w:pPr>
            <w:r>
              <w:rPr>
                <w:rFonts w:ascii="宋体" w:hAnsi="宋体" w:cs="宋体" w:hint="eastAsia"/>
                <w:szCs w:val="21"/>
              </w:rPr>
              <w:t>2023302855</w:t>
            </w:r>
          </w:p>
        </w:tc>
        <w:tc>
          <w:tcPr>
            <w:tcW w:w="1402" w:type="dxa"/>
            <w:gridSpan w:val="2"/>
            <w:vAlign w:val="center"/>
          </w:tcPr>
          <w:p w14:paraId="101ECE47" w14:textId="77777777" w:rsidR="00DE0D74" w:rsidRDefault="00000000">
            <w:pPr>
              <w:jc w:val="center"/>
              <w:rPr>
                <w:rFonts w:eastAsia="方正仿宋简体"/>
                <w:sz w:val="24"/>
              </w:rPr>
            </w:pPr>
            <w:r>
              <w:rPr>
                <w:rFonts w:ascii="宋体" w:hAnsi="宋体" w:cs="宋体"/>
                <w:szCs w:val="21"/>
              </w:rPr>
              <w:t>18092253530</w:t>
            </w:r>
          </w:p>
        </w:tc>
        <w:tc>
          <w:tcPr>
            <w:tcW w:w="2971" w:type="dxa"/>
            <w:vAlign w:val="center"/>
          </w:tcPr>
          <w:p w14:paraId="08DC3823" w14:textId="77777777" w:rsidR="00DE0D74" w:rsidRDefault="00000000">
            <w:pPr>
              <w:jc w:val="center"/>
              <w:rPr>
                <w:rFonts w:eastAsia="方正仿宋简体"/>
                <w:sz w:val="24"/>
              </w:rPr>
            </w:pPr>
            <w:r>
              <w:rPr>
                <w:rFonts w:ascii="宋体" w:hAnsi="宋体" w:cs="宋体"/>
                <w:sz w:val="24"/>
              </w:rPr>
              <w:t>liangjy041030@mail.nwpu.edu.cn</w:t>
            </w:r>
          </w:p>
        </w:tc>
      </w:tr>
      <w:tr w:rsidR="00DE0D74" w14:paraId="210AA2C8" w14:textId="77777777" w:rsidTr="00787B9C">
        <w:trPr>
          <w:trHeight w:val="427"/>
          <w:jc w:val="center"/>
        </w:trPr>
        <w:tc>
          <w:tcPr>
            <w:tcW w:w="546" w:type="dxa"/>
            <w:vMerge/>
            <w:vAlign w:val="center"/>
          </w:tcPr>
          <w:p w14:paraId="6D7D0331" w14:textId="77777777" w:rsidR="00DE0D74" w:rsidRDefault="00DE0D74">
            <w:pPr>
              <w:jc w:val="center"/>
              <w:rPr>
                <w:rFonts w:eastAsia="方正仿宋简体"/>
                <w:sz w:val="24"/>
              </w:rPr>
            </w:pPr>
          </w:p>
        </w:tc>
        <w:tc>
          <w:tcPr>
            <w:tcW w:w="1092" w:type="dxa"/>
            <w:vAlign w:val="center"/>
          </w:tcPr>
          <w:p w14:paraId="6FF07359" w14:textId="77777777" w:rsidR="00DE0D74" w:rsidRDefault="00000000">
            <w:pPr>
              <w:jc w:val="center"/>
              <w:rPr>
                <w:rFonts w:eastAsia="方正仿宋简体"/>
                <w:sz w:val="24"/>
              </w:rPr>
            </w:pPr>
            <w:r>
              <w:rPr>
                <w:rFonts w:ascii="宋体" w:hAnsi="宋体" w:cs="宋体" w:hint="eastAsia"/>
                <w:sz w:val="24"/>
              </w:rPr>
              <w:t>王正</w:t>
            </w:r>
            <w:r>
              <w:rPr>
                <w:rFonts w:eastAsia="方正仿宋简体"/>
                <w:sz w:val="24"/>
              </w:rPr>
              <w:t xml:space="preserve">             </w:t>
            </w:r>
          </w:p>
        </w:tc>
        <w:tc>
          <w:tcPr>
            <w:tcW w:w="1135" w:type="dxa"/>
            <w:vAlign w:val="center"/>
          </w:tcPr>
          <w:p w14:paraId="7686039B" w14:textId="77777777" w:rsidR="00DE0D74" w:rsidRDefault="00000000">
            <w:pPr>
              <w:jc w:val="center"/>
              <w:rPr>
                <w:rFonts w:eastAsia="方正仿宋简体"/>
                <w:sz w:val="24"/>
              </w:rPr>
            </w:pPr>
            <w:r>
              <w:rPr>
                <w:rFonts w:ascii="宋体" w:hAnsi="宋体" w:cs="宋体" w:hint="eastAsia"/>
                <w:sz w:val="24"/>
              </w:rPr>
              <w:t>大一</w:t>
            </w:r>
          </w:p>
        </w:tc>
        <w:tc>
          <w:tcPr>
            <w:tcW w:w="1316" w:type="dxa"/>
            <w:gridSpan w:val="2"/>
            <w:vAlign w:val="center"/>
          </w:tcPr>
          <w:p w14:paraId="0E454F44" w14:textId="77777777" w:rsidR="00DE0D74" w:rsidRDefault="00000000">
            <w:pPr>
              <w:jc w:val="center"/>
              <w:rPr>
                <w:rFonts w:asciiTheme="minorEastAsia" w:eastAsiaTheme="minorEastAsia" w:hAnsiTheme="minorEastAsia"/>
                <w:sz w:val="24"/>
              </w:rPr>
            </w:pPr>
            <w:r>
              <w:rPr>
                <w:rFonts w:asciiTheme="minorEastAsia" w:eastAsiaTheme="minorEastAsia" w:hAnsiTheme="minorEastAsia" w:hint="eastAsia"/>
                <w:sz w:val="24"/>
              </w:rPr>
              <w:t>软件</w:t>
            </w:r>
          </w:p>
        </w:tc>
        <w:tc>
          <w:tcPr>
            <w:tcW w:w="1360" w:type="dxa"/>
            <w:gridSpan w:val="2"/>
            <w:vAlign w:val="center"/>
          </w:tcPr>
          <w:p w14:paraId="13FEA438" w14:textId="77777777" w:rsidR="00DE0D74" w:rsidRDefault="00000000">
            <w:pPr>
              <w:jc w:val="center"/>
              <w:rPr>
                <w:rFonts w:ascii="宋体" w:hAnsi="宋体" w:cs="宋体"/>
                <w:szCs w:val="21"/>
              </w:rPr>
            </w:pPr>
            <w:r>
              <w:rPr>
                <w:rFonts w:ascii="宋体" w:hAnsi="宋体" w:cs="宋体" w:hint="eastAsia"/>
                <w:szCs w:val="21"/>
              </w:rPr>
              <w:t>2023303010</w:t>
            </w:r>
          </w:p>
        </w:tc>
        <w:tc>
          <w:tcPr>
            <w:tcW w:w="1402" w:type="dxa"/>
            <w:gridSpan w:val="2"/>
            <w:vAlign w:val="center"/>
          </w:tcPr>
          <w:p w14:paraId="2AEEBAE2" w14:textId="77777777" w:rsidR="00DE0D74" w:rsidRDefault="00000000">
            <w:pPr>
              <w:jc w:val="center"/>
              <w:rPr>
                <w:rFonts w:ascii="宋体" w:hAnsi="宋体" w:cs="宋体"/>
                <w:szCs w:val="21"/>
              </w:rPr>
            </w:pPr>
            <w:r>
              <w:rPr>
                <w:rFonts w:ascii="宋体" w:hAnsi="宋体" w:cs="宋体" w:hint="eastAsia"/>
                <w:szCs w:val="21"/>
              </w:rPr>
              <w:t>19210670525</w:t>
            </w:r>
          </w:p>
        </w:tc>
        <w:tc>
          <w:tcPr>
            <w:tcW w:w="2971" w:type="dxa"/>
            <w:vAlign w:val="center"/>
          </w:tcPr>
          <w:p w14:paraId="23842EF8" w14:textId="77777777" w:rsidR="00DE0D74" w:rsidRDefault="00000000">
            <w:pPr>
              <w:jc w:val="center"/>
              <w:rPr>
                <w:rFonts w:eastAsia="方正仿宋简体"/>
                <w:sz w:val="24"/>
              </w:rPr>
            </w:pPr>
            <w:r>
              <w:rPr>
                <w:rFonts w:ascii="宋体" w:hAnsi="宋体" w:cs="宋体" w:hint="eastAsia"/>
                <w:sz w:val="24"/>
              </w:rPr>
              <w:t>690710516@qq.com</w:t>
            </w:r>
          </w:p>
        </w:tc>
      </w:tr>
      <w:tr w:rsidR="00DE0D74" w14:paraId="7641DF12" w14:textId="77777777" w:rsidTr="00787B9C">
        <w:trPr>
          <w:trHeight w:val="419"/>
          <w:jc w:val="center"/>
        </w:trPr>
        <w:tc>
          <w:tcPr>
            <w:tcW w:w="546" w:type="dxa"/>
            <w:vMerge/>
            <w:vAlign w:val="center"/>
          </w:tcPr>
          <w:p w14:paraId="30139F76" w14:textId="77777777" w:rsidR="00DE0D74" w:rsidRDefault="00DE0D74">
            <w:pPr>
              <w:jc w:val="center"/>
              <w:rPr>
                <w:rFonts w:eastAsia="方正仿宋简体"/>
                <w:sz w:val="24"/>
              </w:rPr>
            </w:pPr>
          </w:p>
        </w:tc>
        <w:tc>
          <w:tcPr>
            <w:tcW w:w="1092" w:type="dxa"/>
            <w:vAlign w:val="center"/>
          </w:tcPr>
          <w:p w14:paraId="7BD92C4F" w14:textId="77777777" w:rsidR="00DE0D74" w:rsidRDefault="00000000">
            <w:pPr>
              <w:spacing w:line="400" w:lineRule="exact"/>
              <w:jc w:val="center"/>
              <w:rPr>
                <w:rFonts w:ascii="宋体" w:hAnsi="宋体" w:cs="宋体"/>
                <w:sz w:val="24"/>
              </w:rPr>
            </w:pPr>
            <w:r>
              <w:rPr>
                <w:rFonts w:ascii="宋体" w:hAnsi="宋体" w:cs="宋体" w:hint="eastAsia"/>
                <w:sz w:val="24"/>
              </w:rPr>
              <w:t>黄伟</w:t>
            </w:r>
          </w:p>
        </w:tc>
        <w:tc>
          <w:tcPr>
            <w:tcW w:w="1135" w:type="dxa"/>
            <w:vAlign w:val="center"/>
          </w:tcPr>
          <w:p w14:paraId="5585C69D" w14:textId="77777777" w:rsidR="00DE0D74" w:rsidRDefault="00000000">
            <w:pPr>
              <w:spacing w:line="400" w:lineRule="exact"/>
              <w:jc w:val="center"/>
              <w:rPr>
                <w:rFonts w:eastAsia="方正仿宋简体"/>
                <w:sz w:val="24"/>
              </w:rPr>
            </w:pPr>
            <w:r>
              <w:rPr>
                <w:rFonts w:ascii="宋体" w:hAnsi="宋体" w:cs="宋体" w:hint="eastAsia"/>
                <w:sz w:val="24"/>
              </w:rPr>
              <w:t>大一</w:t>
            </w:r>
          </w:p>
        </w:tc>
        <w:tc>
          <w:tcPr>
            <w:tcW w:w="1316" w:type="dxa"/>
            <w:gridSpan w:val="2"/>
            <w:vAlign w:val="center"/>
          </w:tcPr>
          <w:p w14:paraId="08214EE1" w14:textId="77777777" w:rsidR="00DE0D74" w:rsidRDefault="00000000">
            <w:pPr>
              <w:spacing w:line="400" w:lineRule="exact"/>
              <w:jc w:val="center"/>
              <w:rPr>
                <w:rFonts w:asciiTheme="minorEastAsia" w:eastAsiaTheme="minorEastAsia" w:hAnsiTheme="minorEastAsia"/>
                <w:sz w:val="24"/>
              </w:rPr>
            </w:pPr>
            <w:r>
              <w:rPr>
                <w:rFonts w:asciiTheme="minorEastAsia" w:eastAsiaTheme="minorEastAsia" w:hAnsiTheme="minorEastAsia" w:hint="eastAsia"/>
                <w:sz w:val="24"/>
              </w:rPr>
              <w:t>软件</w:t>
            </w:r>
          </w:p>
        </w:tc>
        <w:tc>
          <w:tcPr>
            <w:tcW w:w="1360" w:type="dxa"/>
            <w:gridSpan w:val="2"/>
            <w:vAlign w:val="center"/>
          </w:tcPr>
          <w:p w14:paraId="00DBB90D" w14:textId="77777777" w:rsidR="00DE0D74" w:rsidRDefault="00000000">
            <w:pPr>
              <w:spacing w:line="400" w:lineRule="exact"/>
              <w:jc w:val="center"/>
              <w:rPr>
                <w:rFonts w:eastAsia="方正仿宋简体"/>
                <w:sz w:val="24"/>
              </w:rPr>
            </w:pPr>
            <w:r>
              <w:rPr>
                <w:rFonts w:ascii="宋体" w:hAnsi="宋体" w:cs="宋体" w:hint="eastAsia"/>
                <w:szCs w:val="21"/>
              </w:rPr>
              <w:t>2023302835</w:t>
            </w:r>
          </w:p>
        </w:tc>
        <w:tc>
          <w:tcPr>
            <w:tcW w:w="1402" w:type="dxa"/>
            <w:gridSpan w:val="2"/>
            <w:vAlign w:val="center"/>
          </w:tcPr>
          <w:p w14:paraId="0856DAC1" w14:textId="77777777" w:rsidR="00DE0D74" w:rsidRDefault="00000000">
            <w:pPr>
              <w:spacing w:line="400" w:lineRule="exact"/>
              <w:jc w:val="center"/>
              <w:rPr>
                <w:rFonts w:eastAsia="方正仿宋简体"/>
                <w:sz w:val="24"/>
              </w:rPr>
            </w:pPr>
            <w:r>
              <w:rPr>
                <w:rFonts w:ascii="宋体" w:hAnsi="宋体" w:cs="宋体"/>
                <w:szCs w:val="21"/>
              </w:rPr>
              <w:t>15178989956</w:t>
            </w:r>
          </w:p>
        </w:tc>
        <w:tc>
          <w:tcPr>
            <w:tcW w:w="2971" w:type="dxa"/>
            <w:vAlign w:val="center"/>
          </w:tcPr>
          <w:p w14:paraId="0712C5FB" w14:textId="77777777" w:rsidR="00DE0D74" w:rsidRDefault="00000000">
            <w:pPr>
              <w:jc w:val="center"/>
              <w:rPr>
                <w:rFonts w:eastAsia="方正仿宋简体"/>
                <w:sz w:val="24"/>
              </w:rPr>
            </w:pPr>
            <w:r>
              <w:rPr>
                <w:rFonts w:ascii="宋体" w:hAnsi="宋体" w:cs="宋体"/>
                <w:sz w:val="24"/>
              </w:rPr>
              <w:t>1971223967@qq.com</w:t>
            </w:r>
          </w:p>
        </w:tc>
      </w:tr>
      <w:tr w:rsidR="00DE0D74" w14:paraId="43A6AFC3" w14:textId="77777777" w:rsidTr="00787B9C">
        <w:trPr>
          <w:trHeight w:val="419"/>
          <w:jc w:val="center"/>
        </w:trPr>
        <w:tc>
          <w:tcPr>
            <w:tcW w:w="546" w:type="dxa"/>
            <w:vMerge/>
            <w:vAlign w:val="center"/>
          </w:tcPr>
          <w:p w14:paraId="5817B687" w14:textId="77777777" w:rsidR="00DE0D74" w:rsidRDefault="00DE0D74">
            <w:pPr>
              <w:jc w:val="center"/>
              <w:rPr>
                <w:rFonts w:eastAsia="方正仿宋简体"/>
                <w:sz w:val="24"/>
              </w:rPr>
            </w:pPr>
          </w:p>
        </w:tc>
        <w:tc>
          <w:tcPr>
            <w:tcW w:w="1092" w:type="dxa"/>
            <w:vAlign w:val="center"/>
          </w:tcPr>
          <w:p w14:paraId="20C23A61" w14:textId="77777777" w:rsidR="00DE0D74" w:rsidRDefault="00000000">
            <w:pPr>
              <w:spacing w:line="400" w:lineRule="exact"/>
              <w:jc w:val="center"/>
              <w:rPr>
                <w:rFonts w:eastAsia="方正仿宋简体"/>
                <w:sz w:val="24"/>
              </w:rPr>
            </w:pPr>
            <w:r>
              <w:rPr>
                <w:rFonts w:ascii="宋体" w:hAnsi="宋体" w:cs="宋体" w:hint="eastAsia"/>
                <w:sz w:val="24"/>
              </w:rPr>
              <w:t>胡辰朋</w:t>
            </w:r>
          </w:p>
        </w:tc>
        <w:tc>
          <w:tcPr>
            <w:tcW w:w="1135" w:type="dxa"/>
            <w:vAlign w:val="center"/>
          </w:tcPr>
          <w:p w14:paraId="56464CD7" w14:textId="77777777" w:rsidR="00DE0D74" w:rsidRDefault="00000000">
            <w:pPr>
              <w:spacing w:line="400" w:lineRule="exact"/>
              <w:jc w:val="center"/>
              <w:rPr>
                <w:rFonts w:eastAsia="方正仿宋简体"/>
                <w:sz w:val="24"/>
              </w:rPr>
            </w:pPr>
            <w:r>
              <w:rPr>
                <w:rFonts w:ascii="宋体" w:hAnsi="宋体" w:cs="宋体" w:hint="eastAsia"/>
                <w:sz w:val="24"/>
              </w:rPr>
              <w:t>大一</w:t>
            </w:r>
          </w:p>
        </w:tc>
        <w:tc>
          <w:tcPr>
            <w:tcW w:w="1316" w:type="dxa"/>
            <w:gridSpan w:val="2"/>
            <w:vAlign w:val="center"/>
          </w:tcPr>
          <w:p w14:paraId="61FEB762" w14:textId="77777777" w:rsidR="00DE0D74" w:rsidRDefault="00000000">
            <w:pPr>
              <w:spacing w:line="400" w:lineRule="exact"/>
              <w:jc w:val="center"/>
              <w:rPr>
                <w:rFonts w:asciiTheme="minorEastAsia" w:eastAsiaTheme="minorEastAsia" w:hAnsiTheme="minorEastAsia"/>
                <w:sz w:val="24"/>
              </w:rPr>
            </w:pPr>
            <w:r>
              <w:rPr>
                <w:rFonts w:asciiTheme="minorEastAsia" w:eastAsiaTheme="minorEastAsia" w:hAnsiTheme="minorEastAsia" w:hint="eastAsia"/>
                <w:sz w:val="24"/>
              </w:rPr>
              <w:t>软件</w:t>
            </w:r>
          </w:p>
        </w:tc>
        <w:tc>
          <w:tcPr>
            <w:tcW w:w="1360" w:type="dxa"/>
            <w:gridSpan w:val="2"/>
            <w:vAlign w:val="center"/>
          </w:tcPr>
          <w:p w14:paraId="03CE1E4B" w14:textId="77777777" w:rsidR="00DE0D74" w:rsidRDefault="00000000">
            <w:pPr>
              <w:spacing w:line="400" w:lineRule="exact"/>
              <w:jc w:val="center"/>
              <w:rPr>
                <w:rFonts w:eastAsia="方正仿宋简体"/>
                <w:sz w:val="24"/>
              </w:rPr>
            </w:pPr>
            <w:r>
              <w:rPr>
                <w:rFonts w:ascii="宋体" w:hAnsi="宋体" w:cs="宋体" w:hint="eastAsia"/>
                <w:szCs w:val="21"/>
              </w:rPr>
              <w:t>2023302982</w:t>
            </w:r>
          </w:p>
        </w:tc>
        <w:tc>
          <w:tcPr>
            <w:tcW w:w="1402" w:type="dxa"/>
            <w:gridSpan w:val="2"/>
            <w:vAlign w:val="center"/>
          </w:tcPr>
          <w:p w14:paraId="156CE81C" w14:textId="77777777" w:rsidR="00DE0D74" w:rsidRDefault="00000000">
            <w:pPr>
              <w:spacing w:line="400" w:lineRule="exact"/>
              <w:jc w:val="center"/>
              <w:rPr>
                <w:rFonts w:eastAsia="方正仿宋简体"/>
                <w:sz w:val="24"/>
              </w:rPr>
            </w:pPr>
            <w:r>
              <w:rPr>
                <w:rFonts w:ascii="宋体" w:hAnsi="宋体" w:cs="宋体"/>
                <w:szCs w:val="21"/>
              </w:rPr>
              <w:t>13345536707</w:t>
            </w:r>
          </w:p>
        </w:tc>
        <w:tc>
          <w:tcPr>
            <w:tcW w:w="2971" w:type="dxa"/>
            <w:vAlign w:val="center"/>
          </w:tcPr>
          <w:p w14:paraId="0E112AE1" w14:textId="77777777" w:rsidR="00DE0D74" w:rsidRDefault="00000000">
            <w:pPr>
              <w:jc w:val="center"/>
              <w:rPr>
                <w:rFonts w:eastAsia="方正仿宋简体"/>
                <w:sz w:val="24"/>
              </w:rPr>
            </w:pPr>
            <w:r>
              <w:rPr>
                <w:rFonts w:ascii="宋体" w:hAnsi="宋体" w:cs="宋体"/>
                <w:sz w:val="24"/>
              </w:rPr>
              <w:t>2380556104@qq.com</w:t>
            </w:r>
          </w:p>
        </w:tc>
      </w:tr>
      <w:tr w:rsidR="00DE0D74" w14:paraId="0880BB6B" w14:textId="77777777" w:rsidTr="00787B9C">
        <w:trPr>
          <w:trHeight w:val="293"/>
          <w:jc w:val="center"/>
        </w:trPr>
        <w:tc>
          <w:tcPr>
            <w:tcW w:w="546" w:type="dxa"/>
            <w:vMerge/>
            <w:vAlign w:val="center"/>
          </w:tcPr>
          <w:p w14:paraId="6CB1A441" w14:textId="77777777" w:rsidR="00DE0D74" w:rsidRDefault="00DE0D74">
            <w:pPr>
              <w:jc w:val="center"/>
              <w:rPr>
                <w:rFonts w:eastAsia="方正仿宋简体"/>
                <w:sz w:val="24"/>
              </w:rPr>
            </w:pPr>
          </w:p>
        </w:tc>
        <w:tc>
          <w:tcPr>
            <w:tcW w:w="1092" w:type="dxa"/>
            <w:vAlign w:val="center"/>
          </w:tcPr>
          <w:p w14:paraId="75F73856" w14:textId="77777777" w:rsidR="00DE0D74" w:rsidRDefault="00000000">
            <w:pPr>
              <w:jc w:val="center"/>
              <w:rPr>
                <w:rFonts w:eastAsia="方正仿宋简体"/>
                <w:sz w:val="24"/>
              </w:rPr>
            </w:pPr>
            <w:r>
              <w:rPr>
                <w:rFonts w:ascii="宋体" w:hAnsi="宋体" w:cs="宋体" w:hint="eastAsia"/>
                <w:sz w:val="24"/>
              </w:rPr>
              <w:t>杨塬青</w:t>
            </w:r>
          </w:p>
        </w:tc>
        <w:tc>
          <w:tcPr>
            <w:tcW w:w="1135" w:type="dxa"/>
            <w:vAlign w:val="center"/>
          </w:tcPr>
          <w:p w14:paraId="28393CA5" w14:textId="77777777" w:rsidR="00DE0D74" w:rsidRDefault="00000000">
            <w:pPr>
              <w:jc w:val="center"/>
              <w:rPr>
                <w:rFonts w:eastAsia="方正仿宋简体"/>
                <w:sz w:val="24"/>
              </w:rPr>
            </w:pPr>
            <w:r>
              <w:rPr>
                <w:rFonts w:ascii="宋体" w:hAnsi="宋体" w:cs="宋体" w:hint="eastAsia"/>
                <w:sz w:val="24"/>
              </w:rPr>
              <w:t>大一</w:t>
            </w:r>
          </w:p>
        </w:tc>
        <w:tc>
          <w:tcPr>
            <w:tcW w:w="1316" w:type="dxa"/>
            <w:gridSpan w:val="2"/>
            <w:vAlign w:val="center"/>
          </w:tcPr>
          <w:p w14:paraId="36D85418" w14:textId="77777777" w:rsidR="00DE0D74" w:rsidRDefault="00000000">
            <w:pPr>
              <w:jc w:val="center"/>
              <w:rPr>
                <w:rFonts w:asciiTheme="minorEastAsia" w:eastAsiaTheme="minorEastAsia" w:hAnsiTheme="minorEastAsia"/>
                <w:sz w:val="24"/>
              </w:rPr>
            </w:pPr>
            <w:r>
              <w:rPr>
                <w:rFonts w:asciiTheme="minorEastAsia" w:eastAsiaTheme="minorEastAsia" w:hAnsiTheme="minorEastAsia" w:hint="eastAsia"/>
                <w:sz w:val="24"/>
              </w:rPr>
              <w:t>软件</w:t>
            </w:r>
          </w:p>
        </w:tc>
        <w:tc>
          <w:tcPr>
            <w:tcW w:w="1360" w:type="dxa"/>
            <w:gridSpan w:val="2"/>
            <w:vAlign w:val="center"/>
          </w:tcPr>
          <w:p w14:paraId="241EE181" w14:textId="77777777" w:rsidR="00DE0D74" w:rsidRDefault="00000000">
            <w:pPr>
              <w:jc w:val="center"/>
              <w:rPr>
                <w:rFonts w:eastAsia="方正仿宋简体"/>
                <w:sz w:val="24"/>
              </w:rPr>
            </w:pPr>
            <w:r>
              <w:rPr>
                <w:rFonts w:ascii="宋体" w:hAnsi="宋体" w:cs="宋体" w:hint="eastAsia"/>
                <w:szCs w:val="21"/>
              </w:rPr>
              <w:t>2023302859</w:t>
            </w:r>
          </w:p>
        </w:tc>
        <w:tc>
          <w:tcPr>
            <w:tcW w:w="1402" w:type="dxa"/>
            <w:gridSpan w:val="2"/>
            <w:vAlign w:val="center"/>
          </w:tcPr>
          <w:p w14:paraId="4FBDE1F6" w14:textId="77777777" w:rsidR="00DE0D74" w:rsidRDefault="00000000">
            <w:pPr>
              <w:jc w:val="center"/>
              <w:rPr>
                <w:rFonts w:eastAsia="方正仿宋简体"/>
                <w:sz w:val="24"/>
              </w:rPr>
            </w:pPr>
            <w:r>
              <w:rPr>
                <w:rFonts w:ascii="宋体" w:hAnsi="宋体" w:cs="宋体"/>
                <w:szCs w:val="21"/>
              </w:rPr>
              <w:t>18629607501</w:t>
            </w:r>
          </w:p>
        </w:tc>
        <w:tc>
          <w:tcPr>
            <w:tcW w:w="2971" w:type="dxa"/>
            <w:vAlign w:val="center"/>
          </w:tcPr>
          <w:p w14:paraId="42927AE0" w14:textId="77777777" w:rsidR="00DE0D74" w:rsidRDefault="00000000">
            <w:pPr>
              <w:jc w:val="center"/>
              <w:rPr>
                <w:rFonts w:eastAsia="方正仿宋简体"/>
                <w:sz w:val="24"/>
              </w:rPr>
            </w:pPr>
            <w:r>
              <w:rPr>
                <w:rFonts w:ascii="宋体" w:hAnsi="宋体" w:cs="宋体"/>
                <w:sz w:val="24"/>
              </w:rPr>
              <w:t>1158233057@qq.com</w:t>
            </w:r>
          </w:p>
        </w:tc>
      </w:tr>
      <w:tr w:rsidR="00DE0D74" w14:paraId="31C32EE9" w14:textId="77777777" w:rsidTr="00787B9C">
        <w:trPr>
          <w:trHeight w:hRule="exact" w:val="572"/>
          <w:jc w:val="center"/>
        </w:trPr>
        <w:tc>
          <w:tcPr>
            <w:tcW w:w="546" w:type="dxa"/>
            <w:vMerge w:val="restart"/>
            <w:vAlign w:val="center"/>
          </w:tcPr>
          <w:p w14:paraId="4DA2BBC1" w14:textId="77777777" w:rsidR="00DE0D74" w:rsidRDefault="00000000">
            <w:pPr>
              <w:jc w:val="center"/>
              <w:rPr>
                <w:rFonts w:eastAsia="方正仿宋简体"/>
                <w:sz w:val="24"/>
              </w:rPr>
            </w:pPr>
            <w:r>
              <w:rPr>
                <w:rFonts w:eastAsia="方正仿宋简体" w:hint="eastAsia"/>
                <w:sz w:val="24"/>
              </w:rPr>
              <w:t>校内指导教师</w:t>
            </w:r>
          </w:p>
        </w:tc>
        <w:tc>
          <w:tcPr>
            <w:tcW w:w="1092" w:type="dxa"/>
            <w:vAlign w:val="center"/>
          </w:tcPr>
          <w:p w14:paraId="7709CAAE" w14:textId="77777777" w:rsidR="00DE0D74" w:rsidRDefault="00000000">
            <w:pPr>
              <w:jc w:val="center"/>
              <w:rPr>
                <w:rFonts w:eastAsia="方正仿宋简体"/>
                <w:sz w:val="24"/>
              </w:rPr>
            </w:pPr>
            <w:r>
              <w:rPr>
                <w:rFonts w:eastAsia="方正仿宋简体" w:hint="eastAsia"/>
                <w:sz w:val="24"/>
              </w:rPr>
              <w:t>姓名</w:t>
            </w:r>
          </w:p>
        </w:tc>
        <w:tc>
          <w:tcPr>
            <w:tcW w:w="2451" w:type="dxa"/>
            <w:gridSpan w:val="3"/>
            <w:vAlign w:val="center"/>
          </w:tcPr>
          <w:p w14:paraId="4DB160CF" w14:textId="77777777" w:rsidR="00DE0D74" w:rsidRDefault="00000000">
            <w:pPr>
              <w:jc w:val="center"/>
              <w:rPr>
                <w:rFonts w:eastAsia="方正仿宋简体"/>
                <w:sz w:val="24"/>
              </w:rPr>
            </w:pPr>
            <w:r>
              <w:rPr>
                <w:rFonts w:ascii="宋体" w:hAnsi="宋体" w:cs="宋体" w:hint="eastAsia"/>
                <w:sz w:val="24"/>
              </w:rPr>
              <w:t>高利鹏</w:t>
            </w:r>
          </w:p>
        </w:tc>
        <w:tc>
          <w:tcPr>
            <w:tcW w:w="1360" w:type="dxa"/>
            <w:gridSpan w:val="2"/>
            <w:vAlign w:val="center"/>
          </w:tcPr>
          <w:p w14:paraId="28DBB8BF" w14:textId="77777777" w:rsidR="00DE0D74" w:rsidRDefault="00000000">
            <w:pPr>
              <w:jc w:val="center"/>
              <w:rPr>
                <w:rFonts w:eastAsia="方正仿宋简体"/>
                <w:sz w:val="24"/>
              </w:rPr>
            </w:pPr>
            <w:r>
              <w:rPr>
                <w:rFonts w:eastAsia="方正仿宋简体" w:hint="eastAsia"/>
                <w:sz w:val="24"/>
              </w:rPr>
              <w:t>职务</w:t>
            </w:r>
            <w:r>
              <w:rPr>
                <w:rFonts w:eastAsia="方正仿宋简体"/>
                <w:sz w:val="24"/>
              </w:rPr>
              <w:t>/</w:t>
            </w:r>
            <w:r>
              <w:rPr>
                <w:rFonts w:eastAsia="方正仿宋简体" w:hint="eastAsia"/>
                <w:sz w:val="24"/>
              </w:rPr>
              <w:t>职称</w:t>
            </w:r>
          </w:p>
        </w:tc>
        <w:tc>
          <w:tcPr>
            <w:tcW w:w="4373" w:type="dxa"/>
            <w:gridSpan w:val="3"/>
            <w:vAlign w:val="center"/>
          </w:tcPr>
          <w:p w14:paraId="104B3F2C" w14:textId="77777777" w:rsidR="00DE0D74" w:rsidRDefault="00000000">
            <w:pPr>
              <w:jc w:val="center"/>
              <w:rPr>
                <w:rFonts w:asciiTheme="majorEastAsia" w:eastAsiaTheme="majorEastAsia" w:hAnsiTheme="majorEastAsia"/>
                <w:sz w:val="24"/>
              </w:rPr>
            </w:pPr>
            <w:r>
              <w:rPr>
                <w:rFonts w:asciiTheme="majorEastAsia" w:eastAsiaTheme="majorEastAsia" w:hAnsiTheme="majorEastAsia" w:hint="eastAsia"/>
                <w:sz w:val="24"/>
              </w:rPr>
              <w:t>助理教授</w:t>
            </w:r>
          </w:p>
        </w:tc>
      </w:tr>
      <w:tr w:rsidR="00DE0D74" w14:paraId="09E3C340" w14:textId="77777777" w:rsidTr="00787B9C">
        <w:trPr>
          <w:trHeight w:hRule="exact" w:val="572"/>
          <w:jc w:val="center"/>
        </w:trPr>
        <w:tc>
          <w:tcPr>
            <w:tcW w:w="546" w:type="dxa"/>
            <w:vMerge/>
            <w:vAlign w:val="center"/>
          </w:tcPr>
          <w:p w14:paraId="27EB75C4" w14:textId="77777777" w:rsidR="00DE0D74" w:rsidRDefault="00DE0D74">
            <w:pPr>
              <w:jc w:val="center"/>
              <w:rPr>
                <w:rFonts w:eastAsia="方正仿宋简体"/>
                <w:sz w:val="24"/>
              </w:rPr>
            </w:pPr>
          </w:p>
        </w:tc>
        <w:tc>
          <w:tcPr>
            <w:tcW w:w="2227" w:type="dxa"/>
            <w:gridSpan w:val="2"/>
            <w:vAlign w:val="center"/>
          </w:tcPr>
          <w:p w14:paraId="0F11A0DF" w14:textId="77777777" w:rsidR="00DE0D74" w:rsidRDefault="00000000">
            <w:pPr>
              <w:jc w:val="center"/>
              <w:rPr>
                <w:rFonts w:eastAsia="方正仿宋简体"/>
                <w:sz w:val="24"/>
              </w:rPr>
            </w:pPr>
            <w:r>
              <w:rPr>
                <w:rFonts w:eastAsia="方正仿宋简体" w:hint="eastAsia"/>
                <w:sz w:val="24"/>
              </w:rPr>
              <w:t>所在单位</w:t>
            </w:r>
          </w:p>
        </w:tc>
        <w:tc>
          <w:tcPr>
            <w:tcW w:w="7049" w:type="dxa"/>
            <w:gridSpan w:val="7"/>
            <w:vAlign w:val="center"/>
          </w:tcPr>
          <w:p w14:paraId="3255351F" w14:textId="77777777" w:rsidR="00DE0D74" w:rsidRDefault="00000000">
            <w:pPr>
              <w:jc w:val="center"/>
              <w:rPr>
                <w:rFonts w:asciiTheme="majorEastAsia" w:eastAsiaTheme="majorEastAsia" w:hAnsiTheme="majorEastAsia"/>
                <w:sz w:val="24"/>
              </w:rPr>
            </w:pPr>
            <w:r>
              <w:rPr>
                <w:rFonts w:asciiTheme="majorEastAsia" w:eastAsiaTheme="majorEastAsia" w:hAnsiTheme="majorEastAsia" w:hint="eastAsia"/>
                <w:sz w:val="24"/>
              </w:rPr>
              <w:t>软件学院</w:t>
            </w:r>
          </w:p>
        </w:tc>
      </w:tr>
      <w:tr w:rsidR="00DE0D74" w14:paraId="24806DC8" w14:textId="77777777" w:rsidTr="00787B9C">
        <w:trPr>
          <w:trHeight w:hRule="exact" w:val="572"/>
          <w:jc w:val="center"/>
        </w:trPr>
        <w:tc>
          <w:tcPr>
            <w:tcW w:w="546" w:type="dxa"/>
            <w:vMerge/>
            <w:vAlign w:val="center"/>
          </w:tcPr>
          <w:p w14:paraId="01C631B1" w14:textId="77777777" w:rsidR="00DE0D74" w:rsidRDefault="00DE0D74">
            <w:pPr>
              <w:jc w:val="center"/>
              <w:rPr>
                <w:rFonts w:eastAsia="方正仿宋简体"/>
                <w:sz w:val="24"/>
              </w:rPr>
            </w:pPr>
          </w:p>
        </w:tc>
        <w:tc>
          <w:tcPr>
            <w:tcW w:w="2227" w:type="dxa"/>
            <w:gridSpan w:val="2"/>
            <w:vAlign w:val="center"/>
          </w:tcPr>
          <w:p w14:paraId="2B6CF2B3" w14:textId="77777777" w:rsidR="00DE0D74" w:rsidRDefault="00000000">
            <w:pPr>
              <w:jc w:val="center"/>
              <w:rPr>
                <w:rFonts w:eastAsia="方正仿宋简体"/>
                <w:sz w:val="24"/>
              </w:rPr>
            </w:pPr>
            <w:r>
              <w:rPr>
                <w:rFonts w:eastAsia="方正仿宋简体" w:hint="eastAsia"/>
                <w:sz w:val="24"/>
              </w:rPr>
              <w:t>联系电话</w:t>
            </w:r>
          </w:p>
        </w:tc>
        <w:tc>
          <w:tcPr>
            <w:tcW w:w="1992" w:type="dxa"/>
            <w:gridSpan w:val="3"/>
            <w:vAlign w:val="center"/>
          </w:tcPr>
          <w:p w14:paraId="0DA774A1" w14:textId="77777777" w:rsidR="00DE0D74" w:rsidRDefault="00000000">
            <w:pPr>
              <w:jc w:val="center"/>
              <w:rPr>
                <w:rFonts w:eastAsia="方正仿宋简体"/>
                <w:sz w:val="24"/>
              </w:rPr>
            </w:pPr>
            <w:r>
              <w:rPr>
                <w:rFonts w:ascii="宋体" w:hAnsi="宋体" w:cs="宋体"/>
                <w:sz w:val="24"/>
              </w:rPr>
              <w:t>18627062503</w:t>
            </w:r>
          </w:p>
        </w:tc>
        <w:tc>
          <w:tcPr>
            <w:tcW w:w="1218" w:type="dxa"/>
            <w:gridSpan w:val="2"/>
            <w:vAlign w:val="center"/>
          </w:tcPr>
          <w:p w14:paraId="6C32066C" w14:textId="77777777" w:rsidR="00DE0D74" w:rsidRDefault="00000000">
            <w:pPr>
              <w:jc w:val="center"/>
              <w:rPr>
                <w:rFonts w:eastAsia="方正仿宋简体"/>
                <w:sz w:val="24"/>
              </w:rPr>
            </w:pPr>
            <w:r>
              <w:rPr>
                <w:rFonts w:eastAsia="方正仿宋简体"/>
                <w:sz w:val="24"/>
              </w:rPr>
              <w:t>E-mail</w:t>
            </w:r>
          </w:p>
        </w:tc>
        <w:tc>
          <w:tcPr>
            <w:tcW w:w="3839" w:type="dxa"/>
            <w:gridSpan w:val="2"/>
            <w:vAlign w:val="center"/>
          </w:tcPr>
          <w:p w14:paraId="562D5771" w14:textId="77777777" w:rsidR="00DE0D74" w:rsidRDefault="00000000">
            <w:pPr>
              <w:rPr>
                <w:rFonts w:eastAsia="方正仿宋简体"/>
                <w:sz w:val="24"/>
              </w:rPr>
            </w:pPr>
            <w:r>
              <w:rPr>
                <w:rFonts w:ascii="宋体" w:hAnsi="宋体" w:cs="宋体"/>
                <w:sz w:val="24"/>
              </w:rPr>
              <w:t>gaolipeng@nwpu.edu.cn</w:t>
            </w:r>
          </w:p>
        </w:tc>
      </w:tr>
      <w:tr w:rsidR="00DE0D74" w14:paraId="1CF96E1B" w14:textId="77777777" w:rsidTr="00787B9C">
        <w:trPr>
          <w:trHeight w:hRule="exact" w:val="572"/>
          <w:jc w:val="center"/>
        </w:trPr>
        <w:tc>
          <w:tcPr>
            <w:tcW w:w="546" w:type="dxa"/>
            <w:vMerge/>
            <w:vAlign w:val="center"/>
          </w:tcPr>
          <w:p w14:paraId="6E00626D" w14:textId="77777777" w:rsidR="00DE0D74" w:rsidRDefault="00DE0D74">
            <w:pPr>
              <w:jc w:val="center"/>
              <w:rPr>
                <w:rFonts w:eastAsia="方正仿宋简体"/>
                <w:sz w:val="24"/>
              </w:rPr>
            </w:pPr>
          </w:p>
        </w:tc>
        <w:tc>
          <w:tcPr>
            <w:tcW w:w="1092" w:type="dxa"/>
            <w:vAlign w:val="center"/>
          </w:tcPr>
          <w:p w14:paraId="1FCCE876" w14:textId="77777777" w:rsidR="00DE0D74" w:rsidRDefault="00000000">
            <w:pPr>
              <w:jc w:val="center"/>
              <w:rPr>
                <w:rFonts w:eastAsia="方正仿宋简体"/>
                <w:sz w:val="24"/>
              </w:rPr>
            </w:pPr>
            <w:r>
              <w:rPr>
                <w:rFonts w:eastAsia="方正仿宋简体" w:hint="eastAsia"/>
                <w:sz w:val="24"/>
              </w:rPr>
              <w:t>姓名</w:t>
            </w:r>
          </w:p>
        </w:tc>
        <w:tc>
          <w:tcPr>
            <w:tcW w:w="2451" w:type="dxa"/>
            <w:gridSpan w:val="3"/>
            <w:vAlign w:val="center"/>
          </w:tcPr>
          <w:p w14:paraId="12FEA9E5" w14:textId="77777777" w:rsidR="00DE0D74" w:rsidRDefault="00000000">
            <w:pPr>
              <w:jc w:val="center"/>
              <w:rPr>
                <w:rFonts w:eastAsia="方正仿宋简体"/>
                <w:sz w:val="24"/>
              </w:rPr>
            </w:pPr>
            <w:r>
              <w:rPr>
                <w:rFonts w:ascii="宋体" w:hAnsi="宋体" w:cs="宋体" w:hint="eastAsia"/>
                <w:sz w:val="24"/>
              </w:rPr>
              <w:t>蔡文静</w:t>
            </w:r>
          </w:p>
        </w:tc>
        <w:tc>
          <w:tcPr>
            <w:tcW w:w="1360" w:type="dxa"/>
            <w:gridSpan w:val="2"/>
            <w:vAlign w:val="center"/>
          </w:tcPr>
          <w:p w14:paraId="4EC8846A" w14:textId="77777777" w:rsidR="00DE0D74" w:rsidRDefault="00000000">
            <w:pPr>
              <w:jc w:val="center"/>
              <w:rPr>
                <w:rFonts w:eastAsia="方正仿宋简体"/>
                <w:sz w:val="24"/>
              </w:rPr>
            </w:pPr>
            <w:r>
              <w:rPr>
                <w:rFonts w:eastAsia="方正仿宋简体" w:hint="eastAsia"/>
                <w:sz w:val="24"/>
              </w:rPr>
              <w:t>职务</w:t>
            </w:r>
            <w:r>
              <w:rPr>
                <w:rFonts w:eastAsia="方正仿宋简体"/>
                <w:sz w:val="24"/>
              </w:rPr>
              <w:t>/</w:t>
            </w:r>
            <w:r>
              <w:rPr>
                <w:rFonts w:eastAsia="方正仿宋简体" w:hint="eastAsia"/>
                <w:sz w:val="24"/>
              </w:rPr>
              <w:t>职称</w:t>
            </w:r>
          </w:p>
        </w:tc>
        <w:tc>
          <w:tcPr>
            <w:tcW w:w="4373" w:type="dxa"/>
            <w:gridSpan w:val="3"/>
            <w:vAlign w:val="center"/>
          </w:tcPr>
          <w:p w14:paraId="7D8CC89F" w14:textId="77777777" w:rsidR="00DE0D74" w:rsidRDefault="00000000">
            <w:pPr>
              <w:jc w:val="center"/>
              <w:rPr>
                <w:rFonts w:asciiTheme="minorEastAsia" w:eastAsiaTheme="minorEastAsia" w:hAnsiTheme="minorEastAsia"/>
                <w:sz w:val="24"/>
              </w:rPr>
            </w:pPr>
            <w:r>
              <w:rPr>
                <w:rFonts w:asciiTheme="minorEastAsia" w:eastAsiaTheme="minorEastAsia" w:hAnsiTheme="minorEastAsia" w:hint="eastAsia"/>
                <w:sz w:val="24"/>
              </w:rPr>
              <w:t>助理教授</w:t>
            </w:r>
          </w:p>
        </w:tc>
      </w:tr>
      <w:tr w:rsidR="00DE0D74" w14:paraId="079FE17F" w14:textId="77777777" w:rsidTr="00787B9C">
        <w:trPr>
          <w:trHeight w:hRule="exact" w:val="572"/>
          <w:jc w:val="center"/>
        </w:trPr>
        <w:tc>
          <w:tcPr>
            <w:tcW w:w="546" w:type="dxa"/>
            <w:vMerge/>
            <w:vAlign w:val="center"/>
          </w:tcPr>
          <w:p w14:paraId="2801BC7B" w14:textId="77777777" w:rsidR="00DE0D74" w:rsidRDefault="00DE0D74">
            <w:pPr>
              <w:jc w:val="center"/>
              <w:rPr>
                <w:rFonts w:eastAsia="方正仿宋简体"/>
                <w:sz w:val="24"/>
              </w:rPr>
            </w:pPr>
          </w:p>
        </w:tc>
        <w:tc>
          <w:tcPr>
            <w:tcW w:w="2227" w:type="dxa"/>
            <w:gridSpan w:val="2"/>
            <w:vAlign w:val="center"/>
          </w:tcPr>
          <w:p w14:paraId="65A876C6" w14:textId="77777777" w:rsidR="00DE0D74" w:rsidRDefault="00000000">
            <w:pPr>
              <w:jc w:val="center"/>
              <w:rPr>
                <w:rFonts w:eastAsia="方正仿宋简体"/>
                <w:sz w:val="24"/>
              </w:rPr>
            </w:pPr>
            <w:r>
              <w:rPr>
                <w:rFonts w:eastAsia="方正仿宋简体" w:hint="eastAsia"/>
                <w:sz w:val="24"/>
              </w:rPr>
              <w:t>所在单位</w:t>
            </w:r>
          </w:p>
        </w:tc>
        <w:tc>
          <w:tcPr>
            <w:tcW w:w="7049" w:type="dxa"/>
            <w:gridSpan w:val="7"/>
            <w:vAlign w:val="center"/>
          </w:tcPr>
          <w:p w14:paraId="0AE17DB3" w14:textId="77777777" w:rsidR="00DE0D74" w:rsidRDefault="00000000">
            <w:pPr>
              <w:jc w:val="center"/>
              <w:rPr>
                <w:rFonts w:asciiTheme="minorEastAsia" w:eastAsiaTheme="minorEastAsia" w:hAnsiTheme="minorEastAsia"/>
                <w:sz w:val="24"/>
              </w:rPr>
            </w:pPr>
            <w:r>
              <w:rPr>
                <w:rFonts w:asciiTheme="minorEastAsia" w:eastAsiaTheme="minorEastAsia" w:hAnsiTheme="minorEastAsia" w:hint="eastAsia"/>
                <w:sz w:val="24"/>
              </w:rPr>
              <w:t>网络空间安全学院</w:t>
            </w:r>
          </w:p>
        </w:tc>
      </w:tr>
      <w:tr w:rsidR="00DE0D74" w14:paraId="2EE6DEF6" w14:textId="77777777" w:rsidTr="00787B9C">
        <w:trPr>
          <w:trHeight w:hRule="exact" w:val="704"/>
          <w:jc w:val="center"/>
        </w:trPr>
        <w:tc>
          <w:tcPr>
            <w:tcW w:w="546" w:type="dxa"/>
            <w:vMerge/>
            <w:vAlign w:val="center"/>
          </w:tcPr>
          <w:p w14:paraId="1B9A71B9" w14:textId="77777777" w:rsidR="00DE0D74" w:rsidRDefault="00DE0D74">
            <w:pPr>
              <w:jc w:val="center"/>
              <w:rPr>
                <w:rFonts w:eastAsia="方正仿宋简体"/>
                <w:sz w:val="24"/>
              </w:rPr>
            </w:pPr>
          </w:p>
        </w:tc>
        <w:tc>
          <w:tcPr>
            <w:tcW w:w="2227" w:type="dxa"/>
            <w:gridSpan w:val="2"/>
            <w:vAlign w:val="center"/>
          </w:tcPr>
          <w:p w14:paraId="0F097C9C" w14:textId="77777777" w:rsidR="00DE0D74" w:rsidRDefault="00000000">
            <w:pPr>
              <w:jc w:val="center"/>
              <w:rPr>
                <w:rFonts w:eastAsia="方正仿宋简体"/>
                <w:sz w:val="24"/>
              </w:rPr>
            </w:pPr>
            <w:r>
              <w:rPr>
                <w:rFonts w:eastAsia="方正仿宋简体" w:hint="eastAsia"/>
                <w:sz w:val="24"/>
              </w:rPr>
              <w:t>联系电话</w:t>
            </w:r>
          </w:p>
        </w:tc>
        <w:tc>
          <w:tcPr>
            <w:tcW w:w="1992" w:type="dxa"/>
            <w:gridSpan w:val="3"/>
            <w:vAlign w:val="center"/>
          </w:tcPr>
          <w:p w14:paraId="79FE1B33" w14:textId="77777777" w:rsidR="00DE0D74" w:rsidRDefault="00000000">
            <w:pPr>
              <w:jc w:val="center"/>
              <w:rPr>
                <w:rFonts w:asciiTheme="minorEastAsia" w:eastAsiaTheme="minorEastAsia" w:hAnsiTheme="minorEastAsia"/>
                <w:sz w:val="24"/>
              </w:rPr>
            </w:pPr>
            <w:r>
              <w:rPr>
                <w:rFonts w:asciiTheme="minorEastAsia" w:eastAsiaTheme="minorEastAsia" w:hAnsiTheme="minorEastAsia" w:hint="eastAsia"/>
                <w:sz w:val="24"/>
              </w:rPr>
              <w:t>18626127687</w:t>
            </w:r>
          </w:p>
        </w:tc>
        <w:tc>
          <w:tcPr>
            <w:tcW w:w="1218" w:type="dxa"/>
            <w:gridSpan w:val="2"/>
            <w:vAlign w:val="center"/>
          </w:tcPr>
          <w:p w14:paraId="24666C04" w14:textId="77777777" w:rsidR="00DE0D74" w:rsidRDefault="00000000">
            <w:pPr>
              <w:jc w:val="center"/>
              <w:rPr>
                <w:rFonts w:eastAsia="方正仿宋简体"/>
                <w:sz w:val="24"/>
              </w:rPr>
            </w:pPr>
            <w:r>
              <w:rPr>
                <w:rFonts w:eastAsia="方正仿宋简体"/>
                <w:sz w:val="24"/>
              </w:rPr>
              <w:t>E-mail</w:t>
            </w:r>
          </w:p>
        </w:tc>
        <w:tc>
          <w:tcPr>
            <w:tcW w:w="3839" w:type="dxa"/>
            <w:gridSpan w:val="2"/>
            <w:vAlign w:val="center"/>
          </w:tcPr>
          <w:p w14:paraId="084A8BEE" w14:textId="77777777" w:rsidR="00DE0D74" w:rsidRDefault="00000000">
            <w:pPr>
              <w:jc w:val="center"/>
              <w:rPr>
                <w:rFonts w:asciiTheme="minorEastAsia" w:eastAsiaTheme="minorEastAsia" w:hAnsiTheme="minorEastAsia"/>
                <w:sz w:val="22"/>
                <w:szCs w:val="22"/>
              </w:rPr>
            </w:pPr>
            <w:r>
              <w:rPr>
                <w:rFonts w:asciiTheme="minorEastAsia" w:eastAsiaTheme="minorEastAsia" w:hAnsiTheme="minorEastAsia"/>
                <w:sz w:val="22"/>
                <w:szCs w:val="22"/>
              </w:rPr>
              <w:t>C</w:t>
            </w:r>
            <w:r>
              <w:rPr>
                <w:rFonts w:asciiTheme="minorEastAsia" w:eastAsiaTheme="minorEastAsia" w:hAnsiTheme="minorEastAsia" w:hint="eastAsia"/>
                <w:sz w:val="22"/>
                <w:szCs w:val="22"/>
              </w:rPr>
              <w:t>aiwenjing@nwpu.edu.cn</w:t>
            </w:r>
          </w:p>
        </w:tc>
      </w:tr>
      <w:tr w:rsidR="00DE0D74" w14:paraId="7446CE35" w14:textId="77777777" w:rsidTr="00787B9C">
        <w:trPr>
          <w:trHeight w:val="11754"/>
          <w:jc w:val="center"/>
        </w:trPr>
        <w:tc>
          <w:tcPr>
            <w:tcW w:w="9822" w:type="dxa"/>
            <w:gridSpan w:val="10"/>
          </w:tcPr>
          <w:p w14:paraId="6A04515E"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lastRenderedPageBreak/>
              <w:t>一、项目简介</w:t>
            </w:r>
          </w:p>
          <w:p w14:paraId="42B2605C" w14:textId="77777777" w:rsidR="00DE0D74" w:rsidRDefault="00000000" w:rsidP="00787B9C">
            <w:pPr>
              <w:pStyle w:val="a5"/>
              <w:shd w:val="clear" w:color="auto" w:fill="FFFFFF"/>
              <w:spacing w:before="156" w:beforeAutospacing="0" w:after="160" w:afterAutospacing="0" w:line="360" w:lineRule="auto"/>
              <w:ind w:firstLineChars="200" w:firstLine="480"/>
              <w:rPr>
                <w:rFonts w:asciiTheme="minorEastAsia" w:eastAsiaTheme="minorEastAsia" w:hAnsiTheme="minorEastAsia" w:cs="宋体"/>
              </w:rPr>
            </w:pPr>
            <w:r>
              <w:rPr>
                <w:rFonts w:asciiTheme="minorEastAsia" w:eastAsiaTheme="minorEastAsia" w:hAnsiTheme="minorEastAsia" w:cs="宋体" w:hint="eastAsia"/>
                <w:shd w:val="clear" w:color="auto" w:fill="FFFFFF"/>
              </w:rPr>
              <w:t>基于深度学习的开源软件代码漏洞检测系统是一个针对代码安全性的创新性解决方案。通过深度学习技术的应用，系统能够对源代码进行全面深入的分析，从语法结构到函数调用再到错误处理等多个方面入手，识别潜在的安全漏洞。通过训练模型来学习代码的模式和规律，系统能够快速准确地定位和报告出代码中潜在的漏洞问题，帮助开发人员提前发现和修复这些问题，降低代码安全风险。该系统采用了GPT-3.5等先进的深度学习模型作为核心引擎，具备高效、准确的漏洞检测能力。相较于传统的静态代码分析工具，该系统不仅可以更精准地定位漏洞，还能够减少误报率，提高检测效率，极大地提升了漏洞检测的效率和准确性。作为开源项目，该系统还提供了灵活的定制和扩展接口，方便研究者和开发者根据具体需求进行二次开发和定制化应用。通过共享源代码和模型训练数据，该系统推动了漏洞检测领域的技术发展和创新，并为更广泛的社区提供了一个高效、可靠的漏洞检测工具，促进了整个软件行业的安全发展</w:t>
            </w:r>
          </w:p>
          <w:p w14:paraId="502781C3" w14:textId="77777777" w:rsidR="00DE0D74" w:rsidRDefault="00DE0D74" w:rsidP="00787B9C">
            <w:pPr>
              <w:spacing w:beforeLines="50" w:before="156" w:line="360" w:lineRule="auto"/>
              <w:rPr>
                <w:rFonts w:asciiTheme="minorEastAsia" w:eastAsiaTheme="minorEastAsia" w:hAnsiTheme="minorEastAsia"/>
                <w:sz w:val="24"/>
              </w:rPr>
            </w:pPr>
          </w:p>
          <w:p w14:paraId="16A9F59A"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sz w:val="24"/>
              </w:rPr>
              <w:t>二、项目背景及研究意义</w:t>
            </w:r>
          </w:p>
          <w:p w14:paraId="113FCDAB"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sz w:val="24"/>
              </w:rPr>
              <w:t>1.项目背景</w:t>
            </w:r>
          </w:p>
          <w:p w14:paraId="57C1DFDA"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sz w:val="24"/>
              </w:rPr>
              <w:t>（1）国家政策背景分析</w:t>
            </w:r>
          </w:p>
          <w:p w14:paraId="43B59A04" w14:textId="77777777" w:rsidR="00DE0D74" w:rsidRDefault="00000000" w:rsidP="00787B9C">
            <w:pPr>
              <w:spacing w:beforeLines="50" w:before="156" w:line="360" w:lineRule="auto"/>
              <w:ind w:firstLineChars="200" w:firstLine="480"/>
              <w:rPr>
                <w:rFonts w:asciiTheme="minorEastAsia" w:eastAsiaTheme="minorEastAsia" w:hAnsiTheme="minorEastAsia"/>
                <w:sz w:val="24"/>
              </w:rPr>
            </w:pPr>
            <w:r>
              <w:rPr>
                <w:rFonts w:asciiTheme="minorEastAsia" w:eastAsiaTheme="minorEastAsia" w:hAnsiTheme="minorEastAsia" w:cs="宋体" w:hint="eastAsia"/>
                <w:sz w:val="24"/>
                <w:shd w:val="clear" w:color="auto" w:fill="FFFFFF"/>
              </w:rPr>
              <w:t>在当前数字化转型时代，各国政府纷纷出台政策推动信息技术行业的发展，其中包括对软件安全的重视。政府部门对保障国家网络安全和数据安全的意识日益增强，要求软件开发者加强安全意识，加入安全检测机制</w:t>
            </w:r>
            <w:r>
              <w:rPr>
                <w:rFonts w:asciiTheme="minorEastAsia" w:eastAsiaTheme="minorEastAsia" w:hAnsiTheme="minorEastAsia" w:cs="Segoe UI"/>
                <w:sz w:val="16"/>
                <w:szCs w:val="16"/>
                <w:shd w:val="clear" w:color="auto" w:fill="FFFFFF"/>
              </w:rPr>
              <w:t>。</w:t>
            </w:r>
          </w:p>
          <w:p w14:paraId="28E273E8" w14:textId="77777777" w:rsidR="00DE0D74" w:rsidRDefault="00000000" w:rsidP="00787B9C">
            <w:pPr>
              <w:numPr>
                <w:ilvl w:val="0"/>
                <w:numId w:val="1"/>
              </w:numPr>
              <w:spacing w:beforeLines="50" w:before="156" w:line="360" w:lineRule="auto"/>
              <w:rPr>
                <w:rFonts w:asciiTheme="minorEastAsia" w:eastAsiaTheme="minorEastAsia" w:hAnsiTheme="minorEastAsia"/>
                <w:sz w:val="24"/>
              </w:rPr>
            </w:pPr>
            <w:r>
              <w:rPr>
                <w:rFonts w:asciiTheme="minorEastAsia" w:eastAsiaTheme="minorEastAsia" w:hAnsiTheme="minorEastAsia"/>
                <w:sz w:val="24"/>
              </w:rPr>
              <w:t>商业背景分析</w:t>
            </w:r>
          </w:p>
          <w:p w14:paraId="128546B4" w14:textId="77777777" w:rsidR="00DE0D74" w:rsidRDefault="00000000" w:rsidP="00787B9C">
            <w:pPr>
              <w:spacing w:beforeLines="50" w:before="156" w:line="360" w:lineRule="auto"/>
              <w:ind w:firstLineChars="200" w:firstLine="480"/>
              <w:rPr>
                <w:rFonts w:asciiTheme="minorEastAsia" w:eastAsiaTheme="minorEastAsia" w:hAnsiTheme="minorEastAsia" w:cs="宋体"/>
                <w:sz w:val="24"/>
              </w:rPr>
            </w:pPr>
            <w:r>
              <w:rPr>
                <w:rFonts w:asciiTheme="minorEastAsia" w:eastAsiaTheme="minorEastAsia" w:hAnsiTheme="minorEastAsia" w:cs="宋体" w:hint="eastAsia"/>
                <w:sz w:val="24"/>
                <w:shd w:val="clear" w:color="auto" w:fill="FFFFFF"/>
              </w:rPr>
              <w:t>随着软件应用领域不断扩大，软件质量和安全性日益受到关注。企业对于软件安全的需求量逐渐增加，尤其是金融、电商、医疗等行业，更加重视软件的安全性，加强漏洞检测和修复工作。</w:t>
            </w:r>
          </w:p>
          <w:p w14:paraId="1DF61C71" w14:textId="77777777" w:rsidR="00DE0D74" w:rsidRDefault="00000000" w:rsidP="00787B9C">
            <w:pPr>
              <w:numPr>
                <w:ilvl w:val="0"/>
                <w:numId w:val="1"/>
              </w:numPr>
              <w:spacing w:beforeLines="50" w:before="156" w:line="360" w:lineRule="auto"/>
              <w:rPr>
                <w:rFonts w:asciiTheme="minorEastAsia" w:eastAsiaTheme="minorEastAsia" w:hAnsiTheme="minorEastAsia"/>
                <w:sz w:val="24"/>
              </w:rPr>
            </w:pPr>
            <w:r>
              <w:rPr>
                <w:rFonts w:asciiTheme="minorEastAsia" w:eastAsiaTheme="minorEastAsia" w:hAnsiTheme="minorEastAsia"/>
                <w:sz w:val="24"/>
              </w:rPr>
              <w:t>文化背景分析</w:t>
            </w:r>
          </w:p>
          <w:p w14:paraId="7B4E3AE1" w14:textId="27417EA1" w:rsidR="00DE0D74" w:rsidRPr="00F652D5" w:rsidRDefault="00000000" w:rsidP="00787B9C">
            <w:pPr>
              <w:spacing w:beforeLines="50" w:before="156" w:line="360" w:lineRule="auto"/>
              <w:ind w:firstLineChars="200" w:firstLine="480"/>
              <w:rPr>
                <w:rFonts w:asciiTheme="minorEastAsia" w:eastAsiaTheme="minorEastAsia" w:hAnsiTheme="minorEastAsia" w:cs="宋体"/>
                <w:sz w:val="24"/>
                <w:shd w:val="clear" w:color="auto" w:fill="FFFFFF"/>
              </w:rPr>
            </w:pPr>
            <w:r>
              <w:rPr>
                <w:rFonts w:asciiTheme="minorEastAsia" w:eastAsiaTheme="minorEastAsia" w:hAnsiTheme="minorEastAsia" w:cs="宋体" w:hint="eastAsia"/>
                <w:sz w:val="24"/>
                <w:shd w:val="clear" w:color="auto" w:fill="FFFFFF"/>
              </w:rPr>
              <w:t>在互联网时代，信息安全文化逐渐深入人心。人们对个人信息安全和隐私保护的重要性</w:t>
            </w:r>
            <w:r>
              <w:rPr>
                <w:rFonts w:asciiTheme="minorEastAsia" w:eastAsiaTheme="minorEastAsia" w:hAnsiTheme="minorEastAsia" w:cs="宋体" w:hint="eastAsia"/>
                <w:sz w:val="24"/>
                <w:shd w:val="clear" w:color="auto" w:fill="FFFFFF"/>
              </w:rPr>
              <w:lastRenderedPageBreak/>
              <w:t>有了更深的认识，对软件安全性要求也提高。软件开发者和使用者都希望能够使用安全可靠的软件产品。</w:t>
            </w:r>
          </w:p>
          <w:p w14:paraId="0335C633" w14:textId="77777777" w:rsidR="00DE0D74" w:rsidRDefault="00000000" w:rsidP="00787B9C">
            <w:pPr>
              <w:numPr>
                <w:ilvl w:val="0"/>
                <w:numId w:val="1"/>
              </w:numPr>
              <w:spacing w:beforeLines="50" w:before="156" w:line="360" w:lineRule="auto"/>
              <w:rPr>
                <w:rFonts w:asciiTheme="minorEastAsia" w:eastAsiaTheme="minorEastAsia" w:hAnsiTheme="minorEastAsia"/>
                <w:sz w:val="24"/>
              </w:rPr>
            </w:pPr>
            <w:r>
              <w:rPr>
                <w:rFonts w:asciiTheme="minorEastAsia" w:eastAsiaTheme="minorEastAsia" w:hAnsiTheme="minorEastAsia"/>
                <w:sz w:val="24"/>
              </w:rPr>
              <w:t>学术背景分析</w:t>
            </w:r>
          </w:p>
          <w:p w14:paraId="6D72DB80" w14:textId="2CA3C0D7" w:rsidR="00DE0D74" w:rsidRPr="00787B9C" w:rsidRDefault="00000000" w:rsidP="00787B9C">
            <w:pPr>
              <w:spacing w:beforeLines="50" w:before="156" w:line="360" w:lineRule="auto"/>
              <w:rPr>
                <w:rFonts w:asciiTheme="minorEastAsia" w:eastAsiaTheme="minorEastAsia" w:hAnsiTheme="minorEastAsia" w:cs="宋体"/>
                <w:sz w:val="24"/>
              </w:rPr>
            </w:pPr>
            <w:r>
              <w:rPr>
                <w:rFonts w:asciiTheme="minorEastAsia" w:eastAsiaTheme="minorEastAsia" w:hAnsiTheme="minorEastAsia" w:cs="Segoe UI" w:hint="eastAsia"/>
                <w:sz w:val="16"/>
                <w:szCs w:val="16"/>
                <w:shd w:val="clear" w:color="auto" w:fill="FFFFFF"/>
              </w:rPr>
              <w:t xml:space="preserve">     </w:t>
            </w:r>
            <w:r>
              <w:rPr>
                <w:rFonts w:asciiTheme="minorEastAsia" w:eastAsiaTheme="minorEastAsia" w:hAnsiTheme="minorEastAsia" w:cs="宋体" w:hint="eastAsia"/>
                <w:sz w:val="24"/>
                <w:shd w:val="clear" w:color="auto" w:fill="FFFFFF"/>
              </w:rPr>
              <w:t>国内外学术界对于软件安全漏洞检测的研究已经取得了一定进展，采用深度学习技术来进行代码漏洞检测是当前的研究热点。由于深度学习在自然语言处理和模式识别领域的优秀表现，被广泛应用于漏洞检测研究。国内外许多研究机构和高校也在开发利用深度学习进行漏洞检测的相关项目。</w:t>
            </w:r>
          </w:p>
          <w:p w14:paraId="6A5BA7AC"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sz w:val="24"/>
              </w:rPr>
              <w:t>2.研究意义</w:t>
            </w:r>
          </w:p>
          <w:p w14:paraId="593C5A28" w14:textId="77777777" w:rsidR="00DE0D74" w:rsidRDefault="00000000" w:rsidP="00787B9C">
            <w:pPr>
              <w:pStyle w:val="a5"/>
              <w:shd w:val="clear" w:color="auto" w:fill="FFFFFF"/>
              <w:spacing w:before="156" w:beforeAutospacing="0" w:after="160" w:afterAutospacing="0" w:line="360" w:lineRule="auto"/>
              <w:rPr>
                <w:rFonts w:asciiTheme="minorEastAsia" w:eastAsiaTheme="minorEastAsia" w:hAnsiTheme="minorEastAsia" w:cs="宋体"/>
              </w:rPr>
            </w:pPr>
            <w:r>
              <w:rPr>
                <w:rFonts w:asciiTheme="minorEastAsia" w:eastAsiaTheme="minorEastAsia" w:hAnsiTheme="minorEastAsia" w:hint="eastAsia"/>
              </w:rPr>
              <w:t xml:space="preserve">   </w:t>
            </w:r>
            <w:r>
              <w:rPr>
                <w:rFonts w:asciiTheme="minorEastAsia" w:eastAsiaTheme="minorEastAsia" w:hAnsiTheme="minorEastAsia" w:cs="宋体" w:hint="eastAsia"/>
                <w:shd w:val="clear" w:color="auto" w:fill="FFFFFF"/>
              </w:rPr>
              <w:t>这个项目在软件安全领域具有重要的研究意义。首先，通过采用先进的深度学习技术来进行代码漏洞检测，能够提高漏洞检测的准确性和效率。传统的静态代码分析工具在漏洞检测中存在着漏报和误报的问题，而深度学习模型能够更好地理解代码的语义和结构，从而在更高的精度上识别潜在的安全漏洞。</w:t>
            </w:r>
          </w:p>
          <w:p w14:paraId="7B5BA737" w14:textId="77777777" w:rsidR="00DE0D74" w:rsidRDefault="00000000" w:rsidP="00787B9C">
            <w:pPr>
              <w:pStyle w:val="a5"/>
              <w:shd w:val="clear" w:color="auto" w:fill="FFFFFF"/>
              <w:spacing w:before="156" w:beforeAutospacing="0" w:after="160" w:afterAutospacing="0" w:line="360" w:lineRule="auto"/>
              <w:rPr>
                <w:rFonts w:asciiTheme="minorEastAsia" w:eastAsiaTheme="minorEastAsia" w:hAnsiTheme="minorEastAsia" w:cs="宋体"/>
              </w:rPr>
            </w:pPr>
            <w:r>
              <w:rPr>
                <w:rFonts w:asciiTheme="minorEastAsia" w:eastAsiaTheme="minorEastAsia" w:hAnsiTheme="minorEastAsia" w:cs="宋体" w:hint="eastAsia"/>
                <w:shd w:val="clear" w:color="auto" w:fill="FFFFFF"/>
              </w:rPr>
              <w:t>其次，这个项目有助于推动软件开发领域的安全意识提升。通过提前发现和修复代码中的潜在漏洞问题，能够大大降低软件产品被攻击的风险，保护用户的数据和隐私安全。同时，也能够帮助软件开发者更好地遵循安全编码规范，提高整体代码质量和安全性。</w:t>
            </w:r>
          </w:p>
          <w:p w14:paraId="062ADE66" w14:textId="77777777" w:rsidR="00DE0D74" w:rsidRDefault="00000000" w:rsidP="00787B9C">
            <w:pPr>
              <w:pStyle w:val="a5"/>
              <w:shd w:val="clear" w:color="auto" w:fill="FFFFFF"/>
              <w:spacing w:before="156" w:beforeAutospacing="0" w:after="160" w:afterAutospacing="0" w:line="360" w:lineRule="auto"/>
              <w:rPr>
                <w:rFonts w:asciiTheme="minorEastAsia" w:eastAsiaTheme="minorEastAsia" w:hAnsiTheme="minorEastAsia" w:cs="宋体"/>
              </w:rPr>
            </w:pPr>
            <w:r>
              <w:rPr>
                <w:rFonts w:asciiTheme="minorEastAsia" w:eastAsiaTheme="minorEastAsia" w:hAnsiTheme="minorEastAsia" w:cs="宋体" w:hint="eastAsia"/>
                <w:shd w:val="clear" w:color="auto" w:fill="FFFFFF"/>
              </w:rPr>
              <w:t>此外，该项目对于加快软件安全技术的创新和发展具有积极意义。深度学习在漏洞检测领域的应用还处于探索阶段，通过研究该项目可以深化对深度学习在软件安全领域的应用理解，探索新的技术路径和方法，为未来软件安全技术的进步提供有益的借鉴和指导。</w:t>
            </w:r>
          </w:p>
          <w:p w14:paraId="6F76EF39" w14:textId="77777777" w:rsidR="00DE0D74" w:rsidRDefault="00000000" w:rsidP="00787B9C">
            <w:pPr>
              <w:pStyle w:val="a5"/>
              <w:shd w:val="clear" w:color="auto" w:fill="FFFFFF"/>
              <w:spacing w:before="156" w:beforeAutospacing="0" w:after="0" w:afterAutospacing="0" w:line="360" w:lineRule="auto"/>
              <w:rPr>
                <w:rFonts w:asciiTheme="minorEastAsia" w:eastAsiaTheme="minorEastAsia" w:hAnsiTheme="minorEastAsia" w:cs="宋体"/>
                <w:shd w:val="clear" w:color="auto" w:fill="FFFFFF"/>
              </w:rPr>
            </w:pPr>
            <w:r>
              <w:rPr>
                <w:rFonts w:asciiTheme="minorEastAsia" w:eastAsiaTheme="minorEastAsia" w:hAnsiTheme="minorEastAsia" w:cs="宋体" w:hint="eastAsia"/>
                <w:shd w:val="clear" w:color="auto" w:fill="FFFFFF"/>
              </w:rPr>
              <w:t>总体来说，这个项目的研究意义体现在提高漏洞检测准确性和效率、推动软件安全意识提升、促进软件安全技术创新发展等方面。通过该项目的研究，有望为软件安全领域的发展贡献重要的研究成果和技术进步，同时对于保障网络安全、用户数据安全和信息安全具有重要的实际意义。</w:t>
            </w:r>
          </w:p>
          <w:p w14:paraId="40C44290" w14:textId="77777777" w:rsidR="00787B9C" w:rsidRDefault="00787B9C"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三、申请理由</w:t>
            </w:r>
          </w:p>
          <w:p w14:paraId="443A54AC" w14:textId="77777777" w:rsidR="00787B9C" w:rsidRDefault="00787B9C" w:rsidP="00787B9C">
            <w:pPr>
              <w:spacing w:beforeLines="50" w:before="156" w:line="360" w:lineRule="auto"/>
              <w:ind w:firstLineChars="200" w:firstLine="480"/>
              <w:rPr>
                <w:rFonts w:asciiTheme="minorEastAsia" w:eastAsiaTheme="minorEastAsia" w:hAnsiTheme="minorEastAsia" w:cs="宋体"/>
                <w:sz w:val="24"/>
              </w:rPr>
            </w:pPr>
            <w:r>
              <w:rPr>
                <w:rFonts w:asciiTheme="minorEastAsia" w:eastAsiaTheme="minorEastAsia" w:hAnsiTheme="minorEastAsia" w:cs="宋体" w:hint="eastAsia"/>
                <w:sz w:val="24"/>
              </w:rPr>
              <w:t>(1)团队具备的知识、条件、特长、兴趣</w:t>
            </w:r>
          </w:p>
          <w:p w14:paraId="0CCF1378" w14:textId="77777777" w:rsidR="00787B9C" w:rsidRDefault="00787B9C" w:rsidP="00787B9C">
            <w:pPr>
              <w:spacing w:beforeLines="50" w:before="156" w:line="360" w:lineRule="auto"/>
              <w:ind w:firstLineChars="200" w:firstLine="480"/>
              <w:rPr>
                <w:rFonts w:asciiTheme="minorEastAsia" w:eastAsiaTheme="minorEastAsia" w:hAnsiTheme="minorEastAsia" w:cs="宋体"/>
                <w:sz w:val="24"/>
              </w:rPr>
            </w:pPr>
            <w:r>
              <w:rPr>
                <w:rFonts w:asciiTheme="minorEastAsia" w:eastAsiaTheme="minorEastAsia" w:hAnsiTheme="minorEastAsia" w:cs="宋体" w:hint="eastAsia"/>
                <w:sz w:val="24"/>
              </w:rPr>
              <w:t>我们的研究团队由一群充满激情和创新意识的年轻人组成，团队成员涵盖了计算机科学、信息技术、网络工程等多个领域的专业知识。其中，团队成员中有博士生，硕士生以及本科</w:t>
            </w:r>
            <w:r>
              <w:rPr>
                <w:rFonts w:asciiTheme="minorEastAsia" w:eastAsiaTheme="minorEastAsia" w:hAnsiTheme="minorEastAsia" w:cs="宋体" w:hint="eastAsia"/>
                <w:sz w:val="24"/>
              </w:rPr>
              <w:lastRenderedPageBreak/>
              <w:t>生，每个人在各自的领域都有扎实的专业知识和研究经验。我们团队之所以具备良好的合作能力，是因为我们互相信任、尊重和认可每个成员的贡献，同时我们也乐于分享自己的想法和经验，不断提升团队的整体实力。</w:t>
            </w:r>
          </w:p>
          <w:p w14:paraId="1F5347A5" w14:textId="2F3ABF80" w:rsidR="00787B9C" w:rsidRDefault="00787B9C" w:rsidP="00787B9C">
            <w:pPr>
              <w:spacing w:beforeLines="50" w:before="156" w:line="360" w:lineRule="auto"/>
              <w:ind w:firstLineChars="200" w:firstLine="480"/>
              <w:rPr>
                <w:rFonts w:asciiTheme="minorEastAsia" w:eastAsiaTheme="minorEastAsia" w:hAnsiTheme="minorEastAsia" w:cs="宋体"/>
                <w:sz w:val="24"/>
              </w:rPr>
            </w:pPr>
            <w:r>
              <w:rPr>
                <w:rFonts w:asciiTheme="minorEastAsia" w:eastAsiaTheme="minorEastAsia" w:hAnsiTheme="minorEastAsia" w:cs="宋体" w:hint="eastAsia"/>
                <w:sz w:val="24"/>
              </w:rPr>
              <w:t>我们团队的特长在于团队成员拥有多元化的技能和专业知识，可以从不同角度和层面思考和解决问题。我们注重团队合作，凭借各自的优势互相补充，形成了高效的工作模式。此外，我们对于研究工作充满兴趣和热情，有强烈的求知欲和探索精神，愿意不断挑战自己，突破自己的局限，追求更深层次的研究成果。</w:t>
            </w:r>
          </w:p>
          <w:p w14:paraId="58F04B99" w14:textId="77777777" w:rsidR="00787B9C" w:rsidRDefault="00787B9C" w:rsidP="00787B9C">
            <w:pPr>
              <w:spacing w:beforeLines="50" w:before="156" w:line="360" w:lineRule="auto"/>
              <w:ind w:firstLineChars="200" w:firstLine="480"/>
              <w:rPr>
                <w:rFonts w:asciiTheme="minorEastAsia" w:eastAsiaTheme="minorEastAsia" w:hAnsiTheme="minorEastAsia" w:cs="宋体"/>
                <w:sz w:val="24"/>
              </w:rPr>
            </w:pPr>
            <w:r>
              <w:rPr>
                <w:rFonts w:asciiTheme="minorEastAsia" w:eastAsiaTheme="minorEastAsia" w:hAnsiTheme="minorEastAsia" w:cs="宋体" w:hint="eastAsia"/>
                <w:sz w:val="24"/>
              </w:rPr>
              <w:t>(2)前期准备</w:t>
            </w:r>
          </w:p>
          <w:p w14:paraId="15911170" w14:textId="77777777" w:rsidR="00787B9C" w:rsidRDefault="00787B9C" w:rsidP="00787B9C">
            <w:pPr>
              <w:spacing w:beforeLines="50" w:before="156" w:line="360" w:lineRule="auto"/>
              <w:ind w:firstLineChars="200" w:firstLine="480"/>
              <w:rPr>
                <w:rFonts w:asciiTheme="minorEastAsia" w:eastAsiaTheme="minorEastAsia" w:hAnsiTheme="minorEastAsia" w:cs="宋体"/>
                <w:sz w:val="24"/>
              </w:rPr>
            </w:pPr>
            <w:r>
              <w:rPr>
                <w:rFonts w:asciiTheme="minorEastAsia" w:eastAsiaTheme="minorEastAsia" w:hAnsiTheme="minorEastAsia" w:cs="宋体" w:hint="eastAsia"/>
                <w:sz w:val="24"/>
              </w:rPr>
              <w:t>在项目申请之前，我们团队进行了充分的准备工作。我们首先对项目进行了深入的调研和分析，了解了该领域的研究现状和发展动态。我们通过查阅大量国内外相关文献和期刊，了解了最新的研究进展和技术前沿，进一步明确了项目的研究方向和目标。在此基础上，我们制定了详细的研究计划和实施方案。我们分工明确，明确每个团队成员的任务和责任，确保项目的顺利进行。我们还搜集了相关的数据和资料，建立了完善的研究框架和方法论，以便在研究过程中能够有条不紊地推进工作。</w:t>
            </w:r>
          </w:p>
          <w:p w14:paraId="7956BBE4" w14:textId="77777777" w:rsidR="00787B9C" w:rsidRDefault="00787B9C" w:rsidP="00787B9C">
            <w:pPr>
              <w:spacing w:beforeLines="50" w:before="156" w:line="360" w:lineRule="auto"/>
              <w:ind w:firstLineChars="200" w:firstLine="480"/>
              <w:rPr>
                <w:rFonts w:asciiTheme="minorEastAsia" w:eastAsiaTheme="minorEastAsia" w:hAnsiTheme="minorEastAsia" w:cs="宋体"/>
                <w:sz w:val="24"/>
              </w:rPr>
            </w:pPr>
          </w:p>
          <w:p w14:paraId="0F73219A" w14:textId="77777777" w:rsidR="00787B9C" w:rsidRDefault="00787B9C" w:rsidP="00787B9C">
            <w:pPr>
              <w:spacing w:beforeLines="50" w:before="156" w:line="360" w:lineRule="auto"/>
              <w:ind w:firstLineChars="200" w:firstLine="480"/>
              <w:rPr>
                <w:rFonts w:asciiTheme="minorEastAsia" w:eastAsiaTheme="minorEastAsia" w:hAnsiTheme="minorEastAsia" w:cs="宋体"/>
                <w:sz w:val="24"/>
              </w:rPr>
            </w:pPr>
            <w:r>
              <w:rPr>
                <w:rFonts w:asciiTheme="minorEastAsia" w:eastAsiaTheme="minorEastAsia" w:hAnsiTheme="minorEastAsia" w:cs="宋体" w:hint="eastAsia"/>
                <w:sz w:val="24"/>
              </w:rPr>
              <w:t>(3)项目研究的国内外研究现状和发展动态</w:t>
            </w:r>
          </w:p>
          <w:p w14:paraId="4EDCC984" w14:textId="77777777" w:rsidR="00787B9C" w:rsidRDefault="00787B9C" w:rsidP="00787B9C">
            <w:pPr>
              <w:spacing w:beforeLines="50" w:before="156" w:line="360" w:lineRule="auto"/>
              <w:ind w:firstLineChars="200" w:firstLine="480"/>
              <w:rPr>
                <w:rFonts w:asciiTheme="minorEastAsia" w:eastAsiaTheme="minorEastAsia" w:hAnsiTheme="minorEastAsia" w:cs="宋体"/>
                <w:sz w:val="24"/>
              </w:rPr>
            </w:pPr>
            <w:r>
              <w:rPr>
                <w:rFonts w:asciiTheme="minorEastAsia" w:eastAsiaTheme="minorEastAsia" w:hAnsiTheme="minorEastAsia" w:cs="宋体" w:hint="eastAsia"/>
                <w:sz w:val="24"/>
              </w:rPr>
              <w:t>当前，随着信息技术的不断发展和普及，网络安全问题日益突出。网络攻击事件频发，给个人和企业带来了巨大的损失。因此，加强网络安全技术研究和提升网络安全防护能力成为当务之急。国内外许多研究机构和企业已经开始加大对网络安全技术的研究和投入，推出了一系列的网络安全解决方案和技术手段。我们团队计划在网络安全领域开展深入研究，主要关注网络攻击检测和防御技术。我们将借鉴国内外的研究成果和技术进展，结合自身的研究优势和创新能力，探索新的网络安全解决方案和方法。我们将重点研究网络攻击的检测机制、攻击行为分析和对抗技术，在真实环境下进行实验验证，提高网络安全技术的有效性和可靠性。</w:t>
            </w:r>
          </w:p>
          <w:p w14:paraId="4FFF23C2" w14:textId="04B42A6E" w:rsidR="008559D3" w:rsidRPr="008559D3" w:rsidRDefault="008559D3" w:rsidP="00787B9C">
            <w:pPr>
              <w:spacing w:beforeLines="50" w:before="156" w:line="360" w:lineRule="auto"/>
              <w:ind w:firstLineChars="200" w:firstLine="480"/>
              <w:rPr>
                <w:rFonts w:asciiTheme="minorEastAsia" w:eastAsiaTheme="minorEastAsia" w:hAnsiTheme="minorEastAsia" w:cs="宋体"/>
                <w:sz w:val="24"/>
              </w:rPr>
            </w:pPr>
            <w:r w:rsidRPr="008559D3">
              <w:rPr>
                <w:rFonts w:asciiTheme="minorEastAsia" w:eastAsiaTheme="minorEastAsia" w:hAnsiTheme="minorEastAsia" w:cs="宋体" w:hint="eastAsia"/>
                <w:sz w:val="24"/>
              </w:rPr>
              <w:t>近年来，人工智能技术的发展使安全研究人员开始探索如何使用这些技术来检测漏洞。相较于基于规则的漏洞检测方法，人工智能技术具有更强的自适应性和泛化能力，能够有效地检测漏洞，并在一定程度上降低误报率和漏报率。基于机器学习的方法可以学习潜在的和</w:t>
            </w:r>
            <w:r w:rsidRPr="008559D3">
              <w:rPr>
                <w:rFonts w:asciiTheme="minorEastAsia" w:eastAsiaTheme="minorEastAsia" w:hAnsiTheme="minorEastAsia" w:cs="宋体" w:hint="eastAsia"/>
                <w:sz w:val="24"/>
              </w:rPr>
              <w:lastRenderedPageBreak/>
              <w:t>抽象的漏洞代码模式，研究人员采用基于源码的特征如头文件、函数调用、软件复杂度量和代码修改来用于检测漏洞。然而，基于机器学习的方法需要专家指定漏洞特征，这容易导致模型偏差。相比之下，基于深度学习的方法不需要专家参与制定程序结构表示规则，能够自动从源代码中学习代码模式，从而实现端对端的漏洞检测。现有的基于深度学习的漏洞代码检测根据代码表示可以分为两大类，基于序列和基于图表示。基于序列的表示将代码视为token序列，并进一步使用类似RNN，CNN等模型学习代码的分布式表示。然而源代码相对于自然语言是高度结构化，层次化的。基于序列的方法只能捕获源代码文本的表面语法信息，而基于图的深度学习模型将代码表征为各种图形结构，并使用图神经网络来捕捉代码中的结构化信息。这些图形结构可以包括例如抽象语法树AST、控制流图CFG、程序依赖图PDG和代码属性图CPG等。</w:t>
            </w:r>
          </w:p>
          <w:p w14:paraId="072BAC1E" w14:textId="77777777" w:rsidR="00787B9C" w:rsidRDefault="00787B9C" w:rsidP="00787B9C">
            <w:pPr>
              <w:spacing w:beforeLines="50" w:before="156" w:line="360" w:lineRule="auto"/>
              <w:ind w:firstLineChars="200" w:firstLine="480"/>
              <w:rPr>
                <w:rFonts w:asciiTheme="minorEastAsia" w:eastAsiaTheme="minorEastAsia" w:hAnsiTheme="minorEastAsia" w:cs="宋体"/>
                <w:sz w:val="24"/>
              </w:rPr>
            </w:pPr>
            <w:r>
              <w:rPr>
                <w:rFonts w:asciiTheme="minorEastAsia" w:eastAsiaTheme="minorEastAsia" w:hAnsiTheme="minorEastAsia" w:cs="宋体" w:hint="eastAsia"/>
                <w:sz w:val="24"/>
              </w:rPr>
              <w:t>总的来说，我们有信心通过自身的努力和团队的合作，开展一项有价值的网络安全研究项目。我们将不断努力提高研究水平，积极探索新的研究领域，为网络安全领域的发展贡献自己的力量。希望能够获得资助，支持我们的研究工作。</w:t>
            </w:r>
          </w:p>
          <w:p w14:paraId="1F265D5E" w14:textId="77777777" w:rsidR="00787B9C" w:rsidRDefault="00787B9C"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四、项目方案</w:t>
            </w:r>
          </w:p>
          <w:p w14:paraId="1DD891E1" w14:textId="6C2A509C" w:rsidR="00787B9C" w:rsidRDefault="00352ACA"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1.</w:t>
            </w:r>
            <w:r w:rsidR="00787B9C">
              <w:rPr>
                <w:rFonts w:asciiTheme="minorEastAsia" w:eastAsiaTheme="minorEastAsia" w:hAnsiTheme="minorEastAsia" w:hint="eastAsia"/>
                <w:sz w:val="24"/>
              </w:rPr>
              <w:t>项目背景与描述 随着信息技术的不断发展和应用，开源软件也越来越受到人们的重视和广泛应用。然而，开源软件的安全问题也逐渐凸显出来，其中代码漏洞是一个很常见且很严重的问题。传统的代码漏洞检测方法主要依赖于人工分析和规则检测，效率较低且容易出现误判。针对这一问题，本项目旨在利用深度学习技术，构建一个能够自动检测开源软件代码漏洞的系统，提高漏洞检测效率和准确性，确保软件安全性。</w:t>
            </w:r>
          </w:p>
          <w:p w14:paraId="18611718" w14:textId="77777777" w:rsidR="00787B9C" w:rsidRDefault="00787B9C" w:rsidP="00787B9C">
            <w:pPr>
              <w:spacing w:beforeLines="50" w:before="156" w:line="360" w:lineRule="auto"/>
              <w:rPr>
                <w:rFonts w:asciiTheme="minorEastAsia" w:eastAsiaTheme="minorEastAsia" w:hAnsiTheme="minorEastAsia"/>
                <w:sz w:val="24"/>
              </w:rPr>
            </w:pPr>
          </w:p>
          <w:p w14:paraId="5FBFA997" w14:textId="08BA5872" w:rsidR="00787B9C" w:rsidRDefault="00352ACA"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2.</w:t>
            </w:r>
            <w:r w:rsidR="00787B9C">
              <w:rPr>
                <w:rFonts w:asciiTheme="minorEastAsia" w:eastAsiaTheme="minorEastAsia" w:hAnsiTheme="minorEastAsia" w:hint="eastAsia"/>
                <w:sz w:val="24"/>
              </w:rPr>
              <w:t>项目目标与需求：</w:t>
            </w:r>
          </w:p>
          <w:p w14:paraId="56D9F6B2" w14:textId="2792A9E6" w:rsidR="00787B9C" w:rsidRDefault="00352ACA"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（1）</w:t>
            </w:r>
            <w:r w:rsidR="00787B9C">
              <w:rPr>
                <w:rFonts w:asciiTheme="minorEastAsia" w:eastAsiaTheme="minorEastAsia" w:hAnsiTheme="minorEastAsia" w:hint="eastAsia"/>
                <w:sz w:val="24"/>
              </w:rPr>
              <w:t xml:space="preserve">构建基于深度学习的漏洞检测系统，实现对开源软件代码中漏洞的自动检测和识别。 </w:t>
            </w:r>
          </w:p>
          <w:p w14:paraId="02D9F9A3" w14:textId="7BA430E5" w:rsidR="00787B9C" w:rsidRDefault="00352ACA"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2</w:t>
            </w:r>
            <w:r>
              <w:rPr>
                <w:rFonts w:asciiTheme="minorEastAsia" w:eastAsiaTheme="minorEastAsia" w:hAnsiTheme="minorEastAsia" w:hint="eastAsia"/>
                <w:sz w:val="24"/>
              </w:rPr>
              <w:t>）</w:t>
            </w:r>
            <w:r w:rsidR="00787B9C">
              <w:rPr>
                <w:rFonts w:asciiTheme="minorEastAsia" w:eastAsiaTheme="minorEastAsia" w:hAnsiTheme="minorEastAsia" w:hint="eastAsia"/>
                <w:sz w:val="24"/>
              </w:rPr>
              <w:t xml:space="preserve">提高漏洞检测的准确率和效率，减少误判和漏报的情况。 </w:t>
            </w:r>
          </w:p>
          <w:p w14:paraId="7F4A9610" w14:textId="4CC20030" w:rsidR="00787B9C" w:rsidRDefault="00352ACA"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3</w:t>
            </w:r>
            <w:r>
              <w:rPr>
                <w:rFonts w:asciiTheme="minorEastAsia" w:eastAsiaTheme="minorEastAsia" w:hAnsiTheme="minorEastAsia" w:hint="eastAsia"/>
                <w:sz w:val="24"/>
              </w:rPr>
              <w:t>）</w:t>
            </w:r>
            <w:r w:rsidR="00787B9C">
              <w:rPr>
                <w:rFonts w:asciiTheme="minorEastAsia" w:eastAsiaTheme="minorEastAsia" w:hAnsiTheme="minorEastAsia" w:hint="eastAsia"/>
                <w:sz w:val="24"/>
              </w:rPr>
              <w:t xml:space="preserve">支持多种编程语言和开源代码库的漏洞检测，扩大适用范围。 </w:t>
            </w:r>
          </w:p>
          <w:p w14:paraId="6B6BD853" w14:textId="3573B9BD" w:rsidR="00787B9C" w:rsidRPr="00F652D5" w:rsidRDefault="00352ACA"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4</w:t>
            </w:r>
            <w:r>
              <w:rPr>
                <w:rFonts w:asciiTheme="minorEastAsia" w:eastAsiaTheme="minorEastAsia" w:hAnsiTheme="minorEastAsia" w:hint="eastAsia"/>
                <w:sz w:val="24"/>
              </w:rPr>
              <w:t>）</w:t>
            </w:r>
            <w:r w:rsidR="00787B9C">
              <w:rPr>
                <w:rFonts w:asciiTheme="minorEastAsia" w:eastAsiaTheme="minorEastAsia" w:hAnsiTheme="minorEastAsia" w:hint="eastAsia"/>
                <w:sz w:val="24"/>
              </w:rPr>
              <w:t>提供友好的用户界面，方便用户使用和操作。</w:t>
            </w:r>
          </w:p>
          <w:p w14:paraId="2356EA4E" w14:textId="77777777" w:rsidR="00787B9C" w:rsidRDefault="00787B9C"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noProof/>
              </w:rPr>
              <w:lastRenderedPageBreak/>
              <w:drawing>
                <wp:inline distT="0" distB="0" distL="0" distR="0" wp14:anchorId="137A51BB" wp14:editId="569E2A01">
                  <wp:extent cx="5417688" cy="1009540"/>
                  <wp:effectExtent l="0" t="0" r="0" b="635"/>
                  <wp:docPr id="1786786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rotWithShape="1">
                          <a:blip r:embed="rId9"/>
                          <a:srcRect r="-2718" b="79586"/>
                          <a:stretch/>
                        </pic:blipFill>
                        <pic:spPr bwMode="auto">
                          <a:xfrm>
                            <a:off x="0" y="0"/>
                            <a:ext cx="5417688" cy="1009540"/>
                          </a:xfrm>
                          <a:prstGeom prst="rect">
                            <a:avLst/>
                          </a:prstGeom>
                          <a:ln>
                            <a:noFill/>
                          </a:ln>
                          <a:extLst>
                            <a:ext uri="{53640926-AAD7-44D8-BBD7-CCE9431645EC}">
                              <a14:shadowObscured xmlns:a14="http://schemas.microsoft.com/office/drawing/2010/main"/>
                            </a:ext>
                          </a:extLst>
                        </pic:spPr>
                      </pic:pic>
                    </a:graphicData>
                  </a:graphic>
                </wp:inline>
              </w:drawing>
            </w:r>
          </w:p>
          <w:p w14:paraId="58677971" w14:textId="77777777" w:rsidR="00787B9C" w:rsidRPr="00F652D5" w:rsidRDefault="00787B9C" w:rsidP="00787B9C">
            <w:pPr>
              <w:spacing w:beforeLines="50" w:before="156" w:line="360" w:lineRule="auto"/>
              <w:ind w:firstLineChars="1200" w:firstLine="2520"/>
              <w:rPr>
                <w:rFonts w:asciiTheme="minorEastAsia" w:eastAsiaTheme="minorEastAsia" w:hAnsiTheme="minorEastAsia"/>
                <w:szCs w:val="21"/>
              </w:rPr>
            </w:pPr>
            <w:r w:rsidRPr="00F652D5">
              <w:rPr>
                <w:rFonts w:asciiTheme="minorEastAsia" w:eastAsiaTheme="minorEastAsia" w:hAnsiTheme="minorEastAsia" w:hint="eastAsia"/>
                <w:szCs w:val="21"/>
              </w:rPr>
              <w:t>图1.1 基于深度学习的代码检测技术</w:t>
            </w:r>
          </w:p>
          <w:p w14:paraId="7CE71510" w14:textId="77777777" w:rsidR="00787B9C" w:rsidRDefault="00787B9C" w:rsidP="00787B9C">
            <w:pPr>
              <w:spacing w:beforeLines="50" w:before="156" w:line="360" w:lineRule="auto"/>
              <w:rPr>
                <w:rFonts w:asciiTheme="minorEastAsia" w:eastAsiaTheme="minorEastAsia" w:hAnsiTheme="minorEastAsia"/>
                <w:sz w:val="24"/>
              </w:rPr>
            </w:pPr>
          </w:p>
          <w:p w14:paraId="14AACC5B" w14:textId="4B00180F" w:rsidR="00787B9C" w:rsidRDefault="00352ACA"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3.</w:t>
            </w:r>
            <w:r w:rsidR="00787B9C">
              <w:rPr>
                <w:rFonts w:asciiTheme="minorEastAsia" w:eastAsiaTheme="minorEastAsia" w:hAnsiTheme="minorEastAsia" w:hint="eastAsia"/>
                <w:sz w:val="24"/>
              </w:rPr>
              <w:t>项目方案与技术实施：</w:t>
            </w:r>
          </w:p>
          <w:p w14:paraId="776E6C89" w14:textId="0B2BA903" w:rsidR="00787B9C" w:rsidRDefault="00352ACA"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（1）</w:t>
            </w:r>
            <w:r w:rsidR="00787B9C">
              <w:rPr>
                <w:rFonts w:asciiTheme="minorEastAsia" w:eastAsiaTheme="minorEastAsia" w:hAnsiTheme="minorEastAsia" w:hint="eastAsia"/>
                <w:sz w:val="24"/>
              </w:rPr>
              <w:t>数据收集与预处理 收集多种编程语言的开源软件代码库，并标记其中已知的漏洞信息，作为训练数据。对数据进行预处理，包括代码格式化、词法分析等操作，为深度学习模型的输入做准备。</w:t>
            </w:r>
          </w:p>
          <w:p w14:paraId="6246CDC9" w14:textId="48766870" w:rsidR="00787B9C" w:rsidRDefault="00352ACA"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2</w:t>
            </w:r>
            <w:r>
              <w:rPr>
                <w:rFonts w:asciiTheme="minorEastAsia" w:eastAsiaTheme="minorEastAsia" w:hAnsiTheme="minorEastAsia" w:hint="eastAsia"/>
                <w:sz w:val="24"/>
              </w:rPr>
              <w:t>）</w:t>
            </w:r>
            <w:r w:rsidR="00787B9C">
              <w:rPr>
                <w:rFonts w:asciiTheme="minorEastAsia" w:eastAsiaTheme="minorEastAsia" w:hAnsiTheme="minorEastAsia" w:hint="eastAsia"/>
                <w:sz w:val="24"/>
              </w:rPr>
              <w:t>模型选择与训练 选择合适的深度学习模型，如卷积神经网络（CNN）或循环神经网络（RNN），用于对代码进行特征提取和漏洞检测。对训练数据进行模型训练，并不断调参和优化模型。</w:t>
            </w:r>
          </w:p>
          <w:p w14:paraId="51518856" w14:textId="1349FB64" w:rsidR="00787B9C" w:rsidRDefault="00352ACA"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3</w:t>
            </w:r>
            <w:r>
              <w:rPr>
                <w:rFonts w:asciiTheme="minorEastAsia" w:eastAsiaTheme="minorEastAsia" w:hAnsiTheme="minorEastAsia" w:hint="eastAsia"/>
                <w:sz w:val="24"/>
              </w:rPr>
              <w:t>）</w:t>
            </w:r>
            <w:r w:rsidR="00787B9C">
              <w:rPr>
                <w:rFonts w:asciiTheme="minorEastAsia" w:eastAsiaTheme="minorEastAsia" w:hAnsiTheme="minorEastAsia" w:hint="eastAsia"/>
                <w:sz w:val="24"/>
              </w:rPr>
              <w:t>模型评估与性能优化 通过交叉验证等方法对模型进行评估，评估指标包括准确率、召回率、F1值等。根据评估结果调整模型参数和结构，进一步优化模型的性能。</w:t>
            </w:r>
          </w:p>
          <w:p w14:paraId="3FE82FCC" w14:textId="2DDB9917" w:rsidR="00787B9C" w:rsidRDefault="00352ACA"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4</w:t>
            </w:r>
            <w:r>
              <w:rPr>
                <w:rFonts w:asciiTheme="minorEastAsia" w:eastAsiaTheme="minorEastAsia" w:hAnsiTheme="minorEastAsia" w:hint="eastAsia"/>
                <w:sz w:val="24"/>
              </w:rPr>
              <w:t>）</w:t>
            </w:r>
            <w:r w:rsidR="00787B9C">
              <w:rPr>
                <w:rFonts w:asciiTheme="minorEastAsia" w:eastAsiaTheme="minorEastAsia" w:hAnsiTheme="minorEastAsia" w:hint="eastAsia"/>
                <w:sz w:val="24"/>
              </w:rPr>
              <w:t>系统实现与用户界面设计 基于训练好的深度学习模型，设计漏洞检测系统的算法和流程。同时，设计友好的用户界面，提供漏洞检测功能和结果展示，方便用户操作和查看结果。</w:t>
            </w:r>
          </w:p>
          <w:p w14:paraId="63E3197C" w14:textId="79A5DEEB" w:rsidR="00787B9C" w:rsidRDefault="00352ACA"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5</w:t>
            </w:r>
            <w:r>
              <w:rPr>
                <w:rFonts w:asciiTheme="minorEastAsia" w:eastAsiaTheme="minorEastAsia" w:hAnsiTheme="minorEastAsia" w:hint="eastAsia"/>
                <w:sz w:val="24"/>
              </w:rPr>
              <w:t>）</w:t>
            </w:r>
            <w:r w:rsidR="00787B9C">
              <w:rPr>
                <w:rFonts w:asciiTheme="minorEastAsia" w:eastAsiaTheme="minorEastAsia" w:hAnsiTheme="minorEastAsia" w:hint="eastAsia"/>
                <w:sz w:val="24"/>
              </w:rPr>
              <w:t>系统测试与应用推广 对漏洞检测系统进行功能测试、性能测试和安全测试，确保系统的稳定性和安全性。同时，推广系统在开源社区和企业中的应用，提高软件代码漏洞检测的效率和质量。</w:t>
            </w:r>
          </w:p>
          <w:p w14:paraId="344DECC9" w14:textId="77777777" w:rsidR="00F1394F" w:rsidRDefault="00F1394F" w:rsidP="00F1394F">
            <w:pPr>
              <w:spacing w:beforeLines="50" w:before="156" w:line="360" w:lineRule="auto"/>
              <w:rPr>
                <w:rFonts w:asciiTheme="minorEastAsia" w:eastAsiaTheme="minorEastAsia" w:hAnsiTheme="minorEastAsia"/>
                <w:sz w:val="24"/>
              </w:rPr>
            </w:pPr>
          </w:p>
          <w:p w14:paraId="3AE587ED" w14:textId="77777777" w:rsidR="00787B9C" w:rsidRDefault="00787B9C" w:rsidP="00787B9C">
            <w:pPr>
              <w:spacing w:beforeLines="50" w:before="156" w:line="360" w:lineRule="auto"/>
              <w:ind w:firstLineChars="100" w:firstLine="240"/>
              <w:rPr>
                <w:rFonts w:asciiTheme="minorEastAsia" w:eastAsiaTheme="minorEastAsia" w:hAnsiTheme="minorEastAsia"/>
                <w:sz w:val="24"/>
              </w:rPr>
            </w:pPr>
          </w:p>
          <w:p w14:paraId="153353B5" w14:textId="77777777" w:rsidR="00787B9C" w:rsidRDefault="00787B9C" w:rsidP="00787B9C">
            <w:pPr>
              <w:spacing w:beforeLines="50" w:before="156" w:line="360" w:lineRule="auto"/>
              <w:ind w:firstLineChars="100" w:firstLine="240"/>
              <w:rPr>
                <w:rFonts w:asciiTheme="minorEastAsia" w:eastAsiaTheme="minorEastAsia" w:hAnsiTheme="minorEastAsia"/>
                <w:sz w:val="24"/>
              </w:rPr>
            </w:pPr>
          </w:p>
          <w:p w14:paraId="5A77E3D3" w14:textId="77777777" w:rsidR="00787B9C" w:rsidRDefault="00787B9C" w:rsidP="00787B9C">
            <w:pPr>
              <w:spacing w:beforeLines="50" w:before="156" w:line="360" w:lineRule="auto"/>
              <w:ind w:firstLineChars="100" w:firstLine="240"/>
              <w:rPr>
                <w:rFonts w:asciiTheme="minorEastAsia" w:eastAsiaTheme="minorEastAsia" w:hAnsiTheme="minorEastAsia"/>
                <w:sz w:val="24"/>
              </w:rPr>
            </w:pPr>
          </w:p>
          <w:p w14:paraId="7F955AFD" w14:textId="62D92F84" w:rsidR="00787B9C" w:rsidRDefault="00F1394F" w:rsidP="00787B9C">
            <w:pPr>
              <w:spacing w:beforeLines="50" w:before="156" w:line="360" w:lineRule="auto"/>
              <w:ind w:firstLineChars="100" w:firstLine="210"/>
              <w:rPr>
                <w:rFonts w:asciiTheme="minorEastAsia" w:eastAsiaTheme="minorEastAsia" w:hAnsiTheme="minorEastAsia"/>
                <w:sz w:val="24"/>
              </w:rPr>
            </w:pPr>
            <w:r>
              <w:rPr>
                <w:rFonts w:asciiTheme="minorEastAsia" w:eastAsiaTheme="minorEastAsia" w:hAnsiTheme="minorEastAsia"/>
                <w:noProof/>
              </w:rPr>
              <w:lastRenderedPageBreak/>
              <w:drawing>
                <wp:anchor distT="0" distB="0" distL="114300" distR="114300" simplePos="0" relativeHeight="251663360" behindDoc="0" locked="0" layoutInCell="1" allowOverlap="1" wp14:anchorId="61DEBD07" wp14:editId="4F9855F0">
                  <wp:simplePos x="0" y="0"/>
                  <wp:positionH relativeFrom="column">
                    <wp:posOffset>702072</wp:posOffset>
                  </wp:positionH>
                  <wp:positionV relativeFrom="paragraph">
                    <wp:posOffset>99096</wp:posOffset>
                  </wp:positionV>
                  <wp:extent cx="4685438" cy="6199489"/>
                  <wp:effectExtent l="0" t="0" r="1270" b="0"/>
                  <wp:wrapNone/>
                  <wp:docPr id="1588256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5438" cy="6199489"/>
                          </a:xfrm>
                          <a:prstGeom prst="rect">
                            <a:avLst/>
                          </a:prstGeom>
                        </pic:spPr>
                      </pic:pic>
                    </a:graphicData>
                  </a:graphic>
                  <wp14:sizeRelH relativeFrom="page">
                    <wp14:pctWidth>0</wp14:pctWidth>
                  </wp14:sizeRelH>
                  <wp14:sizeRelV relativeFrom="page">
                    <wp14:pctHeight>0</wp14:pctHeight>
                  </wp14:sizeRelV>
                </wp:anchor>
              </w:drawing>
            </w:r>
          </w:p>
          <w:p w14:paraId="20669D45" w14:textId="34740B10" w:rsidR="00787B9C" w:rsidRDefault="00787B9C" w:rsidP="00787B9C">
            <w:pPr>
              <w:spacing w:beforeLines="50" w:before="156" w:line="360" w:lineRule="auto"/>
              <w:ind w:firstLineChars="100" w:firstLine="240"/>
              <w:rPr>
                <w:rFonts w:asciiTheme="minorEastAsia" w:eastAsiaTheme="minorEastAsia" w:hAnsiTheme="minorEastAsia"/>
                <w:sz w:val="24"/>
              </w:rPr>
            </w:pPr>
          </w:p>
          <w:p w14:paraId="334B6F1C" w14:textId="77777777" w:rsidR="00787B9C" w:rsidRDefault="00787B9C" w:rsidP="00787B9C">
            <w:pPr>
              <w:spacing w:beforeLines="50" w:before="156" w:line="360" w:lineRule="auto"/>
              <w:ind w:firstLineChars="100" w:firstLine="240"/>
              <w:rPr>
                <w:rFonts w:asciiTheme="minorEastAsia" w:eastAsiaTheme="minorEastAsia" w:hAnsiTheme="minorEastAsia"/>
                <w:sz w:val="24"/>
              </w:rPr>
            </w:pPr>
          </w:p>
          <w:p w14:paraId="3DE68246" w14:textId="77777777" w:rsidR="00787B9C" w:rsidRDefault="00787B9C" w:rsidP="00787B9C">
            <w:pPr>
              <w:spacing w:beforeLines="50" w:before="156" w:line="360" w:lineRule="auto"/>
              <w:ind w:firstLineChars="100" w:firstLine="240"/>
              <w:rPr>
                <w:rFonts w:asciiTheme="minorEastAsia" w:eastAsiaTheme="minorEastAsia" w:hAnsiTheme="minorEastAsia"/>
                <w:sz w:val="24"/>
              </w:rPr>
            </w:pPr>
          </w:p>
          <w:p w14:paraId="2F8314F7" w14:textId="77777777" w:rsidR="00787B9C" w:rsidRDefault="00787B9C" w:rsidP="00787B9C">
            <w:pPr>
              <w:spacing w:beforeLines="50" w:before="156" w:line="360" w:lineRule="auto"/>
              <w:ind w:firstLineChars="100" w:firstLine="240"/>
              <w:rPr>
                <w:rFonts w:asciiTheme="minorEastAsia" w:eastAsiaTheme="minorEastAsia" w:hAnsiTheme="minorEastAsia"/>
                <w:sz w:val="24"/>
              </w:rPr>
            </w:pPr>
          </w:p>
          <w:p w14:paraId="5EF6DB2A" w14:textId="77777777" w:rsidR="00787B9C" w:rsidRDefault="00787B9C" w:rsidP="00787B9C">
            <w:pPr>
              <w:spacing w:beforeLines="50" w:before="156" w:line="360" w:lineRule="auto"/>
              <w:ind w:firstLineChars="100" w:firstLine="240"/>
              <w:rPr>
                <w:rFonts w:asciiTheme="minorEastAsia" w:eastAsiaTheme="minorEastAsia" w:hAnsiTheme="minorEastAsia"/>
                <w:sz w:val="24"/>
              </w:rPr>
            </w:pPr>
          </w:p>
          <w:p w14:paraId="1378B1EA" w14:textId="77777777" w:rsidR="00F1394F" w:rsidRDefault="00F1394F" w:rsidP="00787B9C">
            <w:pPr>
              <w:spacing w:beforeLines="50" w:before="156" w:line="360" w:lineRule="auto"/>
              <w:ind w:firstLineChars="100" w:firstLine="240"/>
              <w:rPr>
                <w:rFonts w:asciiTheme="minorEastAsia" w:eastAsiaTheme="minorEastAsia" w:hAnsiTheme="minorEastAsia"/>
                <w:sz w:val="24"/>
              </w:rPr>
            </w:pPr>
          </w:p>
          <w:p w14:paraId="06B3CBB4" w14:textId="77777777" w:rsidR="00F1394F" w:rsidRDefault="00F1394F" w:rsidP="00787B9C">
            <w:pPr>
              <w:spacing w:beforeLines="50" w:before="156" w:line="360" w:lineRule="auto"/>
              <w:ind w:firstLineChars="100" w:firstLine="240"/>
              <w:rPr>
                <w:rFonts w:asciiTheme="minorEastAsia" w:eastAsiaTheme="minorEastAsia" w:hAnsiTheme="minorEastAsia"/>
                <w:sz w:val="24"/>
              </w:rPr>
            </w:pPr>
          </w:p>
          <w:p w14:paraId="530BDF98" w14:textId="77777777" w:rsidR="00F1394F" w:rsidRDefault="00F1394F" w:rsidP="00787B9C">
            <w:pPr>
              <w:spacing w:beforeLines="50" w:before="156" w:line="360" w:lineRule="auto"/>
              <w:ind w:firstLineChars="100" w:firstLine="240"/>
              <w:rPr>
                <w:rFonts w:asciiTheme="minorEastAsia" w:eastAsiaTheme="minorEastAsia" w:hAnsiTheme="minorEastAsia"/>
                <w:sz w:val="24"/>
              </w:rPr>
            </w:pPr>
          </w:p>
          <w:p w14:paraId="19856901" w14:textId="77777777" w:rsidR="00F1394F" w:rsidRDefault="00F1394F" w:rsidP="00787B9C">
            <w:pPr>
              <w:spacing w:beforeLines="50" w:before="156" w:line="360" w:lineRule="auto"/>
              <w:ind w:firstLineChars="100" w:firstLine="240"/>
              <w:rPr>
                <w:rFonts w:asciiTheme="minorEastAsia" w:eastAsiaTheme="minorEastAsia" w:hAnsiTheme="minorEastAsia"/>
                <w:sz w:val="24"/>
              </w:rPr>
            </w:pPr>
          </w:p>
          <w:p w14:paraId="3788C1D0" w14:textId="77777777" w:rsidR="00F1394F" w:rsidRDefault="00F1394F" w:rsidP="00787B9C">
            <w:pPr>
              <w:spacing w:beforeLines="50" w:before="156" w:line="360" w:lineRule="auto"/>
              <w:ind w:firstLineChars="100" w:firstLine="240"/>
              <w:rPr>
                <w:rFonts w:asciiTheme="minorEastAsia" w:eastAsiaTheme="minorEastAsia" w:hAnsiTheme="minorEastAsia"/>
                <w:sz w:val="24"/>
              </w:rPr>
            </w:pPr>
          </w:p>
          <w:p w14:paraId="0F2E03B4" w14:textId="77777777" w:rsidR="00F1394F" w:rsidRDefault="00F1394F" w:rsidP="00787B9C">
            <w:pPr>
              <w:spacing w:beforeLines="50" w:before="156" w:line="360" w:lineRule="auto"/>
              <w:ind w:firstLineChars="100" w:firstLine="240"/>
              <w:rPr>
                <w:rFonts w:asciiTheme="minorEastAsia" w:eastAsiaTheme="minorEastAsia" w:hAnsiTheme="minorEastAsia"/>
                <w:sz w:val="24"/>
              </w:rPr>
            </w:pPr>
          </w:p>
          <w:p w14:paraId="7AD8FFF1" w14:textId="77777777" w:rsidR="00F1394F" w:rsidRDefault="00F1394F" w:rsidP="00787B9C">
            <w:pPr>
              <w:spacing w:beforeLines="50" w:before="156" w:line="360" w:lineRule="auto"/>
              <w:ind w:firstLineChars="100" w:firstLine="240"/>
              <w:rPr>
                <w:rFonts w:asciiTheme="minorEastAsia" w:eastAsiaTheme="minorEastAsia" w:hAnsiTheme="minorEastAsia"/>
                <w:sz w:val="24"/>
              </w:rPr>
            </w:pPr>
          </w:p>
          <w:p w14:paraId="2CD9218E" w14:textId="77777777" w:rsidR="00F1394F" w:rsidRDefault="00F1394F" w:rsidP="00787B9C">
            <w:pPr>
              <w:spacing w:beforeLines="50" w:before="156" w:line="360" w:lineRule="auto"/>
              <w:ind w:firstLineChars="100" w:firstLine="240"/>
              <w:rPr>
                <w:rFonts w:asciiTheme="minorEastAsia" w:eastAsiaTheme="minorEastAsia" w:hAnsiTheme="minorEastAsia"/>
                <w:sz w:val="24"/>
              </w:rPr>
            </w:pPr>
          </w:p>
          <w:p w14:paraId="7B58DB83" w14:textId="77777777" w:rsidR="00F1394F" w:rsidRDefault="00F1394F" w:rsidP="00787B9C">
            <w:pPr>
              <w:spacing w:beforeLines="50" w:before="156" w:line="360" w:lineRule="auto"/>
              <w:ind w:firstLineChars="100" w:firstLine="240"/>
              <w:rPr>
                <w:rFonts w:asciiTheme="minorEastAsia" w:eastAsiaTheme="minorEastAsia" w:hAnsiTheme="minorEastAsia"/>
                <w:sz w:val="24"/>
              </w:rPr>
            </w:pPr>
          </w:p>
          <w:p w14:paraId="7D7CAF52" w14:textId="73E737F8" w:rsidR="00787B9C" w:rsidRDefault="00F1394F" w:rsidP="00F1394F">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noProof/>
                <w:sz w:val="24"/>
              </w:rPr>
              <mc:AlternateContent>
                <mc:Choice Requires="wpi">
                  <w:drawing>
                    <wp:anchor distT="0" distB="0" distL="114300" distR="114300" simplePos="0" relativeHeight="251664384" behindDoc="0" locked="0" layoutInCell="1" allowOverlap="1" wp14:anchorId="6481CA7F" wp14:editId="4395FF19">
                      <wp:simplePos x="0" y="0"/>
                      <wp:positionH relativeFrom="column">
                        <wp:posOffset>1828029</wp:posOffset>
                      </wp:positionH>
                      <wp:positionV relativeFrom="paragraph">
                        <wp:posOffset>271010</wp:posOffset>
                      </wp:positionV>
                      <wp:extent cx="2215080" cy="48240"/>
                      <wp:effectExtent l="114300" t="133350" r="0" b="142875"/>
                      <wp:wrapNone/>
                      <wp:docPr id="1790463947" name="墨迹 2"/>
                      <wp:cNvGraphicFramePr/>
                      <a:graphic xmlns:a="http://schemas.openxmlformats.org/drawingml/2006/main">
                        <a:graphicData uri="http://schemas.microsoft.com/office/word/2010/wordprocessingInk">
                          <w14:contentPart bwMode="auto" r:id="rId11">
                            <w14:nvContentPartPr>
                              <w14:cNvContentPartPr/>
                            </w14:nvContentPartPr>
                            <w14:xfrm>
                              <a:off x="0" y="0"/>
                              <a:ext cx="2215080" cy="48240"/>
                            </w14:xfrm>
                          </w14:contentPart>
                        </a:graphicData>
                      </a:graphic>
                    </wp:anchor>
                  </w:drawing>
                </mc:Choice>
                <mc:Fallback>
                  <w:pict>
                    <v:shapetype w14:anchorId="3C4F5B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2" o:spid="_x0000_s1026" type="#_x0000_t75" style="position:absolute;left:0;text-align:left;margin-left:139pt;margin-top:16.4pt;width:184.3pt;height:13.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">
                      <v:imagedata r:id="rId12" o:title=""/>
                    </v:shape>
                  </w:pict>
                </mc:Fallback>
              </mc:AlternateContent>
            </w:r>
            <w:r>
              <w:rPr>
                <w:rFonts w:asciiTheme="minorEastAsia" w:eastAsiaTheme="minorEastAsia" w:hAnsiTheme="minorEastAsia"/>
                <w:noProof/>
                <w:sz w:val="24"/>
              </w:rPr>
              <mc:AlternateContent>
                <mc:Choice Requires="wpi">
                  <w:drawing>
                    <wp:anchor distT="0" distB="0" distL="114300" distR="114300" simplePos="0" relativeHeight="251665408" behindDoc="0" locked="0" layoutInCell="1" allowOverlap="1" wp14:anchorId="29A697A1" wp14:editId="772C2729">
                      <wp:simplePos x="0" y="0"/>
                      <wp:positionH relativeFrom="column">
                        <wp:posOffset>2996589</wp:posOffset>
                      </wp:positionH>
                      <wp:positionV relativeFrom="paragraph">
                        <wp:posOffset>33170</wp:posOffset>
                      </wp:positionV>
                      <wp:extent cx="20520" cy="1440"/>
                      <wp:effectExtent l="114300" t="114300" r="93980" b="151130"/>
                      <wp:wrapNone/>
                      <wp:docPr id="566811788" name="墨迹 3"/>
                      <wp:cNvGraphicFramePr/>
                      <a:graphic xmlns:a="http://schemas.openxmlformats.org/drawingml/2006/main">
                        <a:graphicData uri="http://schemas.microsoft.com/office/word/2010/wordprocessingInk">
                          <w14:contentPart bwMode="auto" r:id="rId13">
                            <w14:nvContentPartPr>
                              <w14:cNvContentPartPr/>
                            </w14:nvContentPartPr>
                            <w14:xfrm>
                              <a:off x="0" y="0"/>
                              <a:ext cx="20520" cy="1440"/>
                            </w14:xfrm>
                          </w14:contentPart>
                        </a:graphicData>
                      </a:graphic>
                    </wp:anchor>
                  </w:drawing>
                </mc:Choice>
                <mc:Fallback>
                  <w:pict>
                    <v:shape w14:anchorId="1D96F864" id="墨迹 3" o:spid="_x0000_s1026" type="#_x0000_t75" style="position:absolute;left:0;text-align:left;margin-left:231pt;margin-top:-2.35pt;width:11.5pt;height:10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">
                      <v:imagedata r:id="rId14" o:title=""/>
                    </v:shape>
                  </w:pict>
                </mc:Fallback>
              </mc:AlternateContent>
            </w:r>
          </w:p>
          <w:p w14:paraId="3925A564" w14:textId="37F244C6" w:rsidR="00787B9C" w:rsidRPr="00F1394F" w:rsidRDefault="00787B9C" w:rsidP="00F1394F">
            <w:pPr>
              <w:spacing w:beforeLines="50" w:before="156" w:line="276" w:lineRule="auto"/>
              <w:ind w:firstLineChars="1200" w:firstLine="2520"/>
              <w:rPr>
                <w:rFonts w:asciiTheme="minorEastAsia" w:eastAsiaTheme="minorEastAsia" w:hAnsiTheme="minorEastAsia"/>
                <w:szCs w:val="21"/>
              </w:rPr>
            </w:pPr>
            <w:r w:rsidRPr="00F652D5">
              <w:rPr>
                <w:rFonts w:asciiTheme="minorEastAsia" w:eastAsiaTheme="minorEastAsia" w:hAnsiTheme="minorEastAsia" w:hint="eastAsia"/>
                <w:szCs w:val="21"/>
              </w:rPr>
              <w:t>图1.2 代码静态分析和神经网络训练流程图</w:t>
            </w:r>
          </w:p>
        </w:tc>
      </w:tr>
      <w:tr w:rsidR="00DE0D74" w14:paraId="169099BF" w14:textId="77777777" w:rsidTr="00787B9C">
        <w:trPr>
          <w:trHeight w:val="3416"/>
          <w:jc w:val="center"/>
        </w:trPr>
        <w:tc>
          <w:tcPr>
            <w:tcW w:w="9822" w:type="dxa"/>
            <w:gridSpan w:val="10"/>
          </w:tcPr>
          <w:p w14:paraId="34676FCF" w14:textId="2225CAC1" w:rsidR="00DE0D74" w:rsidRDefault="00F652D5" w:rsidP="00787B9C">
            <w:pPr>
              <w:spacing w:beforeLines="50" w:before="156" w:line="276" w:lineRule="auto"/>
              <w:rPr>
                <w:rFonts w:asciiTheme="minorEastAsia" w:eastAsiaTheme="minorEastAsia" w:hAnsiTheme="minorEastAsia"/>
                <w:sz w:val="24"/>
              </w:rPr>
            </w:pPr>
            <w:r>
              <w:rPr>
                <w:rFonts w:asciiTheme="minorEastAsia" w:eastAsiaTheme="minorEastAsia" w:hAnsiTheme="minorEastAsia" w:hint="eastAsia"/>
                <w:sz w:val="24"/>
              </w:rPr>
              <w:lastRenderedPageBreak/>
              <w:t>五、项目成果预期和实施计划</w:t>
            </w:r>
          </w:p>
          <w:p w14:paraId="7F392BE4"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1.项目成果预期： 实现基于深度学习的开源软件代码漏洞检测系统，能够自动检测各种编程语言的代码中潜在漏洞，提高漏洞检测的准确率和效率。</w:t>
            </w:r>
          </w:p>
          <w:p w14:paraId="4F55C5E9" w14:textId="0D1B40B1" w:rsidR="00DE0D74" w:rsidRDefault="00F652D5"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noProof/>
                <w:sz w:val="24"/>
              </w:rPr>
              <mc:AlternateContent>
                <mc:Choice Requires="wpi">
                  <w:drawing>
                    <wp:anchor distT="0" distB="0" distL="114300" distR="114300" simplePos="0" relativeHeight="251661312" behindDoc="0" locked="0" layoutInCell="1" allowOverlap="1" wp14:anchorId="698D8D8E" wp14:editId="5314C473">
                      <wp:simplePos x="0" y="0"/>
                      <wp:positionH relativeFrom="column">
                        <wp:posOffset>5416509</wp:posOffset>
                      </wp:positionH>
                      <wp:positionV relativeFrom="paragraph">
                        <wp:posOffset>2668229</wp:posOffset>
                      </wp:positionV>
                      <wp:extent cx="360" cy="360"/>
                      <wp:effectExtent l="114300" t="114300" r="95250" b="152400"/>
                      <wp:wrapNone/>
                      <wp:docPr id="959521138" name="墨迹 3"/>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35DB6DF2" id="墨迹 3" o:spid="_x0000_s1026" type="#_x0000_t75" style="position:absolute;left:0;text-align:left;margin-left:421.55pt;margin-top:205.15pt;width:9.95pt;height:9.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">
                      <v:imagedata r:id="rId18" o:title=""/>
                    </v:shape>
                  </w:pict>
                </mc:Fallback>
              </mc:AlternateContent>
            </w:r>
            <w:r>
              <w:rPr>
                <w:rFonts w:asciiTheme="minorEastAsia" w:eastAsiaTheme="minorEastAsia" w:hAnsiTheme="minorEastAsia" w:hint="eastAsia"/>
                <w:noProof/>
                <w:sz w:val="24"/>
              </w:rPr>
              <mc:AlternateContent>
                <mc:Choice Requires="wpi">
                  <w:drawing>
                    <wp:anchor distT="0" distB="0" distL="114300" distR="114300" simplePos="0" relativeHeight="251660288" behindDoc="0" locked="0" layoutInCell="1" allowOverlap="1" wp14:anchorId="073D1FCF" wp14:editId="2C3F45D5">
                      <wp:simplePos x="0" y="0"/>
                      <wp:positionH relativeFrom="column">
                        <wp:posOffset>5506509</wp:posOffset>
                      </wp:positionH>
                      <wp:positionV relativeFrom="paragraph">
                        <wp:posOffset>2837069</wp:posOffset>
                      </wp:positionV>
                      <wp:extent cx="360" cy="360"/>
                      <wp:effectExtent l="114300" t="114300" r="95250" b="152400"/>
                      <wp:wrapNone/>
                      <wp:docPr id="1417068238" name="墨迹 2"/>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2631321B" id="墨迹 2" o:spid="_x0000_s1026" type="#_x0000_t75" style="position:absolute;left:0;text-align:left;margin-left:428.65pt;margin-top:218.45pt;width:9.95pt;height:9.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">
                      <v:imagedata r:id="rId18" o:title=""/>
                    </v:shape>
                  </w:pict>
                </mc:Fallback>
              </mc:AlternateContent>
            </w:r>
            <w:r>
              <w:rPr>
                <w:rFonts w:asciiTheme="minorEastAsia" w:eastAsiaTheme="minorEastAsia" w:hAnsiTheme="minorEastAsia" w:hint="eastAsia"/>
                <w:noProof/>
                <w:sz w:val="24"/>
              </w:rPr>
              <mc:AlternateContent>
                <mc:Choice Requires="wpi">
                  <w:drawing>
                    <wp:anchor distT="0" distB="0" distL="114300" distR="114300" simplePos="0" relativeHeight="251659264" behindDoc="0" locked="0" layoutInCell="1" allowOverlap="1" wp14:anchorId="04107E86" wp14:editId="2A5844CC">
                      <wp:simplePos x="0" y="0"/>
                      <wp:positionH relativeFrom="column">
                        <wp:posOffset>1584669</wp:posOffset>
                      </wp:positionH>
                      <wp:positionV relativeFrom="paragraph">
                        <wp:posOffset>2593709</wp:posOffset>
                      </wp:positionV>
                      <wp:extent cx="2563200" cy="191160"/>
                      <wp:effectExtent l="133350" t="114300" r="161290" b="151765"/>
                      <wp:wrapNone/>
                      <wp:docPr id="358425790" name="墨迹 1"/>
                      <wp:cNvGraphicFramePr/>
                      <a:graphic xmlns:a="http://schemas.openxmlformats.org/drawingml/2006/main">
                        <a:graphicData uri="http://schemas.microsoft.com/office/word/2010/wordprocessingInk">
                          <w14:contentPart bwMode="auto" r:id="rId20">
                            <w14:nvContentPartPr>
                              <w14:cNvContentPartPr/>
                            </w14:nvContentPartPr>
                            <w14:xfrm>
                              <a:off x="0" y="0"/>
                              <a:ext cx="2563200" cy="191160"/>
                            </w14:xfrm>
                          </w14:contentPart>
                        </a:graphicData>
                      </a:graphic>
                    </wp:anchor>
                  </w:drawing>
                </mc:Choice>
                <mc:Fallback>
                  <w:pict>
                    <v:shape w14:anchorId="187DC9EF" id="墨迹 1" o:spid="_x0000_s1026" type="#_x0000_t75" style="position:absolute;left:0;text-align:left;margin-left:119.85pt;margin-top:199.3pt;width:211.75pt;height:24.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">
                      <v:imagedata r:id="rId21" o:title=""/>
                    </v:shape>
                  </w:pict>
                </mc:Fallback>
              </mc:AlternateContent>
            </w:r>
            <w:r>
              <w:rPr>
                <w:rFonts w:asciiTheme="minorEastAsia" w:eastAsiaTheme="minorEastAsia" w:hAnsiTheme="minorEastAsia" w:hint="eastAsia"/>
                <w:sz w:val="24"/>
              </w:rPr>
              <w:t xml:space="preserve"> </w:t>
            </w:r>
            <w:r>
              <w:rPr>
                <w:rFonts w:asciiTheme="minorEastAsia" w:eastAsiaTheme="minorEastAsia" w:hAnsiTheme="minorEastAsia"/>
                <w:noProof/>
              </w:rPr>
              <w:drawing>
                <wp:inline distT="0" distB="0" distL="0" distR="0" wp14:anchorId="7554C60D" wp14:editId="503ED9F5">
                  <wp:extent cx="5274310" cy="2680970"/>
                  <wp:effectExtent l="0" t="0" r="889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2"/>
                          <a:stretch>
                            <a:fillRect/>
                          </a:stretch>
                        </pic:blipFill>
                        <pic:spPr>
                          <a:xfrm>
                            <a:off x="0" y="0"/>
                            <a:ext cx="5274310" cy="2680970"/>
                          </a:xfrm>
                          <a:prstGeom prst="rect">
                            <a:avLst/>
                          </a:prstGeom>
                        </pic:spPr>
                      </pic:pic>
                    </a:graphicData>
                  </a:graphic>
                </wp:inline>
              </w:drawing>
            </w:r>
          </w:p>
          <w:p w14:paraId="36AB15A9" w14:textId="28268473" w:rsidR="00F652D5" w:rsidRPr="00F652D5" w:rsidRDefault="00F652D5" w:rsidP="00787B9C">
            <w:pPr>
              <w:spacing w:beforeLines="50" w:before="156" w:line="360" w:lineRule="auto"/>
              <w:rPr>
                <w:rFonts w:asciiTheme="minorEastAsia" w:eastAsiaTheme="minorEastAsia" w:hAnsiTheme="minorEastAsia"/>
                <w:sz w:val="18"/>
                <w:szCs w:val="18"/>
              </w:rPr>
            </w:pPr>
            <w:r>
              <w:rPr>
                <w:rFonts w:asciiTheme="minorEastAsia" w:eastAsiaTheme="minorEastAsia" w:hAnsiTheme="minorEastAsia" w:hint="eastAsia"/>
                <w:sz w:val="24"/>
              </w:rPr>
              <w:t xml:space="preserve">                           </w:t>
            </w:r>
            <w:r w:rsidRPr="00F652D5">
              <w:rPr>
                <w:rFonts w:asciiTheme="minorEastAsia" w:eastAsiaTheme="minorEastAsia" w:hAnsiTheme="minorEastAsia" w:hint="eastAsia"/>
                <w:sz w:val="18"/>
                <w:szCs w:val="18"/>
              </w:rPr>
              <w:t xml:space="preserve"> 图1.3 基于漏洞检测系统的架构图</w:t>
            </w:r>
          </w:p>
          <w:p w14:paraId="28964DB1"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 xml:space="preserve">2.项目实施计划： </w:t>
            </w:r>
          </w:p>
          <w:p w14:paraId="292F552C" w14:textId="16D9FF4B" w:rsidR="00DE0D74" w:rsidRDefault="00000000"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（1）数据收集与预处理阶段（</w:t>
            </w:r>
            <w:r w:rsidR="002C0C15">
              <w:rPr>
                <w:rFonts w:asciiTheme="minorEastAsia" w:eastAsiaTheme="minorEastAsia" w:hAnsiTheme="minorEastAsia" w:hint="eastAsia"/>
                <w:sz w:val="24"/>
              </w:rPr>
              <w:t>3</w:t>
            </w:r>
            <w:r>
              <w:rPr>
                <w:rFonts w:asciiTheme="minorEastAsia" w:eastAsiaTheme="minorEastAsia" w:hAnsiTheme="minorEastAsia" w:hint="eastAsia"/>
                <w:sz w:val="24"/>
              </w:rPr>
              <w:t xml:space="preserve">个月） </w:t>
            </w:r>
          </w:p>
          <w:p w14:paraId="17E3329B" w14:textId="2371172F" w:rsidR="00DE0D74" w:rsidRDefault="00000000"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（2）模型选择与训练阶段（</w:t>
            </w:r>
            <w:r w:rsidR="002C0C15">
              <w:rPr>
                <w:rFonts w:asciiTheme="minorEastAsia" w:eastAsiaTheme="minorEastAsia" w:hAnsiTheme="minorEastAsia" w:hint="eastAsia"/>
                <w:sz w:val="24"/>
              </w:rPr>
              <w:t>6</w:t>
            </w:r>
            <w:r>
              <w:rPr>
                <w:rFonts w:asciiTheme="minorEastAsia" w:eastAsiaTheme="minorEastAsia" w:hAnsiTheme="minorEastAsia" w:hint="eastAsia"/>
                <w:sz w:val="24"/>
              </w:rPr>
              <w:t xml:space="preserve">个月） </w:t>
            </w:r>
          </w:p>
          <w:p w14:paraId="021931F0" w14:textId="5C89CDE6" w:rsidR="00DE0D74" w:rsidRDefault="00000000" w:rsidP="00787B9C">
            <w:pPr>
              <w:spacing w:beforeLines="50" w:before="156" w:line="360" w:lineRule="auto"/>
              <w:ind w:firstLineChars="100" w:firstLine="240"/>
              <w:rPr>
                <w:rFonts w:asciiTheme="minorEastAsia" w:eastAsiaTheme="minorEastAsia" w:hAnsiTheme="minorEastAsia"/>
                <w:sz w:val="24"/>
              </w:rPr>
            </w:pPr>
            <w:r>
              <w:rPr>
                <w:rFonts w:asciiTheme="minorEastAsia" w:eastAsiaTheme="minorEastAsia" w:hAnsiTheme="minorEastAsia" w:hint="eastAsia"/>
                <w:sz w:val="24"/>
              </w:rPr>
              <w:t>（3）模型评估与性能优化阶段（</w:t>
            </w:r>
            <w:r w:rsidR="002C0C15">
              <w:rPr>
                <w:rFonts w:asciiTheme="minorEastAsia" w:eastAsiaTheme="minorEastAsia" w:hAnsiTheme="minorEastAsia" w:hint="eastAsia"/>
                <w:sz w:val="24"/>
              </w:rPr>
              <w:t>3</w:t>
            </w:r>
            <w:r>
              <w:rPr>
                <w:rFonts w:asciiTheme="minorEastAsia" w:eastAsiaTheme="minorEastAsia" w:hAnsiTheme="minorEastAsia" w:hint="eastAsia"/>
                <w:sz w:val="24"/>
              </w:rPr>
              <w:t>个月）</w:t>
            </w:r>
          </w:p>
          <w:p w14:paraId="1B9D7E8F" w14:textId="5B24DC1C"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（4）系统实现与用户界面设计阶段（</w:t>
            </w:r>
            <w:r w:rsidR="002C0C15">
              <w:rPr>
                <w:rFonts w:asciiTheme="minorEastAsia" w:eastAsiaTheme="minorEastAsia" w:hAnsiTheme="minorEastAsia" w:hint="eastAsia"/>
                <w:sz w:val="24"/>
              </w:rPr>
              <w:t>6</w:t>
            </w:r>
            <w:r>
              <w:rPr>
                <w:rFonts w:asciiTheme="minorEastAsia" w:eastAsiaTheme="minorEastAsia" w:hAnsiTheme="minorEastAsia" w:hint="eastAsia"/>
                <w:sz w:val="24"/>
              </w:rPr>
              <w:t>个月）</w:t>
            </w:r>
          </w:p>
          <w:p w14:paraId="040CFA8A" w14:textId="29B28E85"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（5）系统测试与应用推广阶段（</w:t>
            </w:r>
            <w:r w:rsidR="002C0C15">
              <w:rPr>
                <w:rFonts w:asciiTheme="minorEastAsia" w:eastAsiaTheme="minorEastAsia" w:hAnsiTheme="minorEastAsia" w:hint="eastAsia"/>
                <w:sz w:val="24"/>
              </w:rPr>
              <w:t>6</w:t>
            </w:r>
            <w:r>
              <w:rPr>
                <w:rFonts w:asciiTheme="minorEastAsia" w:eastAsiaTheme="minorEastAsia" w:hAnsiTheme="minorEastAsia" w:hint="eastAsia"/>
                <w:sz w:val="24"/>
              </w:rPr>
              <w:t xml:space="preserve">个月） </w:t>
            </w:r>
          </w:p>
          <w:p w14:paraId="00F4284C"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3.项目实施过程中，将及时总结经验、解决遇到的问题，确保项目的顺利进行和达到预期目标。</w:t>
            </w:r>
          </w:p>
          <w:p w14:paraId="31BAACE0" w14:textId="77777777" w:rsidR="00DE0D74" w:rsidRDefault="00DE0D74" w:rsidP="00787B9C">
            <w:pPr>
              <w:spacing w:beforeLines="50" w:before="156" w:line="360" w:lineRule="auto"/>
              <w:rPr>
                <w:rFonts w:asciiTheme="minorEastAsia" w:eastAsiaTheme="minorEastAsia" w:hAnsiTheme="minorEastAsia"/>
                <w:sz w:val="24"/>
              </w:rPr>
            </w:pPr>
          </w:p>
          <w:p w14:paraId="6186C8DE"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六、项目风险分析与解决方案</w:t>
            </w:r>
          </w:p>
          <w:p w14:paraId="0AD4DA89"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 xml:space="preserve">1.技术风险：深度学习技术应用较新，模型训练和性能调优较为复杂。 </w:t>
            </w:r>
          </w:p>
          <w:p w14:paraId="22D06887"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lastRenderedPageBreak/>
              <w:t xml:space="preserve">解决方案：利用开源深度学习框架和工具，结合团队专业知识，提高模型训练和性能调优效率。 </w:t>
            </w:r>
          </w:p>
          <w:p w14:paraId="3046C3B5"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 xml:space="preserve">2.数据风险：数据收集和标注过程中可能出现误差和不完整数据。 </w:t>
            </w:r>
          </w:p>
          <w:p w14:paraId="25CEC73B"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解决方案：加强数据标记质量控制，多次验证数据准确性，确保训练数据的质量和完整性。</w:t>
            </w:r>
          </w:p>
          <w:p w14:paraId="08BDD90F" w14:textId="77777777" w:rsidR="00DE0D74" w:rsidRDefault="00DE0D74" w:rsidP="00787B9C">
            <w:pPr>
              <w:spacing w:beforeLines="50" w:before="156" w:line="360" w:lineRule="auto"/>
              <w:rPr>
                <w:rFonts w:asciiTheme="minorEastAsia" w:eastAsiaTheme="minorEastAsia" w:hAnsiTheme="minorEastAsia"/>
                <w:sz w:val="24"/>
              </w:rPr>
            </w:pPr>
          </w:p>
          <w:p w14:paraId="763CD7E2"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综上所述，本项目将利用深度学习技术构建一个基于开源软件代码的漏洞检测系统，实现对各种编程语言代码中潜在漏洞的自动检测和识别，提高漏洞检测的准确率和效率，以保障软件安全性和稳定性。</w:t>
            </w:r>
          </w:p>
          <w:p w14:paraId="1732E53A" w14:textId="77777777" w:rsidR="00DE0D74" w:rsidRDefault="00DE0D74">
            <w:pPr>
              <w:spacing w:beforeLines="50" w:before="156"/>
              <w:rPr>
                <w:rFonts w:asciiTheme="minorEastAsia" w:eastAsiaTheme="minorEastAsia" w:hAnsiTheme="minorEastAsia"/>
                <w:sz w:val="24"/>
              </w:rPr>
            </w:pPr>
          </w:p>
        </w:tc>
      </w:tr>
      <w:tr w:rsidR="00DE0D74" w14:paraId="4DD065DD" w14:textId="77777777" w:rsidTr="00787B9C">
        <w:trPr>
          <w:trHeight w:val="4819"/>
          <w:jc w:val="center"/>
        </w:trPr>
        <w:tc>
          <w:tcPr>
            <w:tcW w:w="9822" w:type="dxa"/>
            <w:gridSpan w:val="10"/>
          </w:tcPr>
          <w:p w14:paraId="4466E64A"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lastRenderedPageBreak/>
              <w:t>七、特色与创新点</w:t>
            </w:r>
            <w:r>
              <w:rPr>
                <w:rFonts w:asciiTheme="minorEastAsia" w:eastAsiaTheme="minorEastAsia" w:hAnsiTheme="minorEastAsia"/>
                <w:sz w:val="24"/>
              </w:rPr>
              <w:t xml:space="preserve"> </w:t>
            </w:r>
          </w:p>
          <w:p w14:paraId="46EB12B0" w14:textId="73466091"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1.综合多种编程语言：不仅可以检测常见的编程语言代码中的漏洞，还可以扩展到其他少见的编程语言，提高适用范围。</w:t>
            </w:r>
          </w:p>
          <w:p w14:paraId="768FDA5F" w14:textId="64718D4B"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2.深度学习技术：采用深度学习模型，如卷积神经网络（CNN）或循环神经网络（RNN），对代码进行特征提取和漏洞检测，相较传统方法更具准确率和效率。</w:t>
            </w:r>
          </w:p>
          <w:p w14:paraId="6F6079A8" w14:textId="32258524"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3.用户友好界面：设计友好的用户界面，方便用户使用和操作漏洞检测系统，提高用户体验。</w:t>
            </w:r>
          </w:p>
          <w:p w14:paraId="63281605"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4.自动化漏洞检测：实现自动化的漏洞检测，帮助开发人员及时发现代码中的潜在问题，提高软件代码质量和安全性。</w:t>
            </w:r>
          </w:p>
          <w:p w14:paraId="13E19E8D" w14:textId="77777777" w:rsidR="00DE0D74" w:rsidRDefault="00000000" w:rsidP="00787B9C">
            <w:pPr>
              <w:numPr>
                <w:ilvl w:val="0"/>
                <w:numId w:val="2"/>
              </w:num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应用推广：推广系统在开源社区和企业中的应用，帮助更多开发者提高对代码漏洞的识别能力，从而保障软件和数据的安全。 以上特色与创新点将使得该漏洞检测系统在软件安全领域具有较高的竞争力和实用性。</w:t>
            </w:r>
          </w:p>
          <w:p w14:paraId="0E91B5B9" w14:textId="164A0EC6" w:rsidR="00DE0D74" w:rsidRDefault="00000000" w:rsidP="00787B9C">
            <w:pPr>
              <w:numPr>
                <w:ilvl w:val="0"/>
                <w:numId w:val="2"/>
              </w:numPr>
              <w:spacing w:line="360" w:lineRule="auto"/>
            </w:pPr>
            <w:r>
              <w:rPr>
                <w:sz w:val="24"/>
              </w:rPr>
              <w:t>多模态特征提取：结合代码文本、结构和语义信息进行特征提取，以更准确地检测漏洞。</w:t>
            </w:r>
          </w:p>
          <w:p w14:paraId="06F5448A" w14:textId="77777777" w:rsidR="00DE0D74" w:rsidRDefault="00000000" w:rsidP="00787B9C">
            <w:pPr>
              <w:numPr>
                <w:ilvl w:val="0"/>
                <w:numId w:val="2"/>
              </w:numPr>
              <w:spacing w:line="360" w:lineRule="auto"/>
            </w:pPr>
            <w:r>
              <w:rPr>
                <w:sz w:val="24"/>
              </w:rPr>
              <w:t>迁移学习：利用预训练的深度学习模型，在不同代码库之间迁移知识，提高检测的泛化能力。</w:t>
            </w:r>
          </w:p>
          <w:p w14:paraId="3184C6EE" w14:textId="23CB07B3" w:rsidR="00DE0D74" w:rsidRPr="00787B9C" w:rsidRDefault="00000000" w:rsidP="00787B9C">
            <w:pPr>
              <w:numPr>
                <w:ilvl w:val="0"/>
                <w:numId w:val="2"/>
              </w:numPr>
              <w:spacing w:beforeLines="50" w:before="156" w:line="360" w:lineRule="auto"/>
              <w:rPr>
                <w:rFonts w:asciiTheme="minorEastAsia" w:eastAsiaTheme="minorEastAsia" w:hAnsiTheme="minorEastAsia"/>
                <w:sz w:val="24"/>
              </w:rPr>
            </w:pPr>
            <w:r>
              <w:rPr>
                <w:sz w:val="24"/>
              </w:rPr>
              <w:t>自适应学习：动态调整模型的参数和结构，以适应不同类型和规模的代码库，提高检测的灵活性</w:t>
            </w:r>
            <w:r w:rsidR="00787B9C">
              <w:rPr>
                <w:rFonts w:hint="eastAsia"/>
                <w:sz w:val="24"/>
              </w:rPr>
              <w:t>。</w:t>
            </w:r>
          </w:p>
        </w:tc>
      </w:tr>
      <w:tr w:rsidR="00DE0D74" w14:paraId="65842F25" w14:textId="77777777" w:rsidTr="00787B9C">
        <w:trPr>
          <w:trHeight w:val="4974"/>
          <w:jc w:val="center"/>
        </w:trPr>
        <w:tc>
          <w:tcPr>
            <w:tcW w:w="9822" w:type="dxa"/>
            <w:gridSpan w:val="10"/>
          </w:tcPr>
          <w:p w14:paraId="4EE09B1D"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lastRenderedPageBreak/>
              <w:t>八、项目进度安排</w:t>
            </w:r>
          </w:p>
          <w:p w14:paraId="19AB7A7C" w14:textId="50801215"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阶段一：数据收集与预处理阶段（</w:t>
            </w:r>
            <w:r w:rsidR="002C0C15">
              <w:rPr>
                <w:rFonts w:asciiTheme="minorEastAsia" w:eastAsiaTheme="minorEastAsia" w:hAnsiTheme="minorEastAsia" w:hint="eastAsia"/>
                <w:sz w:val="24"/>
              </w:rPr>
              <w:t>3</w:t>
            </w:r>
            <w:r>
              <w:rPr>
                <w:rFonts w:asciiTheme="minorEastAsia" w:eastAsiaTheme="minorEastAsia" w:hAnsiTheme="minorEastAsia" w:hint="eastAsia"/>
                <w:sz w:val="24"/>
              </w:rPr>
              <w:t>个月）</w:t>
            </w:r>
          </w:p>
          <w:p w14:paraId="62869D71"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确定数据来源和获取方式</w:t>
            </w:r>
          </w:p>
          <w:p w14:paraId="6152F34E"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收集不同编程语言的开源软件代码数据</w:t>
            </w:r>
          </w:p>
          <w:p w14:paraId="464CEFD2"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对原始数据进行清理和预处理，包括去除噪声和无效数据</w:t>
            </w:r>
          </w:p>
          <w:p w14:paraId="10992821" w14:textId="77777777" w:rsidR="00DE0D74" w:rsidRDefault="00DE0D74" w:rsidP="00787B9C">
            <w:pPr>
              <w:spacing w:beforeLines="50" w:before="156" w:line="360" w:lineRule="auto"/>
              <w:rPr>
                <w:rFonts w:asciiTheme="minorEastAsia" w:eastAsiaTheme="minorEastAsia" w:hAnsiTheme="minorEastAsia"/>
                <w:sz w:val="24"/>
              </w:rPr>
            </w:pPr>
          </w:p>
          <w:p w14:paraId="5EA52F7C" w14:textId="7E0B447F"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阶段二：模型选择与训练阶段（</w:t>
            </w:r>
            <w:r w:rsidR="002C0C15">
              <w:rPr>
                <w:rFonts w:asciiTheme="minorEastAsia" w:eastAsiaTheme="minorEastAsia" w:hAnsiTheme="minorEastAsia" w:hint="eastAsia"/>
                <w:sz w:val="24"/>
              </w:rPr>
              <w:t>6</w:t>
            </w:r>
            <w:r>
              <w:rPr>
                <w:rFonts w:asciiTheme="minorEastAsia" w:eastAsiaTheme="minorEastAsia" w:hAnsiTheme="minorEastAsia" w:hint="eastAsia"/>
                <w:sz w:val="24"/>
              </w:rPr>
              <w:t>个月）</w:t>
            </w:r>
          </w:p>
          <w:p w14:paraId="021B9C6A"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确定深度学习模型架构，如卷积神经网络（CNN）或循环神经网络（RNN）</w:t>
            </w:r>
          </w:p>
          <w:p w14:paraId="784C455A"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数据集划分为训练集、验证集和测试集</w:t>
            </w:r>
          </w:p>
          <w:p w14:paraId="210D8C67"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训练深度学习模型，调节超参数以提高性能</w:t>
            </w:r>
          </w:p>
          <w:p w14:paraId="1FD01BD1" w14:textId="77777777" w:rsidR="00DE0D74" w:rsidRDefault="00DE0D74" w:rsidP="00787B9C">
            <w:pPr>
              <w:spacing w:beforeLines="50" w:before="156" w:line="360" w:lineRule="auto"/>
              <w:rPr>
                <w:rFonts w:asciiTheme="minorEastAsia" w:eastAsiaTheme="minorEastAsia" w:hAnsiTheme="minorEastAsia"/>
                <w:sz w:val="24"/>
              </w:rPr>
            </w:pPr>
          </w:p>
          <w:p w14:paraId="0DC7F6F2" w14:textId="3BBF7E5B"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阶段三：模型评估与性能优化阶段（</w:t>
            </w:r>
            <w:r w:rsidR="002C0C15">
              <w:rPr>
                <w:rFonts w:asciiTheme="minorEastAsia" w:eastAsiaTheme="minorEastAsia" w:hAnsiTheme="minorEastAsia" w:hint="eastAsia"/>
                <w:sz w:val="24"/>
              </w:rPr>
              <w:t>3</w:t>
            </w:r>
            <w:r>
              <w:rPr>
                <w:rFonts w:asciiTheme="minorEastAsia" w:eastAsiaTheme="minorEastAsia" w:hAnsiTheme="minorEastAsia" w:hint="eastAsia"/>
                <w:sz w:val="24"/>
              </w:rPr>
              <w:t>个月）</w:t>
            </w:r>
          </w:p>
          <w:p w14:paraId="4B596978"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对训练好的模型进行评估，包括准确率、召回率、精确度等指标</w:t>
            </w:r>
          </w:p>
          <w:p w14:paraId="0E564717" w14:textId="3FCC75AE"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根据评估结果对模型进行性能优化，提高漏洞检测的准确性和效率</w:t>
            </w:r>
          </w:p>
          <w:p w14:paraId="1EF1FCE6" w14:textId="2B267F4B"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阶段四：系统实现与用户界面设计阶段（</w:t>
            </w:r>
            <w:r w:rsidR="002C0C15">
              <w:rPr>
                <w:rFonts w:asciiTheme="minorEastAsia" w:eastAsiaTheme="minorEastAsia" w:hAnsiTheme="minorEastAsia" w:hint="eastAsia"/>
                <w:sz w:val="24"/>
              </w:rPr>
              <w:t>6</w:t>
            </w:r>
            <w:r>
              <w:rPr>
                <w:rFonts w:asciiTheme="minorEastAsia" w:eastAsiaTheme="minorEastAsia" w:hAnsiTheme="minorEastAsia" w:hint="eastAsia"/>
                <w:sz w:val="24"/>
              </w:rPr>
              <w:t>个月）</w:t>
            </w:r>
          </w:p>
          <w:p w14:paraId="447FB83B"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实现漏洞检测系统的核心功能模块</w:t>
            </w:r>
          </w:p>
          <w:p w14:paraId="72CB7D82"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设计友好的用户界面，方便用户进行操作和查看检测结果</w:t>
            </w:r>
          </w:p>
          <w:p w14:paraId="039AC869" w14:textId="1E9E1BA9" w:rsidR="00DE0D74" w:rsidRDefault="00DE0D74" w:rsidP="00787B9C">
            <w:pPr>
              <w:spacing w:beforeLines="50" w:before="156" w:line="360" w:lineRule="auto"/>
              <w:rPr>
                <w:rFonts w:asciiTheme="minorEastAsia" w:eastAsiaTheme="minorEastAsia" w:hAnsiTheme="minorEastAsia"/>
                <w:sz w:val="24"/>
              </w:rPr>
            </w:pPr>
          </w:p>
          <w:p w14:paraId="64071213" w14:textId="102F3E18"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阶段五：系统测试与应用推广阶段（</w:t>
            </w:r>
            <w:r w:rsidR="002C0C15">
              <w:rPr>
                <w:rFonts w:asciiTheme="minorEastAsia" w:eastAsiaTheme="minorEastAsia" w:hAnsiTheme="minorEastAsia" w:hint="eastAsia"/>
                <w:sz w:val="24"/>
              </w:rPr>
              <w:t>6</w:t>
            </w:r>
            <w:r>
              <w:rPr>
                <w:rFonts w:asciiTheme="minorEastAsia" w:eastAsiaTheme="minorEastAsia" w:hAnsiTheme="minorEastAsia" w:hint="eastAsia"/>
                <w:sz w:val="24"/>
              </w:rPr>
              <w:t>个月）</w:t>
            </w:r>
          </w:p>
          <w:p w14:paraId="7E4D4A00"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对漏洞检测系统进行功能测试、性能测试和安全测试</w:t>
            </w:r>
          </w:p>
          <w:p w14:paraId="761CDFCD" w14:textId="77777777" w:rsidR="00DE0D74" w:rsidRDefault="00000000" w:rsidP="00787B9C">
            <w:pPr>
              <w:spacing w:beforeLines="50" w:before="156" w:line="360" w:lineRule="auto"/>
              <w:rPr>
                <w:rFonts w:asciiTheme="minorEastAsia" w:eastAsiaTheme="minorEastAsia" w:hAnsiTheme="minorEastAsia"/>
                <w:sz w:val="24"/>
              </w:rPr>
            </w:pPr>
            <w:r>
              <w:rPr>
                <w:rFonts w:asciiTheme="minorEastAsia" w:eastAsiaTheme="minorEastAsia" w:hAnsiTheme="minorEastAsia" w:hint="eastAsia"/>
                <w:sz w:val="24"/>
              </w:rPr>
              <w:t>推广系统在开源社区和企业中的应用，收集反馈意见并进行改进</w:t>
            </w:r>
          </w:p>
          <w:p w14:paraId="4CC2BAC6" w14:textId="77777777" w:rsidR="00DE0D74" w:rsidRDefault="00DE0D74">
            <w:pPr>
              <w:spacing w:beforeLines="50" w:before="156"/>
              <w:rPr>
                <w:rFonts w:asciiTheme="minorEastAsia" w:eastAsiaTheme="minorEastAsia" w:hAnsiTheme="minorEastAsia"/>
                <w:sz w:val="24"/>
              </w:rPr>
            </w:pPr>
          </w:p>
        </w:tc>
      </w:tr>
      <w:tr w:rsidR="00DE0D74" w14:paraId="0AE3B571" w14:textId="77777777" w:rsidTr="00787B9C">
        <w:trPr>
          <w:trHeight w:val="569"/>
          <w:jc w:val="center"/>
        </w:trPr>
        <w:tc>
          <w:tcPr>
            <w:tcW w:w="9822" w:type="dxa"/>
            <w:gridSpan w:val="10"/>
          </w:tcPr>
          <w:p w14:paraId="1B1189E4" w14:textId="77777777" w:rsidR="00DE0D74" w:rsidRDefault="00000000">
            <w:pPr>
              <w:spacing w:beforeLines="50" w:before="156"/>
              <w:rPr>
                <w:rFonts w:asciiTheme="minorEastAsia" w:eastAsiaTheme="minorEastAsia" w:hAnsiTheme="minorEastAsia"/>
                <w:sz w:val="24"/>
              </w:rPr>
            </w:pPr>
            <w:r>
              <w:rPr>
                <w:rFonts w:asciiTheme="minorEastAsia" w:eastAsiaTheme="minorEastAsia" w:hAnsiTheme="minorEastAsia" w:hint="eastAsia"/>
                <w:sz w:val="24"/>
              </w:rPr>
              <w:lastRenderedPageBreak/>
              <w:t>九、项目经费使用计划</w:t>
            </w:r>
          </w:p>
        </w:tc>
      </w:tr>
      <w:tr w:rsidR="00DE0D74" w14:paraId="3FAC9AAD" w14:textId="77777777" w:rsidTr="00787B9C">
        <w:trPr>
          <w:trHeight w:val="697"/>
          <w:jc w:val="center"/>
        </w:trPr>
        <w:tc>
          <w:tcPr>
            <w:tcW w:w="1638" w:type="dxa"/>
            <w:gridSpan w:val="2"/>
            <w:vAlign w:val="center"/>
          </w:tcPr>
          <w:p w14:paraId="5CB459B6"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开支科目</w:t>
            </w:r>
          </w:p>
        </w:tc>
        <w:tc>
          <w:tcPr>
            <w:tcW w:w="1954" w:type="dxa"/>
            <w:gridSpan w:val="2"/>
            <w:vAlign w:val="center"/>
          </w:tcPr>
          <w:p w14:paraId="0DE274A9" w14:textId="77777777" w:rsidR="00DE0D74" w:rsidRDefault="00000000">
            <w:pPr>
              <w:jc w:val="center"/>
              <w:rPr>
                <w:rFonts w:asciiTheme="minorEastAsia" w:eastAsiaTheme="minorEastAsia" w:hAnsiTheme="minorEastAsia"/>
                <w:sz w:val="24"/>
              </w:rPr>
            </w:pPr>
            <w:r>
              <w:rPr>
                <w:rFonts w:asciiTheme="minorEastAsia" w:eastAsiaTheme="minorEastAsia" w:hAnsiTheme="minorEastAsia" w:hint="eastAsia"/>
                <w:sz w:val="24"/>
              </w:rPr>
              <w:t>预算经费（元）</w:t>
            </w:r>
          </w:p>
        </w:tc>
        <w:tc>
          <w:tcPr>
            <w:tcW w:w="6230" w:type="dxa"/>
            <w:gridSpan w:val="6"/>
            <w:vAlign w:val="center"/>
          </w:tcPr>
          <w:p w14:paraId="43A22D31"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主要用途</w:t>
            </w:r>
          </w:p>
        </w:tc>
      </w:tr>
      <w:tr w:rsidR="00DE0D74" w14:paraId="18ED838E" w14:textId="77777777" w:rsidTr="00787B9C">
        <w:trPr>
          <w:trHeight w:val="632"/>
          <w:jc w:val="center"/>
        </w:trPr>
        <w:tc>
          <w:tcPr>
            <w:tcW w:w="1638" w:type="dxa"/>
            <w:gridSpan w:val="2"/>
            <w:vAlign w:val="center"/>
          </w:tcPr>
          <w:p w14:paraId="5BB6AB93"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业务费</w:t>
            </w:r>
          </w:p>
        </w:tc>
        <w:tc>
          <w:tcPr>
            <w:tcW w:w="1954" w:type="dxa"/>
            <w:gridSpan w:val="2"/>
            <w:vAlign w:val="center"/>
          </w:tcPr>
          <w:p w14:paraId="09E1003F"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7000</w:t>
            </w:r>
          </w:p>
        </w:tc>
        <w:tc>
          <w:tcPr>
            <w:tcW w:w="6230" w:type="dxa"/>
            <w:gridSpan w:val="6"/>
            <w:vAlign w:val="center"/>
          </w:tcPr>
          <w:p w14:paraId="17D31C33"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业务</w:t>
            </w:r>
          </w:p>
        </w:tc>
      </w:tr>
      <w:tr w:rsidR="00DE0D74" w14:paraId="7B374E2B" w14:textId="77777777" w:rsidTr="00787B9C">
        <w:trPr>
          <w:trHeight w:val="632"/>
          <w:jc w:val="center"/>
        </w:trPr>
        <w:tc>
          <w:tcPr>
            <w:tcW w:w="1638" w:type="dxa"/>
            <w:gridSpan w:val="2"/>
            <w:vAlign w:val="center"/>
          </w:tcPr>
          <w:p w14:paraId="6ADCACCF"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材料费</w:t>
            </w:r>
          </w:p>
        </w:tc>
        <w:tc>
          <w:tcPr>
            <w:tcW w:w="1954" w:type="dxa"/>
            <w:gridSpan w:val="2"/>
            <w:vAlign w:val="center"/>
          </w:tcPr>
          <w:p w14:paraId="2EDE7351"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3000</w:t>
            </w:r>
          </w:p>
        </w:tc>
        <w:tc>
          <w:tcPr>
            <w:tcW w:w="6230" w:type="dxa"/>
            <w:gridSpan w:val="6"/>
            <w:vAlign w:val="center"/>
          </w:tcPr>
          <w:p w14:paraId="26FAB67B"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购置材料</w:t>
            </w:r>
          </w:p>
        </w:tc>
      </w:tr>
      <w:tr w:rsidR="00DE0D74" w14:paraId="2AA3EB11" w14:textId="77777777" w:rsidTr="00787B9C">
        <w:trPr>
          <w:trHeight w:val="632"/>
          <w:jc w:val="center"/>
        </w:trPr>
        <w:tc>
          <w:tcPr>
            <w:tcW w:w="1638" w:type="dxa"/>
            <w:gridSpan w:val="2"/>
            <w:vAlign w:val="center"/>
          </w:tcPr>
          <w:p w14:paraId="13BEBE63"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其他费用</w:t>
            </w:r>
          </w:p>
        </w:tc>
        <w:tc>
          <w:tcPr>
            <w:tcW w:w="1954" w:type="dxa"/>
            <w:gridSpan w:val="2"/>
            <w:vAlign w:val="center"/>
          </w:tcPr>
          <w:p w14:paraId="179A8BB2"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0</w:t>
            </w:r>
          </w:p>
        </w:tc>
        <w:tc>
          <w:tcPr>
            <w:tcW w:w="6230" w:type="dxa"/>
            <w:gridSpan w:val="6"/>
            <w:vAlign w:val="center"/>
          </w:tcPr>
          <w:p w14:paraId="1EEDFA31" w14:textId="77777777" w:rsidR="00DE0D74" w:rsidRDefault="00DE0D74">
            <w:pPr>
              <w:spacing w:beforeLines="50" w:before="156"/>
              <w:jc w:val="center"/>
              <w:rPr>
                <w:rFonts w:asciiTheme="minorEastAsia" w:eastAsiaTheme="minorEastAsia" w:hAnsiTheme="minorEastAsia"/>
                <w:sz w:val="24"/>
              </w:rPr>
            </w:pPr>
          </w:p>
        </w:tc>
      </w:tr>
      <w:tr w:rsidR="00DE0D74" w14:paraId="1621326E" w14:textId="77777777" w:rsidTr="00787B9C">
        <w:trPr>
          <w:trHeight w:val="632"/>
          <w:jc w:val="center"/>
        </w:trPr>
        <w:tc>
          <w:tcPr>
            <w:tcW w:w="1638" w:type="dxa"/>
            <w:gridSpan w:val="2"/>
            <w:vAlign w:val="center"/>
          </w:tcPr>
          <w:p w14:paraId="6D7DA6AB"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合计</w:t>
            </w:r>
          </w:p>
        </w:tc>
        <w:tc>
          <w:tcPr>
            <w:tcW w:w="1954" w:type="dxa"/>
            <w:gridSpan w:val="2"/>
            <w:vAlign w:val="center"/>
          </w:tcPr>
          <w:p w14:paraId="086FD081" w14:textId="77777777" w:rsidR="00DE0D74" w:rsidRDefault="00000000">
            <w:pPr>
              <w:spacing w:beforeLines="50" w:before="156"/>
              <w:jc w:val="center"/>
              <w:rPr>
                <w:rFonts w:asciiTheme="minorEastAsia" w:eastAsiaTheme="minorEastAsia" w:hAnsiTheme="minorEastAsia"/>
                <w:sz w:val="24"/>
              </w:rPr>
            </w:pPr>
            <w:r>
              <w:rPr>
                <w:rFonts w:asciiTheme="minorEastAsia" w:eastAsiaTheme="minorEastAsia" w:hAnsiTheme="minorEastAsia" w:hint="eastAsia"/>
                <w:sz w:val="24"/>
              </w:rPr>
              <w:t>10000</w:t>
            </w:r>
          </w:p>
        </w:tc>
        <w:tc>
          <w:tcPr>
            <w:tcW w:w="6230" w:type="dxa"/>
            <w:gridSpan w:val="6"/>
            <w:vAlign w:val="center"/>
          </w:tcPr>
          <w:p w14:paraId="449EAB5F" w14:textId="77777777" w:rsidR="00DE0D74" w:rsidRDefault="00DE0D74">
            <w:pPr>
              <w:spacing w:beforeLines="50" w:before="156"/>
              <w:jc w:val="center"/>
              <w:rPr>
                <w:rFonts w:asciiTheme="minorEastAsia" w:eastAsiaTheme="minorEastAsia" w:hAnsiTheme="minorEastAsia"/>
                <w:sz w:val="24"/>
              </w:rPr>
            </w:pPr>
          </w:p>
        </w:tc>
      </w:tr>
      <w:tr w:rsidR="00DE0D74" w14:paraId="331B3F60" w14:textId="77777777" w:rsidTr="00787B9C">
        <w:trPr>
          <w:trHeight w:val="3969"/>
          <w:jc w:val="center"/>
        </w:trPr>
        <w:tc>
          <w:tcPr>
            <w:tcW w:w="9822" w:type="dxa"/>
            <w:gridSpan w:val="10"/>
          </w:tcPr>
          <w:p w14:paraId="1298746A" w14:textId="77777777" w:rsidR="00DE0D74" w:rsidRDefault="00000000">
            <w:pPr>
              <w:spacing w:beforeLines="50" w:before="156"/>
              <w:rPr>
                <w:rFonts w:asciiTheme="minorEastAsia" w:eastAsiaTheme="minorEastAsia" w:hAnsiTheme="minorEastAsia"/>
                <w:sz w:val="24"/>
              </w:rPr>
            </w:pPr>
            <w:r>
              <w:rPr>
                <w:rFonts w:asciiTheme="minorEastAsia" w:eastAsiaTheme="minorEastAsia" w:hAnsiTheme="minorEastAsia" w:hint="eastAsia"/>
                <w:sz w:val="24"/>
              </w:rPr>
              <w:t>十、指导教师意见</w:t>
            </w:r>
            <w:r>
              <w:rPr>
                <w:rFonts w:asciiTheme="minorEastAsia" w:eastAsiaTheme="minorEastAsia" w:hAnsiTheme="minorEastAsia"/>
                <w:sz w:val="24"/>
              </w:rPr>
              <w:t xml:space="preserve"> </w:t>
            </w:r>
          </w:p>
          <w:p w14:paraId="6F7652F9" w14:textId="5F685C9B" w:rsidR="00F652D5" w:rsidRPr="00F652D5" w:rsidRDefault="00F652D5" w:rsidP="00787B9C">
            <w:pPr>
              <w:spacing w:line="360" w:lineRule="auto"/>
              <w:ind w:firstLineChars="200" w:firstLine="480"/>
              <w:rPr>
                <w:rFonts w:asciiTheme="minorEastAsia" w:eastAsiaTheme="minorEastAsia" w:hAnsiTheme="minorEastAsia"/>
                <w:sz w:val="24"/>
              </w:rPr>
            </w:pPr>
            <w:r w:rsidRPr="00F652D5">
              <w:rPr>
                <w:rFonts w:asciiTheme="minorEastAsia" w:eastAsiaTheme="minorEastAsia" w:hAnsiTheme="minorEastAsia" w:hint="eastAsia"/>
                <w:sz w:val="24"/>
              </w:rPr>
              <w:t>该项目选题非常前沿和创新，利用深度学习技术解决开源软件代码漏洞检测问题，具有重要的理论和实践意义。同时针对漏洞检测效率和准确性的痛点,，项目旨在提供一种有效的解决方案,研究思路清晰合理。项目背景和意义分析全面深入,，论证了项目开展的必要性和重要性。同时对国内外相关研究现状有透彻理解，为本项目的开展奠定了良好的理论基础。项目方案设计科学合理,技术路线清晰，工作分工明确。特别是在关键环节如模型选择、训练、评估及优化等方面制定了合理的实施计划和具体做法。项目团队阵容强大,涵盖了多学科背景，团队成员各有所长,能够协同发挥最大优势。同时团队前期准备充分，具备一定的研究基础。项目进度安排合理,经费预算编制较为合理。风险分析及应对措施思路正确，确保了项目的可持续性。</w:t>
            </w:r>
          </w:p>
          <w:p w14:paraId="3FB4A2EF" w14:textId="295A08E7" w:rsidR="00DE0D74" w:rsidRDefault="00F652D5" w:rsidP="00787B9C">
            <w:pPr>
              <w:spacing w:line="360" w:lineRule="auto"/>
              <w:ind w:firstLineChars="200" w:firstLine="480"/>
              <w:rPr>
                <w:rFonts w:asciiTheme="minorEastAsia" w:eastAsiaTheme="minorEastAsia" w:hAnsiTheme="minorEastAsia"/>
                <w:sz w:val="24"/>
              </w:rPr>
            </w:pPr>
            <w:r w:rsidRPr="00F652D5">
              <w:rPr>
                <w:rFonts w:asciiTheme="minorEastAsia" w:eastAsiaTheme="minorEastAsia" w:hAnsiTheme="minorEastAsia" w:hint="eastAsia"/>
                <w:sz w:val="24"/>
              </w:rPr>
              <w:t>总的来说，我对该项目的整体质量和研究潜力给予充分肯定。推荐申报创新训练项目。</w:t>
            </w:r>
          </w:p>
          <w:p w14:paraId="0FDB77A1" w14:textId="77777777" w:rsidR="00DE0D74" w:rsidRDefault="00000000" w:rsidP="00787B9C">
            <w:pPr>
              <w:spacing w:line="360" w:lineRule="auto"/>
              <w:rPr>
                <w:rFonts w:asciiTheme="minorEastAsia" w:eastAsiaTheme="minorEastAsia" w:hAnsiTheme="minorEastAsia"/>
                <w:sz w:val="24"/>
              </w:rPr>
            </w:pPr>
            <w:r>
              <w:rPr>
                <w:rFonts w:asciiTheme="minorEastAsia" w:eastAsiaTheme="minorEastAsia" w:hAnsiTheme="minorEastAsia"/>
                <w:sz w:val="24"/>
              </w:rPr>
              <w:t xml:space="preserve">                                                </w:t>
            </w:r>
            <w:r>
              <w:rPr>
                <w:rFonts w:asciiTheme="minorEastAsia" w:eastAsiaTheme="minorEastAsia" w:hAnsiTheme="minorEastAsia" w:hint="eastAsia"/>
                <w:sz w:val="24"/>
              </w:rPr>
              <w:t>签</w:t>
            </w:r>
            <w:r>
              <w:rPr>
                <w:rFonts w:asciiTheme="minorEastAsia" w:eastAsiaTheme="minorEastAsia" w:hAnsiTheme="minorEastAsia"/>
                <w:sz w:val="24"/>
              </w:rPr>
              <w:t xml:space="preserve">    </w:t>
            </w:r>
            <w:r>
              <w:rPr>
                <w:rFonts w:asciiTheme="minorEastAsia" w:eastAsiaTheme="minorEastAsia" w:hAnsiTheme="minorEastAsia" w:hint="eastAsia"/>
                <w:sz w:val="24"/>
              </w:rPr>
              <w:t>名：</w:t>
            </w:r>
            <w:r>
              <w:rPr>
                <w:rFonts w:asciiTheme="minorEastAsia" w:eastAsiaTheme="minorEastAsia" w:hAnsiTheme="minorEastAsia"/>
                <w:sz w:val="24"/>
              </w:rPr>
              <w:t xml:space="preserve"> </w:t>
            </w:r>
          </w:p>
          <w:p w14:paraId="718915EE" w14:textId="77777777" w:rsidR="00DE0D74" w:rsidRDefault="00000000" w:rsidP="00787B9C">
            <w:pPr>
              <w:spacing w:beforeLines="50" w:before="156" w:line="360" w:lineRule="auto"/>
              <w:ind w:firstLineChars="2085" w:firstLine="5004"/>
              <w:rPr>
                <w:rFonts w:asciiTheme="minorEastAsia" w:eastAsiaTheme="minorEastAsia" w:hAnsiTheme="minorEastAsia"/>
                <w:sz w:val="24"/>
              </w:rPr>
            </w:pPr>
            <w:r>
              <w:rPr>
                <w:rFonts w:asciiTheme="minorEastAsia" w:eastAsiaTheme="minorEastAsia" w:hAnsiTheme="minorEastAsia" w:hint="eastAsia"/>
                <w:sz w:val="24"/>
              </w:rPr>
              <w:t>年</w:t>
            </w:r>
            <w:r>
              <w:rPr>
                <w:rFonts w:asciiTheme="minorEastAsia" w:eastAsiaTheme="minorEastAsia" w:hAnsiTheme="minorEastAsia"/>
                <w:sz w:val="24"/>
              </w:rPr>
              <w:t xml:space="preserve">     </w:t>
            </w:r>
            <w:r>
              <w:rPr>
                <w:rFonts w:asciiTheme="minorEastAsia" w:eastAsiaTheme="minorEastAsia" w:hAnsiTheme="minorEastAsia" w:hint="eastAsia"/>
                <w:sz w:val="24"/>
              </w:rPr>
              <w:t>月</w:t>
            </w:r>
            <w:r>
              <w:rPr>
                <w:rFonts w:asciiTheme="minorEastAsia" w:eastAsiaTheme="minorEastAsia" w:hAnsiTheme="minorEastAsia"/>
                <w:sz w:val="24"/>
              </w:rPr>
              <w:t xml:space="preserve">     </w:t>
            </w:r>
            <w:r>
              <w:rPr>
                <w:rFonts w:asciiTheme="minorEastAsia" w:eastAsiaTheme="minorEastAsia" w:hAnsiTheme="minorEastAsia" w:hint="eastAsia"/>
                <w:sz w:val="24"/>
              </w:rPr>
              <w:t>日</w:t>
            </w:r>
          </w:p>
        </w:tc>
      </w:tr>
      <w:tr w:rsidR="00DE0D74" w14:paraId="2D47F272" w14:textId="77777777" w:rsidTr="00787B9C">
        <w:trPr>
          <w:trHeight w:val="3955"/>
          <w:jc w:val="center"/>
        </w:trPr>
        <w:tc>
          <w:tcPr>
            <w:tcW w:w="9822" w:type="dxa"/>
            <w:gridSpan w:val="10"/>
          </w:tcPr>
          <w:p w14:paraId="375B1FB7" w14:textId="77777777" w:rsidR="00DE0D74" w:rsidRDefault="00000000">
            <w:pPr>
              <w:spacing w:beforeLines="50" w:before="156"/>
              <w:rPr>
                <w:rFonts w:asciiTheme="minorEastAsia" w:eastAsiaTheme="minorEastAsia" w:hAnsiTheme="minorEastAsia"/>
                <w:sz w:val="24"/>
              </w:rPr>
            </w:pPr>
            <w:r>
              <w:rPr>
                <w:rFonts w:asciiTheme="minorEastAsia" w:eastAsiaTheme="minorEastAsia" w:hAnsiTheme="minorEastAsia" w:hint="eastAsia"/>
                <w:sz w:val="24"/>
              </w:rPr>
              <w:lastRenderedPageBreak/>
              <w:t>十一、院系意见</w:t>
            </w:r>
            <w:r>
              <w:rPr>
                <w:rFonts w:asciiTheme="minorEastAsia" w:eastAsiaTheme="minorEastAsia" w:hAnsiTheme="minorEastAsia"/>
                <w:sz w:val="24"/>
              </w:rPr>
              <w:t xml:space="preserve"> </w:t>
            </w:r>
          </w:p>
          <w:p w14:paraId="3DDC8127" w14:textId="77777777" w:rsidR="00DE0D74" w:rsidRDefault="00DE0D74">
            <w:pPr>
              <w:rPr>
                <w:rFonts w:asciiTheme="minorEastAsia" w:eastAsiaTheme="minorEastAsia" w:hAnsiTheme="minorEastAsia"/>
                <w:sz w:val="24"/>
              </w:rPr>
            </w:pPr>
          </w:p>
          <w:p w14:paraId="4F538E8F" w14:textId="77777777" w:rsidR="00DE0D74" w:rsidRDefault="00DE0D74">
            <w:pPr>
              <w:rPr>
                <w:rFonts w:asciiTheme="minorEastAsia" w:eastAsiaTheme="minorEastAsia" w:hAnsiTheme="minorEastAsia"/>
                <w:sz w:val="24"/>
              </w:rPr>
            </w:pPr>
          </w:p>
          <w:p w14:paraId="5390D22C" w14:textId="77777777" w:rsidR="00DE0D74" w:rsidRDefault="00DE0D74">
            <w:pPr>
              <w:rPr>
                <w:rFonts w:asciiTheme="minorEastAsia" w:eastAsiaTheme="minorEastAsia" w:hAnsiTheme="minorEastAsia"/>
                <w:sz w:val="24"/>
              </w:rPr>
            </w:pPr>
          </w:p>
          <w:p w14:paraId="75DBD419" w14:textId="77777777" w:rsidR="00DE0D74" w:rsidRDefault="00DE0D74">
            <w:pPr>
              <w:rPr>
                <w:rFonts w:asciiTheme="minorEastAsia" w:eastAsiaTheme="minorEastAsia" w:hAnsiTheme="minorEastAsia"/>
                <w:sz w:val="24"/>
              </w:rPr>
            </w:pPr>
          </w:p>
          <w:p w14:paraId="0D64B56D" w14:textId="77777777" w:rsidR="00DE0D74" w:rsidRDefault="00DE0D74">
            <w:pPr>
              <w:rPr>
                <w:rFonts w:asciiTheme="minorEastAsia" w:eastAsiaTheme="minorEastAsia" w:hAnsiTheme="minorEastAsia"/>
                <w:sz w:val="24"/>
              </w:rPr>
            </w:pPr>
          </w:p>
          <w:p w14:paraId="7F15BCDE" w14:textId="77777777" w:rsidR="00BF5B02" w:rsidRDefault="00000000">
            <w:pPr>
              <w:rPr>
                <w:rFonts w:asciiTheme="minorEastAsia" w:eastAsiaTheme="minorEastAsia" w:hAnsiTheme="minorEastAsia"/>
                <w:sz w:val="24"/>
              </w:rPr>
            </w:pPr>
            <w:r>
              <w:rPr>
                <w:rFonts w:asciiTheme="minorEastAsia" w:eastAsiaTheme="minorEastAsia" w:hAnsiTheme="minorEastAsia"/>
                <w:sz w:val="24"/>
              </w:rPr>
              <w:t xml:space="preserve">                                            </w:t>
            </w:r>
          </w:p>
          <w:p w14:paraId="6E55EAF1" w14:textId="77777777" w:rsidR="00BF5B02" w:rsidRDefault="00BF5B02">
            <w:pPr>
              <w:rPr>
                <w:rFonts w:asciiTheme="minorEastAsia" w:eastAsiaTheme="minorEastAsia" w:hAnsiTheme="minorEastAsia"/>
                <w:sz w:val="24"/>
              </w:rPr>
            </w:pPr>
          </w:p>
          <w:p w14:paraId="6C0FFAA6" w14:textId="77777777" w:rsidR="00BF5B02" w:rsidRDefault="00BF5B02">
            <w:pPr>
              <w:rPr>
                <w:rFonts w:asciiTheme="minorEastAsia" w:eastAsiaTheme="minorEastAsia" w:hAnsiTheme="minorEastAsia"/>
                <w:sz w:val="24"/>
              </w:rPr>
            </w:pPr>
          </w:p>
          <w:p w14:paraId="6B90D144" w14:textId="71232359" w:rsidR="00DE0D74" w:rsidRDefault="00000000" w:rsidP="00BF5B02">
            <w:pPr>
              <w:ind w:firstLineChars="2100" w:firstLine="5040"/>
              <w:rPr>
                <w:rFonts w:asciiTheme="minorEastAsia" w:eastAsiaTheme="minorEastAsia" w:hAnsiTheme="minorEastAsia"/>
                <w:sz w:val="24"/>
              </w:rPr>
            </w:pPr>
            <w:r>
              <w:rPr>
                <w:rFonts w:asciiTheme="minorEastAsia" w:eastAsiaTheme="minorEastAsia" w:hAnsiTheme="minorEastAsia" w:hint="eastAsia"/>
                <w:sz w:val="24"/>
              </w:rPr>
              <w:t>负责人签名：</w:t>
            </w:r>
            <w:r>
              <w:rPr>
                <w:rFonts w:asciiTheme="minorEastAsia" w:eastAsiaTheme="minorEastAsia" w:hAnsiTheme="minorEastAsia"/>
                <w:sz w:val="24"/>
              </w:rPr>
              <w:t xml:space="preserve"> </w:t>
            </w:r>
          </w:p>
          <w:p w14:paraId="2DB90029" w14:textId="77777777" w:rsidR="00DE0D74" w:rsidRDefault="00000000" w:rsidP="00BF5B02">
            <w:pPr>
              <w:ind w:firstLineChars="2745" w:firstLine="6588"/>
              <w:rPr>
                <w:rFonts w:asciiTheme="minorEastAsia" w:eastAsiaTheme="minorEastAsia" w:hAnsiTheme="minorEastAsia"/>
                <w:sz w:val="24"/>
              </w:rPr>
            </w:pPr>
            <w:r>
              <w:rPr>
                <w:rFonts w:asciiTheme="minorEastAsia" w:eastAsiaTheme="minorEastAsia" w:hAnsiTheme="minorEastAsia" w:hint="eastAsia"/>
                <w:sz w:val="24"/>
              </w:rPr>
              <w:t>年</w:t>
            </w:r>
            <w:r>
              <w:rPr>
                <w:rFonts w:asciiTheme="minorEastAsia" w:eastAsiaTheme="minorEastAsia" w:hAnsiTheme="minorEastAsia"/>
                <w:sz w:val="24"/>
              </w:rPr>
              <w:t xml:space="preserve">     </w:t>
            </w:r>
            <w:r>
              <w:rPr>
                <w:rFonts w:asciiTheme="minorEastAsia" w:eastAsiaTheme="minorEastAsia" w:hAnsiTheme="minorEastAsia" w:hint="eastAsia"/>
                <w:sz w:val="24"/>
              </w:rPr>
              <w:t>月</w:t>
            </w:r>
            <w:r>
              <w:rPr>
                <w:rFonts w:asciiTheme="minorEastAsia" w:eastAsiaTheme="minorEastAsia" w:hAnsiTheme="minorEastAsia"/>
                <w:sz w:val="24"/>
              </w:rPr>
              <w:t xml:space="preserve">     </w:t>
            </w:r>
            <w:r>
              <w:rPr>
                <w:rFonts w:asciiTheme="minorEastAsia" w:eastAsiaTheme="minorEastAsia" w:hAnsiTheme="minorEastAsia" w:hint="eastAsia"/>
                <w:sz w:val="24"/>
              </w:rPr>
              <w:t>日</w:t>
            </w:r>
          </w:p>
        </w:tc>
      </w:tr>
      <w:tr w:rsidR="00DE0D74" w14:paraId="7D35FDB6" w14:textId="77777777" w:rsidTr="00787B9C">
        <w:trPr>
          <w:trHeight w:val="1124"/>
          <w:jc w:val="center"/>
        </w:trPr>
        <w:tc>
          <w:tcPr>
            <w:tcW w:w="9822" w:type="dxa"/>
            <w:gridSpan w:val="10"/>
          </w:tcPr>
          <w:p w14:paraId="3C2CD92E" w14:textId="77777777" w:rsidR="00DE0D74" w:rsidRDefault="00000000">
            <w:pPr>
              <w:spacing w:beforeLines="50" w:before="156"/>
              <w:rPr>
                <w:rFonts w:asciiTheme="minorEastAsia" w:eastAsiaTheme="minorEastAsia" w:hAnsiTheme="minorEastAsia"/>
                <w:sz w:val="24"/>
              </w:rPr>
            </w:pPr>
            <w:r>
              <w:rPr>
                <w:rFonts w:asciiTheme="minorEastAsia" w:eastAsiaTheme="minorEastAsia" w:hAnsiTheme="minorEastAsia" w:hint="eastAsia"/>
                <w:sz w:val="24"/>
              </w:rPr>
              <w:t>十二、学校意见</w:t>
            </w:r>
          </w:p>
          <w:p w14:paraId="1F94846B" w14:textId="77777777" w:rsidR="00DE0D74" w:rsidRDefault="00DE0D74">
            <w:pPr>
              <w:rPr>
                <w:rFonts w:asciiTheme="minorEastAsia" w:eastAsiaTheme="minorEastAsia" w:hAnsiTheme="minorEastAsia"/>
                <w:sz w:val="24"/>
              </w:rPr>
            </w:pPr>
          </w:p>
          <w:p w14:paraId="1FA8B405" w14:textId="77777777" w:rsidR="00DE0D74" w:rsidRDefault="00DE0D74">
            <w:pPr>
              <w:rPr>
                <w:rFonts w:asciiTheme="minorEastAsia" w:eastAsiaTheme="minorEastAsia" w:hAnsiTheme="minorEastAsia"/>
                <w:sz w:val="24"/>
              </w:rPr>
            </w:pPr>
          </w:p>
          <w:p w14:paraId="260EF1AB" w14:textId="77777777" w:rsidR="00DE0D74" w:rsidRDefault="00DE0D74">
            <w:pPr>
              <w:rPr>
                <w:rFonts w:asciiTheme="minorEastAsia" w:eastAsiaTheme="minorEastAsia" w:hAnsiTheme="minorEastAsia"/>
                <w:sz w:val="24"/>
              </w:rPr>
            </w:pPr>
          </w:p>
          <w:p w14:paraId="2659FC66" w14:textId="77777777" w:rsidR="00DE0D74" w:rsidRDefault="00DE0D74">
            <w:pPr>
              <w:rPr>
                <w:rFonts w:asciiTheme="minorEastAsia" w:eastAsiaTheme="minorEastAsia" w:hAnsiTheme="minorEastAsia"/>
                <w:sz w:val="24"/>
              </w:rPr>
            </w:pPr>
          </w:p>
          <w:p w14:paraId="65348F46" w14:textId="77777777" w:rsidR="00DE0D74" w:rsidRDefault="00DE0D74">
            <w:pPr>
              <w:rPr>
                <w:rFonts w:asciiTheme="minorEastAsia" w:eastAsiaTheme="minorEastAsia" w:hAnsiTheme="minorEastAsia"/>
                <w:sz w:val="24"/>
              </w:rPr>
            </w:pPr>
          </w:p>
          <w:p w14:paraId="2C694F71" w14:textId="77777777" w:rsidR="00DE0D74" w:rsidRDefault="00DE0D74">
            <w:pPr>
              <w:rPr>
                <w:rFonts w:asciiTheme="minorEastAsia" w:eastAsiaTheme="minorEastAsia" w:hAnsiTheme="minorEastAsia"/>
                <w:sz w:val="24"/>
              </w:rPr>
            </w:pPr>
          </w:p>
          <w:p w14:paraId="5F1961D0" w14:textId="77777777" w:rsidR="00DE0D74" w:rsidRDefault="00DE0D74">
            <w:pPr>
              <w:rPr>
                <w:rFonts w:asciiTheme="minorEastAsia" w:eastAsiaTheme="minorEastAsia" w:hAnsiTheme="minorEastAsia"/>
                <w:sz w:val="24"/>
              </w:rPr>
            </w:pPr>
          </w:p>
          <w:p w14:paraId="6BCA5881" w14:textId="77777777" w:rsidR="00DE0D74" w:rsidRDefault="00DE0D74">
            <w:pPr>
              <w:rPr>
                <w:rFonts w:asciiTheme="minorEastAsia" w:eastAsiaTheme="minorEastAsia" w:hAnsiTheme="minorEastAsia"/>
                <w:sz w:val="24"/>
              </w:rPr>
            </w:pPr>
          </w:p>
          <w:p w14:paraId="4CB234F0" w14:textId="77777777" w:rsidR="00DE0D74" w:rsidRDefault="00DE0D74">
            <w:pPr>
              <w:rPr>
                <w:rFonts w:asciiTheme="minorEastAsia" w:eastAsiaTheme="minorEastAsia" w:hAnsiTheme="minorEastAsia"/>
                <w:sz w:val="24"/>
              </w:rPr>
            </w:pPr>
          </w:p>
          <w:p w14:paraId="6BA5C090" w14:textId="77777777" w:rsidR="00DE0D74" w:rsidRDefault="00DE0D74">
            <w:pPr>
              <w:rPr>
                <w:rFonts w:asciiTheme="minorEastAsia" w:eastAsiaTheme="minorEastAsia" w:hAnsiTheme="minorEastAsia"/>
                <w:sz w:val="24"/>
              </w:rPr>
            </w:pPr>
          </w:p>
          <w:p w14:paraId="50D94B4C" w14:textId="77777777" w:rsidR="00DE0D74" w:rsidRDefault="00DE0D74">
            <w:pPr>
              <w:rPr>
                <w:rFonts w:asciiTheme="minorEastAsia" w:eastAsiaTheme="minorEastAsia" w:hAnsiTheme="minorEastAsia"/>
                <w:sz w:val="24"/>
              </w:rPr>
            </w:pPr>
          </w:p>
          <w:p w14:paraId="3B2A8D88" w14:textId="77777777" w:rsidR="00DE0D74" w:rsidRDefault="00DE0D74">
            <w:pPr>
              <w:rPr>
                <w:rFonts w:asciiTheme="minorEastAsia" w:eastAsiaTheme="minorEastAsia" w:hAnsiTheme="minorEastAsia"/>
                <w:sz w:val="24"/>
              </w:rPr>
            </w:pPr>
          </w:p>
          <w:p w14:paraId="7794793C" w14:textId="4025DDF1" w:rsidR="00DE0D74" w:rsidRDefault="00000000" w:rsidP="00BF5B02">
            <w:pPr>
              <w:rPr>
                <w:rFonts w:asciiTheme="minorEastAsia" w:eastAsiaTheme="minorEastAsia" w:hAnsiTheme="minorEastAsia"/>
                <w:sz w:val="24"/>
              </w:rPr>
            </w:pPr>
            <w:r>
              <w:rPr>
                <w:rFonts w:asciiTheme="minorEastAsia" w:eastAsiaTheme="minorEastAsia" w:hAnsiTheme="minorEastAsia"/>
                <w:sz w:val="24"/>
              </w:rPr>
              <w:t xml:space="preserve">                                                 </w:t>
            </w:r>
            <w:r>
              <w:rPr>
                <w:rFonts w:asciiTheme="minorEastAsia" w:eastAsiaTheme="minorEastAsia" w:hAnsiTheme="minorEastAsia" w:hint="eastAsia"/>
                <w:sz w:val="24"/>
              </w:rPr>
              <w:t>盖章：</w:t>
            </w:r>
            <w:r>
              <w:rPr>
                <w:rFonts w:asciiTheme="minorEastAsia" w:eastAsiaTheme="minorEastAsia" w:hAnsiTheme="minorEastAsia"/>
                <w:sz w:val="24"/>
              </w:rPr>
              <w:t xml:space="preserve"> </w:t>
            </w:r>
          </w:p>
          <w:p w14:paraId="15FBF014" w14:textId="77777777" w:rsidR="00DE0D74" w:rsidRDefault="00000000">
            <w:pPr>
              <w:spacing w:beforeLines="50" w:before="156"/>
              <w:ind w:right="480"/>
              <w:jc w:val="center"/>
              <w:rPr>
                <w:rFonts w:asciiTheme="minorEastAsia" w:eastAsiaTheme="minorEastAsia" w:hAnsiTheme="minorEastAsia"/>
                <w:sz w:val="24"/>
              </w:rPr>
            </w:pPr>
            <w:r>
              <w:rPr>
                <w:rFonts w:asciiTheme="minorEastAsia" w:eastAsiaTheme="minorEastAsia" w:hAnsiTheme="minorEastAsia"/>
                <w:sz w:val="24"/>
              </w:rPr>
              <w:t xml:space="preserve">                                         </w:t>
            </w:r>
            <w:r>
              <w:rPr>
                <w:rFonts w:asciiTheme="minorEastAsia" w:eastAsiaTheme="minorEastAsia" w:hAnsiTheme="minorEastAsia" w:hint="eastAsia"/>
                <w:sz w:val="24"/>
              </w:rPr>
              <w:t>年</w:t>
            </w:r>
            <w:r>
              <w:rPr>
                <w:rFonts w:asciiTheme="minorEastAsia" w:eastAsiaTheme="minorEastAsia" w:hAnsiTheme="minorEastAsia"/>
                <w:sz w:val="24"/>
              </w:rPr>
              <w:t xml:space="preserve">     </w:t>
            </w:r>
            <w:r>
              <w:rPr>
                <w:rFonts w:asciiTheme="minorEastAsia" w:eastAsiaTheme="minorEastAsia" w:hAnsiTheme="minorEastAsia" w:hint="eastAsia"/>
                <w:sz w:val="24"/>
              </w:rPr>
              <w:t>月</w:t>
            </w:r>
            <w:r>
              <w:rPr>
                <w:rFonts w:asciiTheme="minorEastAsia" w:eastAsiaTheme="minorEastAsia" w:hAnsiTheme="minorEastAsia"/>
                <w:sz w:val="24"/>
              </w:rPr>
              <w:t xml:space="preserve">     </w:t>
            </w:r>
            <w:r>
              <w:rPr>
                <w:rFonts w:asciiTheme="minorEastAsia" w:eastAsiaTheme="minorEastAsia" w:hAnsiTheme="minorEastAsia" w:hint="eastAsia"/>
                <w:sz w:val="24"/>
              </w:rPr>
              <w:t>日</w:t>
            </w:r>
          </w:p>
        </w:tc>
      </w:tr>
    </w:tbl>
    <w:p w14:paraId="05767326" w14:textId="77777777" w:rsidR="00DE0D74" w:rsidRDefault="00DE0D74">
      <w:pPr>
        <w:rPr>
          <w:rFonts w:asciiTheme="minorEastAsia" w:eastAsiaTheme="minorEastAsia" w:hAnsiTheme="minorEastAsia"/>
        </w:rPr>
      </w:pPr>
    </w:p>
    <w:sectPr w:rsidR="00DE0D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2505E" w14:textId="77777777" w:rsidR="00692BC0" w:rsidRDefault="00692BC0">
      <w:pPr>
        <w:spacing w:before="120"/>
      </w:pPr>
      <w:r>
        <w:separator/>
      </w:r>
    </w:p>
    <w:p w14:paraId="5FF1DE6C" w14:textId="77777777" w:rsidR="00692BC0" w:rsidRDefault="00692BC0">
      <w:pPr>
        <w:spacing w:before="120"/>
      </w:pPr>
    </w:p>
    <w:p w14:paraId="5CEEAF86" w14:textId="77777777" w:rsidR="00692BC0" w:rsidRDefault="00692BC0" w:rsidP="00F652D5">
      <w:pPr>
        <w:spacing w:before="120"/>
      </w:pPr>
    </w:p>
    <w:p w14:paraId="4BD07CCC" w14:textId="77777777" w:rsidR="00692BC0" w:rsidRDefault="00692BC0" w:rsidP="00F652D5">
      <w:pPr>
        <w:spacing w:before="120"/>
      </w:pPr>
    </w:p>
  </w:endnote>
  <w:endnote w:type="continuationSeparator" w:id="0">
    <w:p w14:paraId="64106030" w14:textId="77777777" w:rsidR="00692BC0" w:rsidRDefault="00692BC0">
      <w:pPr>
        <w:spacing w:before="120"/>
      </w:pPr>
      <w:r>
        <w:continuationSeparator/>
      </w:r>
    </w:p>
    <w:p w14:paraId="6346EE6C" w14:textId="77777777" w:rsidR="00692BC0" w:rsidRDefault="00692BC0">
      <w:pPr>
        <w:spacing w:before="120"/>
      </w:pPr>
    </w:p>
    <w:p w14:paraId="33358F09" w14:textId="77777777" w:rsidR="00692BC0" w:rsidRDefault="00692BC0" w:rsidP="00F652D5">
      <w:pPr>
        <w:spacing w:before="120"/>
      </w:pPr>
    </w:p>
    <w:p w14:paraId="28BD1208" w14:textId="77777777" w:rsidR="00692BC0" w:rsidRDefault="00692BC0" w:rsidP="00F652D5">
      <w:pPr>
        <w:spacing w:before="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微软雅黑"/>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B4EE3" w14:textId="77777777" w:rsidR="00DE0D74" w:rsidRDefault="00000000">
    <w:pPr>
      <w:pStyle w:val="a4"/>
      <w:framePr w:wrap="around" w:vAnchor="text" w:hAnchor="margin" w:xAlign="outside" w:y="1"/>
      <w:spacing w:before="120"/>
    </w:pPr>
    <w:r>
      <w:rPr>
        <w:rStyle w:val="a8"/>
      </w:rPr>
      <w:fldChar w:fldCharType="begin"/>
    </w:r>
    <w:r>
      <w:rPr>
        <w:rStyle w:val="a8"/>
      </w:rPr>
      <w:instrText xml:space="preserve">PAGE  </w:instrText>
    </w:r>
    <w:r>
      <w:rPr>
        <w:rStyle w:val="a8"/>
      </w:rPr>
      <w:fldChar w:fldCharType="separate"/>
    </w:r>
    <w:r>
      <w:rPr>
        <w:rStyle w:val="a8"/>
      </w:rPr>
      <w:t>6</w:t>
    </w:r>
    <w:r>
      <w:rPr>
        <w:rStyle w:val="a8"/>
      </w:rPr>
      <w:fldChar w:fldCharType="end"/>
    </w:r>
  </w:p>
  <w:p w14:paraId="572E3E6B" w14:textId="77777777" w:rsidR="00DE0D74" w:rsidRDefault="00DE0D74">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2CB19" w14:textId="77777777" w:rsidR="00DE0D74" w:rsidRDefault="00000000">
    <w:pPr>
      <w:pStyle w:val="a4"/>
      <w:spacing w:before="120"/>
      <w:jc w:val="center"/>
    </w:pPr>
    <w:r>
      <w:fldChar w:fldCharType="begin"/>
    </w:r>
    <w:r>
      <w:instrText xml:space="preserve"> PAGE   \* MERGEFORMAT </w:instrText>
    </w:r>
    <w:r>
      <w:fldChar w:fldCharType="separate"/>
    </w:r>
    <w:r>
      <w:rPr>
        <w:lang w:val="zh-CN"/>
      </w:rPr>
      <w:t>1</w:t>
    </w:r>
    <w:r>
      <w:rPr>
        <w:lang w:val="zh-CN"/>
      </w:rPr>
      <w:fldChar w:fldCharType="end"/>
    </w:r>
  </w:p>
  <w:p w14:paraId="01065048" w14:textId="77777777" w:rsidR="00DE0D74" w:rsidRDefault="00DE0D74">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20C93C" w14:textId="77777777" w:rsidR="00692BC0" w:rsidRDefault="00692BC0">
      <w:pPr>
        <w:spacing w:before="120"/>
      </w:pPr>
      <w:r>
        <w:separator/>
      </w:r>
    </w:p>
    <w:p w14:paraId="19D4C0EA" w14:textId="77777777" w:rsidR="00692BC0" w:rsidRDefault="00692BC0">
      <w:pPr>
        <w:spacing w:before="120"/>
      </w:pPr>
    </w:p>
    <w:p w14:paraId="11F99ABE" w14:textId="77777777" w:rsidR="00692BC0" w:rsidRDefault="00692BC0" w:rsidP="00F652D5">
      <w:pPr>
        <w:spacing w:before="120"/>
      </w:pPr>
    </w:p>
    <w:p w14:paraId="2FB2144F" w14:textId="77777777" w:rsidR="00692BC0" w:rsidRDefault="00692BC0" w:rsidP="00F652D5">
      <w:pPr>
        <w:spacing w:before="120"/>
      </w:pPr>
    </w:p>
  </w:footnote>
  <w:footnote w:type="continuationSeparator" w:id="0">
    <w:p w14:paraId="754ABE3E" w14:textId="77777777" w:rsidR="00692BC0" w:rsidRDefault="00692BC0">
      <w:pPr>
        <w:spacing w:before="120"/>
      </w:pPr>
      <w:r>
        <w:continuationSeparator/>
      </w:r>
    </w:p>
    <w:p w14:paraId="4F713886" w14:textId="77777777" w:rsidR="00692BC0" w:rsidRDefault="00692BC0">
      <w:pPr>
        <w:spacing w:before="120"/>
      </w:pPr>
    </w:p>
    <w:p w14:paraId="45924B04" w14:textId="77777777" w:rsidR="00692BC0" w:rsidRDefault="00692BC0" w:rsidP="00F652D5">
      <w:pPr>
        <w:spacing w:before="120"/>
      </w:pPr>
    </w:p>
    <w:p w14:paraId="1854A63B" w14:textId="77777777" w:rsidR="00692BC0" w:rsidRDefault="00692BC0" w:rsidP="00F652D5">
      <w:pPr>
        <w:spacing w:before="12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B730D9"/>
    <w:multiLevelType w:val="singleLevel"/>
    <w:tmpl w:val="31B730D9"/>
    <w:lvl w:ilvl="0">
      <w:start w:val="2"/>
      <w:numFmt w:val="decimal"/>
      <w:suff w:val="nothing"/>
      <w:lvlText w:val="（%1）"/>
      <w:lvlJc w:val="left"/>
    </w:lvl>
  </w:abstractNum>
  <w:abstractNum w:abstractNumId="1" w15:restartNumberingAfterBreak="0">
    <w:nsid w:val="3D5B065C"/>
    <w:multiLevelType w:val="multilevel"/>
    <w:tmpl w:val="60A63DEC"/>
    <w:lvl w:ilvl="0">
      <w:start w:val="5"/>
      <w:numFmt w:val="decimal"/>
      <w:lvlText w:val="%1."/>
      <w:lvlJc w:val="left"/>
      <w:pPr>
        <w:ind w:left="336" w:hanging="336"/>
      </w:pPr>
    </w:lvl>
    <w:lvl w:ilvl="1">
      <w:start w:val="1"/>
      <w:numFmt w:val="lowerLetter"/>
      <w:lvlText w:val="%2."/>
      <w:lvlJc w:val="left"/>
      <w:pPr>
        <w:ind w:left="756" w:hanging="336"/>
      </w:pPr>
    </w:lvl>
    <w:lvl w:ilvl="2">
      <w:start w:val="1"/>
      <w:numFmt w:val="lowerRoman"/>
      <w:lvlText w:val="%3."/>
      <w:lvlJc w:val="left"/>
      <w:pPr>
        <w:ind w:left="1176" w:hanging="336"/>
      </w:pPr>
    </w:lvl>
    <w:lvl w:ilvl="3">
      <w:start w:val="1"/>
      <w:numFmt w:val="decimal"/>
      <w:lvlText w:val="%4."/>
      <w:lvlJc w:val="left"/>
      <w:pPr>
        <w:ind w:left="1596" w:hanging="336"/>
      </w:pPr>
    </w:lvl>
    <w:lvl w:ilvl="4">
      <w:start w:val="1"/>
      <w:numFmt w:val="lowerLetter"/>
      <w:lvlText w:val="%5."/>
      <w:lvlJc w:val="left"/>
      <w:pPr>
        <w:ind w:left="2016" w:hanging="336"/>
      </w:pPr>
    </w:lvl>
    <w:lvl w:ilvl="5">
      <w:start w:val="1"/>
      <w:numFmt w:val="lowerRoman"/>
      <w:lvlText w:val="%6."/>
      <w:lvlJc w:val="left"/>
      <w:pPr>
        <w:ind w:left="2436" w:hanging="336"/>
      </w:pPr>
    </w:lvl>
    <w:lvl w:ilvl="6">
      <w:start w:val="1"/>
      <w:numFmt w:val="decimal"/>
      <w:lvlText w:val="%7."/>
      <w:lvlJc w:val="left"/>
      <w:pPr>
        <w:ind w:left="2856" w:hanging="336"/>
      </w:pPr>
    </w:lvl>
    <w:lvl w:ilvl="7">
      <w:start w:val="1"/>
      <w:numFmt w:val="lowerLetter"/>
      <w:lvlText w:val="%8."/>
      <w:lvlJc w:val="left"/>
      <w:pPr>
        <w:ind w:left="3276" w:hanging="336"/>
      </w:pPr>
    </w:lvl>
    <w:lvl w:ilvl="8">
      <w:start w:val="1"/>
      <w:numFmt w:val="lowerRoman"/>
      <w:lvlText w:val="%9."/>
      <w:lvlJc w:val="left"/>
      <w:pPr>
        <w:ind w:left="3696" w:hanging="336"/>
      </w:pPr>
    </w:lvl>
  </w:abstractNum>
  <w:num w:numId="1" w16cid:durableId="423844084">
    <w:abstractNumId w:val="0"/>
  </w:num>
  <w:num w:numId="2" w16cid:durableId="696396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c1MTA1Mzc1YTc5NDMzNjQ0NWFiYTBiMjIzYzhlNzkifQ=="/>
  </w:docVars>
  <w:rsids>
    <w:rsidRoot w:val="006F169B"/>
    <w:rsid w:val="00016EE2"/>
    <w:rsid w:val="0009147C"/>
    <w:rsid w:val="000C3237"/>
    <w:rsid w:val="00165E5B"/>
    <w:rsid w:val="001D23CF"/>
    <w:rsid w:val="00222A5A"/>
    <w:rsid w:val="00244388"/>
    <w:rsid w:val="002C0C15"/>
    <w:rsid w:val="00313328"/>
    <w:rsid w:val="00337165"/>
    <w:rsid w:val="00352ACA"/>
    <w:rsid w:val="003B42CB"/>
    <w:rsid w:val="003E3882"/>
    <w:rsid w:val="004D3578"/>
    <w:rsid w:val="00540B47"/>
    <w:rsid w:val="00553EDD"/>
    <w:rsid w:val="00562C44"/>
    <w:rsid w:val="005B2CFB"/>
    <w:rsid w:val="006219B7"/>
    <w:rsid w:val="0063214A"/>
    <w:rsid w:val="00665304"/>
    <w:rsid w:val="00692BC0"/>
    <w:rsid w:val="006F169B"/>
    <w:rsid w:val="00720AEA"/>
    <w:rsid w:val="00787B9C"/>
    <w:rsid w:val="00805715"/>
    <w:rsid w:val="008559D3"/>
    <w:rsid w:val="008A1CEC"/>
    <w:rsid w:val="008C49C7"/>
    <w:rsid w:val="009312B4"/>
    <w:rsid w:val="009864CF"/>
    <w:rsid w:val="009D3007"/>
    <w:rsid w:val="00A014D6"/>
    <w:rsid w:val="00A14E22"/>
    <w:rsid w:val="00A2049D"/>
    <w:rsid w:val="00AB52D3"/>
    <w:rsid w:val="00B7045A"/>
    <w:rsid w:val="00B878CE"/>
    <w:rsid w:val="00BB7A1D"/>
    <w:rsid w:val="00BF5B02"/>
    <w:rsid w:val="00C344B8"/>
    <w:rsid w:val="00C63E59"/>
    <w:rsid w:val="00C70091"/>
    <w:rsid w:val="00CD3AE2"/>
    <w:rsid w:val="00D33170"/>
    <w:rsid w:val="00D5351C"/>
    <w:rsid w:val="00D55B73"/>
    <w:rsid w:val="00DC52D4"/>
    <w:rsid w:val="00DD234D"/>
    <w:rsid w:val="00DE0D74"/>
    <w:rsid w:val="00E0751A"/>
    <w:rsid w:val="00EA1262"/>
    <w:rsid w:val="00EF24B8"/>
    <w:rsid w:val="00F1394F"/>
    <w:rsid w:val="00F40955"/>
    <w:rsid w:val="00F652D5"/>
    <w:rsid w:val="00F76D02"/>
    <w:rsid w:val="00F84A7D"/>
    <w:rsid w:val="00FA69CA"/>
    <w:rsid w:val="00FC66A5"/>
    <w:rsid w:val="00FE04C3"/>
    <w:rsid w:val="51F51D0B"/>
    <w:rsid w:val="77061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accent1" w:t1="dark1" w:bg2="accent1"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0406F1"/>
  <w15:docId w15:val="{3A9FDF80-C9A3-409C-A31A-39B773EE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4"/>
    </w:rPr>
  </w:style>
  <w:style w:type="paragraph" w:styleId="1">
    <w:name w:val="heading 1"/>
    <w:basedOn w:val="a"/>
    <w:link w:val="10"/>
    <w:uiPriority w:val="9"/>
    <w:qFormat/>
    <w:pPr>
      <w:widowControl/>
      <w:jc w:val="left"/>
      <w:outlineLvl w:val="0"/>
    </w:pPr>
    <w:rPr>
      <w:rFonts w:ascii="宋体" w:hAnsi="宋体" w:cs="宋体"/>
      <w:b/>
      <w:bCs/>
      <w:kern w:val="36"/>
      <w:sz w:val="27"/>
      <w:szCs w:val="27"/>
    </w:rPr>
  </w:style>
  <w:style w:type="paragraph" w:styleId="3">
    <w:name w:val="heading 3"/>
    <w:basedOn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autoRedefine/>
    <w:uiPriority w:val="99"/>
    <w:qFormat/>
    <w:rPr>
      <w:rFonts w:ascii="Times New Roman" w:eastAsia="宋体" w:hAnsi="Times New Roman"/>
      <w:sz w:val="18"/>
    </w:rPr>
  </w:style>
  <w:style w:type="paragraph" w:styleId="a5">
    <w:name w:val="Normal (Web)"/>
    <w:basedOn w:val="a"/>
    <w:autoRedefine/>
    <w:uiPriority w:val="99"/>
    <w:qFormat/>
    <w:pPr>
      <w:widowControl/>
      <w:spacing w:before="100" w:beforeAutospacing="1" w:after="100" w:afterAutospacing="1"/>
      <w:jc w:val="left"/>
    </w:pPr>
    <w:rPr>
      <w:rFonts w:ascii="宋体" w:hAnsi="宋体"/>
      <w:kern w:val="0"/>
      <w:sz w:val="24"/>
    </w:rPr>
  </w:style>
  <w:style w:type="character" w:customStyle="1" w:styleId="a6">
    <w:name w:val="批注框文本 字符"/>
    <w:basedOn w:val="a0"/>
    <w:link w:val="a7"/>
    <w:autoRedefine/>
    <w:uiPriority w:val="99"/>
    <w:qFormat/>
    <w:rPr>
      <w:rFonts w:ascii="Times New Roman" w:hAnsi="Times New Roman" w:cs="Times New Roman"/>
      <w:kern w:val="2"/>
      <w:sz w:val="18"/>
      <w:szCs w:val="18"/>
    </w:rPr>
  </w:style>
  <w:style w:type="character" w:customStyle="1" w:styleId="30">
    <w:name w:val="标题 3 字符"/>
    <w:basedOn w:val="a0"/>
    <w:link w:val="3"/>
    <w:autoRedefine/>
    <w:uiPriority w:val="99"/>
    <w:qFormat/>
    <w:rPr>
      <w:rFonts w:ascii="Times New Roman" w:hAnsi="Times New Roman" w:cs="Times New Roman"/>
      <w:b/>
      <w:bCs/>
      <w:kern w:val="2"/>
      <w:sz w:val="32"/>
      <w:szCs w:val="32"/>
    </w:rPr>
  </w:style>
  <w:style w:type="paragraph" w:styleId="a7">
    <w:name w:val="Balloon Text"/>
    <w:basedOn w:val="a"/>
    <w:link w:val="a6"/>
    <w:autoRedefine/>
    <w:uiPriority w:val="99"/>
    <w:qFormat/>
    <w:rPr>
      <w:sz w:val="18"/>
      <w:szCs w:val="18"/>
    </w:rPr>
  </w:style>
  <w:style w:type="character" w:customStyle="1" w:styleId="10">
    <w:name w:val="标题 1 字符"/>
    <w:basedOn w:val="a0"/>
    <w:link w:val="1"/>
    <w:autoRedefine/>
    <w:uiPriority w:val="99"/>
    <w:qFormat/>
    <w:rPr>
      <w:rFonts w:ascii="宋体" w:eastAsia="宋体" w:cs="宋体"/>
      <w:b/>
      <w:bCs/>
      <w:kern w:val="36"/>
      <w:sz w:val="27"/>
      <w:szCs w:val="27"/>
    </w:rPr>
  </w:style>
  <w:style w:type="character" w:styleId="a8">
    <w:name w:val="page number"/>
    <w:basedOn w:val="a0"/>
    <w:autoRedefine/>
    <w:uiPriority w:val="99"/>
    <w:qFormat/>
    <w:rPr>
      <w:rFonts w:cs="Times New Roman"/>
    </w:rPr>
  </w:style>
  <w:style w:type="character" w:customStyle="1" w:styleId="a9">
    <w:name w:val="正文文本 字符"/>
    <w:basedOn w:val="a0"/>
    <w:link w:val="aa"/>
    <w:autoRedefine/>
    <w:uiPriority w:val="99"/>
    <w:qFormat/>
    <w:rPr>
      <w:rFonts w:ascii="宋体" w:eastAsia="宋体" w:cs="Times New Roman"/>
      <w:sz w:val="24"/>
      <w:szCs w:val="24"/>
      <w:lang w:eastAsia="en-US"/>
    </w:rPr>
  </w:style>
  <w:style w:type="paragraph" w:styleId="ab">
    <w:name w:val="List Paragraph"/>
    <w:basedOn w:val="a"/>
    <w:autoRedefine/>
    <w:uiPriority w:val="99"/>
    <w:qFormat/>
    <w:pPr>
      <w:ind w:firstLineChars="200" w:firstLine="420"/>
    </w:pPr>
  </w:style>
  <w:style w:type="character" w:customStyle="1" w:styleId="ac">
    <w:name w:val="页眉 字符"/>
    <w:basedOn w:val="a0"/>
    <w:link w:val="ad"/>
    <w:autoRedefine/>
    <w:uiPriority w:val="99"/>
    <w:qFormat/>
    <w:rPr>
      <w:rFonts w:ascii="Times New Roman" w:hAnsi="Times New Roman"/>
      <w:sz w:val="18"/>
      <w:szCs w:val="18"/>
    </w:rPr>
  </w:style>
  <w:style w:type="character" w:styleId="ae">
    <w:name w:val="Hyperlink"/>
    <w:basedOn w:val="a0"/>
    <w:autoRedefine/>
    <w:uiPriority w:val="99"/>
    <w:qFormat/>
    <w:rPr>
      <w:rFonts w:cs="Times New Roman"/>
      <w:color w:val="000099"/>
      <w:u w:val="none"/>
    </w:rPr>
  </w:style>
  <w:style w:type="paragraph" w:styleId="ad">
    <w:name w:val="header"/>
    <w:basedOn w:val="a"/>
    <w:link w:val="ac"/>
    <w:autoRedefine/>
    <w:uiPriority w:val="99"/>
    <w:qFormat/>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autoRedefine/>
    <w:uiPriority w:val="99"/>
    <w:qFormat/>
    <w:pPr>
      <w:tabs>
        <w:tab w:val="center" w:pos="4153"/>
        <w:tab w:val="right" w:pos="8306"/>
      </w:tabs>
      <w:snapToGrid w:val="0"/>
      <w:jc w:val="left"/>
    </w:pPr>
    <w:rPr>
      <w:kern w:val="0"/>
      <w:sz w:val="18"/>
      <w:szCs w:val="18"/>
    </w:rPr>
  </w:style>
  <w:style w:type="paragraph" w:styleId="aa">
    <w:name w:val="Body Text"/>
    <w:basedOn w:val="a"/>
    <w:link w:val="a9"/>
    <w:autoRedefine/>
    <w:uiPriority w:val="99"/>
    <w:qFormat/>
    <w:pPr>
      <w:ind w:left="138"/>
      <w:jc w:val="left"/>
    </w:pPr>
    <w:rPr>
      <w:rFonts w:ascii="宋体" w:hAnsi="宋体"/>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ink/ink2.xml"/><Relationship Id="rId18" Type="http://schemas.openxmlformats.org/officeDocument/2006/relationships/image" Target="media/image40.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styles" Target="styles.xml"/><Relationship Id="rId20" Type="http://schemas.openxmlformats.org/officeDocument/2006/relationships/customXml" Target="ink/ink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ink/ink3.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ink/ink4.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6T09:48:55.243"/>
    </inkml:context>
    <inkml:brush xml:id="br0">
      <inkml:brushProperty name="width" value="0.35" units="cm"/>
      <inkml:brushProperty name="height" value="0.35" units="cm"/>
      <inkml:brushProperty name="color" value="#FFFFFF"/>
    </inkml:brush>
  </inkml:definitions>
  <inkml:trace contextRef="#ctx0" brushRef="#br0">0 0 24575,'0'5'0,"1"0"0,0 0 0,0 0 0,0 0 0,0 0 0,1 0 0,0-1 0,0 1 0,0-1 0,0 1 0,6 7 0,-4-6 0,0 0 0,-1 0 0,0 1 0,5 12 0,-8-18 0,1 0 0,0 0 0,0 0 0,0 0 0,0 0 0,0 0 0,0-1 0,0 1 0,0 0 0,1-1 0,-1 1 0,0 0 0,0-1 0,1 0 0,-1 1 0,0-1 0,1 0 0,-1 1 0,0-1 0,1 0 0,-1 0 0,0 0 0,1 0 0,-1 0 0,3-1 0,1 1 0,48-1 0,-31 0 0,0 1 0,37 5 0,-51-2 0,-9 0 0,1-1 0,6-1 0,240 0 0,-123-2 0,-111 0 0,0 0 0,0-1 0,0 0 0,-1 0 0,21-8 0,-18 5 0,15-2 0,0 2 0,1 0 0,0 2 0,40 1 0,-27 1 0,48-7 0,-41 2 0,0 3 0,69 5 0,-32-1 0,615-1 0,-681 1 0,32 6 0,-32-3 0,32 0 0,1635-3 0,-809-3 0,-113 2 0,-659 8 0,3 0 0,-42-9 0,85 2 0,-71 13 0,-18-2 0,-33-10-1365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6T09:48:56.645"/>
    </inkml:context>
    <inkml:brush xml:id="br0">
      <inkml:brushProperty name="width" value="0.35" units="cm"/>
      <inkml:brushProperty name="height" value="0.35" units="cm"/>
      <inkml:brushProperty name="color" value="#FFFFFF"/>
    </inkml:brush>
  </inkml:definitions>
  <inkml:trace contextRef="#ctx0" brushRef="#br0">57 0 24575,'-2'0'0,"-4"0"0,-3 0 0,-3 0 0,-1 0 0,-1 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6T06:07:49.506"/>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6T06:07:49.001"/>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26T06:07:44.662"/>
    </inkml:context>
    <inkml:brush xml:id="br0">
      <inkml:brushProperty name="width" value="0.35" units="cm"/>
      <inkml:brushProperty name="height" value="0.35" units="cm"/>
      <inkml:brushProperty name="color" value="#FFFFFF"/>
    </inkml:brush>
  </inkml:definitions>
  <inkml:trace contextRef="#ctx0" brushRef="#br0">0 192 24575,'4'-3'0,"0"0"0,-1 1 0,1-1 0,0 1 0,1 0 0,-1 0 0,0 0 0,0 0 0,1 1 0,-1 0 0,10-2 0,55-1 0,-55 4 0,183 1 0,-171 2 0,-1 1 0,45 14 0,17 2 0,-68-16 0,0 1 0,-1 1 0,20 8 0,24 8 0,-12-10 0,-30-8 0,0 1 0,22 9 0,23 9 0,78 17 0,-92-26 0,-18-8 0,0-1 0,0-2 0,0-1 0,56-5 0,-13 2 0,-73 1 0,-1 0 0,0 0 0,1-1 0,-1 1 0,1 0 0,-1-1 0,0 1 0,1-1 0,-1 0 0,0 0 0,0 0 0,1 0 0,-1 0 0,0-1 0,3-1 0,-4 1 0,0 1 0,0 0 0,-1 0 0,1-1 0,0 1 0,-1 0 0,1-1 0,-1 1 0,1 0 0,-1-1 0,1 1 0,-1-1 0,0 1 0,0-1 0,0 1 0,0-1 0,0 1 0,0 0 0,0-1 0,-1 1 0,1-1 0,0 1 0,-1-1 0,1 1 0,-1 0 0,0-1 0,0-1 0,-2-2 0,0 0 0,0 0 0,-1 0 0,0 1 0,0-1 0,0 1 0,0 0 0,-1 0 0,1 0 0,-1 0 0,0 1 0,0 0 0,0 0 0,-11-4 0,-6-1 0,0 0 0,-32-5 0,45 10 0,-18-4 0,0-2 0,-29-15 0,34 14 0,0 1 0,0 1 0,-42-9 0,60 16 0,0 1 0,0 0 0,-1 0 0,1 0 0,0 1 0,-7 1 0,10-2 0,0 0 0,1 0 0,-1 0 0,1 0 0,-1 0 0,1 1 0,-1-1 0,0 0 0,1 0 0,-1 1 0,1-1 0,-1 0 0,1 1 0,-1-1 0,1 1 0,0-1 0,-1 0 0,1 1 0,-1-1 0,1 1 0,0-1 0,-1 1 0,1-1 0,0 1 0,0-1 0,-1 1 0,1 0 0,0-1 0,0 1 0,0-1 0,0 1 0,0 0 0,0-1 0,0 1 0,0-1 0,0 1 0,0 0 0,0-1 0,0 1 0,0-1 0,0 1 0,1-1 0,-1 1 0,0 0 0,0-1 0,1 1 0,-1-1 0,0 1 0,1-1 0,-1 0 0,0 1 0,1-1 0,-1 1 0,1-1 0,0 1 0,5 4 0,0-1 0,0 1 0,1-1 0,-1-1 0,1 1 0,0-1 0,0-1 0,0 1 0,9 1 0,0 2 0,14 2 0,1 0 0,-1-2 0,41 2 0,-5 0 0,-8-1 0,-32-4 0,0 0 0,0 2 0,43 13 0,243 78 0,-283-90 0,0-2 0,54 2 0,-82-6 0,0 0 0,0 0 0,0 0 0,0 0 0,0 0 0,0 0 0,0 0 0,0-1 0,-1 1 0,1 0 0,0-1 0,0 1 0,0 0 0,0-1 0,0 1 0,-1-1 0,1 1 0,0-1 0,0 0 0,-1 1 0,1-1 0,0 0 0,-1 0 0,1 1 0,-1-1 0,1 0 0,-1 0 0,1 0 0,-1 1 0,0-1 0,1 0 0,-1 0 0,0 0 0,0 0 0,0 0 0,1 0 0,-1 0 0,0 0 0,0 0 0,0 0 0,-1 0 0,1 0 0,0-1 0,-1-2 0,0 1 0,1-1 0,-1 1 0,-1-1 0,1 1 0,0-1 0,-1 1 0,0 0 0,0-1 0,-3-3 0,-2 0 0,0 0 0,-1 1 0,0 0 0,0 0 0,0 1 0,-1 0 0,-10-5 0,-71-25 0,66 26 0,-38-11 0,-85-18 0,127 36 0,1 0 0,-1 1 0,-25 2 0,16 0 0,18 0 0,8 4 0,4-4 0,0 1 0,0-1 0,0 0 0,0 0 0,0 0 0,0 0 0,1 1 0,-1-2 0,0 1 0,1 0 0,2 1 0,18 11 0,2-2 0,0-1 0,49 15 0,81 10 0,-121-29 0,32 14 0,-52-15 0,0-1 0,0 0 0,0-1 0,0 0 0,20 1 0,180-5 0,-210 1 0,0 0 0,0 0 0,1-1 0,-1 1 0,0-1 0,0 0 0,0 1 0,0-1 0,3-2 0,-6 3 0,0 0 0,1 0 0,-1-1 0,0 1 0,1 0 0,-1 0 0,0-1 0,1 1 0,-1 0 0,0-1 0,0 1 0,1 0 0,-1-1 0,0 1 0,0 0 0,0-1 0,0 1 0,0-1 0,1 1 0,-1 0 0,0-1 0,0 1 0,0-1 0,0 1 0,0 0 0,0-1 0,-1-1 0,1 1 0,-1 0 0,1 0 0,-1-1 0,1 1 0,-1 0 0,0 0 0,0 0 0,0 0 0,0 0 0,1 0 0,-3-1 0,-5-5 0,0 1 0,-1 0 0,0 1 0,1 0 0,-2 0 0,-16-6 0,-66-15 0,11 4 0,37 7 0,-56-22 0,99 36 0,-1 1 0,1-1 0,-1 0 0,1 0 0,-1 0 0,1 0 0,0 0 0,-1 0 0,1 0 0,0-1 0,0 1 0,-2-3 0,3 4 0,0-1 0,-1 1 0,1 0 0,0 0 0,0-1 0,0 1 0,0 0 0,0 0 0,0-1 0,0 1 0,0 0 0,0-1 0,0 1 0,0 0 0,0 0 0,0-1 0,0 1 0,0 0 0,0 0 0,0-1 0,1 1 0,-1 0 0,0 0 0,0-1 0,0 1 0,0 0 0,0 0 0,1-1 0,-1 1 0,14-4 0,-7 4 0,0 1 0,0 0 0,0 1 0,-1-1 0,1 1 0,0 0 0,-1 1 0,1 0 0,-1 0 0,12 7 0,26 12 0,-23-15 0,0-2 0,0-1 0,42 3 0,-27-3 0,-23-2 0,0 1 0,0 1 0,0 0 0,21 10 0,-22-8 0,0-1 0,1-1 0,-1 0 0,1 0 0,21 2 0,36-4 0,-41-2 0,45 5 0,-73-4 0,0-1 0,1 0 0,-1 0 0,1 1 0,-1-1 0,1 0 0,-1 0 0,0-1 0,1 1 0,-1 0 0,1 0 0,-1-1 0,0 1 0,1-1 0,-1 1 0,1-1 0,-1 1 0,0-1 0,0 0 0,0 0 0,1 0 0,1-1 0,-3 1 0,0 1 0,0-1 0,1 1 0,-1-1 0,0 1 0,0 0 0,0-1 0,0 1 0,0-1 0,0 1 0,0-1 0,0 1 0,0-1 0,0 1 0,0-1 0,0 1 0,0-1 0,0 1 0,0 0 0,-1-1 0,1 1 0,0-1 0,0 1 0,0-1 0,-1 1 0,0-2 0,0 1 0,-1 0 0,1-1 0,0 1 0,-1 0 0,1 0 0,-1 0 0,1 0 0,-1 0 0,-2 0 0,-153-61 0,129 53 0,-1 2 0,0 1 0,-49-5 0,270 13 0,-183 0 0,-1-1 0,1 1 0,-1 0 0,12 6 0,-12-5 0,1 0 0,-1-1 0,1 0 0,12 2 0,125 18 0,-98-13 0,73 5 0,-105-13 0,1 1 0,-1 1 0,20 6 0,-24-5 0,1-1 0,0 0 0,0-1 0,0 0 0,0-1 0,16-1 0,-28 0 0,0 0 0,1 0 0,-1 0 0,0 0 0,0-1 0,0 1 0,0 0 0,-1-1 0,1 1 0,0 0 0,0-1 0,0 1 0,0-1 0,0 1 0,0-1 0,-1 0 0,1 1 0,0-1 0,0 0 0,-1 0 0,1 1 0,0-1 0,-1 0 0,1 0 0,-1 0 0,1 0 0,-1 0 0,0 0 0,1 0 0,-1 0 0,0 0 0,0 0 0,1 0 0,-1-2 0,0 2 0,-1 0 0,1-1 0,0 1 0,-1-1 0,1 1 0,0-1 0,-1 1 0,0 0 0,1-1 0,-1 1 0,0 0 0,0-1 0,0 1 0,1 0 0,-1 0 0,-1 0 0,1 0 0,0 0 0,0 0 0,0 0 0,0 0 0,-1 0 0,-2 0 0,-10-4 0,-1 1 0,0 0 0,0 1 0,-16-1 0,1 0 0,16 2 0,3 0 0,1 0 0,-1 0 0,0 2 0,1-1 0,-1 1 0,-14 2 0,25-2 0,0 0 0,0 0 0,0 0 0,0 0 0,0 0 0,0 0 0,0 0 0,0 0 0,0 0 0,0 0 0,0 0 0,1 0 0,-1 0 0,0 0 0,0 0 0,0 0 0,0 0 0,0 0 0,0 0 0,0 0 0,0 0 0,0 0 0,0 1 0,0-1 0,0 0 0,0 0 0,0 0 0,1 0 0,-1 0 0,0 0 0,0 0 0,0 0 0,0 0 0,0 0 0,0 0 0,0 0 0,0 0 0,0 1 0,0-1 0,0 0 0,0 0 0,0 0 0,0 0 0,0 0 0,0 0 0,0 0 0,0 0 0,0 0 0,0 0 0,0 0 0,0 0 0,0 1 0,0-1 0,0 0 0,0 0 0,-1 0 0,1 0 0,0 0 0,0 0 0,0 0 0,0 0 0,0 0 0,0 0 0,0 0 0,0 0 0,0 0 0,12 6 0,15 2 0,2-3 0,145 24 0,-165-28 0,5 1 0,1-1 0,0 0 0,-1 0 0,1-1 0,0-1 0,20-4 0,-34 5 0,-1-1 0,1 1 0,0 0 0,-1 0 0,1 0 0,-1-1 0,1 1 0,0 0 0,-1-1 0,1 1 0,-1 0 0,1-1 0,-1 1 0,1-1 0,-1 1 0,0-1 0,1 1 0,-1-1 0,1 1 0,-1-1 0,0 1 0,0-1 0,1 0 0,-1 1 0,0-1 0,0 1 0,0-1 0,0 0 0,1 1 0,-1-1 0,0 0 0,0 1 0,0-1 0,0 0 0,-1 1 0,1-1 0,0 1 0,0-1 0,0 0 0,0 1 0,-1-1 0,1 1 0,0-1 0,0 0 0,-1 1 0,1-1 0,-1 1 0,1-1 0,0 1 0,-1-1 0,1 1 0,-1 0 0,0-1 0,-5-6 0,-1 0 0,0 0 0,-8-5 0,4 2 0,6 6 0,1 0 0,-1 1 0,0-1 0,0 1 0,0 0 0,-1 1 0,-9-5 0,12 6 0,0 0 0,0 1 0,1-1 0,-1 0 0,0 1 0,0 0 0,0 0 0,0 0 0,0 0 0,0 0 0,0 0 0,1 1 0,-1-1 0,0 1 0,0 0 0,0 0 0,-4 2 0,6-3 0,1 1 0,-1-1 0,0 0 0,0 1 0,1-1 0,-1 1 0,0-1 0,1 1 0,-1-1 0,0 1 0,1-1 0,-1 1 0,1 0 0,-1-1 0,1 1 0,0 0 0,-1 0 0,1-1 0,0 1 0,-1 0 0,1 0 0,0 0 0,0-1 0,-1 1 0,1 0 0,0 0 0,0 0 0,0 0 0,0-1 0,0 1 0,0 0 0,1 0 0,-1 0 0,0-1 0,0 1 0,1 0 0,-1 0 0,0 0 0,1-1 0,-1 1 0,0 0 0,1-1 0,-1 1 0,1 0 0,0-1 0,-1 1 0,1-1 0,-1 1 0,2 0 0,1 2 0,0-1 0,0 0 0,1 0 0,-1 0 0,0 0 0,1 0 0,-1-1 0,1 0 0,6 2 0,27 1 0,1-3 0,53-3 0,-13 0 0,-49 2 0,-1 2 0,1 0 0,-1 2 0,0 1 0,0 2 0,0 0 0,-1 2 0,29 13 0,-34-12 0,1-2 0,0-1 0,1-1 0,0-1 0,26 2 0,-49-6 0,1-1 0,0 0 0,-1 0 0,1 0 0,-1 0 0,1 0 0,-1-1 0,1 1 0,-1 0 0,1-1 0,-1 1 0,0 0 0,1-1 0,-1 0 0,1 1 0,-1-1 0,0 0 0,0 0 0,1 0 0,-1 0 0,0 0 0,0 0 0,0 0 0,0 0 0,0 0 0,0-1 0,0 1 0,-1 0 0,1-1 0,0 1 0,-1 0 0,1-1 0,-1 1 0,1-1 0,-1 1 0,0-1 0,0 1 0,1-1 0,-1 1 0,0-1 0,-1-2 0,1-2 0,0 0 0,0 0 0,-1 0 0,0 0 0,-1 1 0,1-1 0,-1 0 0,0 0 0,-5-8 0,4 9 0,0 0 0,-1 1 0,0-1 0,0 1 0,0 0 0,0 0 0,-1 1 0,1-1 0,-1 1 0,0 0 0,0 0 0,0 1 0,-8-4 0,-9-1 0,0 0 0,-25-3 0,-4-2 0,27 5 0,-3-2 0,-1 2 0,-30-4 0,57 11 0,0 0 0,0-1 0,0 1 0,-1 0 0,1 0 0,0 0 0,0 0 0,0 0 0,0 0 0,0 0 0,-1 0 0,1 0 0,0 1 0,0-1 0,0 0 0,0 1 0,0-1 0,0 1 0,0-1 0,0 1 0,0 0 0,0-1 0,0 1 0,0 0 0,0 0 0,1-1 0,-1 1 0,0 0 0,0 0 0,1 0 0,-1 0 0,1 0 0,-1 0 0,1 0 0,-1 0 0,1 0 0,0 1 0,-1-1 0,1 0 0,0 0 0,0 0 0,0 0 0,0 0 0,0 1 0,0-1 0,0 1 0,1 1 0,-1 0 0,1-1 0,0 1 0,-1 0 0,1-1 0,1 1 0,-1-1 0,0 1 0,0-1 0,1 0 0,0 0 0,-1 0 0,1 1 0,0-1 0,0-1 0,0 1 0,0 0 0,0 0 0,3 1 0,16 5 0,0 0 0,1-2 0,31 6 0,66 5 0,-64-13 0,57-4 0,-61-1 0,79 9 0,-59 2 0,101 2 0,-133-13 0,-23-1 0,0 2 0,1 0 0,-1 0 0,0 2 0,0 0 0,0 1 0,20 6 0,-23-4 0,-1-2 0,1 0 0,-1 0 0,1-1 0,18 1 0,68-5 0,-35 0 0,10 6 0,106 18 0,-37-3 0,-97-13 0,33 2 0,-43-6 0,53 10 0,19 2 0,-80-12 0,-1 2 0,0 0 0,51 16 0,-34-10 0,-1-2 0,1-1 0,81 1 0,-67-6 0,79 14 0,-124-13 0,-1 1 0,0 0 0,20 10 0,-22-9 0,0 0 0,0-1 0,0-1 0,0 0 0,21 4 0,68-2 0,-65-5 0,0 2 0,56 10 0,-25-1 0,1-3 0,109-2 0,-116-3 0,118 19 0,-171-21 0,1 1 0,-1-1 0,1-1 0,-1 1 0,1-1 0,-1 0 0,1 0 0,-1-1 0,0 0 0,1 0 0,-1-1 0,0 0 0,1 0 0,-1 0 0,0 0 0,-1-1 0,1 0 0,0-1 0,-1 1 0,0-1 0,1 0 0,-2 0 0,1-1 0,7-8 0,-8 9 0,0 0 0,0-1 0,0 1 0,0-1 0,0 0 0,-1 0 0,0 0 0,0 0 0,0-1 0,-1 1 0,0-1 0,0 0 0,0 0 0,0 1 0,-1-1 0,0-7 0,5-37 0,-4 40 0,-1 0 0,0 0 0,0 0 0,-1 0 0,0 0 0,-1 0 0,0 1 0,-3-12 0,-3-3 0,2 5 0,0 1 0,-2 0 0,-16-34 0,21 48 0,0 1 0,0 0 0,0 0 0,0 0 0,-1 0 0,1 0 0,-1 0 0,0 0 0,0 1 0,0-1 0,0 1 0,0 0 0,0 0 0,-1 0 0,1 1 0,0-1 0,-1 1 0,0-1 0,1 1 0,-1 0 0,0 1 0,0-1 0,1 1 0,-1 0 0,0-1 0,-4 2 0,-2 1 0,1 0 0,-1 1 0,1 0 0,-18 8 0,19-7 0,0-1 0,-1 1 0,0-2 0,0 1 0,1-1 0,-15 2 0,-16-4 0,30-1 0,0 1 0,0 0 0,0 0 0,0 1 0,0 0 0,0 1 0,1 0 0,-1 0 0,-8 4 0,6-2 0,0 0 0,-1-1 0,1-1 0,-1 0 0,0 0 0,1-1 0,-1-1 0,-16-1 0,11 1 0,0 0 0,0 2 0,-18 2 0,6 1 0,1-2 0,-1-2 0,-52-2 0,16-1 0,-92-5 0,-9 0 0,28 8 0,-213-3 0,224-12 0,82 7 0,-70-1 0,-284 9 0,374-3 0,1-1 0,-1-1 0,1-1 0,-32-11 0,-45-8 0,59 19 0,1 3 0,-56 3 0,-34-1 0,116-2 0,0 0 0,-25-8 0,26 6 0,0 0 0,-1 1 0,-21-2 0,21 5-1365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13</Pages>
  <Words>5572</Words>
  <Characters>5924</Characters>
  <Application>Microsoft Office Word</Application>
  <DocSecurity>0</DocSecurity>
  <Lines>354</Lines>
  <Paragraphs>179</Paragraphs>
  <ScaleCrop>false</ScaleCrop>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景毓 梁</cp:lastModifiedBy>
  <cp:revision>21</cp:revision>
  <cp:lastPrinted>2024-05-26T09:53:00Z</cp:lastPrinted>
  <dcterms:created xsi:type="dcterms:W3CDTF">2024-05-26T11:22:00Z</dcterms:created>
  <dcterms:modified xsi:type="dcterms:W3CDTF">2024-05-26T09:53:00Z</dcterms:modified>
</cp:coreProperties>
</file>