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9261A7">
              <w:rPr>
                <w:rFonts w:ascii="Tahoma" w:hAnsi="Tahoma"/>
                <w:sz w:val="16"/>
              </w:rPr>
              <w:t>14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8F790A">
              <w:rPr>
                <w:rFonts w:ascii="Tahoma" w:hAnsi="Tahoma"/>
                <w:sz w:val="16"/>
              </w:rPr>
              <w:t xml:space="preserve">Navigate to </w:t>
            </w:r>
            <w:r w:rsidR="008018BF">
              <w:rPr>
                <w:rFonts w:ascii="Tahoma" w:hAnsi="Tahoma"/>
                <w:sz w:val="16"/>
              </w:rPr>
              <w:t>Home</w:t>
            </w:r>
            <w:r w:rsidR="008F790A">
              <w:rPr>
                <w:rFonts w:ascii="Tahoma" w:hAnsi="Tahoma"/>
                <w:sz w:val="16"/>
              </w:rPr>
              <w:t xml:space="preserve">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171BCB">
              <w:rPr>
                <w:rFonts w:ascii="Tahoma" w:hAnsi="Tahoma"/>
                <w:sz w:val="16"/>
              </w:rPr>
              <w:t xml:space="preserve">  </w:t>
            </w:r>
            <w:r w:rsidR="00226C5B">
              <w:rPr>
                <w:rFonts w:ascii="Tahoma" w:hAnsi="Tahoma"/>
                <w:sz w:val="16"/>
              </w:rPr>
              <w:t>Personal</w:t>
            </w:r>
            <w:r w:rsidR="00171BCB">
              <w:rPr>
                <w:rFonts w:ascii="Tahoma" w:hAnsi="Tahoma"/>
                <w:sz w:val="16"/>
              </w:rPr>
              <w:t xml:space="preserve">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8F790A">
              <w:rPr>
                <w:rFonts w:ascii="Tahoma" w:hAnsi="Tahoma"/>
                <w:sz w:val="16"/>
              </w:rPr>
              <w:t>View the map of food carts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>to log into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 w:rsidP="008F790A">
            <w:pPr>
              <w:rPr>
                <w:sz w:val="16"/>
              </w:rPr>
            </w:pPr>
            <w:r>
              <w:rPr>
                <w:sz w:val="16"/>
              </w:rPr>
              <w:t xml:space="preserve">Uses app </w:t>
            </w:r>
            <w:r w:rsidR="00825233">
              <w:rPr>
                <w:sz w:val="16"/>
              </w:rPr>
              <w:t xml:space="preserve">to </w:t>
            </w:r>
            <w:r w:rsidR="008F790A">
              <w:rPr>
                <w:sz w:val="16"/>
              </w:rPr>
              <w:t>look at the map of food carts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26C5B">
        <w:trPr>
          <w:cantSplit/>
        </w:trPr>
        <w:tc>
          <w:tcPr>
            <w:tcW w:w="558" w:type="dxa"/>
          </w:tcPr>
          <w:p w:rsidR="00226C5B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226C5B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already navigated to their personal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226C5B" w:rsidP="00171BCB">
            <w:pPr>
              <w:rPr>
                <w:sz w:val="16"/>
              </w:rPr>
            </w:pPr>
            <w:r>
              <w:rPr>
                <w:sz w:val="16"/>
              </w:rPr>
              <w:t>User wants to visit the map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7839A4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From the </w:t>
            </w:r>
            <w:r w:rsidR="00226C5B">
              <w:rPr>
                <w:rFonts w:ascii="Tahoma" w:hAnsi="Tahoma"/>
                <w:sz w:val="16"/>
              </w:rPr>
              <w:t>Personal</w:t>
            </w:r>
            <w:r>
              <w:rPr>
                <w:rFonts w:ascii="Tahoma" w:hAnsi="Tahoma"/>
                <w:sz w:val="16"/>
              </w:rPr>
              <w:t xml:space="preserve"> page user click the </w:t>
            </w:r>
            <w:r w:rsidR="009261A7">
              <w:rPr>
                <w:rFonts w:ascii="Tahoma" w:hAnsi="Tahoma"/>
                <w:sz w:val="16"/>
              </w:rPr>
              <w:t>Home</w:t>
            </w:r>
            <w:r w:rsidR="008F790A">
              <w:rPr>
                <w:rFonts w:ascii="Tahoma" w:hAnsi="Tahoma"/>
                <w:sz w:val="16"/>
              </w:rPr>
              <w:t xml:space="preserve"> page icon in the bottom right</w:t>
            </w:r>
            <w:r>
              <w:rPr>
                <w:rFonts w:ascii="Tahoma" w:hAnsi="Tahoma"/>
                <w:sz w:val="16"/>
              </w:rPr>
              <w:t xml:space="preserve"> of the screen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7839A4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directs user to their </w:t>
            </w:r>
            <w:r w:rsidR="009261A7">
              <w:rPr>
                <w:rFonts w:ascii="Tahoma" w:hAnsi="Tahoma"/>
                <w:sz w:val="16"/>
              </w:rPr>
              <w:t>Home</w:t>
            </w:r>
            <w:r>
              <w:rPr>
                <w:rFonts w:ascii="Tahoma" w:hAnsi="Tahoma"/>
                <w:sz w:val="16"/>
              </w:rPr>
              <w:t xml:space="preserve"> page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7839A4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can return by clicking the </w:t>
            </w:r>
            <w:r w:rsidR="00226C5B">
              <w:rPr>
                <w:rFonts w:ascii="Tahoma" w:hAnsi="Tahoma"/>
                <w:sz w:val="16"/>
              </w:rPr>
              <w:t>Personal</w:t>
            </w:r>
            <w:r>
              <w:rPr>
                <w:rFonts w:ascii="Tahoma" w:hAnsi="Tahoma"/>
                <w:sz w:val="16"/>
              </w:rPr>
              <w:t xml:space="preserve"> button on the lower </w:t>
            </w:r>
            <w:r w:rsidR="00226C5B">
              <w:rPr>
                <w:rFonts w:ascii="Tahoma" w:hAnsi="Tahoma"/>
                <w:sz w:val="16"/>
              </w:rPr>
              <w:t>middle</w:t>
            </w:r>
            <w:r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E6031D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E6031D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C7D95" w:rsidP="009261A7">
            <w:pPr>
              <w:rPr>
                <w:sz w:val="16"/>
              </w:rPr>
            </w:pPr>
            <w:r>
              <w:rPr>
                <w:sz w:val="16"/>
              </w:rPr>
              <w:t xml:space="preserve">User now </w:t>
            </w:r>
            <w:r w:rsidR="007839A4">
              <w:rPr>
                <w:sz w:val="16"/>
              </w:rPr>
              <w:t xml:space="preserve">is now </w:t>
            </w:r>
            <w:r w:rsidR="008F790A">
              <w:rPr>
                <w:sz w:val="16"/>
              </w:rPr>
              <w:t xml:space="preserve">viewing the </w:t>
            </w:r>
            <w:r w:rsidR="009261A7">
              <w:rPr>
                <w:sz w:val="16"/>
              </w:rPr>
              <w:t>Home</w:t>
            </w:r>
            <w:r w:rsidR="008F790A">
              <w:rPr>
                <w:sz w:val="16"/>
              </w:rPr>
              <w:t xml:space="preserve"> page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226C5B">
              <w:rPr>
                <w:rFonts w:ascii="Tahoma" w:hAnsi="Tahoma"/>
                <w:sz w:val="16"/>
              </w:rPr>
              <w:t>6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CC7D95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7839A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226C5B">
              <w:rPr>
                <w:rFonts w:ascii="Tahoma" w:hAnsi="Tahoma"/>
                <w:sz w:val="16"/>
              </w:rPr>
              <w:t>6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2B6290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2B6290">
              <w:rPr>
                <w:rFonts w:ascii="Tahoma" w:hAnsi="Tahoma"/>
                <w:b/>
                <w:sz w:val="16"/>
              </w:rPr>
            </w:r>
            <w:r w:rsidR="002B6290">
              <w:rPr>
                <w:rFonts w:ascii="Tahoma" w:hAnsi="Tahoma"/>
                <w:b/>
                <w:sz w:val="16"/>
              </w:rPr>
              <w:fldChar w:fldCharType="separate"/>
            </w:r>
            <w:r w:rsidR="002B6290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2B6290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2B6290">
              <w:rPr>
                <w:rFonts w:ascii="Tahoma" w:hAnsi="Tahoma"/>
                <w:sz w:val="16"/>
              </w:rPr>
            </w:r>
            <w:r w:rsidR="002B6290">
              <w:rPr>
                <w:rFonts w:ascii="Tahoma" w:hAnsi="Tahoma"/>
                <w:sz w:val="16"/>
              </w:rPr>
              <w:fldChar w:fldCharType="separate"/>
            </w:r>
            <w:r w:rsidR="002B6290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2B6290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B6290">
              <w:rPr>
                <w:rFonts w:ascii="Tahoma" w:hAnsi="Tahoma"/>
                <w:sz w:val="16"/>
              </w:rPr>
            </w:r>
            <w:r w:rsidR="002B6290">
              <w:rPr>
                <w:rFonts w:ascii="Tahoma" w:hAnsi="Tahoma"/>
                <w:sz w:val="16"/>
              </w:rPr>
              <w:fldChar w:fldCharType="separate"/>
            </w:r>
            <w:r w:rsidR="002B6290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2B6290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B6290">
              <w:rPr>
                <w:rFonts w:ascii="Tahoma" w:hAnsi="Tahoma"/>
                <w:sz w:val="16"/>
              </w:rPr>
            </w:r>
            <w:r w:rsidR="002B6290">
              <w:rPr>
                <w:rFonts w:ascii="Tahoma" w:hAnsi="Tahoma"/>
                <w:sz w:val="16"/>
              </w:rPr>
              <w:fldChar w:fldCharType="separate"/>
            </w:r>
            <w:r w:rsidR="002B6290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sectPr w:rsidR="00036C64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171BCB"/>
    <w:rsid w:val="001B6710"/>
    <w:rsid w:val="00226C5B"/>
    <w:rsid w:val="00227354"/>
    <w:rsid w:val="002B6290"/>
    <w:rsid w:val="00397549"/>
    <w:rsid w:val="003B4BB3"/>
    <w:rsid w:val="00457D59"/>
    <w:rsid w:val="004754D4"/>
    <w:rsid w:val="005C026D"/>
    <w:rsid w:val="005D6C76"/>
    <w:rsid w:val="00623910"/>
    <w:rsid w:val="006E1E63"/>
    <w:rsid w:val="007839A4"/>
    <w:rsid w:val="008018BF"/>
    <w:rsid w:val="00825233"/>
    <w:rsid w:val="00831DE2"/>
    <w:rsid w:val="008F7042"/>
    <w:rsid w:val="008F790A"/>
    <w:rsid w:val="009261A7"/>
    <w:rsid w:val="009B3DE6"/>
    <w:rsid w:val="009E2B46"/>
    <w:rsid w:val="00A9528A"/>
    <w:rsid w:val="00B257A6"/>
    <w:rsid w:val="00B402B4"/>
    <w:rsid w:val="00B9098D"/>
    <w:rsid w:val="00BC7D8C"/>
    <w:rsid w:val="00CC7D95"/>
    <w:rsid w:val="00D419A8"/>
    <w:rsid w:val="00DC7DF2"/>
    <w:rsid w:val="00E6031D"/>
    <w:rsid w:val="00E82BAF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1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4</cp:revision>
  <cp:lastPrinted>2012-09-26T15:17:00Z</cp:lastPrinted>
  <dcterms:created xsi:type="dcterms:W3CDTF">2016-10-18T23:37:00Z</dcterms:created>
  <dcterms:modified xsi:type="dcterms:W3CDTF">2016-11-30T21:53:00Z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