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E0307">
      <w:pPr>
        <w:spacing w:before="0" w:after="80"/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为什么 WorkBuddy 看起来“恢复了删除的说说”？</w:t>
      </w:r>
    </w:p>
    <w:p w14:paraId="04F02D95">
      <w:pPr>
        <w:spacing w:before="0" w:after="280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—— 关于“删除的 QQ 说说被重新拼出来”的五个追问与拆解</w:t>
      </w:r>
    </w:p>
    <w:p w14:paraId="06993D0C">
      <w:pPr>
        <w:spacing w:after="120" w:line="336" w:lineRule="auto"/>
      </w:pPr>
      <w:r>
        <w:rPr>
          <w:rFonts w:ascii="微软雅黑" w:hAnsi="微软雅黑" w:eastAsia="微软雅黑"/>
          <w:b w:val="0"/>
          <w:sz w:val="22"/>
        </w:rPr>
        <w:t>“删除”在社交平台上往往不是终点。当你发现一条早已删除的说说，竟能被 WorkBuddy 重新拼成可读文本时，背后其实是一整套机制：平台的软删除策略、互动数据的多副本冗余，以及桌面级 Agent 的自主编排能力。以下用五个“为什么”，一层层拆开这件事。</w:t>
      </w:r>
    </w:p>
    <w:p w14:paraId="49907C9C">
      <w:pPr>
        <w:keepNext/>
        <w:spacing w:before="320" w:after="160"/>
        <w:outlineLvl w:val="0"/>
      </w:pPr>
      <w:r>
        <w:rPr>
          <w:rFonts w:ascii="微软雅黑" w:hAnsi="微软雅黑" w:eastAsia="微软雅黑"/>
          <w:b/>
          <w:color w:val="1F4E79"/>
          <w:sz w:val="30"/>
        </w:rPr>
        <w:t>Why 1｜为什么看起来“WorkBuddy 恢复了删除的说说”？</w:t>
      </w:r>
    </w:p>
    <w:p w14:paraId="12B816EA">
      <w:pPr>
        <w:spacing w:after="120" w:line="336" w:lineRule="auto"/>
      </w:pPr>
      <w:r>
        <w:rPr>
          <w:rFonts w:ascii="微软雅黑" w:hAnsi="微软雅黑" w:eastAsia="微软雅黑"/>
          <w:b w:val="0"/>
          <w:sz w:val="22"/>
        </w:rPr>
        <w:t>因为它接手了</w:t>
      </w:r>
      <w:r>
        <w:rPr>
          <w:rFonts w:ascii="微软雅黑" w:hAnsi="微软雅黑" w:eastAsia="微软雅黑"/>
          <w:b/>
          <w:sz w:val="22"/>
        </w:rPr>
        <w:t>多步骤脏活</w:t>
      </w:r>
      <w:r>
        <w:rPr>
          <w:rFonts w:ascii="微软雅黑" w:hAnsi="微软雅黑" w:eastAsia="微软雅黑"/>
          <w:b w:val="0"/>
          <w:sz w:val="22"/>
        </w:rPr>
        <w:t>。表面上只是一句话指令，实际它做了这样一串工作：</w:t>
      </w:r>
    </w:p>
    <w:p w14:paraId="7246B1B5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自动登录</w:t>
      </w:r>
      <w:r>
        <w:rPr>
          <w:rFonts w:ascii="微软雅黑" w:hAnsi="微软雅黑" w:eastAsia="微软雅黑"/>
          <w:b w:val="0"/>
          <w:sz w:val="22"/>
        </w:rPr>
        <w:t>：通过扫码等方式获取账号授权；</w:t>
      </w:r>
    </w:p>
    <w:p w14:paraId="63F569A4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调接口</w:t>
      </w:r>
      <w:r>
        <w:rPr>
          <w:rFonts w:ascii="微软雅黑" w:hAnsi="微软雅黑" w:eastAsia="微软雅黑"/>
          <w:b w:val="0"/>
          <w:sz w:val="22"/>
        </w:rPr>
        <w:t>：请求 QQ 空间相关数据接口，探测可访问的残留数据；</w:t>
      </w:r>
    </w:p>
    <w:p w14:paraId="73E96B34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跑开源脚本</w:t>
      </w:r>
      <w:r>
        <w:rPr>
          <w:rFonts w:ascii="微软雅黑" w:hAnsi="微软雅黑" w:eastAsia="微软雅黑"/>
          <w:b w:val="0"/>
          <w:sz w:val="22"/>
        </w:rPr>
        <w:t>：如 QzoneArchive、GetQzoneHistory 等社区工具，按时间线拉取说说与相册数据；</w:t>
      </w:r>
    </w:p>
    <w:p w14:paraId="5DCA3931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扫本地浏览器缓存</w:t>
      </w:r>
      <w:r>
        <w:rPr>
          <w:rFonts w:ascii="微软雅黑" w:hAnsi="微软雅黑" w:eastAsia="微软雅黑"/>
          <w:b w:val="0"/>
          <w:sz w:val="22"/>
        </w:rPr>
        <w:t>：读取 IndexedDB、浏览器 Cache 等本地残留，补充服务端拿不到的片段；</w:t>
      </w:r>
    </w:p>
    <w:p w14:paraId="21AB049A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整理“与我相关”的评论痕迹</w:t>
      </w:r>
      <w:r>
        <w:rPr>
          <w:rFonts w:ascii="微软雅黑" w:hAnsi="微软雅黑" w:eastAsia="微软雅黑"/>
          <w:b w:val="0"/>
          <w:sz w:val="22"/>
        </w:rPr>
        <w:t>：从点赞、评论、转发等互动记录中反推原文本；</w:t>
      </w:r>
    </w:p>
    <w:p w14:paraId="2979FAC7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拼接落盘</w:t>
      </w:r>
      <w:r>
        <w:rPr>
          <w:rFonts w:ascii="微软雅黑" w:hAnsi="微软雅黑" w:eastAsia="微软雅黑"/>
          <w:b w:val="0"/>
          <w:sz w:val="22"/>
        </w:rPr>
        <w:t>：最后用大模型对碎片做缺失内容推断、去重与排版，把碎片拼成可读的说说文本存到本地。</w:t>
      </w:r>
    </w:p>
    <w:p w14:paraId="560EEFAF">
      <w:pPr>
        <w:spacing w:after="120" w:line="336" w:lineRule="auto"/>
      </w:pPr>
      <w:r>
        <w:rPr>
          <w:rFonts w:ascii="微软雅黑" w:hAnsi="微软雅黑" w:eastAsia="微软雅黑"/>
          <w:b w:val="0"/>
          <w:sz w:val="22"/>
        </w:rPr>
        <w:t>结果：原本需要人肉点开五六个入口、逐个复制粘贴的流程，被压缩成一次对话指令。</w:t>
      </w:r>
    </w:p>
    <w:p w14:paraId="63464B2F">
      <w:pPr>
        <w:keepNext/>
        <w:spacing w:before="320" w:after="160"/>
        <w:outlineLvl w:val="0"/>
      </w:pPr>
      <w:r>
        <w:rPr>
          <w:rFonts w:ascii="微软雅黑" w:hAnsi="微软雅黑" w:eastAsia="微软雅黑"/>
          <w:b/>
          <w:color w:val="1F4E79"/>
          <w:sz w:val="30"/>
        </w:rPr>
        <w:t>Why 2｜为什么这些说说还能被拼出来？</w:t>
      </w:r>
    </w:p>
    <w:p w14:paraId="74139795">
      <w:pPr>
        <w:spacing w:after="120" w:line="336" w:lineRule="auto"/>
      </w:pPr>
      <w:r>
        <w:rPr>
          <w:rFonts w:ascii="微软雅黑" w:hAnsi="微软雅黑" w:eastAsia="微软雅黑"/>
          <w:b w:val="0"/>
          <w:sz w:val="22"/>
        </w:rPr>
        <w:t>因为 QQ 空间对“删除”多数时候是</w:t>
      </w:r>
      <w:r>
        <w:rPr>
          <w:rFonts w:ascii="微软雅黑" w:hAnsi="微软雅黑" w:eastAsia="微软雅黑"/>
          <w:b/>
          <w:sz w:val="22"/>
        </w:rPr>
        <w:t>软删除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24D25CCB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主页移除 ≠ 数据清除</w:t>
      </w:r>
      <w:r>
        <w:rPr>
          <w:rFonts w:ascii="微软雅黑" w:hAnsi="微软雅黑" w:eastAsia="微软雅黑"/>
          <w:b w:val="0"/>
          <w:sz w:val="22"/>
        </w:rPr>
        <w:t>：删除后，数据只是从主页的可见列表里移除，不再对好友展示；</w:t>
      </w:r>
    </w:p>
    <w:p w14:paraId="6229503E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服务端仍保留副本</w:t>
      </w:r>
      <w:r>
        <w:rPr>
          <w:rFonts w:ascii="微软雅黑" w:hAnsi="微软雅黑" w:eastAsia="微软雅黑"/>
          <w:b w:val="0"/>
          <w:sz w:val="22"/>
        </w:rPr>
        <w:t xml:space="preserve">：在回收站的保留期内——普通用户约 </w:t>
      </w:r>
      <w:r>
        <w:rPr>
          <w:rFonts w:ascii="微软雅黑" w:hAnsi="微软雅黑" w:eastAsia="微软雅黑"/>
          <w:b/>
          <w:sz w:val="22"/>
        </w:rPr>
        <w:t>30 天至 3 个月</w:t>
      </w:r>
      <w:r>
        <w:rPr>
          <w:rFonts w:ascii="微软雅黑" w:hAnsi="微软雅黑" w:eastAsia="微软雅黑"/>
          <w:b w:val="0"/>
          <w:sz w:val="22"/>
        </w:rPr>
        <w:t xml:space="preserve">，黄钻用户最长 </w:t>
      </w:r>
      <w:r>
        <w:rPr>
          <w:rFonts w:ascii="微软雅黑" w:hAnsi="微软雅黑" w:eastAsia="微软雅黑"/>
          <w:b/>
          <w:sz w:val="22"/>
        </w:rPr>
        <w:t>1 年</w:t>
      </w:r>
      <w:r>
        <w:rPr>
          <w:rFonts w:ascii="微软雅黑" w:hAnsi="微软雅黑" w:eastAsia="微软雅黑"/>
          <w:b w:val="0"/>
          <w:sz w:val="22"/>
        </w:rPr>
        <w:t>——服务端仍存有数据副本；</w:t>
      </w:r>
    </w:p>
    <w:p w14:paraId="5C9BCA7C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超期后仍有残留</w:t>
      </w:r>
      <w:r>
        <w:rPr>
          <w:rFonts w:ascii="微软雅黑" w:hAnsi="微软雅黑" w:eastAsia="微软雅黑"/>
          <w:b w:val="0"/>
          <w:sz w:val="22"/>
        </w:rPr>
        <w:t>：即便超过保留期，曾经产生的</w:t>
      </w:r>
      <w:r>
        <w:rPr>
          <w:rFonts w:ascii="微软雅黑" w:hAnsi="微软雅黑" w:eastAsia="微软雅黑"/>
          <w:b/>
          <w:sz w:val="22"/>
        </w:rPr>
        <w:t>互动痕迹</w:t>
      </w:r>
      <w:r>
        <w:rPr>
          <w:rFonts w:ascii="微软雅黑" w:hAnsi="微软雅黑" w:eastAsia="微软雅黑"/>
          <w:b w:val="0"/>
          <w:sz w:val="22"/>
        </w:rPr>
        <w:t>（别人的点赞、评论、转发）可能仍带原文引用；</w:t>
      </w:r>
    </w:p>
    <w:p w14:paraId="1C920230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外部快照与本地缓存</w:t>
      </w:r>
      <w:r>
        <w:rPr>
          <w:rFonts w:ascii="微软雅黑" w:hAnsi="微软雅黑" w:eastAsia="微软雅黑"/>
          <w:b w:val="0"/>
          <w:sz w:val="22"/>
        </w:rPr>
        <w:t>：搜索引擎快照、本地网页缓存里也可能残留文本片段。</w:t>
      </w:r>
    </w:p>
    <w:p w14:paraId="77D6106F">
      <w:pPr>
        <w:spacing w:after="120" w:line="336" w:lineRule="auto"/>
      </w:pPr>
      <w:r>
        <w:rPr>
          <w:rFonts w:ascii="微软雅黑" w:hAnsi="微软雅黑" w:eastAsia="微软雅黑"/>
          <w:b w:val="0"/>
          <w:sz w:val="22"/>
        </w:rPr>
        <w:t>多个来源一叠加，碎片就足以被重新拼出完整文本。</w:t>
      </w:r>
    </w:p>
    <w:p w14:paraId="03E2F215">
      <w:pPr>
        <w:keepNext/>
        <w:spacing w:before="320" w:after="160"/>
        <w:outlineLvl w:val="0"/>
      </w:pPr>
      <w:r>
        <w:rPr>
          <w:rFonts w:ascii="微软雅黑" w:hAnsi="微软雅黑" w:eastAsia="微软雅黑"/>
          <w:b/>
          <w:color w:val="1F4E79"/>
          <w:sz w:val="30"/>
        </w:rPr>
        <w:t>Why 3｜为什么软删除会留这些窗口？</w:t>
      </w:r>
    </w:p>
    <w:p w14:paraId="2F3E1909">
      <w:pPr>
        <w:spacing w:after="120" w:line="336" w:lineRule="auto"/>
      </w:pPr>
      <w:r>
        <w:rPr>
          <w:rFonts w:ascii="微软雅黑" w:hAnsi="微软雅黑" w:eastAsia="微软雅黑"/>
          <w:b w:val="0"/>
          <w:sz w:val="22"/>
        </w:rPr>
        <w:t>服务端出于</w:t>
      </w:r>
      <w:r>
        <w:rPr>
          <w:rFonts w:ascii="微软雅黑" w:hAnsi="微软雅黑" w:eastAsia="微软雅黑"/>
          <w:b/>
          <w:sz w:val="22"/>
        </w:rPr>
        <w:t>三类设计考量</w:t>
      </w:r>
      <w:r>
        <w:rPr>
          <w:rFonts w:ascii="微软雅黑" w:hAnsi="微软雅黑" w:eastAsia="微软雅黑"/>
          <w:b w:val="0"/>
          <w:sz w:val="22"/>
        </w:rPr>
        <w:t>，不会在用户点击“删除”的瞬间做物理抹除：</w:t>
      </w:r>
    </w:p>
    <w:p w14:paraId="408A9485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误操作挽回</w:t>
      </w:r>
      <w:r>
        <w:rPr>
          <w:rFonts w:ascii="微软雅黑" w:hAnsi="微软雅黑" w:eastAsia="微软雅黑"/>
          <w:b w:val="0"/>
          <w:sz w:val="22"/>
        </w:rPr>
        <w:t>：给“手滑删错”留恢复余地，回收站机制即为此服务；</w:t>
      </w:r>
    </w:p>
    <w:p w14:paraId="5DA01B94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合规审计</w:t>
      </w:r>
      <w:r>
        <w:rPr>
          <w:rFonts w:ascii="微软雅黑" w:hAnsi="微软雅黑" w:eastAsia="微软雅黑"/>
          <w:b w:val="0"/>
          <w:sz w:val="22"/>
        </w:rPr>
        <w:t>：平台需要留存一定期限的数据记录以应对监管与纠纷核查；</w:t>
      </w:r>
    </w:p>
    <w:p w14:paraId="0C3BE3A8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同步延迟容错</w:t>
      </w:r>
      <w:r>
        <w:rPr>
          <w:rFonts w:ascii="微软雅黑" w:hAnsi="微软雅黑" w:eastAsia="微软雅黑"/>
          <w:b w:val="0"/>
          <w:sz w:val="22"/>
        </w:rPr>
        <w:t>：多端同步时删除指令可能未及时到达所有副本，保留期提供一致性兜底。</w:t>
      </w:r>
    </w:p>
    <w:p w14:paraId="5D1EAF1B">
      <w:pPr>
        <w:spacing w:after="120" w:line="336" w:lineRule="auto"/>
      </w:pPr>
      <w:r>
        <w:rPr>
          <w:rFonts w:ascii="微软雅黑" w:hAnsi="微软雅黑" w:eastAsia="微软雅黑"/>
          <w:b w:val="0"/>
          <w:sz w:val="22"/>
        </w:rPr>
        <w:t>同时，社交平台的互动数据天然存在</w:t>
      </w:r>
      <w:r>
        <w:rPr>
          <w:rFonts w:ascii="微软雅黑" w:hAnsi="微软雅黑" w:eastAsia="微软雅黑"/>
          <w:b/>
          <w:sz w:val="22"/>
        </w:rPr>
        <w:t>冗余</w:t>
      </w:r>
      <w:r>
        <w:rPr>
          <w:rFonts w:ascii="微软雅黑" w:hAnsi="微软雅黑" w:eastAsia="微软雅黑"/>
          <w:b w:val="0"/>
          <w:sz w:val="22"/>
        </w:rPr>
        <w:t>——你的说说在好友的动态流里也有一份引用。多点副本并存，让“删除”很难做到真正的物理抹除。</w:t>
      </w:r>
    </w:p>
    <w:p w14:paraId="0B39BB75">
      <w:pPr>
        <w:keepNext/>
        <w:spacing w:before="320" w:after="160"/>
        <w:outlineLvl w:val="0"/>
      </w:pPr>
      <w:r>
        <w:rPr>
          <w:rFonts w:ascii="微软雅黑" w:hAnsi="微软雅黑" w:eastAsia="微软雅黑"/>
          <w:b/>
          <w:color w:val="1F4E79"/>
          <w:sz w:val="30"/>
        </w:rPr>
        <w:t>Why 4｜为什么 WorkBuddy 能比人手工找得更全？</w:t>
      </w:r>
    </w:p>
    <w:p w14:paraId="46CBF41C">
      <w:pPr>
        <w:spacing w:after="120" w:line="336" w:lineRule="auto"/>
      </w:pPr>
      <w:r>
        <w:rPr>
          <w:rFonts w:ascii="微软雅黑" w:hAnsi="微软雅黑" w:eastAsia="微软雅黑"/>
          <w:b w:val="0"/>
          <w:sz w:val="22"/>
        </w:rPr>
        <w:t>因为它是</w:t>
      </w:r>
      <w:r>
        <w:rPr>
          <w:rFonts w:ascii="微软雅黑" w:hAnsi="微软雅黑" w:eastAsia="微软雅黑"/>
          <w:b/>
          <w:sz w:val="22"/>
        </w:rPr>
        <w:t>桌面级 Agent</w:t>
      </w:r>
      <w:r>
        <w:rPr>
          <w:rFonts w:ascii="微软雅黑" w:hAnsi="微软雅黑" w:eastAsia="微软雅黑"/>
          <w:b w:val="0"/>
          <w:sz w:val="22"/>
        </w:rPr>
        <w:t>，具备完整的自主规划能力，能把“脏活”串成一条流水线：</w:t>
      </w:r>
    </w:p>
    <w:p w14:paraId="5C609B81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扫码登录</w:t>
      </w:r>
      <w:r>
        <w:rPr>
          <w:rFonts w:ascii="微软雅黑" w:hAnsi="微软雅黑" w:eastAsia="微软雅黑"/>
          <w:b w:val="0"/>
          <w:sz w:val="22"/>
        </w:rPr>
        <w:t xml:space="preserve"> → 完成账号授权；</w:t>
      </w:r>
    </w:p>
    <w:p w14:paraId="111B5FC6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调 MCP 技能包</w:t>
      </w:r>
      <w:r>
        <w:rPr>
          <w:rFonts w:ascii="微软雅黑" w:hAnsi="微软雅黑" w:eastAsia="微软雅黑"/>
          <w:b w:val="0"/>
          <w:sz w:val="22"/>
        </w:rPr>
        <w:t xml:space="preserve"> → 调用平台/工具的能力接口；</w:t>
      </w:r>
    </w:p>
    <w:p w14:paraId="02540ABB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跑 Python 抓取脚本</w:t>
      </w:r>
      <w:r>
        <w:rPr>
          <w:rFonts w:ascii="微软雅黑" w:hAnsi="微软雅黑" w:eastAsia="微软雅黑"/>
          <w:b w:val="0"/>
          <w:sz w:val="22"/>
        </w:rPr>
        <w:t xml:space="preserve"> → 批量、分页拉取可见与半可见数据；</w:t>
      </w:r>
    </w:p>
    <w:p w14:paraId="178435A5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读本地 IndexedDB / 浏览器 Cache</w:t>
      </w:r>
      <w:r>
        <w:rPr>
          <w:rFonts w:ascii="微软雅黑" w:hAnsi="微软雅黑" w:eastAsia="微软雅黑"/>
          <w:b w:val="0"/>
          <w:sz w:val="22"/>
        </w:rPr>
        <w:t xml:space="preserve"> → 挖掘服务端已不可见、但本地仍残留的片段；</w:t>
      </w:r>
    </w:p>
    <w:p w14:paraId="141F165F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大模型推断与去重排版</w:t>
      </w:r>
      <w:r>
        <w:rPr>
          <w:rFonts w:ascii="微软雅黑" w:hAnsi="微软雅黑" w:eastAsia="微软雅黑"/>
          <w:b w:val="0"/>
          <w:sz w:val="22"/>
        </w:rPr>
        <w:t xml:space="preserve"> → 补齐缺失内容、合并重复来源，输出可读文档。</w:t>
      </w:r>
    </w:p>
    <w:p w14:paraId="24317A47">
      <w:pPr>
        <w:spacing w:after="120" w:line="336" w:lineRule="auto"/>
      </w:pPr>
      <w:r>
        <w:rPr>
          <w:rFonts w:ascii="微软雅黑" w:hAnsi="微软雅黑" w:eastAsia="微软雅黑"/>
          <w:b w:val="0"/>
          <w:sz w:val="22"/>
        </w:rPr>
        <w:t>人力只能逐个入口翻找，Agent 则同时并线执行、交叉比对，覆盖面和完整性自然高出一截。</w:t>
      </w:r>
    </w:p>
    <w:p w14:paraId="431E0B60">
      <w:pPr>
        <w:keepNext/>
        <w:spacing w:before="320" w:after="160"/>
        <w:outlineLvl w:val="0"/>
      </w:pPr>
      <w:r>
        <w:rPr>
          <w:rFonts w:ascii="微软雅黑" w:hAnsi="微软雅黑" w:eastAsia="微软雅黑"/>
          <w:b/>
          <w:color w:val="1F4E79"/>
          <w:sz w:val="30"/>
        </w:rPr>
        <w:t>Why 5｜为什么它“恢复”的不能说成真正的数据库还原？</w:t>
      </w:r>
    </w:p>
    <w:p w14:paraId="5820529E">
      <w:pPr>
        <w:spacing w:after="120" w:line="336" w:lineRule="auto"/>
      </w:pPr>
      <w:r>
        <w:rPr>
          <w:rFonts w:ascii="微软雅黑" w:hAnsi="微软雅黑" w:eastAsia="微软雅黑"/>
          <w:b/>
          <w:sz w:val="22"/>
        </w:rPr>
        <w:t>根权限不在它手里。</w:t>
      </w:r>
      <w:r>
        <w:rPr>
          <w:rFonts w:ascii="微软雅黑" w:hAnsi="微软雅黑" w:eastAsia="微软雅黑"/>
          <w:b w:val="0"/>
          <w:sz w:val="22"/>
        </w:rPr>
        <w:t xml:space="preserve"> 要回答这个问题，关键在数据的所有权与平台边界：</w:t>
      </w:r>
    </w:p>
    <w:p w14:paraId="6A172303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平台彻底清空即无解</w:t>
      </w:r>
      <w:r>
        <w:rPr>
          <w:rFonts w:ascii="微软雅黑" w:hAnsi="微软雅黑" w:eastAsia="微软雅黑"/>
          <w:b w:val="0"/>
          <w:sz w:val="22"/>
        </w:rPr>
        <w:t>：若腾讯服务端已彻底清空——回收站被手动清空、超过保留期、或属于私密日志——任何第三方 Agent 都调不到原始行记录；</w:t>
      </w:r>
    </w:p>
    <w:p w14:paraId="785FFB51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产出只是“本地重组稿”</w:t>
      </w:r>
      <w:r>
        <w:rPr>
          <w:rFonts w:ascii="微软雅黑" w:hAnsi="微软雅黑" w:eastAsia="微软雅黑"/>
          <w:b w:val="0"/>
          <w:sz w:val="22"/>
        </w:rPr>
        <w:t>：WorkBuddy 产出的文本是基于多源碎片重组的副本，</w:t>
      </w:r>
      <w:r>
        <w:rPr>
          <w:rFonts w:ascii="微软雅黑" w:hAnsi="微软雅黑" w:eastAsia="微软雅黑"/>
          <w:b/>
          <w:sz w:val="22"/>
        </w:rPr>
        <w:t>不会</w:t>
      </w:r>
      <w:r>
        <w:rPr>
          <w:rFonts w:ascii="微软雅黑" w:hAnsi="微软雅黑" w:eastAsia="微软雅黑"/>
          <w:b w:val="0"/>
          <w:sz w:val="22"/>
        </w:rPr>
        <w:t>真正把说说放回你的空间时间线；</w:t>
      </w:r>
    </w:p>
    <w:p w14:paraId="253292DC">
      <w:pPr>
        <w:pStyle w:val="2"/>
        <w:spacing w:after="60"/>
      </w:pPr>
      <w:r>
        <w:rPr>
          <w:rFonts w:ascii="微软雅黑" w:hAnsi="微软雅黑" w:eastAsia="微软雅黑"/>
          <w:b/>
          <w:sz w:val="22"/>
        </w:rPr>
        <w:t>依赖账号授权</w:t>
      </w:r>
      <w:r>
        <w:rPr>
          <w:rFonts w:ascii="微软雅黑" w:hAnsi="微软雅黑" w:eastAsia="微软雅黑"/>
          <w:b w:val="0"/>
          <w:sz w:val="22"/>
        </w:rPr>
        <w:t>：整个过程建立在授权基础上，存在隐私授权成本——授权范围越大，能拿到的碎片越多，同时交出的权限也越多。</w:t>
      </w:r>
    </w:p>
    <w:p w14:paraId="3DC8D61C">
      <w:pPr>
        <w:spacing w:after="120" w:line="336" w:lineRule="auto"/>
      </w:pPr>
      <w:r>
        <w:rPr>
          <w:rFonts w:ascii="微软雅黑" w:hAnsi="微软雅黑" w:eastAsia="微软雅黑"/>
          <w:b w:val="0"/>
          <w:sz w:val="22"/>
        </w:rPr>
        <w:t>一句话：它做的是“</w:t>
      </w:r>
      <w:r>
        <w:rPr>
          <w:rFonts w:ascii="微软雅黑" w:hAnsi="微软雅黑" w:eastAsia="微软雅黑"/>
          <w:b/>
          <w:sz w:val="22"/>
        </w:rPr>
        <w:t>找得回、读得出</w:t>
      </w:r>
      <w:r>
        <w:rPr>
          <w:rFonts w:ascii="微软雅黑" w:hAnsi="微软雅黑" w:eastAsia="微软雅黑"/>
          <w:b w:val="0"/>
          <w:sz w:val="22"/>
        </w:rPr>
        <w:t>”，而不是“</w:t>
      </w:r>
      <w:r>
        <w:rPr>
          <w:rFonts w:ascii="微软雅黑" w:hAnsi="微软雅黑" w:eastAsia="微软雅黑"/>
          <w:b/>
          <w:sz w:val="22"/>
        </w:rPr>
        <w:t>写回去、真还原</w:t>
      </w:r>
      <w:r>
        <w:rPr>
          <w:rFonts w:ascii="微软雅黑" w:hAnsi="微软雅黑" w:eastAsia="微软雅黑"/>
          <w:b w:val="0"/>
          <w:sz w:val="22"/>
        </w:rPr>
        <w:t>”。</w:t>
      </w:r>
    </w:p>
    <w:p w14:paraId="103662AB">
      <w:pPr>
        <w:keepNext/>
        <w:spacing w:before="320" w:after="160"/>
        <w:outlineLvl w:val="0"/>
      </w:pPr>
      <w:r>
        <w:rPr>
          <w:rFonts w:ascii="微软雅黑" w:hAnsi="微软雅黑" w:eastAsia="微软雅黑"/>
          <w:b/>
          <w:color w:val="1F4E79"/>
          <w:sz w:val="30"/>
        </w:rPr>
        <w:t>总结｜五问速览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23"/>
        <w:gridCol w:w="2323"/>
        <w:gridCol w:w="2323"/>
      </w:tblGrid>
      <w:tr w14:paraId="51EFA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shd w:val="clear" w:color="auto" w:fill="DEEAF6"/>
          </w:tcPr>
          <w:p w14:paraId="06A214E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追问</w:t>
            </w:r>
          </w:p>
        </w:tc>
        <w:tc>
          <w:tcPr>
            <w:tcW w:w="2323" w:type="dxa"/>
            <w:shd w:val="clear" w:color="auto" w:fill="DEEAF6"/>
          </w:tcPr>
          <w:p w14:paraId="2BE46DE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一句话答案</w:t>
            </w:r>
          </w:p>
        </w:tc>
        <w:tc>
          <w:tcPr>
            <w:tcW w:w="2323" w:type="dxa"/>
            <w:shd w:val="clear" w:color="auto" w:fill="DEEAF6"/>
          </w:tcPr>
          <w:p w14:paraId="31EB1AD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关键机制</w:t>
            </w:r>
          </w:p>
        </w:tc>
        <w:tc>
          <w:tcPr>
            <w:tcW w:w="2323" w:type="dxa"/>
            <w:shd w:val="clear" w:color="auto" w:fill="DEEAF6"/>
          </w:tcPr>
          <w:p w14:paraId="000EF65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边界</w:t>
            </w:r>
          </w:p>
        </w:tc>
      </w:tr>
      <w:tr w14:paraId="0D83E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</w:tcPr>
          <w:p w14:paraId="48C4D36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① 为什么看起来恢复了</w:t>
            </w:r>
          </w:p>
        </w:tc>
        <w:tc>
          <w:tcPr>
            <w:tcW w:w="2323" w:type="dxa"/>
          </w:tcPr>
          <w:p w14:paraId="2033EEF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Agent 接手了多步骤脏活</w:t>
            </w:r>
          </w:p>
        </w:tc>
        <w:tc>
          <w:tcPr>
            <w:tcW w:w="2323" w:type="dxa"/>
          </w:tcPr>
          <w:p w14:paraId="2914689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自动登录、调接口、抓缓存、拼文本</w:t>
            </w:r>
          </w:p>
        </w:tc>
        <w:tc>
          <w:tcPr>
            <w:tcW w:w="2323" w:type="dxa"/>
          </w:tcPr>
          <w:p w14:paraId="0D567D9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产出保存在本地</w:t>
            </w:r>
          </w:p>
        </w:tc>
      </w:tr>
      <w:tr w14:paraId="43CEC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shd w:val="clear" w:color="auto" w:fill="F5F7FA"/>
          </w:tcPr>
          <w:p w14:paraId="52CADB4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② 为什么还能拼出来</w:t>
            </w:r>
          </w:p>
        </w:tc>
        <w:tc>
          <w:tcPr>
            <w:tcW w:w="2323" w:type="dxa"/>
            <w:shd w:val="clear" w:color="auto" w:fill="F5F7FA"/>
          </w:tcPr>
          <w:p w14:paraId="5F9B0B4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平台对删除是软删除</w:t>
            </w:r>
          </w:p>
        </w:tc>
        <w:tc>
          <w:tcPr>
            <w:tcW w:w="2323" w:type="dxa"/>
            <w:shd w:val="clear" w:color="auto" w:fill="F5F7FA"/>
          </w:tcPr>
          <w:p w14:paraId="717B084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回收站保留期 + 互动/快照/缓存残留</w:t>
            </w:r>
          </w:p>
        </w:tc>
        <w:tc>
          <w:tcPr>
            <w:tcW w:w="2323" w:type="dxa"/>
            <w:shd w:val="clear" w:color="auto" w:fill="F5F7FA"/>
          </w:tcPr>
          <w:p w14:paraId="1665646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超期后依赖残留碎片</w:t>
            </w:r>
          </w:p>
        </w:tc>
      </w:tr>
      <w:tr w14:paraId="76669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</w:tcPr>
          <w:p w14:paraId="7406FEA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③ 为什么留这些窗口</w:t>
            </w:r>
          </w:p>
        </w:tc>
        <w:tc>
          <w:tcPr>
            <w:tcW w:w="2323" w:type="dxa"/>
          </w:tcPr>
          <w:p w14:paraId="2CC040A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服务端不做即时物理抹除</w:t>
            </w:r>
          </w:p>
        </w:tc>
        <w:tc>
          <w:tcPr>
            <w:tcW w:w="2323" w:type="dxa"/>
          </w:tcPr>
          <w:p w14:paraId="0E79573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挽回、审计、同步容错 + 多副本冗余</w:t>
            </w:r>
          </w:p>
        </w:tc>
        <w:tc>
          <w:tcPr>
            <w:tcW w:w="2323" w:type="dxa"/>
          </w:tcPr>
          <w:p w14:paraId="67D3F6C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数据冗余是平台特性</w:t>
            </w:r>
          </w:p>
        </w:tc>
      </w:tr>
      <w:tr w14:paraId="7DA9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shd w:val="clear" w:color="auto" w:fill="F5F7FA"/>
          </w:tcPr>
          <w:p w14:paraId="63BD7B6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④ 为什么比人找得全</w:t>
            </w:r>
          </w:p>
        </w:tc>
        <w:tc>
          <w:tcPr>
            <w:tcW w:w="2323" w:type="dxa"/>
            <w:shd w:val="clear" w:color="auto" w:fill="F5F7FA"/>
          </w:tcPr>
          <w:p w14:paraId="030BFA7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桌面 Agent 能自主规划</w:t>
            </w:r>
          </w:p>
        </w:tc>
        <w:tc>
          <w:tcPr>
            <w:tcW w:w="2323" w:type="dxa"/>
            <w:shd w:val="clear" w:color="auto" w:fill="F5F7FA"/>
          </w:tcPr>
          <w:p w14:paraId="716081D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MCP + 脚本 + 本地缓存 + LLM 推断</w:t>
            </w:r>
          </w:p>
        </w:tc>
        <w:tc>
          <w:tcPr>
            <w:tcW w:w="2323" w:type="dxa"/>
            <w:shd w:val="clear" w:color="auto" w:fill="F5F7FA"/>
          </w:tcPr>
          <w:p w14:paraId="345D213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覆盖全、但依赖授权</w:t>
            </w:r>
          </w:p>
        </w:tc>
      </w:tr>
      <w:tr w14:paraId="2CA98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</w:tcPr>
          <w:p w14:paraId="53F0384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⑤ 为什么不算真还原</w:t>
            </w:r>
          </w:p>
        </w:tc>
        <w:tc>
          <w:tcPr>
            <w:tcW w:w="2323" w:type="dxa"/>
          </w:tcPr>
          <w:p w14:paraId="23A594D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根权限在平台手里</w:t>
            </w:r>
          </w:p>
        </w:tc>
        <w:tc>
          <w:tcPr>
            <w:tcW w:w="2323" w:type="dxa"/>
          </w:tcPr>
          <w:p w14:paraId="7397A0B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产出的只是本地重组稿</w:t>
            </w:r>
          </w:p>
        </w:tc>
        <w:tc>
          <w:tcPr>
            <w:tcW w:w="2323" w:type="dxa"/>
          </w:tcPr>
          <w:p w14:paraId="2908846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不回写时间线、有授权成本</w:t>
            </w:r>
          </w:p>
        </w:tc>
      </w:tr>
    </w:tbl>
    <w:p w14:paraId="07DE80D2">
      <w:pPr>
        <w:spacing w:before="0" w:after="40"/>
      </w:pPr>
    </w:p>
    <w:p w14:paraId="61F3730A">
      <w:pPr>
        <w:spacing w:after="40" w:line="336" w:lineRule="auto"/>
      </w:pPr>
      <w:r>
        <w:rPr>
          <w:rFonts w:ascii="微软雅黑" w:hAnsi="微软雅黑" w:eastAsia="微软雅黑"/>
          <w:b/>
          <w:sz w:val="22"/>
        </w:rPr>
        <w:t>结论</w:t>
      </w:r>
      <w:r>
        <w:rPr>
          <w:rFonts w:ascii="微软雅黑" w:hAnsi="微软雅黑" w:eastAsia="微软雅黑"/>
          <w:b w:val="0"/>
          <w:sz w:val="22"/>
        </w:rPr>
        <w:t>：所谓“恢复了删除的说说”，本质是——平台软删除留下的数据副本，叠加互动痕迹与本地缓存，再由 Agent 编排、大模型重组后，输出一份可读的本地文档。它是数据找回层面的“重组”，不是数据库层面的“还原”。</w:t>
      </w:r>
    </w:p>
    <w:p w14:paraId="7ABC95CE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2240" w:h="15840"/>
      <w:pgMar w:top="1417" w:right="1474" w:bottom="141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F8F2D8"/>
    <w:multiLevelType w:val="singleLevel"/>
    <w:tmpl w:val="E3F8F2D8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BB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uiPriority w:val="0"/>
    <w:pPr>
      <w:numPr>
        <w:ilvl w:val="0"/>
        <w:numId w:val="1"/>
      </w:numPr>
    </w:p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2026-09-02T01:07:46Z</dcterms:created>
  <dc:creator>lenovo</dc:creator>
  <cp:lastModifiedBy>清</cp:lastModifiedBy>
  <dcterms:modified xsi:type="dcterms:W3CDTF">2026-09-02T01:16:12Z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eyJoZGlkIjoiMzhjOTc4MGY1ZjE0MzA1MWJlMjM2YzA0NmUyMDRhYzgiLCJ1c2VySWQiOiIxNTI1MTI5NjQzIn0=</vt:lpwstr>
  </property>
  <property fmtid="{D5CDD505-2E9C-101B-9397-08002B2CF9AE}" pid="4" name="ICV">
    <vt:lpwstr>8A0E61F809C74F90ACB6F4297DC963F9_12</vt:lpwstr>
  </property>
</Properties>
</file>