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17、ISO为运输层定义了四种类型的服务原语。由服务提供者产生的原语是（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8" type="#_x0000_t75" style="width:20.4pt;height:16.5pt" o:ole="">
                  <v:imagedata r:id="rId4" o:title=""/>
                </v:shape>
                <w:control r:id="rId5" w:name="DefaultOcxName" w:shapeid="_x0000_i1158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请求原语、响应原语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161" type="#_x0000_t75" style="width:20.4pt;height:16.5pt" o:ole="">
                  <v:imagedata r:id="rId4" o:title=""/>
                </v:shape>
                <w:control r:id="rId6" w:name="DefaultOcxName1" w:shapeid="_x0000_i1161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请求原语、确认原语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164" type="#_x0000_t75" style="width:20.4pt;height:16.5pt" o:ole="">
                  <v:imagedata r:id="rId4" o:title=""/>
                </v:shape>
                <w:control r:id="rId7" w:name="DefaultOcxName2" w:shapeid="_x0000_i1164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指示原语、确认原语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167" type="#_x0000_t75" style="width:20.4pt;height:16.5pt" o:ole="">
                  <v:imagedata r:id="rId4" o:title=""/>
                </v:shape>
                <w:control r:id="rId8" w:name="DefaultOcxName3" w:shapeid="_x0000_i1167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响应原语、指示原语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</w:tcPr>
          <w:p w:rsid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/>
          <w:kern w:val="0"/>
          <w:sz w:val="24"/>
          <w:szCs w:val="24"/>
        </w:rPr>
        <w:br/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1、完成路径选择功能是在OSI模型的（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170" type="#_x0000_t75" style="width:20.4pt;height:16.5pt" o:ole="">
                  <v:imagedata r:id="rId4" o:title=""/>
                </v:shape>
                <w:control r:id="rId9" w:name="DefaultOcxName4" w:shapeid="_x0000_i1170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物理层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173" type="#_x0000_t75" style="width:20.4pt;height:16.5pt" o:ole="">
                  <v:imagedata r:id="rId4" o:title=""/>
                </v:shape>
                <w:control r:id="rId10" w:name="DefaultOcxName11" w:shapeid="_x0000_i1173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数据链路层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176" type="#_x0000_t75" style="width:20.4pt;height:16.5pt" o:ole="">
                  <v:imagedata r:id="rId4" o:title=""/>
                </v:shape>
                <w:control r:id="rId11" w:name="DefaultOcxName21" w:shapeid="_x0000_i1176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网络层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179" type="#_x0000_t75" style="width:20.4pt;height:16.5pt" o:ole="">
                  <v:imagedata r:id="rId4" o:title=""/>
                </v:shape>
                <w:control r:id="rId12" w:name="DefaultOcxName31" w:shapeid="_x0000_i1179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传输层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</w:tcPr>
          <w:p w:rsid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1D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协议数据单元包括（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a</w:t>
            </w:r>
            <w:r w:rsidRPr="00261D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）两部分。</w:t>
            </w:r>
            <w:r w:rsidRPr="00261D0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5"/>
            </w:tblGrid>
            <w:tr w:rsidR="00261D05" w:rsidRPr="00261D05" w:rsidTr="00261D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D05" w:rsidRPr="00261D05" w:rsidRDefault="00261D05" w:rsidP="00261D0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61D05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object w:dxaOrig="405" w:dyaOrig="345">
                      <v:shape id="_x0000_i1182" type="#_x0000_t75" style="width:20.4pt;height:16.5pt" o:ole="">
                        <v:imagedata r:id="rId4" o:title=""/>
                      </v:shape>
                      <w:control r:id="rId13" w:name="DefaultOcxName5" w:shapeid="_x0000_i1182"/>
                    </w:object>
                  </w:r>
                  <w:r w:rsidRPr="00261D05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A. 控制信息和用户数据</w:t>
                  </w:r>
                </w:p>
              </w:tc>
            </w:tr>
            <w:tr w:rsidR="00261D05" w:rsidRPr="00261D05" w:rsidTr="00261D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D05" w:rsidRPr="00261D05" w:rsidRDefault="00261D05" w:rsidP="00261D0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61D05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object w:dxaOrig="405" w:dyaOrig="345">
                      <v:shape id="_x0000_i1185" type="#_x0000_t75" style="width:20.4pt;height:16.5pt" o:ole="">
                        <v:imagedata r:id="rId4" o:title=""/>
                      </v:shape>
                      <w:control r:id="rId14" w:name="DefaultOcxName12" w:shapeid="_x0000_i1185"/>
                    </w:object>
                  </w:r>
                  <w:r w:rsidRPr="00261D05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B. 接口信息和用户数据</w:t>
                  </w:r>
                </w:p>
              </w:tc>
            </w:tr>
            <w:tr w:rsidR="00261D05" w:rsidRPr="00261D05" w:rsidTr="00261D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D05" w:rsidRPr="00261D05" w:rsidRDefault="00261D05" w:rsidP="00261D0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61D05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object w:dxaOrig="405" w:dyaOrig="345">
                      <v:shape id="_x0000_i1188" type="#_x0000_t75" style="width:20.4pt;height:16.5pt" o:ole="">
                        <v:imagedata r:id="rId4" o:title=""/>
                      </v:shape>
                      <w:control r:id="rId15" w:name="DefaultOcxName22" w:shapeid="_x0000_i1188"/>
                    </w:object>
                  </w:r>
                  <w:r w:rsidRPr="00261D05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C. 接口信息和控制信息</w:t>
                  </w:r>
                </w:p>
              </w:tc>
            </w:tr>
            <w:tr w:rsidR="00261D05" w:rsidRPr="00261D05" w:rsidTr="00261D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1D05" w:rsidRPr="00261D05" w:rsidRDefault="00261D05" w:rsidP="00261D0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61D05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object w:dxaOrig="405" w:dyaOrig="345">
                      <v:shape id="_x0000_i1191" type="#_x0000_t75" style="width:20.4pt;height:16.5pt" o:ole="">
                        <v:imagedata r:id="rId4" o:title=""/>
                      </v:shape>
                      <w:control r:id="rId16" w:name="DefaultOcxName32" w:shapeid="_x0000_i1191"/>
                    </w:object>
                  </w:r>
                  <w:r w:rsidRPr="00261D05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D. 控制信息和校验信息</w:t>
                  </w:r>
                </w:p>
              </w:tc>
            </w:tr>
          </w:tbl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4、协议与服务说法正确的是（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194" type="#_x0000_t75" style="width:20.4pt;height:16.5pt" o:ole="">
                  <v:imagedata r:id="rId4" o:title=""/>
                </v:shape>
                <w:control r:id="rId17" w:name="DefaultOcxName6" w:shapeid="_x0000_i1194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协议是垂直的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197" type="#_x0000_t75" style="width:20.4pt;height:16.5pt" o:ole="">
                  <v:imagedata r:id="rId4" o:title=""/>
                </v:shape>
                <w:control r:id="rId18" w:name="DefaultOcxName13" w:shapeid="_x0000_i1197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服务是水平的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200" type="#_x0000_t75" style="width:20.4pt;height:16.5pt" o:ole="">
                  <v:imagedata r:id="rId4" o:title=""/>
                </v:shape>
                <w:control r:id="rId19" w:name="DefaultOcxName23" w:shapeid="_x0000_i1200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在协议的控制下，上层对下层进行调用，下层向上层提供服务。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03" type="#_x0000_t75" style="width:20.4pt;height:16.5pt" o:ole="">
                  <v:imagedata r:id="rId4" o:title=""/>
                </v:shape>
                <w:control r:id="rId20" w:name="DefaultOcxName33" w:shapeid="_x0000_i1203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同层两个实体间必须保持连接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6、按数据交换方式分类，计算机网络可划分为（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b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06" type="#_x0000_t75" style="width:20.4pt;height:16.5pt" o:ole="">
                  <v:imagedata r:id="rId4" o:title=""/>
                </v:shape>
                <w:control r:id="rId21" w:name="DefaultOcxName7" w:shapeid="_x0000_i1206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WAN、MAN、LAN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09" type="#_x0000_t75" style="width:20.4pt;height:16.5pt" o:ole="">
                  <v:imagedata r:id="rId4" o:title=""/>
                </v:shape>
                <w:control r:id="rId22" w:name="DefaultOcxName14" w:shapeid="_x0000_i1209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电路交换网、报文交换网、分组交换网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12" type="#_x0000_t75" style="width:20.4pt;height:16.5pt" o:ole="">
                  <v:imagedata r:id="rId4" o:title=""/>
                </v:shape>
                <w:control r:id="rId23" w:name="DefaultOcxName24" w:shapeid="_x0000_i1212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星型网、环型网、总线型网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15" type="#_x0000_t75" style="width:20.4pt;height:16.5pt" o:ole="">
                  <v:imagedata r:id="rId4" o:title=""/>
                </v:shape>
                <w:control r:id="rId24" w:name="DefaultOcxName34" w:shapeid="_x0000_i1215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WindowsNT、Novell、UNIX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8、下列有关说法正确的是（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d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18" type="#_x0000_t75" style="width:20.4pt;height:16.5pt" o:ole="">
                  <v:imagedata r:id="rId4" o:title=""/>
                </v:shape>
                <w:control r:id="rId25" w:name="DefaultOcxName8" w:shapeid="_x0000_i1218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Internet是将无数个微型机通过路由器互联的大型网络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21" type="#_x0000_t75" style="width:20.4pt;height:16.5pt" o:ole="">
                  <v:imagedata r:id="rId4" o:title=""/>
                </v:shape>
                <w:control r:id="rId26" w:name="DefaultOcxName15" w:shapeid="_x0000_i1221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计算机网络是分布式系统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24" type="#_x0000_t75" style="width:20.4pt;height:16.5pt" o:ole="">
                  <v:imagedata r:id="rId4" o:title=""/>
                </v:shape>
                <w:control r:id="rId27" w:name="DefaultOcxName25" w:shapeid="_x0000_i1224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带有大量终端的大型机是计算机网络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27" type="#_x0000_t75" style="width:20.4pt;height:16.5pt" o:ole="">
                  <v:imagedata r:id="rId4" o:title=""/>
                </v:shape>
                <w:control r:id="rId28" w:name="DefaultOcxName35" w:shapeid="_x0000_i1227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文本的压缩和解压功能由OSI模型的表示层提供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</w:tcPr>
          <w:p w:rsid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9、市话网在数据传输期间，在源节点与目的节点之间有一条利用中间节点构成的物理连接线路。这种市话网采用（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）技术。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30" type="#_x0000_t75" style="width:20.4pt;height:16.5pt" o:ole="">
                  <v:imagedata r:id="rId4" o:title=""/>
                </v:shape>
                <w:control r:id="rId29" w:name="DefaultOcxName9" w:shapeid="_x0000_i1230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报文交换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33" type="#_x0000_t75" style="width:20.4pt;height:16.5pt" o:ole="">
                  <v:imagedata r:id="rId4" o:title=""/>
                </v:shape>
                <w:control r:id="rId30" w:name="DefaultOcxName16" w:shapeid="_x0000_i1233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电路交换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36" type="#_x0000_t75" style="width:20.4pt;height:16.5pt" o:ole="">
                  <v:imagedata r:id="rId4" o:title=""/>
                </v:shape>
                <w:control r:id="rId31" w:name="DefaultOcxName26" w:shapeid="_x0000_i1236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分组交换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39" type="#_x0000_t75" style="width:20.4pt;height:16.5pt" o:ole="">
                  <v:imagedata r:id="rId4" o:title=""/>
                </v:shape>
                <w:control r:id="rId32" w:name="DefaultOcxName36" w:shapeid="_x0000_i1239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数据交换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Internet体系结构具有良好的扩充性的主要原因在于（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b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42" type="#_x0000_t75" style="width:20.4pt;height:16.5pt" o:ole="">
                  <v:imagedata r:id="rId4" o:title=""/>
                </v:shape>
                <w:control r:id="rId33" w:name="DefaultOcxName10" w:shapeid="_x0000_i1242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基于客户/服务器结构，具有单向依赖性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245" type="#_x0000_t75" style="width:20.4pt;height:16.5pt" o:ole="">
                  <v:imagedata r:id="rId4" o:title=""/>
                </v:shape>
                <w:control r:id="rId34" w:name="DefaultOcxName17" w:shapeid="_x0000_i1245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基于树型结构，具有层次性和单项依赖性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48" type="#_x0000_t75" style="width:20.4pt;height:16.5pt" o:ole="">
                  <v:imagedata r:id="rId4" o:title=""/>
                </v:shape>
                <w:control r:id="rId35" w:name="DefaultOcxName27" w:shapeid="_x0000_i1248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基于环型结构，节点之间无依赖性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51" type="#_x0000_t75" style="width:20.4pt;height:16.5pt" o:ole="">
                  <v:imagedata r:id="rId4" o:title=""/>
                </v:shape>
                <w:control r:id="rId36" w:name="DefaultOcxName37" w:shapeid="_x0000_i1251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基于星型结构，节点之间无依赖性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</w:tcPr>
          <w:p w:rsid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11、计算机通信子网技术发展的顺序是（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54" type="#_x0000_t75" style="width:20.4pt;height:16.5pt" o:ole="">
                  <v:imagedata r:id="rId4" o:title=""/>
                </v:shape>
                <w:control r:id="rId37" w:name="DefaultOcxName19" w:shapeid="_x0000_i1254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ATM——&gt;帧中继——&gt;电路交换——&gt;报文组交换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57" type="#_x0000_t75" style="width:20.4pt;height:16.5pt" o:ole="">
                  <v:imagedata r:id="rId4" o:title=""/>
                </v:shape>
                <w:control r:id="rId38" w:name="DefaultOcxName18" w:shapeid="_x0000_i1257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电路交换——&gt;报文组交换——&gt;ATM——&gt;帧中继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60" type="#_x0000_t75" style="width:20.4pt;height:16.5pt" o:ole="">
                  <v:imagedata r:id="rId4" o:title=""/>
                </v:shape>
                <w:control r:id="rId39" w:name="DefaultOcxName28" w:shapeid="_x0000_i1260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电路交换——&gt;报文组交换——&gt;帧中继——&gt;ATM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63" type="#_x0000_t75" style="width:20.4pt;height:16.5pt" o:ole="">
                  <v:imagedata r:id="rId4" o:title=""/>
                </v:shape>
                <w:control r:id="rId40" w:name="DefaultOcxName38" w:shapeid="_x0000_i1263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电路交换——&gt;帧中继——&gt;ATM——&gt;报文组交换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FFFFF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12、Internet的网络层含有四个重要的协议，分别为（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66" type="#_x0000_t75" style="width:20.4pt;height:16.5pt" o:ole="">
                  <v:imagedata r:id="rId4" o:title=""/>
                </v:shape>
                <w:control r:id="rId41" w:name="DefaultOcxName20" w:shapeid="_x0000_i1266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IP、ICMP、ARP、UDP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69" type="#_x0000_t75" style="width:20.4pt;height:16.5pt" o:ole="">
                  <v:imagedata r:id="rId4" o:title=""/>
                </v:shape>
                <w:control r:id="rId42" w:name="DefaultOcxName110" w:shapeid="_x0000_i1269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TCP、ICMP、UDP、ARP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72" type="#_x0000_t75" style="width:20.4pt;height:16.5pt" o:ole="">
                  <v:imagedata r:id="rId4" o:title=""/>
                </v:shape>
                <w:control r:id="rId43" w:name="DefaultOcxName29" w:shapeid="_x0000_i1272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IP、ICMP、ARP、RARP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75" type="#_x0000_t75" style="width:20.4pt;height:16.5pt" o:ole="">
                  <v:imagedata r:id="rId4" o:title=""/>
                </v:shape>
                <w:control r:id="rId44" w:name="DefaultOcxName39" w:shapeid="_x0000_i1275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UDP、IP、ICMP、RARP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13、以下那个选项按顺序包括了OSI模型的各个层次（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a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78" type="#_x0000_t75" style="width:20.4pt;height:16.5pt" o:ole="">
                  <v:imagedata r:id="rId4" o:title=""/>
                </v:shape>
                <w:control r:id="rId45" w:name="DefaultOcxName30" w:shapeid="_x0000_i1278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物理层、数据链路层、网络层、传输层、会话层、表示层和应用层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81" type="#_x0000_t75" style="width:20.4pt;height:16.5pt" o:ole="">
                  <v:imagedata r:id="rId4" o:title=""/>
                </v:shape>
                <w:control r:id="rId46" w:name="DefaultOcxName111" w:shapeid="_x0000_i1281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物理层、数据链路层、网络层、传输层、系统层、表示层和应用层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84" type="#_x0000_t75" style="width:20.4pt;height:16.5pt" o:ole="">
                  <v:imagedata r:id="rId4" o:title=""/>
                </v:shape>
                <w:control r:id="rId47" w:name="DefaultOcxName210" w:shapeid="_x0000_i1284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物理层、数据链路层、网络层、转换层、会话层、表示层和应用层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87" type="#_x0000_t75" style="width:20.4pt;height:16.5pt" o:ole="">
                  <v:imagedata r:id="rId4" o:title=""/>
                </v:shape>
                <w:control r:id="rId48" w:name="DefaultOcxName310" w:shapeid="_x0000_i1287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表示层、数据链路层、网络层、传输层、会话层、物理层和应用层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14、第三代计算机网络的主要特点是（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290" type="#_x0000_t75" style="width:20.4pt;height:16.5pt" o:ole="">
                  <v:imagedata r:id="rId4" o:title=""/>
                </v:shape>
                <w:control r:id="rId49" w:name="DefaultOcxName40" w:shapeid="_x0000_i1290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计算机-计算机网络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93" type="#_x0000_t75" style="width:20.4pt;height:16.5pt" o:ole="">
                  <v:imagedata r:id="rId4" o:title=""/>
                </v:shape>
                <w:control r:id="rId50" w:name="DefaultOcxName112" w:shapeid="_x0000_i1293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以单机为中心的联机系统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96" type="#_x0000_t75" style="width:20.4pt;height:16.5pt" o:ole="">
                  <v:imagedata r:id="rId4" o:title=""/>
                </v:shape>
                <w:control r:id="rId51" w:name="DefaultOcxName211" w:shapeid="_x0000_i1296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国际网络体系结构的标准化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299" type="#_x0000_t75" style="width:20.4pt;height:16.5pt" o:ole="">
                  <v:imagedata r:id="rId4" o:title=""/>
                </v:shape>
                <w:control r:id="rId52" w:name="DefaultOcxName311" w:shapeid="_x0000_i1299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基于个人计算机的局域网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15、帧中继技术是在（ </w:t>
      </w:r>
      <w:r w:rsidR="003A2E9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b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）用简化的方法传送和交换数据的一种技术。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02" type="#_x0000_t75" style="width:20.4pt;height:16.5pt" o:ole="">
                  <v:imagedata r:id="rId4" o:title=""/>
                </v:shape>
                <w:control r:id="rId53" w:name="DefaultOcxName41" w:shapeid="_x0000_i1302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物理层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05" type="#_x0000_t75" style="width:20.4pt;height:16.5pt" o:ole="">
                  <v:imagedata r:id="rId4" o:title=""/>
                </v:shape>
                <w:control r:id="rId54" w:name="DefaultOcxName113" w:shapeid="_x0000_i1305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数据链路层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08" type="#_x0000_t75" style="width:20.4pt;height:16.5pt" o:ole="">
                  <v:imagedata r:id="rId55" o:title=""/>
                </v:shape>
                <w:control r:id="rId56" w:name="DefaultOcxName212" w:shapeid="_x0000_i1308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网络层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11" type="#_x0000_t75" style="width:20.4pt;height:16.5pt" o:ole="">
                  <v:imagedata r:id="rId4" o:title=""/>
                </v:shape>
                <w:control r:id="rId57" w:name="DefaultOcxName312" w:shapeid="_x0000_i1311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传输层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16、IP协议提供主机之间的（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d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）分组传输服务 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14" type="#_x0000_t75" style="width:20.4pt;height:16.5pt" o:ole="">
                  <v:imagedata r:id="rId4" o:title=""/>
                </v:shape>
                <w:control r:id="rId58" w:name="DefaultOcxName42" w:shapeid="_x0000_i1314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可靠的、面向连接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17" type="#_x0000_t75" style="width:20.4pt;height:16.5pt" o:ole="">
                  <v:imagedata r:id="rId4" o:title=""/>
                </v:shape>
                <w:control r:id="rId59" w:name="DefaultOcxName114" w:shapeid="_x0000_i1317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不可靠的、面向连接的服务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20" type="#_x0000_t75" style="width:20.4pt;height:16.5pt" o:ole="">
                  <v:imagedata r:id="rId4" o:title=""/>
                </v:shape>
                <w:control r:id="rId60" w:name="DefaultOcxName213" w:shapeid="_x0000_i1320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可靠的、无连接服务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23" type="#_x0000_t75" style="width:20.4pt;height:16.5pt" o:ole="">
                  <v:imagedata r:id="rId4" o:title=""/>
                </v:shape>
                <w:control r:id="rId61" w:name="DefaultOcxName313" w:shapeid="_x0000_i1323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不可靠的、无连接服务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18、关于广播式网络，说法错误的是（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d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26" type="#_x0000_t75" style="width:20.4pt;height:16.5pt" o:ole="">
                  <v:imagedata r:id="rId4" o:title=""/>
                </v:shape>
                <w:control r:id="rId62" w:name="DefaultOcxName43" w:shapeid="_x0000_i1326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属于共享广播信道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29" type="#_x0000_t75" style="width:20.4pt;height:16.5pt" o:ole="">
                  <v:imagedata r:id="rId4" o:title=""/>
                </v:shape>
                <w:control r:id="rId63" w:name="DefaultOcxName115" w:shapeid="_x0000_i1329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不存在路由选择问题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32" type="#_x0000_t75" style="width:20.4pt;height:16.5pt" o:ole="">
                  <v:imagedata r:id="rId4" o:title=""/>
                </v:shape>
                <w:control r:id="rId64" w:name="DefaultOcxName214" w:shapeid="_x0000_i1332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可以不要网络层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35" type="#_x0000_t75" style="width:20.4pt;height:16.5pt" o:ole="">
                  <v:imagedata r:id="rId4" o:title=""/>
                </v:shape>
                <w:control r:id="rId65" w:name="DefaultOcxName314" w:shapeid="_x0000_i1335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不需要服务访问点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19、DTE是指（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d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338" type="#_x0000_t75" style="width:20.4pt;height:16.5pt" o:ole="">
                  <v:imagedata r:id="rId4" o:title=""/>
                </v:shape>
                <w:control r:id="rId66" w:name="DefaultOcxName44" w:shapeid="_x0000_i1338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前端处理机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41" type="#_x0000_t75" style="width:20.4pt;height:16.5pt" o:ole="">
                  <v:imagedata r:id="rId4" o:title=""/>
                </v:shape>
                <w:control r:id="rId67" w:name="DefaultOcxName116" w:shapeid="_x0000_i1341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数据电路终接设备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44" type="#_x0000_t75" style="width:20.4pt;height:16.5pt" o:ole="">
                  <v:imagedata r:id="rId4" o:title=""/>
                </v:shape>
                <w:control r:id="rId68" w:name="DefaultOcxName215" w:shapeid="_x0000_i1344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接口信息处理机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47" type="#_x0000_t75" style="width:20.4pt;height:16.5pt" o:ole="">
                  <v:imagedata r:id="rId4" o:title=""/>
                </v:shape>
                <w:control r:id="rId69" w:name="DefaultOcxName315" w:shapeid="_x0000_i1347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数据终端设备</w:t>
            </w:r>
          </w:p>
        </w:tc>
      </w:tr>
    </w:tbl>
    <w:p w:rsidR="00261D05" w:rsidRPr="00261D05" w:rsidRDefault="00261D05" w:rsidP="00261D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20、Internet的核心协议是（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a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）。</w:t>
      </w:r>
      <w:r w:rsidRPr="00261D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5"/>
      </w:tblGrid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50" type="#_x0000_t75" style="width:20.4pt;height:16.5pt" o:ole="">
                  <v:imagedata r:id="rId4" o:title=""/>
                </v:shape>
                <w:control r:id="rId70" w:name="DefaultOcxName45" w:shapeid="_x0000_i1350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TCP、IP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53" type="#_x0000_t75" style="width:20.4pt;height:16.5pt" o:ole="">
                  <v:imagedata r:id="rId4" o:title=""/>
                </v:shape>
                <w:control r:id="rId71" w:name="DefaultOcxName117" w:shapeid="_x0000_i1353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ARPANET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56" type="#_x0000_t75" style="width:20.4pt;height:16.5pt" o:ole="">
                  <v:imagedata r:id="rId4" o:title=""/>
                </v:shape>
                <w:control r:id="rId72" w:name="DefaultOcxName216" w:shapeid="_x0000_i1356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FTP</w:t>
            </w:r>
          </w:p>
        </w:tc>
      </w:tr>
      <w:tr w:rsidR="00261D05" w:rsidRPr="00261D05" w:rsidTr="00261D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D05" w:rsidRPr="00261D05" w:rsidRDefault="00261D05" w:rsidP="00261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61D0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59" type="#_x0000_t75" style="width:20.4pt;height:16.5pt" o:ole="">
                  <v:imagedata r:id="rId4" o:title=""/>
                </v:shape>
                <w:control r:id="rId73" w:name="DefaultOcxName316" w:shapeid="_x0000_i1359"/>
              </w:object>
            </w:r>
            <w:r w:rsidRPr="00261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ISP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> </w:t>
            </w:r>
          </w:p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1、广域网互联通常采用（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）拓扑结构。</w: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5"/>
            </w:tblGrid>
            <w:tr w:rsidR="00572815" w:rsidRPr="00572815" w:rsidTr="00572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815" w:rsidRPr="00572815" w:rsidRDefault="00572815" w:rsidP="005728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72815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object w:dxaOrig="405" w:dyaOrig="345">
                      <v:shape id="_x0000_i1362" type="#_x0000_t75" style="width:20.4pt;height:16.5pt" o:ole="">
                        <v:imagedata r:id="rId4" o:title=""/>
                      </v:shape>
                      <w:control r:id="rId74" w:name="DefaultOcxName46" w:shapeid="_x0000_i1362"/>
                    </w:object>
                  </w:r>
                  <w:r w:rsidRPr="00572815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A. 星型</w:t>
                  </w:r>
                </w:p>
              </w:tc>
            </w:tr>
            <w:tr w:rsidR="00572815" w:rsidRPr="00572815" w:rsidTr="00572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815" w:rsidRPr="00572815" w:rsidRDefault="00572815" w:rsidP="005728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72815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object w:dxaOrig="405" w:dyaOrig="345">
                      <v:shape id="_x0000_i1365" type="#_x0000_t75" style="width:20.4pt;height:16.5pt" o:ole="">
                        <v:imagedata r:id="rId4" o:title=""/>
                      </v:shape>
                      <w:control r:id="rId75" w:name="DefaultOcxName118" w:shapeid="_x0000_i1365"/>
                    </w:object>
                  </w:r>
                  <w:r w:rsidRPr="00572815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B. 总线型</w:t>
                  </w:r>
                </w:p>
              </w:tc>
            </w:tr>
            <w:tr w:rsidR="00572815" w:rsidRPr="00572815" w:rsidTr="00572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815" w:rsidRPr="00572815" w:rsidRDefault="00572815" w:rsidP="005728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72815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object w:dxaOrig="405" w:dyaOrig="345">
                      <v:shape id="_x0000_i1368" type="#_x0000_t75" style="width:20.4pt;height:16.5pt" o:ole="">
                        <v:imagedata r:id="rId4" o:title=""/>
                      </v:shape>
                      <w:control r:id="rId76" w:name="DefaultOcxName217" w:shapeid="_x0000_i1368"/>
                    </w:object>
                  </w:r>
                  <w:r w:rsidRPr="00572815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C. 网状</w:t>
                  </w:r>
                </w:p>
              </w:tc>
            </w:tr>
            <w:tr w:rsidR="00572815" w:rsidRPr="00572815" w:rsidTr="005728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2815" w:rsidRPr="00572815" w:rsidRDefault="00572815" w:rsidP="005728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72815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object w:dxaOrig="405" w:dyaOrig="345">
                      <v:shape id="_x0000_i1371" type="#_x0000_t75" style="width:20.4pt;height:16.5pt" o:ole="">
                        <v:imagedata r:id="rId4" o:title=""/>
                      </v:shape>
                      <w:control r:id="rId77" w:name="DefaultOcxName317" w:shapeid="_x0000_i1371"/>
                    </w:object>
                  </w:r>
                  <w:r w:rsidRPr="00572815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D. 环形</w:t>
                  </w:r>
                </w:p>
              </w:tc>
            </w:tr>
            <w:tr w:rsidR="00572815" w:rsidRPr="00572815" w:rsidTr="0057281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72815" w:rsidRDefault="00572815" w:rsidP="005728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  <w:p w:rsidR="00572815" w:rsidRPr="00572815" w:rsidRDefault="00572815" w:rsidP="005728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72815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  <w:shd w:val="clear" w:color="auto" w:fill="FFFFFF"/>
                    </w:rPr>
                    <w:t xml:space="preserve">2、下列关于不同类型网络说法错误的是（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  <w:shd w:val="clear" w:color="auto" w:fill="FFFFFF"/>
                    </w:rPr>
                    <w:t>c</w:t>
                  </w:r>
                  <w:r w:rsidRPr="00572815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  <w:shd w:val="clear" w:color="auto" w:fill="FFFFFF"/>
                    </w:rPr>
                    <w:t>）。</w:t>
                  </w:r>
                  <w:r w:rsidRPr="00572815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br/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25"/>
                  </w:tblGrid>
                  <w:tr w:rsidR="00572815" w:rsidRPr="00572815" w:rsidTr="0057281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2815" w:rsidRPr="00572815" w:rsidRDefault="00572815" w:rsidP="0057281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57281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object w:dxaOrig="405" w:dyaOrig="345">
                            <v:shape id="_x0000_i1374" type="#_x0000_t75" style="width:20.4pt;height:16.5pt" o:ole="">
                              <v:imagedata r:id="rId4" o:title=""/>
                            </v:shape>
                            <w:control r:id="rId78" w:name="DefaultOcxName47" w:shapeid="_x0000_i1374"/>
                          </w:object>
                        </w:r>
                        <w:r w:rsidRPr="00572815"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  <w:t>A. 主干网络一般是分布式的，具有分布式网络特点。</w:t>
                        </w:r>
                      </w:p>
                    </w:tc>
                  </w:tr>
                  <w:tr w:rsidR="00572815" w:rsidRPr="00572815" w:rsidTr="0057281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2815" w:rsidRPr="00572815" w:rsidRDefault="00572815" w:rsidP="0057281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57281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object w:dxaOrig="405" w:dyaOrig="345">
                            <v:shape id="_x0000_i1377" type="#_x0000_t75" style="width:20.4pt;height:16.5pt" o:ole="">
                              <v:imagedata r:id="rId4" o:title=""/>
                            </v:shape>
                            <w:control r:id="rId79" w:name="DefaultOcxName119" w:shapeid="_x0000_i1377"/>
                          </w:object>
                        </w:r>
                        <w:r w:rsidRPr="00572815"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  <w:t>B. 本地接入网一般是集中式的，具有集中式网络的特点。</w:t>
                        </w:r>
                      </w:p>
                    </w:tc>
                  </w:tr>
                  <w:tr w:rsidR="00572815" w:rsidRPr="00572815" w:rsidTr="0057281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2815" w:rsidRPr="00572815" w:rsidRDefault="00572815" w:rsidP="0057281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57281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object w:dxaOrig="405" w:dyaOrig="345">
                            <v:shape id="_x0000_i1380" type="#_x0000_t75" style="width:20.4pt;height:16.5pt" o:ole="">
                              <v:imagedata r:id="rId4" o:title=""/>
                            </v:shape>
                            <w:control r:id="rId80" w:name="DefaultOcxName218" w:shapeid="_x0000_i1380"/>
                          </w:object>
                        </w:r>
                        <w:r w:rsidRPr="00572815"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  <w:t>C. 广播式网络工作在网络层</w:t>
                        </w:r>
                      </w:p>
                    </w:tc>
                  </w:tr>
                  <w:tr w:rsidR="00572815" w:rsidRPr="00572815" w:rsidTr="0057281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2815" w:rsidRPr="00572815" w:rsidRDefault="00572815" w:rsidP="0057281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572815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lastRenderedPageBreak/>
                          <w:object w:dxaOrig="405" w:dyaOrig="345">
                            <v:shape id="_x0000_i1383" type="#_x0000_t75" style="width:20.4pt;height:16.5pt" o:ole="">
                              <v:imagedata r:id="rId4" o:title=""/>
                            </v:shape>
                            <w:control r:id="rId81" w:name="DefaultOcxName318" w:shapeid="_x0000_i1383"/>
                          </w:object>
                        </w:r>
                        <w:r w:rsidRPr="00572815">
                          <w:rPr>
                            <w:rFonts w:ascii="宋体" w:eastAsia="宋体" w:hAnsi="宋体" w:cs="宋体" w:hint="eastAsia"/>
                            <w:kern w:val="0"/>
                            <w:sz w:val="18"/>
                            <w:szCs w:val="18"/>
                          </w:rPr>
                          <w:t>D. 分组交换网由通信子网和资源子网组成，以通信子网为中心。</w:t>
                        </w:r>
                      </w:p>
                    </w:tc>
                  </w:tr>
                </w:tbl>
                <w:p w:rsidR="00572815" w:rsidRPr="00572815" w:rsidRDefault="00572815" w:rsidP="005728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572815" w:rsidRPr="00572815" w:rsidRDefault="00572815" w:rsidP="005728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lastRenderedPageBreak/>
        <w:t>3、关于帧中继的信令和数据链路链接标识，下列描述正确的是（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d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</w:tblGrid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86" type="#_x0000_t75" style="width:20.4pt;height:16.5pt" o:ole="">
                  <v:imagedata r:id="rId4" o:title=""/>
                </v:shape>
                <w:control r:id="rId82" w:name="DefaultOcxName48" w:shapeid="_x0000_i1386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控制信令与数据分组在同一条虚电路上传送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89" type="#_x0000_t75" style="width:20.4pt;height:16.5pt" o:ole="">
                  <v:imagedata r:id="rId4" o:title=""/>
                </v:shape>
                <w:control r:id="rId83" w:name="DefaultOcxName120" w:shapeid="_x0000_i1389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控制信令是随路信令或带内信令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92" type="#_x0000_t75" style="width:20.4pt;height:16.5pt" o:ole="">
                  <v:imagedata r:id="rId4" o:title=""/>
                </v:shape>
                <w:control r:id="rId84" w:name="DefaultOcxName219" w:shapeid="_x0000_i1392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数据链路链接标识符DLCI用于标识永久虚电路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95" type="#_x0000_t75" style="width:20.4pt;height:16.5pt" o:ole="">
                  <v:imagedata r:id="rId4" o:title=""/>
                </v:shape>
                <w:control r:id="rId85" w:name="DefaultOcxName319" w:shapeid="_x0000_i1395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DLCI具有全局意义，即帧中继中DLCI全局皆不同</w:t>
            </w:r>
          </w:p>
        </w:tc>
      </w:tr>
    </w:tbl>
    <w:p w:rsidR="00572815" w:rsidRPr="00572815" w:rsidRDefault="00572815" w:rsidP="005728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4、相邻层接口间传送的数据单元称为（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a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</w:tblGrid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398" type="#_x0000_t75" style="width:20.4pt;height:16.5pt" o:ole="">
                  <v:imagedata r:id="rId4" o:title=""/>
                </v:shape>
                <w:control r:id="rId86" w:name="DefaultOcxName49" w:shapeid="_x0000_i1398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接口数据单元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01" type="#_x0000_t75" style="width:20.4pt;height:16.5pt" o:ole="">
                  <v:imagedata r:id="rId4" o:title=""/>
                </v:shape>
                <w:control r:id="rId87" w:name="DefaultOcxName121" w:shapeid="_x0000_i1401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服务数据单元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04" type="#_x0000_t75" style="width:20.4pt;height:16.5pt" o:ole="">
                  <v:imagedata r:id="rId4" o:title=""/>
                </v:shape>
                <w:control r:id="rId88" w:name="DefaultOcxName220" w:shapeid="_x0000_i1404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协议数据单元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07" type="#_x0000_t75" style="width:20.4pt;height:16.5pt" o:ole="">
                  <v:imagedata r:id="rId4" o:title=""/>
                </v:shape>
                <w:control r:id="rId89" w:name="DefaultOcxName320" w:shapeid="_x0000_i1407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交互数据单元</w:t>
            </w:r>
          </w:p>
        </w:tc>
      </w:tr>
    </w:tbl>
    <w:p w:rsidR="00572815" w:rsidRPr="00572815" w:rsidRDefault="00572815" w:rsidP="005728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5、为了使两个采用不同高层协议的主机能通信，在两个网络之间要采用（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</w:tblGrid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10" type="#_x0000_t75" style="width:20.4pt;height:16.5pt" o:ole="">
                  <v:imagedata r:id="rId4" o:title=""/>
                </v:shape>
                <w:control r:id="rId90" w:name="DefaultOcxName50" w:shapeid="_x0000_i1410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交换机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13" type="#_x0000_t75" style="width:20.4pt;height:16.5pt" o:ole="">
                  <v:imagedata r:id="rId4" o:title=""/>
                </v:shape>
                <w:control r:id="rId91" w:name="DefaultOcxName122" w:shapeid="_x0000_i1413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网桥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16" type="#_x0000_t75" style="width:20.4pt;height:16.5pt" o:ole="">
                  <v:imagedata r:id="rId4" o:title=""/>
                </v:shape>
                <w:control r:id="rId92" w:name="DefaultOcxName221" w:shapeid="_x0000_i1416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网关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19" type="#_x0000_t75" style="width:20.4pt;height:16.5pt" o:ole="">
                  <v:imagedata r:id="rId4" o:title=""/>
                </v:shape>
                <w:control r:id="rId93" w:name="DefaultOcxName321" w:shapeid="_x0000_i1419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路由器</w:t>
            </w:r>
          </w:p>
        </w:tc>
      </w:tr>
    </w:tbl>
    <w:p w:rsidR="00572815" w:rsidRPr="00572815" w:rsidRDefault="00572815" w:rsidP="005728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6、IP协议提供主机之间的（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d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）分组传输服务 。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22" type="#_x0000_t75" style="width:20.4pt;height:16.5pt" o:ole="">
                  <v:imagedata r:id="rId4" o:title=""/>
                </v:shape>
                <w:control r:id="rId94" w:name="DefaultOcxName51" w:shapeid="_x0000_i1422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可靠的、面向连接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25" type="#_x0000_t75" style="width:20.4pt;height:16.5pt" o:ole="">
                  <v:imagedata r:id="rId4" o:title=""/>
                </v:shape>
                <w:control r:id="rId95" w:name="DefaultOcxName123" w:shapeid="_x0000_i1425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不可靠的、面向连接的服务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28" type="#_x0000_t75" style="width:20.4pt;height:16.5pt" o:ole="">
                  <v:imagedata r:id="rId4" o:title=""/>
                </v:shape>
                <w:control r:id="rId96" w:name="DefaultOcxName222" w:shapeid="_x0000_i1428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可靠的、无连接服务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431" type="#_x0000_t75" style="width:20.4pt;height:16.5pt" o:ole="">
                  <v:imagedata r:id="rId4" o:title=""/>
                </v:shape>
                <w:control r:id="rId97" w:name="DefaultOcxName322" w:shapeid="_x0000_i1431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不可靠的、无连接服务</w:t>
            </w:r>
          </w:p>
        </w:tc>
      </w:tr>
    </w:tbl>
    <w:p w:rsidR="00572815" w:rsidRPr="00572815" w:rsidRDefault="00572815" w:rsidP="005728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8、关于网络分层结构，下列说法正确的是（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b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</w:tblGrid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34" type="#_x0000_t75" style="width:20.4pt;height:16.5pt" o:ole="">
                  <v:imagedata r:id="rId4" o:title=""/>
                </v:shape>
                <w:control r:id="rId98" w:name="DefaultOcxName52" w:shapeid="_x0000_i1434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某一层可以使用上一层提供的服务而不需要知道服务是如何实现的。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37" type="#_x0000_t75" style="width:20.4pt;height:16.5pt" o:ole="">
                  <v:imagedata r:id="rId4" o:title=""/>
                </v:shape>
                <w:control r:id="rId99" w:name="DefaultOcxName124" w:shapeid="_x0000_i1437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当某一层发生变化时，只要接口关系不变，以上或以下的各层均不受影响。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40" type="#_x0000_t75" style="width:20.4pt;height:16.5pt" o:ole="">
                  <v:imagedata r:id="rId4" o:title=""/>
                </v:shape>
                <w:control r:id="rId100" w:name="DefaultOcxName223" w:shapeid="_x0000_i1440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由于结构彼此分离，实现和维护更加困难。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43" type="#_x0000_t75" style="width:20.4pt;height:16.5pt" o:ole="">
                  <v:imagedata r:id="rId4" o:title=""/>
                </v:shape>
                <w:control r:id="rId101" w:name="DefaultOcxName323" w:shapeid="_x0000_i1443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层次划分越多，灵活性越好，提高了协议效率。</w:t>
            </w:r>
          </w:p>
        </w:tc>
      </w:tr>
    </w:tbl>
    <w:p w:rsidR="00572815" w:rsidRPr="00572815" w:rsidRDefault="00572815" w:rsidP="005728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10、总线型拓扑结构局域网的典型实例为（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d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46" type="#_x0000_t75" style="width:20.4pt;height:16.5pt" o:ole="">
                  <v:imagedata r:id="rId4" o:title=""/>
                </v:shape>
                <w:control r:id="rId102" w:name="DefaultOcxName53" w:shapeid="_x0000_i1446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CBX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49" type="#_x0000_t75" style="width:20.4pt;height:16.5pt" o:ole="">
                  <v:imagedata r:id="rId4" o:title=""/>
                </v:shape>
                <w:control r:id="rId103" w:name="DefaultOcxName125" w:shapeid="_x0000_i1449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TOKEN RING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52" type="#_x0000_t75" style="width:20.4pt;height:16.5pt" o:ole="">
                  <v:imagedata r:id="rId4" o:title=""/>
                </v:shape>
                <w:control r:id="rId104" w:name="DefaultOcxName224" w:shapeid="_x0000_i1452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FDDI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55" type="#_x0000_t75" style="width:20.4pt;height:16.5pt" o:ole="">
                  <v:imagedata r:id="rId4" o:title=""/>
                </v:shape>
                <w:control r:id="rId105" w:name="DefaultOcxName324" w:shapeid="_x0000_i1455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Ethernet</w:t>
            </w:r>
          </w:p>
        </w:tc>
      </w:tr>
    </w:tbl>
    <w:p w:rsidR="00572815" w:rsidRPr="00572815" w:rsidRDefault="00572815" w:rsidP="005728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11、网络是分布在不同地理位置的多个独立的（ </w:t>
      </w:r>
      <w:r w:rsidR="003A2E9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d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）的集合。</w:t>
      </w:r>
      <w:r w:rsidRPr="0057281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</w:tblGrid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58" type="#_x0000_t75" style="width:20.4pt;height:16.5pt" o:ole="">
                  <v:imagedata r:id="rId4" o:title=""/>
                </v:shape>
                <w:control r:id="rId106" w:name="DefaultOcxName54" w:shapeid="_x0000_i1458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局域网系统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61" type="#_x0000_t75" style="width:20.4pt;height:16.5pt" o:ole="">
                  <v:imagedata r:id="rId4" o:title=""/>
                </v:shape>
                <w:control r:id="rId107" w:name="DefaultOcxName126" w:shapeid="_x0000_i1461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多协议路由器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64" type="#_x0000_t75" style="width:20.4pt;height:16.5pt" o:ole="">
                  <v:imagedata r:id="rId4" o:title=""/>
                </v:shape>
                <w:control r:id="rId108" w:name="DefaultOcxName225" w:shapeid="_x0000_i1464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操作系统</w:t>
            </w:r>
          </w:p>
        </w:tc>
      </w:tr>
      <w:tr w:rsidR="00572815" w:rsidRPr="00572815" w:rsidTr="00572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2815" w:rsidRPr="00572815" w:rsidRDefault="00572815" w:rsidP="005728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72815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67" type="#_x0000_t75" style="width:20.4pt;height:16.5pt" o:ole="">
                  <v:imagedata r:id="rId4" o:title=""/>
                </v:shape>
                <w:control r:id="rId109" w:name="DefaultOcxName325" w:shapeid="_x0000_i1467"/>
              </w:object>
            </w:r>
            <w:r w:rsidRPr="005728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自治计算机</w:t>
            </w:r>
          </w:p>
        </w:tc>
      </w:tr>
    </w:tbl>
    <w:p w:rsidR="003A2E92" w:rsidRPr="003A2E92" w:rsidRDefault="003A2E92" w:rsidP="003A2E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2E9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12、通信子网的主要组成是（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b</w:t>
      </w:r>
      <w:r w:rsidRPr="003A2E9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3A2E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70" type="#_x0000_t75" style="width:20.4pt;height:16.5pt" o:ole="">
                  <v:imagedata r:id="rId4" o:title=""/>
                </v:shape>
                <w:control r:id="rId110" w:name="DefaultOcxName55" w:shapeid="_x0000_i1470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主机和局域网</w:t>
            </w:r>
          </w:p>
        </w:tc>
      </w:tr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73" type="#_x0000_t75" style="width:20.4pt;height:16.5pt" o:ole="">
                  <v:imagedata r:id="rId4" o:title=""/>
                </v:shape>
                <w:control r:id="rId111" w:name="DefaultOcxName127" w:shapeid="_x0000_i1473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网络节点和通信线路</w:t>
            </w:r>
          </w:p>
        </w:tc>
      </w:tr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76" type="#_x0000_t75" style="width:20.4pt;height:16.5pt" o:ole="">
                  <v:imagedata r:id="rId4" o:title=""/>
                </v:shape>
                <w:control r:id="rId112" w:name="DefaultOcxName226" w:shapeid="_x0000_i1476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网络体系结构和网络协议</w:t>
            </w:r>
          </w:p>
        </w:tc>
      </w:tr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479" type="#_x0000_t75" style="width:20.4pt;height:16.5pt" o:ole="">
                  <v:imagedata r:id="rId4" o:title=""/>
                </v:shape>
                <w:control r:id="rId113" w:name="DefaultOcxName326" w:shapeid="_x0000_i1479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通信链路和终端</w:t>
            </w:r>
          </w:p>
        </w:tc>
      </w:tr>
    </w:tbl>
    <w:p w:rsidR="003A2E92" w:rsidRPr="003A2E92" w:rsidRDefault="003A2E92" w:rsidP="003A2E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2E9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16、局域网的协议结构一般不包括（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a</w:t>
      </w:r>
      <w:r w:rsidRPr="003A2E9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3A2E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</w:tblGrid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82" type="#_x0000_t75" style="width:20.4pt;height:16.5pt" o:ole="">
                  <v:imagedata r:id="rId4" o:title=""/>
                </v:shape>
                <w:control r:id="rId114" w:name="DefaultOcxName56" w:shapeid="_x0000_i1482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网络层</w:t>
            </w:r>
          </w:p>
        </w:tc>
      </w:tr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85" type="#_x0000_t75" style="width:20.4pt;height:16.5pt" o:ole="">
                  <v:imagedata r:id="rId4" o:title=""/>
                </v:shape>
                <w:control r:id="rId115" w:name="DefaultOcxName128" w:shapeid="_x0000_i1485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物理层</w:t>
            </w:r>
          </w:p>
        </w:tc>
      </w:tr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88" type="#_x0000_t75" style="width:20.4pt;height:16.5pt" o:ole="">
                  <v:imagedata r:id="rId4" o:title=""/>
                </v:shape>
                <w:control r:id="rId116" w:name="DefaultOcxName227" w:shapeid="_x0000_i1488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数据链路层</w:t>
            </w:r>
          </w:p>
        </w:tc>
      </w:tr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91" type="#_x0000_t75" style="width:20.4pt;height:16.5pt" o:ole="">
                  <v:imagedata r:id="rId4" o:title=""/>
                </v:shape>
                <w:control r:id="rId117" w:name="DefaultOcxName327" w:shapeid="_x0000_i1491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介质访问控制层</w:t>
            </w:r>
          </w:p>
        </w:tc>
      </w:tr>
    </w:tbl>
    <w:p w:rsidR="003A2E92" w:rsidRPr="003A2E92" w:rsidRDefault="003A2E92" w:rsidP="003A2E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2E9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18、下列不属于网络三要素的是（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a</w:t>
      </w:r>
      <w:r w:rsidRPr="003A2E9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）。</w:t>
      </w:r>
      <w:r w:rsidRPr="003A2E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</w:tblGrid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94" type="#_x0000_t75" style="width:20.4pt;height:16.5pt" o:ole="">
                  <v:imagedata r:id="rId4" o:title=""/>
                </v:shape>
                <w:control r:id="rId118" w:name="DefaultOcxName57" w:shapeid="_x0000_i1494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语音</w:t>
            </w:r>
          </w:p>
        </w:tc>
      </w:tr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497" type="#_x0000_t75" style="width:20.4pt;height:16.5pt" o:ole="">
                  <v:imagedata r:id="rId4" o:title=""/>
                </v:shape>
                <w:control r:id="rId119" w:name="DefaultOcxName129" w:shapeid="_x0000_i1497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语法</w:t>
            </w:r>
          </w:p>
        </w:tc>
      </w:tr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500" type="#_x0000_t75" style="width:20.4pt;height:16.5pt" o:ole="">
                  <v:imagedata r:id="rId4" o:title=""/>
                </v:shape>
                <w:control r:id="rId120" w:name="DefaultOcxName228" w:shapeid="_x0000_i1500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语义</w:t>
            </w:r>
          </w:p>
        </w:tc>
      </w:tr>
      <w:tr w:rsidR="003A2E92" w:rsidRPr="003A2E92" w:rsidTr="003A2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E92" w:rsidRPr="003A2E92" w:rsidRDefault="003A2E92" w:rsidP="003A2E9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2E92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503" type="#_x0000_t75" style="width:20.4pt;height:16.5pt" o:ole="">
                  <v:imagedata r:id="rId4" o:title=""/>
                </v:shape>
                <w:control r:id="rId121" w:name="DefaultOcxName328" w:shapeid="_x0000_i1503"/>
              </w:object>
            </w:r>
            <w:r w:rsidRPr="003A2E9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时序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1、当通信子网采用（ ）方式时，我们首先要在通信双方之间建立起逻辑连接。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4" type="#_x0000_t75" style="width:20.4pt;height:17.4pt" o:ole="">
                  <v:imagedata r:id="rId122" o:title=""/>
                </v:shape>
                <w:control r:id="rId123" w:name="DefaultOcxName80" w:shapeid="_x0000_i190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报文交换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3" type="#_x0000_t75" style="width:20.4pt;height:17.4pt" o:ole="">
                  <v:imagedata r:id="rId122" o:title=""/>
                </v:shape>
                <w:control r:id="rId124" w:name="DefaultOcxName130" w:shapeid="_x0000_i190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虚电路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2" type="#_x0000_t75" style="width:20.4pt;height:17.4pt" o:ole="">
                  <v:imagedata r:id="rId122" o:title=""/>
                </v:shape>
                <w:control r:id="rId125" w:name="DefaultOcxName230" w:shapeid="_x0000_i190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数据报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1" type="#_x0000_t75" style="width:20.4pt;height:17.4pt" o:ole="">
                  <v:imagedata r:id="rId122" o:title=""/>
                </v:shape>
                <w:control r:id="rId126" w:name="DefaultOcxName330" w:shapeid="_x0000_i190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电路交换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2、不受电磁干扰或噪声影响的介质是（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0" type="#_x0000_t75" style="width:20.4pt;height:17.4pt" o:ole="">
                  <v:imagedata r:id="rId122" o:title=""/>
                </v:shape>
                <w:control r:id="rId127" w:name="DefaultOcxName410" w:shapeid="_x0000_i190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双绞线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99" type="#_x0000_t75" style="width:20.4pt;height:17.4pt" o:ole="">
                  <v:imagedata r:id="rId122" o:title=""/>
                </v:shape>
                <w:control r:id="rId128" w:name="DefaultOcxName510" w:shapeid="_x0000_i189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光纤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98" type="#_x0000_t75" style="width:20.4pt;height:17.4pt" o:ole="">
                  <v:imagedata r:id="rId122" o:title=""/>
                </v:shape>
                <w:control r:id="rId129" w:name="DefaultOcxName610" w:shapeid="_x0000_i189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同轴电缆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897" type="#_x0000_t75" style="width:20.4pt;height:17.4pt" o:ole="">
                  <v:imagedata r:id="rId122" o:title=""/>
                </v:shape>
                <w:control r:id="rId130" w:name="DefaultOcxName710" w:shapeid="_x0000_i189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微波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3、曼彻斯特编码适用的网络是（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96" type="#_x0000_t75" style="width:20.4pt;height:17.4pt" o:ole="">
                  <v:imagedata r:id="rId122" o:title=""/>
                </v:shape>
                <w:control r:id="rId131" w:name="DefaultOcxName81" w:shapeid="_x0000_i189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广域网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95" type="#_x0000_t75" style="width:20.4pt;height:17.4pt" o:ole="">
                  <v:imagedata r:id="rId122" o:title=""/>
                </v:shape>
                <w:control r:id="rId132" w:name="DefaultOcxName91" w:shapeid="_x0000_i189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城域网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94" type="#_x0000_t75" style="width:20.4pt;height:17.4pt" o:ole="">
                  <v:imagedata r:id="rId122" o:title=""/>
                </v:shape>
                <w:control r:id="rId133" w:name="DefaultOcxName101" w:shapeid="_x0000_i189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局域网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93" type="#_x0000_t75" style="width:20.4pt;height:17.4pt" o:ole="">
                  <v:imagedata r:id="rId122" o:title=""/>
                </v:shape>
                <w:control r:id="rId134" w:name="DefaultOcxName1110" w:shapeid="_x0000_i189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任意网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4、物理层4个重要特性：机械特性、功能特性、电器特性和（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92" type="#_x0000_t75" style="width:20.4pt;height:17.4pt" o:ole="">
                  <v:imagedata r:id="rId122" o:title=""/>
                </v:shape>
                <w:control r:id="rId135" w:name="DefaultOcxName1210" w:shapeid="_x0000_i189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规程特性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91" type="#_x0000_t75" style="width:20.4pt;height:17.4pt" o:ole="">
                  <v:imagedata r:id="rId122" o:title=""/>
                </v:shape>
                <w:control r:id="rId136" w:name="DefaultOcxName131" w:shapeid="_x0000_i189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接口特性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90" type="#_x0000_t75" style="width:20.4pt;height:17.4pt" o:ole="">
                  <v:imagedata r:id="rId122" o:title=""/>
                </v:shape>
                <w:control r:id="rId137" w:name="DefaultOcxName141" w:shapeid="_x0000_i189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协议特性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89" type="#_x0000_t75" style="width:20.4pt;height:17.4pt" o:ole="">
                  <v:imagedata r:id="rId122" o:title=""/>
                </v:shape>
                <w:control r:id="rId138" w:name="DefaultOcxName151" w:shapeid="_x0000_i188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物理特性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5、关于RS-232C接口说法正确的是（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88" type="#_x0000_t75" style="width:20.4pt;height:17.4pt" o:ole="">
                  <v:imagedata r:id="rId122" o:title=""/>
                </v:shape>
                <w:control r:id="rId139" w:name="DefaultOcxName161" w:shapeid="_x0000_i188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最初是为连接计算机与计算机而制定的标准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87" type="#_x0000_t75" style="width:20.4pt;height:17.4pt" o:ole="">
                  <v:imagedata r:id="rId122" o:title=""/>
                </v:shape>
                <w:control r:id="rId140" w:name="DefaultOcxName171" w:shapeid="_x0000_i188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正电压表示1,负电压表示0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86" type="#_x0000_t75" style="width:20.4pt;height:17.4pt" o:ole="">
                  <v:imagedata r:id="rId122" o:title=""/>
                </v:shape>
                <w:control r:id="rId141" w:name="DefaultOcxName181" w:shapeid="_x0000_i188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当使用RS-232C连接相关设备时,电缆的长度不应超过50米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85" type="#_x0000_t75" style="width:20.4pt;height:17.4pt" o:ole="">
                  <v:imagedata r:id="rId122" o:title=""/>
                </v:shape>
                <w:control r:id="rId142" w:name="DefaultOcxName191" w:shapeid="_x0000_i188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目前可用于 dte-dte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6、属于自含时钟编码的数字编码方式是（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84" type="#_x0000_t75" style="width:20.4pt;height:17.4pt" o:ole="">
                  <v:imagedata r:id="rId122" o:title=""/>
                </v:shape>
                <w:control r:id="rId143" w:name="DefaultOcxName201" w:shapeid="_x0000_i188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非归零码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83" type="#_x0000_t75" style="width:20.4pt;height:17.4pt" o:ole="">
                  <v:imagedata r:id="rId122" o:title=""/>
                </v:shape>
                <w:control r:id="rId144" w:name="DefaultOcxName2110" w:shapeid="_x0000_i188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脉码调制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82" type="#_x0000_t75" style="width:20.4pt;height:17.4pt" o:ole="">
                  <v:imagedata r:id="rId122" o:title=""/>
                </v:shape>
                <w:control r:id="rId145" w:name="DefaultOcxName229" w:shapeid="_x0000_i188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曼彻斯特编码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881" type="#_x0000_t75" style="width:20.4pt;height:17.4pt" o:ole="">
                  <v:imagedata r:id="rId122" o:title=""/>
                </v:shape>
                <w:control r:id="rId146" w:name="DefaultOcxName231" w:shapeid="_x0000_i188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海明码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7、要在带宽为4kHz的信道上用2秒钟发送80kb的数据快，按照香浓公式，信道的信噪比最小为（ ）分贝。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80" type="#_x0000_t75" style="width:20.4pt;height:17.4pt" o:ole="">
                  <v:imagedata r:id="rId122" o:title=""/>
                </v:shape>
                <w:control r:id="rId147" w:name="DefaultOcxName241" w:shapeid="_x0000_i188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1024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9" type="#_x0000_t75" style="width:20.4pt;height:17.4pt" o:ole="">
                  <v:imagedata r:id="rId122" o:title=""/>
                </v:shape>
                <w:control r:id="rId148" w:name="DefaultOcxName251" w:shapeid="_x0000_i187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1023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8" type="#_x0000_t75" style="width:20.4pt;height:17.4pt" o:ole="">
                  <v:imagedata r:id="rId122" o:title=""/>
                </v:shape>
                <w:control r:id="rId149" w:name="DefaultOcxName261" w:shapeid="_x0000_i187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31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7" type="#_x0000_t75" style="width:20.4pt;height:17.4pt" o:ole="">
                  <v:imagedata r:id="rId122" o:title=""/>
                </v:shape>
                <w:control r:id="rId150" w:name="DefaultOcxName271" w:shapeid="_x0000_i187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30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8、为了在广域网上高速传输数字信号，一般可用的编码方式是（ ），其编码效率为（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6" type="#_x0000_t75" style="width:20.4pt;height:17.4pt" o:ole="">
                  <v:imagedata r:id="rId122" o:title=""/>
                </v:shape>
                <w:control r:id="rId151" w:name="DefaultOcxName281" w:shapeid="_x0000_i187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非归零编码，100%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5" type="#_x0000_t75" style="width:20.4pt;height:17.4pt" o:ole="">
                  <v:imagedata r:id="rId122" o:title=""/>
                </v:shape>
                <w:control r:id="rId152" w:name="DefaultOcxName291" w:shapeid="_x0000_i187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差分曼彻斯特编码，50%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4" type="#_x0000_t75" style="width:20.4pt;height:17.4pt" o:ole="">
                  <v:imagedata r:id="rId122" o:title=""/>
                </v:shape>
                <w:control r:id="rId153" w:name="DefaultOcxName301" w:shapeid="_x0000_i187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曼彻斯特编码，50%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3" type="#_x0000_t75" style="width:20.4pt;height:17.4pt" o:ole="">
                  <v:imagedata r:id="rId122" o:title=""/>
                </v:shape>
                <w:control r:id="rId154" w:name="DefaultOcxName3110" w:shapeid="_x0000_i187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8B/10B,80%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9、在中继系统中,中继器处于（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2" type="#_x0000_t75" style="width:20.4pt;height:17.4pt" o:ole="">
                  <v:imagedata r:id="rId122" o:title=""/>
                </v:shape>
                <w:control r:id="rId155" w:name="DefaultOcxName329" w:shapeid="_x0000_i187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物理层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1" type="#_x0000_t75" style="width:20.4pt;height:17.4pt" o:ole="">
                  <v:imagedata r:id="rId122" o:title=""/>
                </v:shape>
                <w:control r:id="rId156" w:name="DefaultOcxName331" w:shapeid="_x0000_i187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数据链路层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70" type="#_x0000_t75" style="width:20.4pt;height:17.4pt" o:ole="">
                  <v:imagedata r:id="rId122" o:title=""/>
                </v:shape>
                <w:control r:id="rId157" w:name="DefaultOcxName341" w:shapeid="_x0000_i187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网络层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69" type="#_x0000_t75" style="width:20.4pt;height:17.4pt" o:ole="">
                  <v:imagedata r:id="rId122" o:title=""/>
                </v:shape>
                <w:control r:id="rId158" w:name="DefaultOcxName351" w:shapeid="_x0000_i186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高层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10、下列关于异步传输说法正确的是（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68" type="#_x0000_t75" style="width:20.4pt;height:17.4pt" o:ole="">
                  <v:imagedata r:id="rId122" o:title=""/>
                </v:shape>
                <w:control r:id="rId159" w:name="DefaultOcxName361" w:shapeid="_x0000_i186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一次传输一个数据块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67" type="#_x0000_t75" style="width:20.4pt;height:17.4pt" o:ole="">
                  <v:imagedata r:id="rId122" o:title=""/>
                </v:shape>
                <w:control r:id="rId160" w:name="DefaultOcxName371" w:shapeid="_x0000_i186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对时序的要求较高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66" type="#_x0000_t75" style="width:20.4pt;height:17.4pt" o:ole="">
                  <v:imagedata r:id="rId122" o:title=""/>
                </v:shape>
                <w:control r:id="rId161" w:name="DefaultOcxName381" w:shapeid="_x0000_i186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收/发端不需要进行同步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865" type="#_x0000_t75" style="width:20.4pt;height:17.4pt" o:ole="">
                  <v:imagedata r:id="rId122" o:title=""/>
                </v:shape>
                <w:control r:id="rId162" w:name="DefaultOcxName391" w:shapeid="_x0000_i186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数据传输速率低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11、下列关于调制解调器和编码器描述错误的是（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64" type="#_x0000_t75" style="width:20.4pt;height:17.4pt" o:ole="">
                  <v:imagedata r:id="rId122" o:title=""/>
                </v:shape>
                <w:control r:id="rId163" w:name="DefaultOcxName401" w:shapeid="_x0000_i186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调制解调器在发送端将数字信号调制成模拟信号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63" type="#_x0000_t75" style="width:20.4pt;height:17.4pt" o:ole="">
                  <v:imagedata r:id="rId122" o:title=""/>
                </v:shape>
                <w:control r:id="rId164" w:name="DefaultOcxName411" w:shapeid="_x0000_i186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调制解调器在接收端将模拟信号复原成数字信号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62" type="#_x0000_t75" style="width:20.4pt;height:17.4pt" o:ole="">
                  <v:imagedata r:id="rId122" o:title=""/>
                </v:shape>
                <w:control r:id="rId165" w:name="DefaultOcxName421" w:shapeid="_x0000_i186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编码解码器在发送端将模拟信号编码成数字信号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61" type="#_x0000_t75" style="width:20.4pt;height:17.4pt" o:ole="">
                  <v:imagedata r:id="rId122" o:title=""/>
                </v:shape>
                <w:control r:id="rId166" w:name="DefaultOcxName431" w:shapeid="_x0000_i186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调制解调器的解调部分可用来代替编码解码器的编码部分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12、调制解调器使用幅移键控和相移键控，在波特率1000波特的情况下数据速率达3000bps，若采用0，π/2，π，3π/2四种相位，则每种相位有（ ）个不同幅值。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60" type="#_x0000_t75" style="width:20.4pt;height:17.4pt" o:ole="">
                  <v:imagedata r:id="rId122" o:title=""/>
                </v:shape>
                <w:control r:id="rId167" w:name="DefaultOcxName441" w:shapeid="_x0000_i186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1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9" type="#_x0000_t75" style="width:20.4pt;height:17.4pt" o:ole="">
                  <v:imagedata r:id="rId122" o:title=""/>
                </v:shape>
                <w:control r:id="rId168" w:name="DefaultOcxName451" w:shapeid="_x0000_i185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2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8" type="#_x0000_t75" style="width:20.4pt;height:17.4pt" o:ole="">
                  <v:imagedata r:id="rId122" o:title=""/>
                </v:shape>
                <w:control r:id="rId169" w:name="DefaultOcxName461" w:shapeid="_x0000_i185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3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7" type="#_x0000_t75" style="width:20.4pt;height:17.4pt" o:ole="">
                  <v:imagedata r:id="rId122" o:title=""/>
                </v:shape>
                <w:control r:id="rId170" w:name="DefaultOcxName471" w:shapeid="_x0000_i185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4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13、通过改变载波信号的频率来表示数字信号1、0的方法叫做（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6" type="#_x0000_t75" style="width:20.4pt;height:17.4pt" o:ole="">
                  <v:imagedata r:id="rId122" o:title=""/>
                </v:shape>
                <w:control r:id="rId171" w:name="DefaultOcxName481" w:shapeid="_x0000_i185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相移键控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5" type="#_x0000_t75" style="width:20.4pt;height:17.4pt" o:ole="">
                  <v:imagedata r:id="rId122" o:title=""/>
                </v:shape>
                <w:control r:id="rId172" w:name="DefaultOcxName491" w:shapeid="_x0000_i185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振幅键控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4" type="#_x0000_t75" style="width:20.4pt;height:17.4pt" o:ole="">
                  <v:imagedata r:id="rId122" o:title=""/>
                </v:shape>
                <w:control r:id="rId173" w:name="DefaultOcxName501" w:shapeid="_x0000_i185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脉码调制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3" type="#_x0000_t75" style="width:20.4pt;height:17.4pt" o:ole="">
                  <v:imagedata r:id="rId122" o:title=""/>
                </v:shape>
                <w:control r:id="rId174" w:name="DefaultOcxName511" w:shapeid="_x0000_i185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移频键控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14、关于时延说法正确的是（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2" type="#_x0000_t75" style="width:20.4pt;height:17.4pt" o:ole="">
                  <v:imagedata r:id="rId122" o:title=""/>
                </v:shape>
                <w:control r:id="rId175" w:name="DefaultOcxName521" w:shapeid="_x0000_i185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发送时延=信道长度/电磁波在信道上的传播速度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1" type="#_x0000_t75" style="width:20.4pt;height:17.4pt" o:ole="">
                  <v:imagedata r:id="rId122" o:title=""/>
                </v:shape>
                <w:control r:id="rId176" w:name="DefaultOcxName531" w:shapeid="_x0000_i185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传播时延=数据块长度/信道带宽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50" type="#_x0000_t75" style="width:20.4pt;height:17.4pt" o:ole="">
                  <v:imagedata r:id="rId122" o:title=""/>
                </v:shape>
                <w:control r:id="rId177" w:name="DefaultOcxName541" w:shapeid="_x0000_i185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总时延=传播时延+发送时延+排队时延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849" type="#_x0000_t75" style="width:20.4pt;height:17.4pt" o:ole="">
                  <v:imagedata r:id="rId122" o:title=""/>
                </v:shape>
                <w:control r:id="rId178" w:name="DefaultOcxName551" w:shapeid="_x0000_i184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提高链路带宽减小了数据的传播时延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15、报文的内容不按序到达目的节点的是（ ）方式。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48" type="#_x0000_t75" style="width:20.4pt;height:17.4pt" o:ole="">
                  <v:imagedata r:id="rId122" o:title=""/>
                </v:shape>
                <w:control r:id="rId179" w:name="DefaultOcxName561" w:shapeid="_x0000_i184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电路交换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47" type="#_x0000_t75" style="width:20.4pt;height:17.4pt" o:ole="">
                  <v:imagedata r:id="rId122" o:title=""/>
                </v:shape>
                <w:control r:id="rId180" w:name="DefaultOcxName571" w:shapeid="_x0000_i184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报文交换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46" type="#_x0000_t75" style="width:20.4pt;height:17.4pt" o:ole="">
                  <v:imagedata r:id="rId122" o:title=""/>
                </v:shape>
                <w:control r:id="rId181" w:name="DefaultOcxName58" w:shapeid="_x0000_i184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虚电路交换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45" type="#_x0000_t75" style="width:20.4pt;height:17.4pt" o:ole="">
                  <v:imagedata r:id="rId122" o:title=""/>
                </v:shape>
                <w:control r:id="rId182" w:name="DefaultOcxName59" w:shapeid="_x0000_i184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数据报交换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16、两台计算机利用电话线路传输数据信号时必备的设备是（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44" type="#_x0000_t75" style="width:20.4pt;height:17.4pt" o:ole="">
                  <v:imagedata r:id="rId122" o:title=""/>
                </v:shape>
                <w:control r:id="rId183" w:name="DefaultOcxName60" w:shapeid="_x0000_i184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调制解调器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43" type="#_x0000_t75" style="width:20.4pt;height:17.4pt" o:ole="">
                  <v:imagedata r:id="rId122" o:title=""/>
                </v:shape>
                <w:control r:id="rId184" w:name="DefaultOcxName61" w:shapeid="_x0000_i184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网卡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42" type="#_x0000_t75" style="width:20.4pt;height:17.4pt" o:ole="">
                  <v:imagedata r:id="rId122" o:title=""/>
                </v:shape>
                <w:control r:id="rId185" w:name="DefaultOcxName62" w:shapeid="_x0000_i184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中继器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41" type="#_x0000_t75" style="width:20.4pt;height:17.4pt" o:ole="">
                  <v:imagedata r:id="rId122" o:title=""/>
                </v:shape>
                <w:control r:id="rId186" w:name="DefaultOcxName63" w:shapeid="_x0000_i184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集线器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17、基带系统使用（ ）进行传输。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40" type="#_x0000_t75" style="width:20.4pt;height:17.4pt" o:ole="">
                  <v:imagedata r:id="rId122" o:title=""/>
                </v:shape>
                <w:control r:id="rId187" w:name="DefaultOcxName64" w:shapeid="_x0000_i184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模拟信号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39" type="#_x0000_t75" style="width:20.4pt;height:17.4pt" o:ole="">
                  <v:imagedata r:id="rId122" o:title=""/>
                </v:shape>
                <w:control r:id="rId188" w:name="DefaultOcxName65" w:shapeid="_x0000_i183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调制信号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38" type="#_x0000_t75" style="width:20.4pt;height:17.4pt" o:ole="">
                  <v:imagedata r:id="rId122" o:title=""/>
                </v:shape>
                <w:control r:id="rId189" w:name="DefaultOcxName66" w:shapeid="_x0000_i183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数字信号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37" type="#_x0000_t75" style="width:20.4pt;height:17.4pt" o:ole="">
                  <v:imagedata r:id="rId122" o:title=""/>
                </v:shape>
                <w:control r:id="rId190" w:name="DefaultOcxName67" w:shapeid="_x0000_i183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载波信号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18、在带宽为8kHz的信道上，按奈奎斯特，每秒能发送的比特数不超过48kbps，则一个码元离散取值是（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36" type="#_x0000_t75" style="width:20.4pt;height:17.4pt" o:ole="">
                  <v:imagedata r:id="rId122" o:title=""/>
                </v:shape>
                <w:control r:id="rId191" w:name="DefaultOcxName68" w:shapeid="_x0000_i183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4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35" type="#_x0000_t75" style="width:20.4pt;height:17.4pt" o:ole="">
                  <v:imagedata r:id="rId122" o:title=""/>
                </v:shape>
                <w:control r:id="rId192" w:name="DefaultOcxName69" w:shapeid="_x0000_i183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8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34" type="#_x0000_t75" style="width:20.4pt;height:17.4pt" o:ole="">
                  <v:imagedata r:id="rId122" o:title=""/>
                </v:shape>
                <w:control r:id="rId193" w:name="DefaultOcxName70" w:shapeid="_x0000_i183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16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833" type="#_x0000_t75" style="width:20.4pt;height:17.4pt" o:ole="">
                  <v:imagedata r:id="rId122" o:title=""/>
                </v:shape>
                <w:control r:id="rId194" w:name="DefaultOcxName71" w:shapeid="_x0000_i183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24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19、下列说法错误的是（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32" type="#_x0000_t75" style="width:20.4pt;height:17.4pt" o:ole="">
                  <v:imagedata r:id="rId122" o:title=""/>
                </v:shape>
                <w:control r:id="rId195" w:name="DefaultOcxName72" w:shapeid="_x0000_i183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在虚电路方式中，信息从源节点传送到目的节点采用“存储转发”方式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31" type="#_x0000_t75" style="width:20.4pt;height:17.4pt" o:ole="">
                  <v:imagedata r:id="rId122" o:title=""/>
                </v:shape>
                <w:control r:id="rId196" w:name="DefaultOcxName73" w:shapeid="_x0000_i183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在数据报方式中,信息从源节点传送到目的节点采用“存储转发”方式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30" type="#_x0000_t75" style="width:20.4pt;height:17.4pt" o:ole="">
                  <v:imagedata r:id="rId122" o:title=""/>
                </v:shape>
                <w:control r:id="rId197" w:name="DefaultOcxName74" w:shapeid="_x0000_i183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电路交换比分组交换实时性好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29" type="#_x0000_t75" style="width:20.4pt;height:17.4pt" o:ole="">
                  <v:imagedata r:id="rId122" o:title=""/>
                </v:shape>
                <w:control r:id="rId198" w:name="DefaultOcxName75" w:shapeid="_x0000_i182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报文交换方式适合交互式通信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20、与多模光纤相比,单模光纤的主要特点是（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28" type="#_x0000_t75" style="width:20.4pt;height:17.4pt" o:ole="">
                  <v:imagedata r:id="rId122" o:title=""/>
                </v:shape>
                <w:control r:id="rId199" w:name="DefaultOcxName76" w:shapeid="_x0000_i182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高速度、短距离、高成本、粗芯线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27" type="#_x0000_t75" style="width:20.4pt;height:17.4pt" o:ole="">
                  <v:imagedata r:id="rId122" o:title=""/>
                </v:shape>
                <w:control r:id="rId200" w:name="DefaultOcxName77" w:shapeid="_x0000_i182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高速度、长距离、低成本、粗芯线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26" type="#_x0000_t75" style="width:20.4pt;height:17.4pt" o:ole="">
                  <v:imagedata r:id="rId122" o:title=""/>
                </v:shape>
                <w:control r:id="rId201" w:name="DefaultOcxName78" w:shapeid="_x0000_i182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高速度、短距离、低成本、细芯线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825" type="#_x0000_t75" style="width:20.4pt;height:17.4pt" o:ole="">
                  <v:imagedata r:id="rId122" o:title=""/>
                </v:shape>
                <w:control r:id="rId202" w:name="DefaultOcxName79" w:shapeid="_x0000_i182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高速度、长距离、高成本、细芯线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1、当通信子网采用（ ）方式时，我们首先要在通信双方之间建立起逻辑连接。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84" type="#_x0000_t75" style="width:20.4pt;height:17.4pt" o:ole="">
                  <v:imagedata r:id="rId122" o:title=""/>
                </v:shape>
                <w:control r:id="rId203" w:name="DefaultOcxName83" w:shapeid="_x0000_i198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报文交换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83" type="#_x0000_t75" style="width:20.4pt;height:17.4pt" o:ole="">
                  <v:imagedata r:id="rId122" o:title=""/>
                </v:shape>
                <w:control r:id="rId204" w:name="DefaultOcxName133" w:shapeid="_x0000_i198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虚电路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82" type="#_x0000_t75" style="width:20.4pt;height:17.4pt" o:ole="">
                  <v:imagedata r:id="rId122" o:title=""/>
                </v:shape>
                <w:control r:id="rId205" w:name="DefaultOcxName233" w:shapeid="_x0000_i198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数据报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81" type="#_x0000_t75" style="width:20.4pt;height:17.4pt" o:ole="">
                  <v:imagedata r:id="rId122" o:title=""/>
                </v:shape>
                <w:control r:id="rId206" w:name="DefaultOcxName333" w:shapeid="_x0000_i198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电路交换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2、不受电磁干扰或噪声影响的介质是（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80" type="#_x0000_t75" style="width:20.4pt;height:17.4pt" o:ole="">
                  <v:imagedata r:id="rId122" o:title=""/>
                </v:shape>
                <w:control r:id="rId207" w:name="DefaultOcxName413" w:shapeid="_x0000_i198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双绞线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79" type="#_x0000_t75" style="width:20.4pt;height:17.4pt" o:ole="">
                  <v:imagedata r:id="rId122" o:title=""/>
                </v:shape>
                <w:control r:id="rId208" w:name="DefaultOcxName513" w:shapeid="_x0000_i197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光纤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78" type="#_x0000_t75" style="width:20.4pt;height:17.4pt" o:ole="">
                  <v:imagedata r:id="rId122" o:title=""/>
                </v:shape>
                <w:control r:id="rId209" w:name="DefaultOcxName612" w:shapeid="_x0000_i197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同轴电缆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977" type="#_x0000_t75" style="width:20.4pt;height:17.4pt" o:ole="">
                  <v:imagedata r:id="rId122" o:title=""/>
                </v:shape>
                <w:control r:id="rId210" w:name="DefaultOcxName712" w:shapeid="_x0000_i197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微波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3、曼彻斯特编码适用的网络是（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76" type="#_x0000_t75" style="width:20.4pt;height:17.4pt" o:ole="">
                  <v:imagedata r:id="rId122" o:title=""/>
                </v:shape>
                <w:control r:id="rId211" w:name="DefaultOcxName82" w:shapeid="_x0000_i197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广域网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75" type="#_x0000_t75" style="width:20.4pt;height:17.4pt" o:ole="">
                  <v:imagedata r:id="rId122" o:title=""/>
                </v:shape>
                <w:control r:id="rId212" w:name="DefaultOcxName92" w:shapeid="_x0000_i197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城域网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74" type="#_x0000_t75" style="width:20.4pt;height:17.4pt" o:ole="">
                  <v:imagedata r:id="rId122" o:title=""/>
                </v:shape>
                <w:control r:id="rId213" w:name="DefaultOcxName102" w:shapeid="_x0000_i197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局域网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73" type="#_x0000_t75" style="width:20.4pt;height:17.4pt" o:ole="">
                  <v:imagedata r:id="rId122" o:title=""/>
                </v:shape>
                <w:control r:id="rId214" w:name="DefaultOcxName1111" w:shapeid="_x0000_i197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任意网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4、物理层4个重要特性：机械特性、功能特性、电器特性和（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72" type="#_x0000_t75" style="width:20.4pt;height:17.4pt" o:ole="">
                  <v:imagedata r:id="rId122" o:title=""/>
                </v:shape>
                <w:control r:id="rId215" w:name="DefaultOcxName1211" w:shapeid="_x0000_i197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规程特性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71" type="#_x0000_t75" style="width:20.4pt;height:17.4pt" o:ole="">
                  <v:imagedata r:id="rId122" o:title=""/>
                </v:shape>
                <w:control r:id="rId216" w:name="DefaultOcxName132" w:shapeid="_x0000_i197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接口特性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70" type="#_x0000_t75" style="width:20.4pt;height:17.4pt" o:ole="">
                  <v:imagedata r:id="rId122" o:title=""/>
                </v:shape>
                <w:control r:id="rId217" w:name="DefaultOcxName142" w:shapeid="_x0000_i197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协议特性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69" type="#_x0000_t75" style="width:20.4pt;height:17.4pt" o:ole="">
                  <v:imagedata r:id="rId122" o:title=""/>
                </v:shape>
                <w:control r:id="rId218" w:name="DefaultOcxName152" w:shapeid="_x0000_i196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物理特性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5、关于RS-232C接口说法正确的是（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68" type="#_x0000_t75" style="width:20.4pt;height:17.4pt" o:ole="">
                  <v:imagedata r:id="rId122" o:title=""/>
                </v:shape>
                <w:control r:id="rId219" w:name="DefaultOcxName162" w:shapeid="_x0000_i196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最初是为连接计算机与计算机而制定的标准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67" type="#_x0000_t75" style="width:20.4pt;height:17.4pt" o:ole="">
                  <v:imagedata r:id="rId122" o:title=""/>
                </v:shape>
                <w:control r:id="rId220" w:name="DefaultOcxName172" w:shapeid="_x0000_i196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正电压表示1,负电压表示0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66" type="#_x0000_t75" style="width:20.4pt;height:17.4pt" o:ole="">
                  <v:imagedata r:id="rId122" o:title=""/>
                </v:shape>
                <w:control r:id="rId221" w:name="DefaultOcxName182" w:shapeid="_x0000_i196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当使用RS-232C连接相关设备时,电缆的长度不应超过50米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65" type="#_x0000_t75" style="width:20.4pt;height:17.4pt" o:ole="">
                  <v:imagedata r:id="rId122" o:title=""/>
                </v:shape>
                <w:control r:id="rId222" w:name="DefaultOcxName192" w:shapeid="_x0000_i196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目前可用于 dte-dte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6、属于自含时钟编码的数字编码方式是（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64" type="#_x0000_t75" style="width:20.4pt;height:17.4pt" o:ole="">
                  <v:imagedata r:id="rId122" o:title=""/>
                </v:shape>
                <w:control r:id="rId223" w:name="DefaultOcxName202" w:shapeid="_x0000_i196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非归零码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63" type="#_x0000_t75" style="width:20.4pt;height:17.4pt" o:ole="">
                  <v:imagedata r:id="rId122" o:title=""/>
                </v:shape>
                <w:control r:id="rId224" w:name="DefaultOcxName2111" w:shapeid="_x0000_i196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脉码调制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62" type="#_x0000_t75" style="width:20.4pt;height:17.4pt" o:ole="">
                  <v:imagedata r:id="rId122" o:title=""/>
                </v:shape>
                <w:control r:id="rId225" w:name="DefaultOcxName2210" w:shapeid="_x0000_i196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曼彻斯特编码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961" type="#_x0000_t75" style="width:20.4pt;height:17.4pt" o:ole="">
                  <v:imagedata r:id="rId122" o:title=""/>
                </v:shape>
                <w:control r:id="rId226" w:name="DefaultOcxName232" w:shapeid="_x0000_i196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海明码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7、要在带宽为4kHz的信道上用2秒钟发送80kb的数据快，按照香浓公式，信道的信噪比最小为（ ）分贝。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60" type="#_x0000_t75" style="width:20.4pt;height:17.4pt" o:ole="">
                  <v:imagedata r:id="rId122" o:title=""/>
                </v:shape>
                <w:control r:id="rId227" w:name="DefaultOcxName242" w:shapeid="_x0000_i196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1024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9" type="#_x0000_t75" style="width:20.4pt;height:17.4pt" o:ole="">
                  <v:imagedata r:id="rId122" o:title=""/>
                </v:shape>
                <w:control r:id="rId228" w:name="DefaultOcxName252" w:shapeid="_x0000_i195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1023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8" type="#_x0000_t75" style="width:20.4pt;height:17.4pt" o:ole="">
                  <v:imagedata r:id="rId122" o:title=""/>
                </v:shape>
                <w:control r:id="rId229" w:name="DefaultOcxName262" w:shapeid="_x0000_i195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31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7" type="#_x0000_t75" style="width:20.4pt;height:17.4pt" o:ole="">
                  <v:imagedata r:id="rId122" o:title=""/>
                </v:shape>
                <w:control r:id="rId230" w:name="DefaultOcxName272" w:shapeid="_x0000_i195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30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8、为了在广域网上高速传输数字信号，一般可用的编码方式是（ ），其编码效率为（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6" type="#_x0000_t75" style="width:20.4pt;height:17.4pt" o:ole="">
                  <v:imagedata r:id="rId122" o:title=""/>
                </v:shape>
                <w:control r:id="rId231" w:name="DefaultOcxName282" w:shapeid="_x0000_i195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非归零编码，100%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5" type="#_x0000_t75" style="width:20.4pt;height:17.4pt" o:ole="">
                  <v:imagedata r:id="rId122" o:title=""/>
                </v:shape>
                <w:control r:id="rId232" w:name="DefaultOcxName292" w:shapeid="_x0000_i195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差分曼彻斯特编码，50%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4" type="#_x0000_t75" style="width:20.4pt;height:17.4pt" o:ole="">
                  <v:imagedata r:id="rId122" o:title=""/>
                </v:shape>
                <w:control r:id="rId233" w:name="DefaultOcxName302" w:shapeid="_x0000_i195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曼彻斯特编码，50%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3" type="#_x0000_t75" style="width:20.4pt;height:17.4pt" o:ole="">
                  <v:imagedata r:id="rId122" o:title=""/>
                </v:shape>
                <w:control r:id="rId234" w:name="DefaultOcxName3111" w:shapeid="_x0000_i195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8B/10B,80%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9、在中继系统中,中继器处于（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2" type="#_x0000_t75" style="width:20.4pt;height:17.4pt" o:ole="">
                  <v:imagedata r:id="rId122" o:title=""/>
                </v:shape>
                <w:control r:id="rId235" w:name="DefaultOcxName3210" w:shapeid="_x0000_i195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物理层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1" type="#_x0000_t75" style="width:20.4pt;height:17.4pt" o:ole="">
                  <v:imagedata r:id="rId122" o:title=""/>
                </v:shape>
                <w:control r:id="rId236" w:name="DefaultOcxName332" w:shapeid="_x0000_i195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数据链路层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50" type="#_x0000_t75" style="width:20.4pt;height:17.4pt" o:ole="">
                  <v:imagedata r:id="rId122" o:title=""/>
                </v:shape>
                <w:control r:id="rId237" w:name="DefaultOcxName342" w:shapeid="_x0000_i195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网络层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49" type="#_x0000_t75" style="width:20.4pt;height:17.4pt" o:ole="">
                  <v:imagedata r:id="rId122" o:title=""/>
                </v:shape>
                <w:control r:id="rId238" w:name="DefaultOcxName352" w:shapeid="_x0000_i194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高层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10、下列关于异步传输说法正确的是（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48" type="#_x0000_t75" style="width:20.4pt;height:17.4pt" o:ole="">
                  <v:imagedata r:id="rId122" o:title=""/>
                </v:shape>
                <w:control r:id="rId239" w:name="DefaultOcxName362" w:shapeid="_x0000_i194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一次传输一个数据块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47" type="#_x0000_t75" style="width:20.4pt;height:17.4pt" o:ole="">
                  <v:imagedata r:id="rId122" o:title=""/>
                </v:shape>
                <w:control r:id="rId240" w:name="DefaultOcxName372" w:shapeid="_x0000_i194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对时序的要求较高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46" type="#_x0000_t75" style="width:20.4pt;height:17.4pt" o:ole="">
                  <v:imagedata r:id="rId122" o:title=""/>
                </v:shape>
                <w:control r:id="rId241" w:name="DefaultOcxName382" w:shapeid="_x0000_i194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收/发端不需要进行同步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945" type="#_x0000_t75" style="width:20.4pt;height:17.4pt" o:ole="">
                  <v:imagedata r:id="rId122" o:title=""/>
                </v:shape>
                <w:control r:id="rId242" w:name="DefaultOcxName392" w:shapeid="_x0000_i194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数据传输速率低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11、下列关于调制解调器和编码器描述错误的是（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44" type="#_x0000_t75" style="width:20.4pt;height:17.4pt" o:ole="">
                  <v:imagedata r:id="rId122" o:title=""/>
                </v:shape>
                <w:control r:id="rId243" w:name="DefaultOcxName402" w:shapeid="_x0000_i194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调制解调器在发送端将数字信号调制成模拟信号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43" type="#_x0000_t75" style="width:20.4pt;height:17.4pt" o:ole="">
                  <v:imagedata r:id="rId122" o:title=""/>
                </v:shape>
                <w:control r:id="rId244" w:name="DefaultOcxName412" w:shapeid="_x0000_i194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调制解调器在接收端将模拟信号复原成数字信号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42" type="#_x0000_t75" style="width:20.4pt;height:17.4pt" o:ole="">
                  <v:imagedata r:id="rId122" o:title=""/>
                </v:shape>
                <w:control r:id="rId245" w:name="DefaultOcxName422" w:shapeid="_x0000_i194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编码解码器在发送端将模拟信号编码成数字信号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41" type="#_x0000_t75" style="width:20.4pt;height:17.4pt" o:ole="">
                  <v:imagedata r:id="rId122" o:title=""/>
                </v:shape>
                <w:control r:id="rId246" w:name="DefaultOcxName432" w:shapeid="_x0000_i194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调制解调器的解调部分可用来代替编码解码器的编码部分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12、调制解调器使用幅移键控和相移键控，在波特率1000波特的情况下数据速率达3000bps，若采用0，π/2，π，3π/2四种相位，则每种相位有（ ）个不同幅值。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40" type="#_x0000_t75" style="width:20.4pt;height:17.4pt" o:ole="">
                  <v:imagedata r:id="rId122" o:title=""/>
                </v:shape>
                <w:control r:id="rId247" w:name="DefaultOcxName442" w:shapeid="_x0000_i194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1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9" type="#_x0000_t75" style="width:20.4pt;height:17.4pt" o:ole="">
                  <v:imagedata r:id="rId122" o:title=""/>
                </v:shape>
                <w:control r:id="rId248" w:name="DefaultOcxName452" w:shapeid="_x0000_i193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2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8" type="#_x0000_t75" style="width:20.4pt;height:17.4pt" o:ole="">
                  <v:imagedata r:id="rId122" o:title=""/>
                </v:shape>
                <w:control r:id="rId249" w:name="DefaultOcxName462" w:shapeid="_x0000_i193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3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7" type="#_x0000_t75" style="width:20.4pt;height:17.4pt" o:ole="">
                  <v:imagedata r:id="rId122" o:title=""/>
                </v:shape>
                <w:control r:id="rId250" w:name="DefaultOcxName472" w:shapeid="_x0000_i193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4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13、通过改变载波信号的频率来表示数字信号1、0的方法叫做（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6" type="#_x0000_t75" style="width:20.4pt;height:17.4pt" o:ole="">
                  <v:imagedata r:id="rId122" o:title=""/>
                </v:shape>
                <w:control r:id="rId251" w:name="DefaultOcxName482" w:shapeid="_x0000_i193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相移键控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5" type="#_x0000_t75" style="width:20.4pt;height:17.4pt" o:ole="">
                  <v:imagedata r:id="rId122" o:title=""/>
                </v:shape>
                <w:control r:id="rId252" w:name="DefaultOcxName492" w:shapeid="_x0000_i193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振幅键控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4" type="#_x0000_t75" style="width:20.4pt;height:17.4pt" o:ole="">
                  <v:imagedata r:id="rId122" o:title=""/>
                </v:shape>
                <w:control r:id="rId253" w:name="DefaultOcxName502" w:shapeid="_x0000_i193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脉码调制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3" type="#_x0000_t75" style="width:20.4pt;height:17.4pt" o:ole="">
                  <v:imagedata r:id="rId122" o:title=""/>
                </v:shape>
                <w:control r:id="rId254" w:name="DefaultOcxName512" w:shapeid="_x0000_i193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移频键控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14、关于时延说法正确的是（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2" type="#_x0000_t75" style="width:20.4pt;height:17.4pt" o:ole="">
                  <v:imagedata r:id="rId122" o:title=""/>
                </v:shape>
                <w:control r:id="rId255" w:name="DefaultOcxName522" w:shapeid="_x0000_i193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发送时延=信道长度/电磁波在信道上的传播速度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1" type="#_x0000_t75" style="width:20.4pt;height:17.4pt" o:ole="">
                  <v:imagedata r:id="rId122" o:title=""/>
                </v:shape>
                <w:control r:id="rId256" w:name="DefaultOcxName532" w:shapeid="_x0000_i193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传播时延=数据块长度/信道带宽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30" type="#_x0000_t75" style="width:20.4pt;height:17.4pt" o:ole="">
                  <v:imagedata r:id="rId122" o:title=""/>
                </v:shape>
                <w:control r:id="rId257" w:name="DefaultOcxName542" w:shapeid="_x0000_i193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总时延=传播时延+发送时延+排队时延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929" type="#_x0000_t75" style="width:20.4pt;height:17.4pt" o:ole="">
                  <v:imagedata r:id="rId122" o:title=""/>
                </v:shape>
                <w:control r:id="rId258" w:name="DefaultOcxName552" w:shapeid="_x0000_i192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提高链路带宽减小了数据的传播时延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15、报文的内容不按序到达目的节点的是（ ）方式。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28" type="#_x0000_t75" style="width:20.4pt;height:17.4pt" o:ole="">
                  <v:imagedata r:id="rId122" o:title=""/>
                </v:shape>
                <w:control r:id="rId259" w:name="DefaultOcxName562" w:shapeid="_x0000_i192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电路交换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27" type="#_x0000_t75" style="width:20.4pt;height:17.4pt" o:ole="">
                  <v:imagedata r:id="rId122" o:title=""/>
                </v:shape>
                <w:control r:id="rId260" w:name="DefaultOcxName572" w:shapeid="_x0000_i192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报文交换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26" type="#_x0000_t75" style="width:20.4pt;height:17.4pt" o:ole="">
                  <v:imagedata r:id="rId122" o:title=""/>
                </v:shape>
                <w:control r:id="rId261" w:name="DefaultOcxName581" w:shapeid="_x0000_i192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虚电路交换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25" type="#_x0000_t75" style="width:20.4pt;height:17.4pt" o:ole="">
                  <v:imagedata r:id="rId122" o:title=""/>
                </v:shape>
                <w:control r:id="rId262" w:name="DefaultOcxName591" w:shapeid="_x0000_i192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数据报交换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16、两台计算机利用电话线路传输数据信号时必备的设备是（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24" type="#_x0000_t75" style="width:20.4pt;height:17.4pt" o:ole="">
                  <v:imagedata r:id="rId122" o:title=""/>
                </v:shape>
                <w:control r:id="rId263" w:name="DefaultOcxName601" w:shapeid="_x0000_i192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调制解调器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23" type="#_x0000_t75" style="width:20.4pt;height:17.4pt" o:ole="">
                  <v:imagedata r:id="rId122" o:title=""/>
                </v:shape>
                <w:control r:id="rId264" w:name="DefaultOcxName611" w:shapeid="_x0000_i192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网卡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22" type="#_x0000_t75" style="width:20.4pt;height:17.4pt" o:ole="">
                  <v:imagedata r:id="rId122" o:title=""/>
                </v:shape>
                <w:control r:id="rId265" w:name="DefaultOcxName621" w:shapeid="_x0000_i192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中继器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21" type="#_x0000_t75" style="width:20.4pt;height:17.4pt" o:ole="">
                  <v:imagedata r:id="rId122" o:title=""/>
                </v:shape>
                <w:control r:id="rId266" w:name="DefaultOcxName631" w:shapeid="_x0000_i192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集线器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17、基带系统使用（ ）进行传输。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20" type="#_x0000_t75" style="width:20.4pt;height:17.4pt" o:ole="">
                  <v:imagedata r:id="rId122" o:title=""/>
                </v:shape>
                <w:control r:id="rId267" w:name="DefaultOcxName641" w:shapeid="_x0000_i192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模拟信号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19" type="#_x0000_t75" style="width:20.4pt;height:17.4pt" o:ole="">
                  <v:imagedata r:id="rId122" o:title=""/>
                </v:shape>
                <w:control r:id="rId268" w:name="DefaultOcxName651" w:shapeid="_x0000_i191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调制信号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18" type="#_x0000_t75" style="width:20.4pt;height:17.4pt" o:ole="">
                  <v:imagedata r:id="rId122" o:title=""/>
                </v:shape>
                <w:control r:id="rId269" w:name="DefaultOcxName661" w:shapeid="_x0000_i191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数字信号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17" type="#_x0000_t75" style="width:20.4pt;height:17.4pt" o:ole="">
                  <v:imagedata r:id="rId122" o:title=""/>
                </v:shape>
                <w:control r:id="rId270" w:name="DefaultOcxName671" w:shapeid="_x0000_i191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载波信号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18、在带宽为8kHz的信道上，按奈奎斯特，每秒能发送的比特数不超过48kbps，则一个码元离散取值是（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16" type="#_x0000_t75" style="width:20.4pt;height:17.4pt" o:ole="">
                  <v:imagedata r:id="rId122" o:title=""/>
                </v:shape>
                <w:control r:id="rId271" w:name="DefaultOcxName681" w:shapeid="_x0000_i191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4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15" type="#_x0000_t75" style="width:20.4pt;height:17.4pt" o:ole="">
                  <v:imagedata r:id="rId122" o:title=""/>
                </v:shape>
                <w:control r:id="rId272" w:name="DefaultOcxName691" w:shapeid="_x0000_i191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8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14" type="#_x0000_t75" style="width:20.4pt;height:17.4pt" o:ole="">
                  <v:imagedata r:id="rId122" o:title=""/>
                </v:shape>
                <w:control r:id="rId273" w:name="DefaultOcxName701" w:shapeid="_x0000_i1914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16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object w:dxaOrig="405" w:dyaOrig="345">
                <v:shape id="_x0000_i1913" type="#_x0000_t75" style="width:20.4pt;height:17.4pt" o:ole="">
                  <v:imagedata r:id="rId122" o:title=""/>
                </v:shape>
                <w:control r:id="rId274" w:name="DefaultOcxName711" w:shapeid="_x0000_i1913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24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19、下列说法错误的是（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12" type="#_x0000_t75" style="width:20.4pt;height:17.4pt" o:ole="">
                  <v:imagedata r:id="rId122" o:title=""/>
                </v:shape>
                <w:control r:id="rId275" w:name="DefaultOcxName721" w:shapeid="_x0000_i1912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在虚电路方式中，信息从源节点传送到目的节点采用“存储转发”方式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11" type="#_x0000_t75" style="width:20.4pt;height:17.4pt" o:ole="">
                  <v:imagedata r:id="rId122" o:title=""/>
                </v:shape>
                <w:control r:id="rId276" w:name="DefaultOcxName731" w:shapeid="_x0000_i1911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在数据报方式中,信息从源节点传送到目的节点采用“存储转发”方式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10" type="#_x0000_t75" style="width:20.4pt;height:17.4pt" o:ole="">
                  <v:imagedata r:id="rId122" o:title=""/>
                </v:shape>
                <w:control r:id="rId277" w:name="DefaultOcxName741" w:shapeid="_x0000_i1910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电路交换比分组交换实时性好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9" type="#_x0000_t75" style="width:20.4pt;height:17.4pt" o:ole="">
                  <v:imagedata r:id="rId122" o:title=""/>
                </v:shape>
                <w:control r:id="rId278" w:name="DefaultOcxName751" w:shapeid="_x0000_i1909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报文交换方式适合交互式通信</w:t>
            </w:r>
          </w:p>
        </w:tc>
      </w:tr>
    </w:tbl>
    <w:p w:rsidR="00FD6E4E" w:rsidRPr="00FD6E4E" w:rsidRDefault="00FD6E4E" w:rsidP="00FD6E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20、与多模光纤相比,单模光纤的主要特点是（ ）。</w:t>
      </w:r>
      <w:r w:rsidRPr="00FD6E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</w:tblGrid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8" type="#_x0000_t75" style="width:20.4pt;height:17.4pt" o:ole="">
                  <v:imagedata r:id="rId122" o:title=""/>
                </v:shape>
                <w:control r:id="rId279" w:name="DefaultOcxName761" w:shapeid="_x0000_i1908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A. 高速度、短距离、高成本、粗芯线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7" type="#_x0000_t75" style="width:20.4pt;height:17.4pt" o:ole="">
                  <v:imagedata r:id="rId122" o:title=""/>
                </v:shape>
                <w:control r:id="rId280" w:name="DefaultOcxName771" w:shapeid="_x0000_i1907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B. 高速度、长距离、低成本、粗芯线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6" type="#_x0000_t75" style="width:20.4pt;height:17.4pt" o:ole="">
                  <v:imagedata r:id="rId122" o:title=""/>
                </v:shape>
                <w:control r:id="rId281" w:name="DefaultOcxName781" w:shapeid="_x0000_i1906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C. 高速度、短距离、低成本、细芯线</w:t>
            </w:r>
          </w:p>
        </w:tc>
      </w:tr>
      <w:tr w:rsidR="00FD6E4E" w:rsidRPr="00FD6E4E" w:rsidTr="00FD6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E4E" w:rsidRPr="00FD6E4E" w:rsidRDefault="00FD6E4E" w:rsidP="00FD6E4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D6E4E">
              <w:rPr>
                <w:rFonts w:ascii="宋体" w:eastAsia="宋体" w:hAnsi="宋体" w:cs="宋体"/>
                <w:kern w:val="0"/>
                <w:sz w:val="18"/>
                <w:szCs w:val="18"/>
              </w:rPr>
              <w:object w:dxaOrig="405" w:dyaOrig="345">
                <v:shape id="_x0000_i1905" type="#_x0000_t75" style="width:20.4pt;height:17.4pt" o:ole="">
                  <v:imagedata r:id="rId122" o:title=""/>
                </v:shape>
                <w:control r:id="rId282" w:name="DefaultOcxName791" w:shapeid="_x0000_i1905"/>
              </w:object>
            </w:r>
            <w:r w:rsidRPr="00FD6E4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D. 高速度、长距离、高成本、细芯线</w:t>
            </w:r>
          </w:p>
        </w:tc>
      </w:tr>
    </w:tbl>
    <w:p w:rsidR="00826D94" w:rsidRPr="00FD6E4E" w:rsidRDefault="00826D94">
      <w:bookmarkStart w:id="0" w:name="_GoBack"/>
      <w:bookmarkEnd w:id="0"/>
    </w:p>
    <w:sectPr w:rsidR="00826D94" w:rsidRPr="00FD6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05"/>
    <w:rsid w:val="00261D05"/>
    <w:rsid w:val="003A2E92"/>
    <w:rsid w:val="00572815"/>
    <w:rsid w:val="007B555A"/>
    <w:rsid w:val="00826D94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5:chartTrackingRefBased/>
  <w15:docId w15:val="{08F64019-3367-453A-8ACF-3E3E33AF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1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5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0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5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8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226" Type="http://schemas.openxmlformats.org/officeDocument/2006/relationships/control" Target="activeX/activeX220.xml"/><Relationship Id="rId268" Type="http://schemas.openxmlformats.org/officeDocument/2006/relationships/control" Target="activeX/activeX262.xml"/><Relationship Id="rId32" Type="http://schemas.openxmlformats.org/officeDocument/2006/relationships/control" Target="activeX/activeX2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2.xml"/><Relationship Id="rId5" Type="http://schemas.openxmlformats.org/officeDocument/2006/relationships/control" Target="activeX/activeX1.xml"/><Relationship Id="rId181" Type="http://schemas.openxmlformats.org/officeDocument/2006/relationships/control" Target="activeX/activeX175.xml"/><Relationship Id="rId237" Type="http://schemas.openxmlformats.org/officeDocument/2006/relationships/control" Target="activeX/activeX231.xml"/><Relationship Id="rId279" Type="http://schemas.openxmlformats.org/officeDocument/2006/relationships/control" Target="activeX/activeX273.xml"/><Relationship Id="rId22" Type="http://schemas.openxmlformats.org/officeDocument/2006/relationships/control" Target="activeX/activeX18.xml"/><Relationship Id="rId43" Type="http://schemas.openxmlformats.org/officeDocument/2006/relationships/control" Target="activeX/activeX39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227" Type="http://schemas.openxmlformats.org/officeDocument/2006/relationships/control" Target="activeX/activeX221.xml"/><Relationship Id="rId248" Type="http://schemas.openxmlformats.org/officeDocument/2006/relationships/control" Target="activeX/activeX242.xml"/><Relationship Id="rId269" Type="http://schemas.openxmlformats.org/officeDocument/2006/relationships/control" Target="activeX/activeX263.xml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3.xml"/><Relationship Id="rId280" Type="http://schemas.openxmlformats.org/officeDocument/2006/relationships/control" Target="activeX/activeX274.xml"/><Relationship Id="rId54" Type="http://schemas.openxmlformats.org/officeDocument/2006/relationships/control" Target="activeX/activeX50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217" Type="http://schemas.openxmlformats.org/officeDocument/2006/relationships/control" Target="activeX/activeX211.xml"/><Relationship Id="rId6" Type="http://schemas.openxmlformats.org/officeDocument/2006/relationships/control" Target="activeX/activeX2.xml"/><Relationship Id="rId238" Type="http://schemas.openxmlformats.org/officeDocument/2006/relationships/control" Target="activeX/activeX232.xml"/><Relationship Id="rId259" Type="http://schemas.openxmlformats.org/officeDocument/2006/relationships/control" Target="activeX/activeX253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4.xml"/><Relationship Id="rId270" Type="http://schemas.openxmlformats.org/officeDocument/2006/relationships/control" Target="activeX/activeX264.xml"/><Relationship Id="rId44" Type="http://schemas.openxmlformats.org/officeDocument/2006/relationships/control" Target="activeX/activeX40.xml"/><Relationship Id="rId65" Type="http://schemas.openxmlformats.org/officeDocument/2006/relationships/control" Target="activeX/activeX60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7" Type="http://schemas.openxmlformats.org/officeDocument/2006/relationships/control" Target="activeX/activeX201.xml"/><Relationship Id="rId228" Type="http://schemas.openxmlformats.org/officeDocument/2006/relationships/control" Target="activeX/activeX222.xml"/><Relationship Id="rId249" Type="http://schemas.openxmlformats.org/officeDocument/2006/relationships/control" Target="activeX/activeX243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4.xml"/><Relationship Id="rId281" Type="http://schemas.openxmlformats.org/officeDocument/2006/relationships/control" Target="activeX/activeX275.xml"/><Relationship Id="rId34" Type="http://schemas.openxmlformats.org/officeDocument/2006/relationships/control" Target="activeX/activeX30.xml"/><Relationship Id="rId55" Type="http://schemas.openxmlformats.org/officeDocument/2006/relationships/image" Target="media/image2.wmf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41" Type="http://schemas.openxmlformats.org/officeDocument/2006/relationships/control" Target="activeX/activeX135.xml"/><Relationship Id="rId7" Type="http://schemas.openxmlformats.org/officeDocument/2006/relationships/control" Target="activeX/activeX3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18" Type="http://schemas.openxmlformats.org/officeDocument/2006/relationships/control" Target="activeX/activeX212.xml"/><Relationship Id="rId239" Type="http://schemas.openxmlformats.org/officeDocument/2006/relationships/control" Target="activeX/activeX233.xml"/><Relationship Id="rId250" Type="http://schemas.openxmlformats.org/officeDocument/2006/relationships/control" Target="activeX/activeX244.xml"/><Relationship Id="rId271" Type="http://schemas.openxmlformats.org/officeDocument/2006/relationships/control" Target="activeX/activeX265.xml"/><Relationship Id="rId24" Type="http://schemas.openxmlformats.org/officeDocument/2006/relationships/control" Target="activeX/activeX20.xml"/><Relationship Id="rId45" Type="http://schemas.openxmlformats.org/officeDocument/2006/relationships/control" Target="activeX/activeX41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31" Type="http://schemas.openxmlformats.org/officeDocument/2006/relationships/control" Target="activeX/activeX125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208" Type="http://schemas.openxmlformats.org/officeDocument/2006/relationships/control" Target="activeX/activeX202.xml"/><Relationship Id="rId229" Type="http://schemas.openxmlformats.org/officeDocument/2006/relationships/control" Target="activeX/activeX223.xml"/><Relationship Id="rId240" Type="http://schemas.openxmlformats.org/officeDocument/2006/relationships/control" Target="activeX/activeX234.xml"/><Relationship Id="rId261" Type="http://schemas.openxmlformats.org/officeDocument/2006/relationships/control" Target="activeX/activeX255.xml"/><Relationship Id="rId14" Type="http://schemas.openxmlformats.org/officeDocument/2006/relationships/control" Target="activeX/activeX10.xml"/><Relationship Id="rId35" Type="http://schemas.openxmlformats.org/officeDocument/2006/relationships/control" Target="activeX/activeX31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6.xml"/><Relationship Id="rId8" Type="http://schemas.openxmlformats.org/officeDocument/2006/relationships/control" Target="activeX/activeX4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219" Type="http://schemas.openxmlformats.org/officeDocument/2006/relationships/control" Target="activeX/activeX213.xml"/><Relationship Id="rId230" Type="http://schemas.openxmlformats.org/officeDocument/2006/relationships/control" Target="activeX/activeX224.xml"/><Relationship Id="rId251" Type="http://schemas.openxmlformats.org/officeDocument/2006/relationships/control" Target="activeX/activeX245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6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220" Type="http://schemas.openxmlformats.org/officeDocument/2006/relationships/control" Target="activeX/activeX214.xml"/><Relationship Id="rId241" Type="http://schemas.openxmlformats.org/officeDocument/2006/relationships/control" Target="activeX/activeX235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6.xml"/><Relationship Id="rId283" Type="http://schemas.openxmlformats.org/officeDocument/2006/relationships/fontTable" Target="fontTable.xml"/><Relationship Id="rId78" Type="http://schemas.openxmlformats.org/officeDocument/2006/relationships/control" Target="activeX/activeX73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image" Target="media/image3.wmf"/><Relationship Id="rId143" Type="http://schemas.openxmlformats.org/officeDocument/2006/relationships/control" Target="activeX/activeX137.xml"/><Relationship Id="rId164" Type="http://schemas.openxmlformats.org/officeDocument/2006/relationships/control" Target="activeX/activeX158.xml"/><Relationship Id="rId185" Type="http://schemas.openxmlformats.org/officeDocument/2006/relationships/control" Target="activeX/activeX179.xml"/><Relationship Id="rId9" Type="http://schemas.openxmlformats.org/officeDocument/2006/relationships/control" Target="activeX/activeX5.xml"/><Relationship Id="rId210" Type="http://schemas.openxmlformats.org/officeDocument/2006/relationships/control" Target="activeX/activeX204.xml"/><Relationship Id="rId26" Type="http://schemas.openxmlformats.org/officeDocument/2006/relationships/control" Target="activeX/activeX22.xml"/><Relationship Id="rId231" Type="http://schemas.openxmlformats.org/officeDocument/2006/relationships/control" Target="activeX/activeX225.xml"/><Relationship Id="rId252" Type="http://schemas.openxmlformats.org/officeDocument/2006/relationships/control" Target="activeX/activeX246.xml"/><Relationship Id="rId273" Type="http://schemas.openxmlformats.org/officeDocument/2006/relationships/control" Target="activeX/activeX267.xml"/><Relationship Id="rId47" Type="http://schemas.openxmlformats.org/officeDocument/2006/relationships/control" Target="activeX/activeX43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2.xml"/><Relationship Id="rId221" Type="http://schemas.openxmlformats.org/officeDocument/2006/relationships/control" Target="activeX/activeX215.xml"/><Relationship Id="rId242" Type="http://schemas.openxmlformats.org/officeDocument/2006/relationships/control" Target="activeX/activeX236.xml"/><Relationship Id="rId263" Type="http://schemas.openxmlformats.org/officeDocument/2006/relationships/control" Target="activeX/activeX257.xml"/><Relationship Id="rId284" Type="http://schemas.openxmlformats.org/officeDocument/2006/relationships/theme" Target="theme/theme1.xml"/><Relationship Id="rId37" Type="http://schemas.openxmlformats.org/officeDocument/2006/relationships/control" Target="activeX/activeX33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5.xml"/><Relationship Id="rId232" Type="http://schemas.openxmlformats.org/officeDocument/2006/relationships/control" Target="activeX/activeX226.xml"/><Relationship Id="rId253" Type="http://schemas.openxmlformats.org/officeDocument/2006/relationships/control" Target="activeX/activeX247.xml"/><Relationship Id="rId274" Type="http://schemas.openxmlformats.org/officeDocument/2006/relationships/control" Target="activeX/activeX268.xml"/><Relationship Id="rId27" Type="http://schemas.openxmlformats.org/officeDocument/2006/relationships/control" Target="activeX/activeX23.xml"/><Relationship Id="rId48" Type="http://schemas.openxmlformats.org/officeDocument/2006/relationships/control" Target="activeX/activeX44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201" Type="http://schemas.openxmlformats.org/officeDocument/2006/relationships/control" Target="activeX/activeX195.xml"/><Relationship Id="rId222" Type="http://schemas.openxmlformats.org/officeDocument/2006/relationships/control" Target="activeX/activeX216.xml"/><Relationship Id="rId243" Type="http://schemas.openxmlformats.org/officeDocument/2006/relationships/control" Target="activeX/activeX237.xml"/><Relationship Id="rId264" Type="http://schemas.openxmlformats.org/officeDocument/2006/relationships/control" Target="activeX/activeX258.xml"/><Relationship Id="rId17" Type="http://schemas.openxmlformats.org/officeDocument/2006/relationships/control" Target="activeX/activeX13.xml"/><Relationship Id="rId38" Type="http://schemas.openxmlformats.org/officeDocument/2006/relationships/control" Target="activeX/activeX34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1" Type="http://schemas.openxmlformats.org/officeDocument/2006/relationships/styles" Target="styles.xml"/><Relationship Id="rId212" Type="http://schemas.openxmlformats.org/officeDocument/2006/relationships/control" Target="activeX/activeX206.xml"/><Relationship Id="rId233" Type="http://schemas.openxmlformats.org/officeDocument/2006/relationships/control" Target="activeX/activeX227.xml"/><Relationship Id="rId254" Type="http://schemas.openxmlformats.org/officeDocument/2006/relationships/control" Target="activeX/activeX248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09.xml"/><Relationship Id="rId275" Type="http://schemas.openxmlformats.org/officeDocument/2006/relationships/control" Target="activeX/activeX269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202" Type="http://schemas.openxmlformats.org/officeDocument/2006/relationships/control" Target="activeX/activeX196.xml"/><Relationship Id="rId223" Type="http://schemas.openxmlformats.org/officeDocument/2006/relationships/control" Target="activeX/activeX217.xml"/><Relationship Id="rId244" Type="http://schemas.openxmlformats.org/officeDocument/2006/relationships/control" Target="activeX/activeX238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265" Type="http://schemas.openxmlformats.org/officeDocument/2006/relationships/control" Target="activeX/activeX259.xml"/><Relationship Id="rId50" Type="http://schemas.openxmlformats.org/officeDocument/2006/relationships/control" Target="activeX/activeX46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7.xml"/><Relationship Id="rId234" Type="http://schemas.openxmlformats.org/officeDocument/2006/relationships/control" Target="activeX/activeX22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55" Type="http://schemas.openxmlformats.org/officeDocument/2006/relationships/control" Target="activeX/activeX249.xml"/><Relationship Id="rId276" Type="http://schemas.openxmlformats.org/officeDocument/2006/relationships/control" Target="activeX/activeX270.xml"/><Relationship Id="rId40" Type="http://schemas.openxmlformats.org/officeDocument/2006/relationships/control" Target="activeX/activeX36.xml"/><Relationship Id="rId115" Type="http://schemas.openxmlformats.org/officeDocument/2006/relationships/control" Target="activeX/activeX110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19" Type="http://schemas.openxmlformats.org/officeDocument/2006/relationships/control" Target="activeX/activeX15.xml"/><Relationship Id="rId224" Type="http://schemas.openxmlformats.org/officeDocument/2006/relationships/control" Target="activeX/activeX218.xml"/><Relationship Id="rId245" Type="http://schemas.openxmlformats.org/officeDocument/2006/relationships/control" Target="activeX/activeX239.xml"/><Relationship Id="rId266" Type="http://schemas.openxmlformats.org/officeDocument/2006/relationships/control" Target="activeX/activeX260.xml"/><Relationship Id="rId30" Type="http://schemas.openxmlformats.org/officeDocument/2006/relationships/control" Target="activeX/activeX26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51" Type="http://schemas.openxmlformats.org/officeDocument/2006/relationships/control" Target="activeX/activeX47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3.xml"/><Relationship Id="rId3" Type="http://schemas.openxmlformats.org/officeDocument/2006/relationships/webSettings" Target="webSettings.xml"/><Relationship Id="rId214" Type="http://schemas.openxmlformats.org/officeDocument/2006/relationships/control" Target="activeX/activeX208.xml"/><Relationship Id="rId235" Type="http://schemas.openxmlformats.org/officeDocument/2006/relationships/control" Target="activeX/activeX229.xml"/><Relationship Id="rId256" Type="http://schemas.openxmlformats.org/officeDocument/2006/relationships/control" Target="activeX/activeX250.xml"/><Relationship Id="rId277" Type="http://schemas.openxmlformats.org/officeDocument/2006/relationships/control" Target="activeX/activeX271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225" Type="http://schemas.openxmlformats.org/officeDocument/2006/relationships/control" Target="activeX/activeX219.xml"/><Relationship Id="rId246" Type="http://schemas.openxmlformats.org/officeDocument/2006/relationships/control" Target="activeX/activeX240.xml"/><Relationship Id="rId267" Type="http://schemas.openxmlformats.org/officeDocument/2006/relationships/control" Target="activeX/activeX261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8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2.xml"/><Relationship Id="rId169" Type="http://schemas.openxmlformats.org/officeDocument/2006/relationships/control" Target="activeX/activeX163.xml"/><Relationship Id="rId4" Type="http://schemas.openxmlformats.org/officeDocument/2006/relationships/image" Target="media/image1.wmf"/><Relationship Id="rId180" Type="http://schemas.openxmlformats.org/officeDocument/2006/relationships/control" Target="activeX/activeX174.xml"/><Relationship Id="rId215" Type="http://schemas.openxmlformats.org/officeDocument/2006/relationships/control" Target="activeX/activeX209.xml"/><Relationship Id="rId236" Type="http://schemas.openxmlformats.org/officeDocument/2006/relationships/control" Target="activeX/activeX230.xml"/><Relationship Id="rId257" Type="http://schemas.openxmlformats.org/officeDocument/2006/relationships/control" Target="activeX/activeX251.xml"/><Relationship Id="rId278" Type="http://schemas.openxmlformats.org/officeDocument/2006/relationships/control" Target="activeX/activeX272.xml"/><Relationship Id="rId42" Type="http://schemas.openxmlformats.org/officeDocument/2006/relationships/control" Target="activeX/activeX3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2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247" Type="http://schemas.openxmlformats.org/officeDocument/2006/relationships/control" Target="activeX/activeX24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53" Type="http://schemas.openxmlformats.org/officeDocument/2006/relationships/control" Target="activeX/activeX49.xml"/><Relationship Id="rId149" Type="http://schemas.openxmlformats.org/officeDocument/2006/relationships/control" Target="activeX/activeX143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4.xml"/><Relationship Id="rId216" Type="http://schemas.openxmlformats.org/officeDocument/2006/relationships/control" Target="activeX/activeX210.xml"/><Relationship Id="rId258" Type="http://schemas.openxmlformats.org/officeDocument/2006/relationships/control" Target="activeX/activeX2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2423</Words>
  <Characters>13812</Characters>
  <Application>Microsoft Office Word</Application>
  <DocSecurity>0</DocSecurity>
  <Lines>115</Lines>
  <Paragraphs>32</Paragraphs>
  <ScaleCrop>false</ScaleCrop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刘</dc:creator>
  <cp:keywords/>
  <dc:description/>
  <cp:lastModifiedBy>刘 洋</cp:lastModifiedBy>
  <cp:revision>2</cp:revision>
  <dcterms:created xsi:type="dcterms:W3CDTF">2019-03-11T10:43:00Z</dcterms:created>
  <dcterms:modified xsi:type="dcterms:W3CDTF">2019-03-20T11:24:00Z</dcterms:modified>
</cp:coreProperties>
</file>