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5C" w:rsidRPr="005366D6" w:rsidRDefault="00EA4A5C" w:rsidP="00EA4A5C">
      <w:pPr>
        <w:pStyle w:val="TM1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color w:val="FF0000"/>
          <w:sz w:val="40"/>
          <w:szCs w:val="22"/>
          <w:lang w:eastAsia="fr-FR"/>
        </w:rPr>
      </w:pPr>
      <w:r w:rsidRPr="005366D6">
        <w:rPr>
          <w:noProof/>
          <w:color w:val="FF0000"/>
          <w:sz w:val="36"/>
        </w:rPr>
        <w:t>MAQUETTES</w:t>
      </w:r>
      <w:r w:rsidRPr="005366D6">
        <w:rPr>
          <w:noProof/>
          <w:color w:val="FF0000"/>
          <w:sz w:val="36"/>
        </w:rPr>
        <w:tab/>
        <w:t>2</w:t>
      </w:r>
    </w:p>
    <w:p w:rsidR="0098707F" w:rsidRPr="006E6C67" w:rsidRDefault="0098707F" w:rsidP="0098707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PF1-</w:t>
      </w:r>
      <w:r>
        <w:rPr>
          <w:noProof/>
          <w:color w:val="FF0000"/>
          <w:sz w:val="32"/>
          <w:szCs w:val="32"/>
        </w:rPr>
        <w:t>Entrer les paramètres de l’établissement</w:t>
      </w:r>
      <w:r>
        <w:rPr>
          <w:noProof/>
          <w:color w:val="FF0000"/>
          <w:sz w:val="32"/>
          <w:szCs w:val="32"/>
        </w:rPr>
        <w:tab/>
        <w:t>2</w:t>
      </w:r>
    </w:p>
    <w:p w:rsidR="0098707F" w:rsidRDefault="0098707F" w:rsidP="0098707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PF2-</w:t>
      </w:r>
      <w:r>
        <w:rPr>
          <w:noProof/>
          <w:color w:val="FF0000"/>
          <w:sz w:val="32"/>
          <w:szCs w:val="32"/>
        </w:rPr>
        <w:t>Modification des normes de pression</w:t>
      </w:r>
      <w:r w:rsidRPr="006E6C67">
        <w:rPr>
          <w:noProof/>
          <w:color w:val="FF0000"/>
          <w:sz w:val="32"/>
          <w:szCs w:val="32"/>
        </w:rPr>
        <w:tab/>
      </w:r>
      <w:r>
        <w:rPr>
          <w:noProof/>
          <w:color w:val="FF0000"/>
          <w:sz w:val="32"/>
          <w:szCs w:val="32"/>
        </w:rPr>
        <w:t>3</w:t>
      </w:r>
    </w:p>
    <w:p w:rsidR="0098707F" w:rsidRDefault="0098707F" w:rsidP="0098707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</w:t>
      </w:r>
      <w:r>
        <w:rPr>
          <w:noProof/>
          <w:color w:val="FF0000"/>
          <w:sz w:val="32"/>
          <w:szCs w:val="32"/>
        </w:rPr>
        <w:t>3</w:t>
      </w:r>
      <w:r w:rsidRPr="006E6C67">
        <w:rPr>
          <w:noProof/>
          <w:color w:val="FF0000"/>
          <w:sz w:val="32"/>
          <w:szCs w:val="32"/>
        </w:rPr>
        <w:t>-</w:t>
      </w:r>
      <w:r>
        <w:rPr>
          <w:noProof/>
          <w:color w:val="FF0000"/>
          <w:sz w:val="32"/>
          <w:szCs w:val="32"/>
        </w:rPr>
        <w:t>Affichage du résultat</w:t>
      </w:r>
      <w:r w:rsidRPr="006E6C67">
        <w:rPr>
          <w:noProof/>
          <w:color w:val="FF0000"/>
          <w:sz w:val="32"/>
          <w:szCs w:val="32"/>
        </w:rPr>
        <w:tab/>
      </w:r>
      <w:r>
        <w:rPr>
          <w:noProof/>
          <w:color w:val="FF0000"/>
          <w:sz w:val="32"/>
          <w:szCs w:val="32"/>
        </w:rPr>
        <w:t>4</w:t>
      </w:r>
    </w:p>
    <w:p w:rsidR="0098707F" w:rsidRPr="005366D6" w:rsidRDefault="0098707F" w:rsidP="0098707F">
      <w:pPr>
        <w:pStyle w:val="TM1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color w:val="FF0000"/>
          <w:sz w:val="40"/>
          <w:szCs w:val="22"/>
          <w:lang w:eastAsia="fr-FR"/>
        </w:rPr>
      </w:pPr>
      <w:r>
        <w:rPr>
          <w:noProof/>
          <w:color w:val="FF0000"/>
          <w:sz w:val="36"/>
        </w:rPr>
        <w:t>Calculs</w:t>
      </w:r>
      <w:r>
        <w:rPr>
          <w:noProof/>
          <w:color w:val="FF0000"/>
          <w:sz w:val="36"/>
        </w:rPr>
        <w:tab/>
        <w:t>5</w:t>
      </w:r>
    </w:p>
    <w:p w:rsidR="0098707F" w:rsidRPr="0098707F" w:rsidRDefault="0098707F" w:rsidP="0098707F">
      <w:pPr>
        <w:rPr>
          <w:lang w:eastAsia="ar-SA"/>
        </w:rPr>
      </w:pPr>
    </w:p>
    <w:p w:rsidR="005366D6" w:rsidRPr="005366D6" w:rsidRDefault="005366D6" w:rsidP="005366D6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</w:p>
    <w:p w:rsidR="005366D6" w:rsidRPr="005366D6" w:rsidRDefault="005366D6" w:rsidP="005366D6">
      <w:pPr>
        <w:rPr>
          <w:color w:val="FF0000"/>
          <w:sz w:val="40"/>
          <w:lang w:eastAsia="ar-SA"/>
        </w:rPr>
      </w:pPr>
    </w:p>
    <w:p w:rsidR="005366D6" w:rsidRPr="005366D6" w:rsidRDefault="005366D6" w:rsidP="005366D6">
      <w:pPr>
        <w:rPr>
          <w:color w:val="FF0000"/>
          <w:sz w:val="40"/>
          <w:lang w:eastAsia="ar-SA"/>
        </w:rPr>
      </w:pPr>
    </w:p>
    <w:p w:rsidR="005366D6" w:rsidRPr="005366D6" w:rsidRDefault="005366D6" w:rsidP="005366D6">
      <w:pPr>
        <w:rPr>
          <w:lang w:eastAsia="ar-SA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98707F" w:rsidRDefault="0098707F" w:rsidP="00E740D8">
      <w:pPr>
        <w:rPr>
          <w:b/>
          <w:color w:val="FF0000"/>
          <w:sz w:val="36"/>
          <w:szCs w:val="36"/>
        </w:rPr>
      </w:pPr>
    </w:p>
    <w:p w:rsidR="0098707F" w:rsidRDefault="0098707F" w:rsidP="00E740D8">
      <w:pPr>
        <w:rPr>
          <w:b/>
          <w:color w:val="FF0000"/>
          <w:sz w:val="36"/>
          <w:szCs w:val="36"/>
        </w:rPr>
      </w:pPr>
    </w:p>
    <w:p w:rsidR="00E740D8" w:rsidRDefault="00E740D8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Maquettes</w:t>
      </w:r>
    </w:p>
    <w:p w:rsidR="009E2EAA" w:rsidRDefault="00E740D8" w:rsidP="00E740D8">
      <w:pPr>
        <w:rPr>
          <w:b/>
          <w:noProof/>
          <w:color w:val="FF0000"/>
          <w:sz w:val="36"/>
          <w:szCs w:val="36"/>
          <w:lang w:eastAsia="fr-FR"/>
        </w:rPr>
      </w:pPr>
      <w:r w:rsidRPr="00CE772E">
        <w:rPr>
          <w:b/>
          <w:color w:val="FF0000"/>
          <w:sz w:val="32"/>
          <w:szCs w:val="32"/>
        </w:rPr>
        <w:t>1.</w:t>
      </w:r>
      <w:r w:rsidR="00EA4A5C">
        <w:rPr>
          <w:b/>
          <w:color w:val="FF0000"/>
          <w:sz w:val="32"/>
          <w:szCs w:val="32"/>
        </w:rPr>
        <w:t>PF1-</w:t>
      </w:r>
      <w:r w:rsidR="0098707F">
        <w:rPr>
          <w:b/>
          <w:color w:val="FF0000"/>
          <w:sz w:val="32"/>
          <w:szCs w:val="32"/>
        </w:rPr>
        <w:t>Entrer les paramètres de l’établissement</w:t>
      </w:r>
    </w:p>
    <w:p w:rsidR="009E2EAA" w:rsidRDefault="009E2EAA" w:rsidP="00E740D8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fr-FR"/>
        </w:rPr>
        <w:drawing>
          <wp:inline distT="0" distB="0" distL="0" distR="0">
            <wp:extent cx="4391025" cy="5848350"/>
            <wp:effectExtent l="0" t="0" r="9525" b="0"/>
            <wp:docPr id="10" name="Image 10" descr="C:\Users\17tgodal\AppData\Local\Temp\Rar$DRa1664.14911\parametre_ent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7tgodal\AppData\Local\Temp\Rar$DRa1664.14911\parametre_ent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7F" w:rsidRPr="009E2EAA" w:rsidRDefault="009E2EAA" w:rsidP="00E740D8">
      <w:pPr>
        <w:rPr>
          <w:sz w:val="24"/>
          <w:szCs w:val="24"/>
        </w:rPr>
      </w:pPr>
      <w:r w:rsidRPr="009E2EAA">
        <w:rPr>
          <w:sz w:val="24"/>
          <w:szCs w:val="24"/>
        </w:rPr>
        <w:t>Valable pour tous les paramètres nécessaires.</w:t>
      </w:r>
    </w:p>
    <w:p w:rsidR="009E2EAA" w:rsidRDefault="009E2EAA" w:rsidP="00E740D8">
      <w:pPr>
        <w:rPr>
          <w:sz w:val="24"/>
          <w:szCs w:val="24"/>
        </w:rPr>
      </w:pPr>
      <w:r w:rsidRPr="009E2EAA">
        <w:rPr>
          <w:sz w:val="24"/>
          <w:szCs w:val="24"/>
        </w:rPr>
        <w:t>Bouton Valider pour le dernier paramètre.</w:t>
      </w:r>
      <w:r>
        <w:rPr>
          <w:sz w:val="24"/>
          <w:szCs w:val="24"/>
        </w:rPr>
        <w:t xml:space="preserve"> </w:t>
      </w:r>
    </w:p>
    <w:p w:rsidR="009E2EAA" w:rsidRPr="009E2EAA" w:rsidRDefault="009E2EAA" w:rsidP="00E740D8">
      <w:pPr>
        <w:rPr>
          <w:sz w:val="24"/>
          <w:szCs w:val="24"/>
        </w:rPr>
      </w:pPr>
      <w:r>
        <w:rPr>
          <w:sz w:val="24"/>
          <w:szCs w:val="24"/>
        </w:rPr>
        <w:t>Seul le minimum est affiché sur l’IHM, pour une facilité d’utilisation avec des gants.</w:t>
      </w:r>
    </w:p>
    <w:p w:rsidR="009E2EAA" w:rsidRDefault="009E2EAA" w:rsidP="00E740D8">
      <w:pPr>
        <w:rPr>
          <w:b/>
          <w:color w:val="FF0000"/>
          <w:sz w:val="36"/>
          <w:szCs w:val="36"/>
        </w:rPr>
      </w:pPr>
    </w:p>
    <w:p w:rsidR="00E740D8" w:rsidRDefault="00E740D8" w:rsidP="00E740D8">
      <w:pPr>
        <w:rPr>
          <w:b/>
          <w:color w:val="FF0000"/>
          <w:sz w:val="36"/>
          <w:szCs w:val="36"/>
        </w:rPr>
      </w:pPr>
    </w:p>
    <w:p w:rsidR="00E740D8" w:rsidRDefault="007C5647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2"/>
          <w:szCs w:val="32"/>
        </w:rPr>
        <w:t>2</w:t>
      </w:r>
      <w:r w:rsidR="00E740D8" w:rsidRPr="00CE772E">
        <w:rPr>
          <w:b/>
          <w:color w:val="FF0000"/>
          <w:sz w:val="32"/>
          <w:szCs w:val="32"/>
        </w:rPr>
        <w:t>.</w:t>
      </w:r>
      <w:r w:rsidR="00EA4A5C">
        <w:rPr>
          <w:b/>
          <w:color w:val="FF0000"/>
          <w:sz w:val="32"/>
          <w:szCs w:val="32"/>
        </w:rPr>
        <w:t>PF2-</w:t>
      </w:r>
      <w:r w:rsidR="0098707F">
        <w:rPr>
          <w:b/>
          <w:color w:val="FF0000"/>
          <w:sz w:val="32"/>
          <w:szCs w:val="32"/>
        </w:rPr>
        <w:t>Modification des normes de pression</w:t>
      </w:r>
    </w:p>
    <w:p w:rsidR="00EA4A5C" w:rsidRDefault="009E2EAA" w:rsidP="00EA4A5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6"/>
          <w:szCs w:val="36"/>
          <w:lang w:eastAsia="fr-FR"/>
        </w:rPr>
        <w:drawing>
          <wp:inline distT="0" distB="0" distL="0" distR="0" wp14:anchorId="5F41CAC4" wp14:editId="7A0CB7D0">
            <wp:extent cx="4391025" cy="5848350"/>
            <wp:effectExtent l="0" t="0" r="9525" b="0"/>
            <wp:docPr id="7" name="Image 7" descr="C:\Users\17tgodal\AppData\Local\Temp\Rar$DRa1664.8411\administr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7tgodal\AppData\Local\Temp\Rar$DRa1664.8411\administrate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5C" w:rsidRPr="009E2EAA" w:rsidRDefault="009E2EAA" w:rsidP="00EA4A5C">
      <w:pPr>
        <w:rPr>
          <w:sz w:val="24"/>
          <w:szCs w:val="24"/>
        </w:rPr>
      </w:pPr>
      <w:r w:rsidRPr="009E2EAA">
        <w:rPr>
          <w:sz w:val="24"/>
          <w:szCs w:val="24"/>
        </w:rPr>
        <w:t>Seulement avec une connexion type « Admin »</w:t>
      </w:r>
      <w:r>
        <w:rPr>
          <w:sz w:val="24"/>
          <w:szCs w:val="24"/>
        </w:rPr>
        <w:t>, le premier IHM sera toujours celui du chef d’agrès, pour accéder au panel de connexion, il faut double-cliquer sur le logo « SDIS29 ».</w:t>
      </w:r>
    </w:p>
    <w:p w:rsidR="00EA4A5C" w:rsidRDefault="00EA4A5C" w:rsidP="00EA4A5C">
      <w:pPr>
        <w:rPr>
          <w:b/>
          <w:color w:val="FF0000"/>
          <w:sz w:val="32"/>
          <w:szCs w:val="32"/>
        </w:rPr>
      </w:pPr>
    </w:p>
    <w:p w:rsidR="009E2EAA" w:rsidRDefault="009E2EAA" w:rsidP="00EA4A5C">
      <w:pPr>
        <w:rPr>
          <w:b/>
          <w:color w:val="FF0000"/>
          <w:sz w:val="32"/>
          <w:szCs w:val="32"/>
        </w:rPr>
      </w:pPr>
    </w:p>
    <w:p w:rsidR="00EA4A5C" w:rsidRPr="00CE772E" w:rsidRDefault="007C5647" w:rsidP="00EA4A5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3</w:t>
      </w:r>
      <w:r w:rsidR="00EA4A5C" w:rsidRPr="00CE772E">
        <w:rPr>
          <w:b/>
          <w:color w:val="FF0000"/>
          <w:sz w:val="32"/>
          <w:szCs w:val="32"/>
        </w:rPr>
        <w:t>.</w:t>
      </w:r>
      <w:r w:rsidR="00EA4A5C">
        <w:rPr>
          <w:b/>
          <w:color w:val="FF0000"/>
          <w:sz w:val="32"/>
          <w:szCs w:val="32"/>
        </w:rPr>
        <w:t>PF3-</w:t>
      </w:r>
      <w:r w:rsidR="0098707F">
        <w:rPr>
          <w:b/>
          <w:color w:val="FF0000"/>
          <w:sz w:val="32"/>
          <w:szCs w:val="32"/>
        </w:rPr>
        <w:t>Affichage du résultat</w:t>
      </w:r>
    </w:p>
    <w:p w:rsidR="004C3E07" w:rsidRDefault="004C3E07" w:rsidP="00E740D8">
      <w:pPr>
        <w:rPr>
          <w:b/>
          <w:color w:val="FF0000"/>
          <w:sz w:val="36"/>
          <w:szCs w:val="36"/>
        </w:rPr>
      </w:pPr>
    </w:p>
    <w:p w:rsidR="00BA3176" w:rsidRDefault="009E2EAA" w:rsidP="00E740D8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2"/>
          <w:szCs w:val="32"/>
          <w:lang w:eastAsia="fr-FR"/>
        </w:rPr>
        <w:drawing>
          <wp:inline distT="0" distB="0" distL="0" distR="0" wp14:anchorId="291A72BE" wp14:editId="76B0A448">
            <wp:extent cx="4391025" cy="5848350"/>
            <wp:effectExtent l="0" t="0" r="9525" b="0"/>
            <wp:docPr id="11" name="Image 11" descr="C:\Users\17tgodal\AppData\Local\Temp\Rar$DRa1664.23021\parametre_calc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7tgodal\AppData\Local\Temp\Rar$DRa1664.23021\parametre_calc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AA" w:rsidRDefault="009E2EAA" w:rsidP="00E740D8">
      <w:pPr>
        <w:rPr>
          <w:sz w:val="28"/>
          <w:szCs w:val="28"/>
        </w:rPr>
      </w:pPr>
      <w:r w:rsidRPr="009E2EAA">
        <w:rPr>
          <w:sz w:val="28"/>
          <w:szCs w:val="28"/>
        </w:rPr>
        <w:t>A</w:t>
      </w:r>
      <w:r>
        <w:rPr>
          <w:sz w:val="28"/>
          <w:szCs w:val="28"/>
        </w:rPr>
        <w:t>ffichage très gros du résultat, pour une lecture plus rapide et une transmission efficace au responsable de la pompe.</w:t>
      </w:r>
    </w:p>
    <w:p w:rsidR="007C5647" w:rsidRDefault="007C5647" w:rsidP="00E740D8">
      <w:pPr>
        <w:rPr>
          <w:sz w:val="28"/>
          <w:szCs w:val="28"/>
        </w:rPr>
      </w:pPr>
    </w:p>
    <w:p w:rsidR="007C5647" w:rsidRDefault="007C5647" w:rsidP="00E740D8">
      <w:pPr>
        <w:rPr>
          <w:sz w:val="28"/>
          <w:szCs w:val="28"/>
        </w:rPr>
      </w:pPr>
    </w:p>
    <w:p w:rsidR="007C5647" w:rsidRDefault="007C5647" w:rsidP="00E740D8">
      <w:pPr>
        <w:rPr>
          <w:sz w:val="28"/>
          <w:szCs w:val="28"/>
        </w:rPr>
      </w:pPr>
    </w:p>
    <w:p w:rsidR="007C5647" w:rsidRDefault="007C5647" w:rsidP="007C564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Calculs</w:t>
      </w:r>
    </w:p>
    <w:p w:rsidR="007C5647" w:rsidRDefault="007C5647" w:rsidP="007C5647">
      <w:pPr>
        <w:rPr>
          <w:b/>
          <w:color w:val="FF0000"/>
          <w:sz w:val="36"/>
          <w:szCs w:val="36"/>
        </w:rPr>
      </w:pP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>Les différents paramètres et normes à prendre en compte sont celles-ci :</w:t>
      </w:r>
    </w:p>
    <w:p w:rsidR="007C5647" w:rsidRDefault="007C5647" w:rsidP="007C5647">
      <w:pPr>
        <w:rPr>
          <w:sz w:val="28"/>
          <w:szCs w:val="28"/>
        </w:rPr>
      </w:pP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>Les pertes de charges sont :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Directement proportionnelles à la longueur de l’établissement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Directement proportionnelles au carré du débit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 fonction du dénivelé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Inversement proportionnelles au diamètre du tuyau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Indépendante de la pression, seul le débit compte</w:t>
      </w: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 xml:space="preserve">Exemple : </w:t>
      </w: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>Un établissement est composé de 60m de tuyaux de 70 (Diamètre) et de 60m de tuyau de 45, on nécessite l’alimentation en eau d’une Lance Débit Variable 500L/min.</w:t>
      </w:r>
    </w:p>
    <w:p w:rsidR="007C5647" w:rsidRPr="00E1667B" w:rsidRDefault="007C5647" w:rsidP="007C5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1667B">
        <w:rPr>
          <w:sz w:val="24"/>
          <w:szCs w:val="24"/>
        </w:rPr>
        <w:t>On sait qu’une LDV 500 nécessite 6 bars</w:t>
      </w:r>
    </w:p>
    <w:p w:rsidR="007C5647" w:rsidRPr="00E1667B" w:rsidRDefault="007C5647" w:rsidP="007C5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1667B">
        <w:rPr>
          <w:sz w:val="24"/>
          <w:szCs w:val="24"/>
        </w:rPr>
        <w:t>On sait que pour 100 m de tuyau de 70 à 250L/min</w:t>
      </w:r>
      <w:r w:rsidR="00E1667B" w:rsidRPr="00E1667B">
        <w:rPr>
          <w:sz w:val="24"/>
          <w:szCs w:val="24"/>
        </w:rPr>
        <w:t>, on perd 0,55 bars</w:t>
      </w:r>
    </w:p>
    <w:p w:rsidR="00E1667B" w:rsidRPr="00E1667B" w:rsidRDefault="00E1667B" w:rsidP="007C5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1667B">
        <w:rPr>
          <w:sz w:val="24"/>
          <w:szCs w:val="24"/>
        </w:rPr>
        <w:t>On sait que pour 100m de tuyau de 45 à 250L/min, on perd 1,5 bars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Etant donné que les pertes de charges sont directement proportionnelles au carré du débit.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Pour 100m de tuyau de 70 à 500L/min, on a alors J=0.55*(500/</w:t>
      </w:r>
      <w:proofErr w:type="gramStart"/>
      <w:r w:rsidRPr="00E1667B">
        <w:rPr>
          <w:sz w:val="24"/>
          <w:szCs w:val="24"/>
        </w:rPr>
        <w:t>250)²</w:t>
      </w:r>
      <w:proofErr w:type="gramEnd"/>
      <w:r w:rsidRPr="00E1667B">
        <w:rPr>
          <w:sz w:val="24"/>
          <w:szCs w:val="24"/>
        </w:rPr>
        <w:t xml:space="preserve"> = 0,55*4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Soit 2,2 bars pour 100m.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 xml:space="preserve">Pour 100m de tuyau de </w:t>
      </w:r>
      <w:r w:rsidRPr="00E1667B">
        <w:rPr>
          <w:sz w:val="24"/>
          <w:szCs w:val="24"/>
        </w:rPr>
        <w:t>45</w:t>
      </w:r>
      <w:r w:rsidRPr="00E1667B">
        <w:rPr>
          <w:sz w:val="24"/>
          <w:szCs w:val="24"/>
        </w:rPr>
        <w:t xml:space="preserve"> à 500L/min, on a alors J=</w:t>
      </w:r>
      <w:r w:rsidRPr="00E1667B">
        <w:rPr>
          <w:sz w:val="24"/>
          <w:szCs w:val="24"/>
        </w:rPr>
        <w:t>1,5</w:t>
      </w:r>
      <w:r w:rsidRPr="00E1667B">
        <w:rPr>
          <w:sz w:val="24"/>
          <w:szCs w:val="24"/>
        </w:rPr>
        <w:t>*(500/</w:t>
      </w:r>
      <w:proofErr w:type="gramStart"/>
      <w:r w:rsidRPr="00E1667B">
        <w:rPr>
          <w:sz w:val="24"/>
          <w:szCs w:val="24"/>
        </w:rPr>
        <w:t>250)²</w:t>
      </w:r>
      <w:proofErr w:type="gramEnd"/>
      <w:r w:rsidRPr="00E1667B">
        <w:rPr>
          <w:sz w:val="24"/>
          <w:szCs w:val="24"/>
        </w:rPr>
        <w:t xml:space="preserve"> = </w:t>
      </w:r>
      <w:r w:rsidRPr="00E1667B">
        <w:rPr>
          <w:sz w:val="24"/>
          <w:szCs w:val="24"/>
        </w:rPr>
        <w:t>1,5</w:t>
      </w:r>
      <w:r w:rsidRPr="00E1667B">
        <w:rPr>
          <w:sz w:val="24"/>
          <w:szCs w:val="24"/>
        </w:rPr>
        <w:t>*4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 xml:space="preserve">Soit </w:t>
      </w:r>
      <w:r w:rsidRPr="00E1667B">
        <w:rPr>
          <w:sz w:val="24"/>
          <w:szCs w:val="24"/>
        </w:rPr>
        <w:t>6</w:t>
      </w:r>
      <w:r w:rsidRPr="00E1667B">
        <w:rPr>
          <w:sz w:val="24"/>
          <w:szCs w:val="24"/>
        </w:rPr>
        <w:t xml:space="preserve"> bars pour 100m.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Donc pour 60m de 70 on a : (60*2,</w:t>
      </w:r>
      <w:proofErr w:type="gramStart"/>
      <w:r w:rsidRPr="00E1667B">
        <w:rPr>
          <w:sz w:val="24"/>
          <w:szCs w:val="24"/>
        </w:rPr>
        <w:t>2)/</w:t>
      </w:r>
      <w:proofErr w:type="gramEnd"/>
      <w:r w:rsidRPr="00E1667B">
        <w:rPr>
          <w:sz w:val="24"/>
          <w:szCs w:val="24"/>
        </w:rPr>
        <w:t xml:space="preserve">100 = 1,32 bars et pour 60m </w:t>
      </w:r>
      <w:bookmarkStart w:id="0" w:name="_GoBack"/>
      <w:bookmarkEnd w:id="0"/>
      <w:r w:rsidRPr="00E1667B">
        <w:rPr>
          <w:sz w:val="24"/>
          <w:szCs w:val="24"/>
        </w:rPr>
        <w:t xml:space="preserve">de 45 on a 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(60*</w:t>
      </w:r>
      <w:proofErr w:type="gramStart"/>
      <w:r w:rsidRPr="00E1667B">
        <w:rPr>
          <w:sz w:val="24"/>
          <w:szCs w:val="24"/>
        </w:rPr>
        <w:t>6)/</w:t>
      </w:r>
      <w:proofErr w:type="gramEnd"/>
      <w:r w:rsidRPr="00E1667B">
        <w:rPr>
          <w:sz w:val="24"/>
          <w:szCs w:val="24"/>
        </w:rPr>
        <w:t>100 = 3,6 bars.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Pertes de charges totales : 3,6 + 1,32 = 4,92bars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Comme on a déjà besoin de 6 bars à la lance, il faudra donc que la pompe fournisse 10,92 bars.</w:t>
      </w:r>
    </w:p>
    <w:p w:rsidR="00E1667B" w:rsidRDefault="00E1667B" w:rsidP="00E1667B">
      <w:pPr>
        <w:rPr>
          <w:sz w:val="28"/>
          <w:szCs w:val="28"/>
        </w:rPr>
      </w:pPr>
    </w:p>
    <w:p w:rsidR="00E1667B" w:rsidRPr="00E1667B" w:rsidRDefault="00E1667B" w:rsidP="00E1667B">
      <w:pPr>
        <w:rPr>
          <w:sz w:val="28"/>
          <w:szCs w:val="28"/>
        </w:rPr>
      </w:pPr>
    </w:p>
    <w:p w:rsidR="007C5647" w:rsidRPr="007C5647" w:rsidRDefault="007C5647" w:rsidP="007C5647">
      <w:pPr>
        <w:ind w:left="360"/>
        <w:rPr>
          <w:sz w:val="28"/>
          <w:szCs w:val="28"/>
        </w:rPr>
      </w:pPr>
    </w:p>
    <w:p w:rsidR="007C5647" w:rsidRPr="009E2EAA" w:rsidRDefault="007C5647" w:rsidP="00E740D8">
      <w:pPr>
        <w:rPr>
          <w:sz w:val="28"/>
          <w:szCs w:val="28"/>
        </w:rPr>
      </w:pPr>
    </w:p>
    <w:sectPr w:rsidR="007C5647" w:rsidRPr="009E2EA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B34" w:rsidRDefault="002D5B34" w:rsidP="008953AE">
      <w:pPr>
        <w:spacing w:after="0" w:line="240" w:lineRule="auto"/>
      </w:pPr>
      <w:r>
        <w:separator/>
      </w:r>
    </w:p>
  </w:endnote>
  <w:endnote w:type="continuationSeparator" w:id="0">
    <w:p w:rsidR="002D5B34" w:rsidRDefault="002D5B34" w:rsidP="0089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AE" w:rsidRDefault="008953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1667B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1667B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8953AE" w:rsidRDefault="008953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B34" w:rsidRDefault="002D5B34" w:rsidP="008953AE">
      <w:pPr>
        <w:spacing w:after="0" w:line="240" w:lineRule="auto"/>
      </w:pPr>
      <w:r>
        <w:separator/>
      </w:r>
    </w:p>
  </w:footnote>
  <w:footnote w:type="continuationSeparator" w:id="0">
    <w:p w:rsidR="002D5B34" w:rsidRDefault="002D5B34" w:rsidP="0089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AE" w:rsidRDefault="0050325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-121674</wp:posOffset>
          </wp:positionV>
          <wp:extent cx="900752" cy="1259225"/>
          <wp:effectExtent l="0" t="0" r="0" b="0"/>
          <wp:wrapNone/>
          <wp:docPr id="4" name="Image 4" descr="F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Fold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752" cy="125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3AE"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B16881" wp14:editId="4302EFB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818515"/>
              <wp:effectExtent l="0" t="0" r="0" b="6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81851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53AE" w:rsidRPr="008953AE" w:rsidRDefault="008953AE" w:rsidP="008953AE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</w:pP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SPECIFICATION</w:t>
                          </w:r>
                          <w:r w:rsidR="00E740D8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</w:t>
                          </w: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 xml:space="preserve"> TECHNIQUE</w:t>
                          </w:r>
                          <w:r w:rsidR="00E740D8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</w:t>
                          </w: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br/>
                          </w:r>
                          <w:r w:rsidR="0098707F"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CALCUL DES PERTES DE CHARGES INCENDIE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16881" id="Rectangle 197" o:spid="_x0000_s1026" style="position:absolute;margin-left:417.3pt;margin-top:0;width:468.5pt;height:64.4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" o:allowoverlap="f" fillcolor="#c00000" stroked="f" strokeweight="1pt">
              <v:textbox>
                <w:txbxContent>
                  <w:p w:rsidR="008953AE" w:rsidRPr="008953AE" w:rsidRDefault="008953AE" w:rsidP="008953AE">
                    <w:pPr>
                      <w:pStyle w:val="En-tte"/>
                      <w:jc w:val="center"/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</w:pP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SPECIFICATION</w:t>
                    </w:r>
                    <w:r w:rsidR="00E740D8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</w:t>
                    </w: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 xml:space="preserve"> TECHNIQUE</w:t>
                    </w:r>
                    <w:r w:rsidR="00E740D8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</w:t>
                    </w: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br/>
                    </w:r>
                    <w:r w:rsidR="0098707F"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t>CALCUL DES PERTES DE CHARGES INCENDIE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E51A7"/>
    <w:multiLevelType w:val="hybridMultilevel"/>
    <w:tmpl w:val="17D6CFD0"/>
    <w:lvl w:ilvl="0" w:tplc="0ED45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6"/>
    <w:rsid w:val="00067E11"/>
    <w:rsid w:val="001B192A"/>
    <w:rsid w:val="002D5B34"/>
    <w:rsid w:val="004C3E07"/>
    <w:rsid w:val="00503258"/>
    <w:rsid w:val="005366D6"/>
    <w:rsid w:val="0058049D"/>
    <w:rsid w:val="007C5647"/>
    <w:rsid w:val="008953AE"/>
    <w:rsid w:val="0098707F"/>
    <w:rsid w:val="009E2EAA"/>
    <w:rsid w:val="009E594B"/>
    <w:rsid w:val="00BA3176"/>
    <w:rsid w:val="00BE58C9"/>
    <w:rsid w:val="00C16B46"/>
    <w:rsid w:val="00CB08C1"/>
    <w:rsid w:val="00CE772E"/>
    <w:rsid w:val="00D33FD7"/>
    <w:rsid w:val="00E1667B"/>
    <w:rsid w:val="00E356ED"/>
    <w:rsid w:val="00E740D8"/>
    <w:rsid w:val="00E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2DFBAED"/>
  <w15:chartTrackingRefBased/>
  <w15:docId w15:val="{E1CAB58C-5975-4A76-B1D7-B63368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3AE"/>
  </w:style>
  <w:style w:type="paragraph" w:styleId="Pieddepage">
    <w:name w:val="footer"/>
    <w:basedOn w:val="Normal"/>
    <w:link w:val="PieddepageCar"/>
    <w:uiPriority w:val="99"/>
    <w:unhideWhenUsed/>
    <w:rsid w:val="0089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3AE"/>
  </w:style>
  <w:style w:type="paragraph" w:styleId="TM1">
    <w:name w:val="toc 1"/>
    <w:basedOn w:val="Normal"/>
    <w:next w:val="Normal"/>
    <w:uiPriority w:val="39"/>
    <w:rsid w:val="00EA4A5C"/>
    <w:pPr>
      <w:suppressAutoHyphens/>
      <w:spacing w:before="360" w:after="0" w:line="240" w:lineRule="auto"/>
    </w:pPr>
    <w:rPr>
      <w:rFonts w:ascii="Arial" w:eastAsia="Times New Roman" w:hAnsi="Arial" w:cs="Times New Roman"/>
      <w:b/>
      <w:bCs/>
      <w:caps/>
      <w:color w:val="333399"/>
      <w:sz w:val="20"/>
      <w:szCs w:val="28"/>
      <w:lang w:eastAsia="ar-SA"/>
    </w:rPr>
  </w:style>
  <w:style w:type="paragraph" w:styleId="TM2">
    <w:name w:val="toc 2"/>
    <w:basedOn w:val="Normal"/>
    <w:next w:val="Normal"/>
    <w:uiPriority w:val="39"/>
    <w:rsid w:val="00EA4A5C"/>
    <w:pPr>
      <w:suppressAutoHyphens/>
      <w:spacing w:before="240" w:after="0" w:line="240" w:lineRule="auto"/>
    </w:pPr>
    <w:rPr>
      <w:rFonts w:ascii="Times New Roman" w:eastAsia="Times New Roman" w:hAnsi="Times New Roman" w:cs="Times New Roman"/>
      <w:b/>
      <w:bCs/>
      <w:color w:val="333399"/>
      <w:sz w:val="20"/>
      <w:szCs w:val="24"/>
      <w:lang w:eastAsia="ar-SA"/>
    </w:rPr>
  </w:style>
  <w:style w:type="paragraph" w:styleId="Paragraphedeliste">
    <w:name w:val="List Paragraph"/>
    <w:basedOn w:val="Normal"/>
    <w:uiPriority w:val="34"/>
    <w:qFormat/>
    <w:rsid w:val="007C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z</vt:lpstr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</dc:title>
  <dc:subject/>
  <dc:creator>17tlepalle</dc:creator>
  <cp:keywords/>
  <dc:description/>
  <cp:lastModifiedBy>17tgodal</cp:lastModifiedBy>
  <cp:revision>4</cp:revision>
  <dcterms:created xsi:type="dcterms:W3CDTF">2019-03-15T08:51:00Z</dcterms:created>
  <dcterms:modified xsi:type="dcterms:W3CDTF">2019-03-15T09:58:00Z</dcterms:modified>
</cp:coreProperties>
</file>