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Приложение для врача: предразметка очагов рассеянного склероза и проверка в 3D Slicer</w:t>
      </w:r>
    </w:p>
    <w:p>
      <w:pPr>
        <w:jc w:val="both"/>
      </w:pPr>
      <w:r>
        <w:rPr>
          <w:i/>
        </w:rPr>
        <w:t>Краткое описание, назначение и инструкция по применению.</w:t>
      </w:r>
    </w:p>
    <w:p>
      <w:pPr>
        <w:pStyle w:val="Heading1"/>
      </w:pPr>
      <w:r>
        <w:t>Что это</w:t>
      </w:r>
    </w:p>
    <w:p>
      <w:pPr>
        <w:jc w:val="both"/>
      </w:pPr>
      <w:r>
        <w:t>Настольное приложение для Windows, которое автоматически находит очаги демиелинизации на FLAIR-МРТ и предлагает для каждого анатомический класс (I — инфратенториальный, P — перивентрикулярный, S — субкортикальный, U — юкстакортикальный). Готовую предразметку врач открывает в бесплатной программе 3D Slicer, проверяет, при необходимости правит и дорисовывает, после чего одной кнопкой возвращает исправленную разметку в обучение модели.</w:t>
      </w:r>
    </w:p>
    <w:p>
      <w:pPr>
        <w:pStyle w:val="Heading1"/>
      </w:pPr>
      <w:r>
        <w:t>Зачем нужно</w:t>
      </w:r>
    </w:p>
    <w:p>
      <w:pPr>
        <w:pStyle w:val="ListBullet"/>
      </w:pPr>
      <w:r>
        <w:t>Ускоряет разметку: врач не рисует очаги с нуля, а проверяет и корректирует предложение модели.</w:t>
      </w:r>
    </w:p>
    <w:p>
      <w:pPr>
        <w:pStyle w:val="ListBullet"/>
      </w:pPr>
      <w:r>
        <w:t>Помогает накопить полную и согласованную разметку — это главный резерв роста качества модели.</w:t>
      </w:r>
    </w:p>
    <w:p>
      <w:pPr>
        <w:pStyle w:val="ListBullet"/>
      </w:pPr>
      <w:r>
        <w:t>Работает по одному щелчку, без командной строки; понимает DICOM напрямую.</w:t>
      </w:r>
    </w:p>
    <w:p>
      <w:pPr>
        <w:pStyle w:val="Heading1"/>
      </w:pPr>
      <w:r>
        <w:t>Как это работает (кратко)</w:t>
      </w:r>
    </w:p>
    <w:p>
      <w:pPr>
        <w:pStyle w:val="ListBullet"/>
      </w:pPr>
      <w:r>
        <w:t>Очаги находят две модели совместно: объёмная нейросеть nnU-Net и 2.5D-детектор — вместе они пропускают меньше очагов.</w:t>
      </w:r>
    </w:p>
    <w:p>
      <w:pPr>
        <w:pStyle w:val="ListBullet"/>
      </w:pPr>
      <w:r>
        <w:t>Каждому найденному очагу автоматически присваивается предполагаемый класс I/P/S/U по его положению относительно структур мозга.</w:t>
      </w:r>
    </w:p>
    <w:p>
      <w:pPr>
        <w:pStyle w:val="ListBullet"/>
      </w:pPr>
      <w:r>
        <w:t>Результат сохраняется в формате, который 3D Slicer открывает как редактируемую разметку с цветами и названиями классов.</w:t>
      </w:r>
    </w:p>
    <w:p>
      <w:pPr>
        <w:pStyle w:val="Heading1"/>
      </w:pPr>
      <w:r>
        <w:t>Что нужно для работы</w:t>
      </w:r>
    </w:p>
    <w:p>
      <w:pPr>
        <w:pStyle w:val="ListBullet"/>
      </w:pPr>
      <w:r>
        <w:t>Компьютер с установленным проектом (папка D:\Medical-Image-Segmentation) и видеокартой (GPU).</w:t>
      </w:r>
    </w:p>
    <w:p>
      <w:pPr>
        <w:pStyle w:val="ListBullet"/>
      </w:pPr>
      <w:r>
        <w:t>Бесплатная программа 3D Slicer (slicer.org) — для проверки и правки разметки.</w:t>
      </w:r>
    </w:p>
    <w:p>
      <w:pPr>
        <w:pStyle w:val="ListBullet"/>
      </w:pPr>
      <w:r>
        <w:t>Исследования в формате DICOM (папка на исследование) или готовые объёмы FLAIR (.nii/.nii.gz).</w:t>
      </w:r>
    </w:p>
    <w:p>
      <w:pPr>
        <w:pStyle w:val="Heading1"/>
      </w:pPr>
      <w:r>
        <w:t>Как пользоваться — три шага</w:t>
      </w:r>
    </w:p>
    <w:p>
      <w:pPr>
        <w:pStyle w:val="Heading2"/>
      </w:pPr>
      <w:r>
        <w:t>Шаг 1. Сделать предразметку</w:t>
      </w:r>
    </w:p>
    <w:p>
      <w:pPr>
        <w:pStyle w:val="ListNumber"/>
      </w:pPr>
      <w:r>
        <w:t>Дважды кликните файл «Разметка_очагов_GUI.bat» — откроется окно программы.</w:t>
      </w:r>
    </w:p>
    <w:p>
      <w:pPr>
        <w:pStyle w:val="ListNumber"/>
      </w:pPr>
      <w:r>
        <w:t>Нажмите «Обзор…» и выберите папку с исследованиями (или впишите путь и нажмите «Показать»).</w:t>
      </w:r>
    </w:p>
    <w:p>
      <w:pPr>
        <w:pStyle w:val="ListNumber"/>
      </w:pPr>
      <w:r>
        <w:t>В списке отметьте галочками нужные исследования («Выбрать все» / «Снять все»).</w:t>
      </w:r>
    </w:p>
    <w:p>
      <w:pPr>
        <w:pStyle w:val="ListNumber"/>
      </w:pPr>
      <w:r>
        <w:t>Нажмите «▶ Запустить». В журнале по каждому исследованию появится число найденных очагов по классам.</w:t>
      </w:r>
    </w:p>
    <w:p>
      <w:pPr>
        <w:pStyle w:val="ListNumber"/>
      </w:pPr>
      <w:r>
        <w:t>По завершении нажмите «Открыть результаты» — откроется папка с файлами для 3D Slicer.</w:t>
      </w:r>
    </w:p>
    <w:p>
      <w:pPr>
        <w:jc w:val="both"/>
      </w:pPr>
      <w:r>
        <w:t>Примечание: одно исследование обрабатывается несколько минут. Для начала выберите 1–3 исследования.</w:t>
      </w:r>
    </w:p>
    <w:p>
      <w:pPr>
        <w:pStyle w:val="Heading2"/>
      </w:pPr>
      <w:r>
        <w:t>Шаг 2. Проверить и поправить в 3D Slicer</w:t>
      </w:r>
    </w:p>
    <w:p>
      <w:pPr>
        <w:jc w:val="both"/>
      </w:pPr>
      <w:r>
        <w:t>В папке каждого исследования лежат: снимок (*_FLAIR.nii.gz), предразметка (*_seg.nii.gz), таблица цветов (MSLesions.ctbl) и подробная пошаговая инструкция (файл «КАК_ПРОВЕРИТЬ_в_Slicer.txt»). В 3D Slicer врач:</w:t>
      </w:r>
    </w:p>
    <w:p>
      <w:pPr>
        <w:pStyle w:val="ListBullet"/>
      </w:pPr>
      <w:r>
        <w:t>подтверждает или исправляет класс каждого очага;</w:t>
      </w:r>
    </w:p>
    <w:p>
      <w:pPr>
        <w:pStyle w:val="ListBullet"/>
      </w:pPr>
      <w:r>
        <w:t>удаляет лишние (ложные) срабатывания;</w:t>
      </w:r>
    </w:p>
    <w:p>
      <w:pPr>
        <w:pStyle w:val="ListBullet"/>
      </w:pPr>
      <w:r>
        <w:t>дорисовывает пропущенные очаги — особое внимание мелким субкортикальным (S) и редким инфратенториальным (I);</w:t>
      </w:r>
    </w:p>
    <w:p>
      <w:pPr>
        <w:pStyle w:val="ListBullet"/>
      </w:pPr>
      <w:r>
        <w:t>сохраняет исправленный файл разметки.</w:t>
      </w:r>
    </w:p>
    <w:p>
      <w:pPr>
        <w:pStyle w:val="Heading2"/>
      </w:pPr>
      <w:r>
        <w:t>Шаг 3. Вернуть правки в обучение</w:t>
      </w:r>
    </w:p>
    <w:p>
      <w:pPr>
        <w:pStyle w:val="ListNumber"/>
      </w:pPr>
      <w:r>
        <w:t>Дважды кликните «Принять_правки.bat» (или перетащите на него папку с проверенными результатами).</w:t>
      </w:r>
    </w:p>
    <w:p>
      <w:pPr>
        <w:pStyle w:val="ListNumber"/>
      </w:pPr>
      <w:r>
        <w:t>Исправленная разметка автоматически переводится в формат для дообучения модели.</w:t>
      </w:r>
    </w:p>
    <w:p>
      <w:pPr>
        <w:pStyle w:val="Heading1"/>
      </w:pPr>
      <w:r>
        <w:t>Что важно знать (ограничения)</w:t>
      </w:r>
    </w:p>
    <w:p>
      <w:pPr>
        <w:pStyle w:val="ListBullet"/>
      </w:pPr>
      <w:r>
        <w:t>Предложенная разметка — это ЧЕРНОВИК модели, а не диагноз. Финальное решение всегда за врачом.</w:t>
      </w:r>
    </w:p>
    <w:p>
      <w:pPr>
        <w:pStyle w:val="ListBullet"/>
      </w:pPr>
      <w:r>
        <w:t>Модель слабее по мелким субкортикальным очагам (S) и редкому классу I — их нужно проверять особенно внимательно и дорисовывать пропущенное.</w:t>
      </w:r>
    </w:p>
    <w:p>
      <w:pPr>
        <w:pStyle w:val="ListBullet"/>
      </w:pPr>
      <w:r>
        <w:t>Предложенный класс (I/P/S/U) — предположительный; при сомнении врач ставит класс сам.</w:t>
      </w:r>
    </w:p>
    <w:p>
      <w:pPr>
        <w:pStyle w:val="Heading1"/>
      </w:pPr>
      <w:r>
        <w:t>Файлы приложения</w:t>
      </w:r>
    </w:p>
    <w:p>
      <w:pPr>
        <w:pStyle w:val="ListBullet"/>
      </w:pPr>
      <w:r>
        <w:t>Разметка_очагов_GUI.bat — запуск окна программы (основной способ).</w:t>
      </w:r>
    </w:p>
    <w:p>
      <w:pPr>
        <w:pStyle w:val="ListBullet"/>
      </w:pPr>
      <w:r>
        <w:t>make_review_annotations.bat — запуск без окна: перетащите папку прямо на файл.</w:t>
      </w:r>
    </w:p>
    <w:p>
      <w:pPr>
        <w:pStyle w:val="ListBullet"/>
      </w:pPr>
      <w:r>
        <w:t>Принять_правки.bat — возврат проверенной разметки в обучение.</w:t>
      </w:r>
    </w:p>
    <w:p>
      <w:pPr>
        <w:jc w:val="both"/>
      </w:pPr>
      <w:r>
        <w:t>Все три файла можно скопировать в удобное место (например, на рабочий стол) — они продолжат работать. Если проект перенесут в другую папку, в начале каждого файла нужно поправить одну строку с путём (REPO).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