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rPr>
          <w:b/>
          <w:sz w:val="40"/>
        </w:rPr>
        <w:t>Daria Melnikova</w:t>
      </w:r>
    </w:p>
    <w:p>
      <w:r>
        <w:rPr>
          <w:i/>
        </w:rPr>
        <w:t>R&amp;D Systems Engineer | AI &amp; Neurotech | ML + Hardware Integration</w:t>
      </w:r>
    </w:p>
    <w:p>
      <w:r>
        <w:t>Email: daha442242@gmail.com | GitHub: https://github.com/Godcomplexx | Portfolio: https://godcomplexx.github.io/SITE/</w:t>
      </w:r>
    </w:p>
    <w:p>
      <w:r>
        <w:rPr>
          <w:b/>
        </w:rPr>
        <w:t>Summary</w:t>
      </w:r>
    </w:p>
    <w:p>
      <w:r>
        <w:t>R&amp;D engineer with 3+ years of experience developing AI-driven systems for neurorehabilitation and biomedical signal analysis. Specializing in end-to-end system design: from data acquisition (EEG, EMG, audio) to real-time processing, ML pipelines, and interactive applications (VR, web). Strong background in integrating AI models with hardware and building production-ready prototypes.</w:t>
      </w:r>
    </w:p>
    <w:p>
      <w:r>
        <w:rPr>
          <w:b/>
        </w:rPr>
        <w:t>Skills</w:t>
      </w:r>
    </w:p>
    <w:p>
      <w:r>
        <w:t>AI / ML: PyTorch, TensorFlow, Scikit-learn; Signal processing (EEG, EMG, audio)</w:t>
      </w:r>
    </w:p>
    <w:p>
      <w:r>
        <w:t>Computer Vision: OpenCV, MediaPipe, YOLOv8</w:t>
      </w:r>
    </w:p>
    <w:p>
      <w:r>
        <w:t>BCI / Neurotech: P300, EEG pipelines, LSL</w:t>
      </w:r>
    </w:p>
    <w:p>
      <w:r>
        <w:t>Systems &amp; Backend: FastAPI, Docker, REST APIs</w:t>
      </w:r>
    </w:p>
    <w:p>
      <w:r>
        <w:t>Embedded &amp; Hardware: Orange Pi, GPIO, camera integration; Edge AI pipelines; 3D modeling and prototyping</w:t>
      </w:r>
    </w:p>
    <w:p>
      <w:r>
        <w:t>Tools: Python, SQL, Unity (C#), Git</w:t>
      </w:r>
    </w:p>
    <w:p>
      <w:r>
        <w:t>3D &amp; Prototyping: Blender, Plasticity; basic CAD workflows (Fusion 360 – learning)</w:t>
      </w:r>
    </w:p>
    <w:p>
      <w:r>
        <w:rPr>
          <w:b/>
        </w:rPr>
        <w:t>Experience</w:t>
      </w:r>
    </w:p>
    <w:p>
      <w:r>
        <w:t>R&amp;D Engineer, Research Institute, Samara State Medical University (Sep 2023 - Present, 3+ years)</w:t>
      </w:r>
    </w:p>
    <w:p>
      <w:pPr>
        <w:pStyle w:val="ListBullet"/>
      </w:pPr>
      <w:r>
        <w:t>Designed and implemented end-to-end ML pipelines for EEG, audio, and video data</w:t>
      </w:r>
    </w:p>
    <w:p>
      <w:pPr>
        <w:pStyle w:val="ListBullet"/>
      </w:pPr>
      <w:r>
        <w:t>Built microservices for real-time signal processing (EEG, audio, vision)</w:t>
      </w:r>
    </w:p>
    <w:p>
      <w:pPr>
        <w:pStyle w:val="ListBullet"/>
      </w:pPr>
      <w:r>
        <w:t>Developed computer vision systems using MediaPipe and YOLOv8</w:t>
      </w:r>
    </w:p>
    <w:p>
      <w:pPr>
        <w:pStyle w:val="ListBullet"/>
      </w:pPr>
      <w:r>
        <w:t>Created VR rehabilitation scenarios in Unity with Ultraleap hand tracking</w:t>
      </w:r>
    </w:p>
    <w:p>
      <w:pPr>
        <w:pStyle w:val="ListBullet"/>
      </w:pPr>
      <w:r>
        <w:t>Implemented audio pipeline for apnea detection (&gt;80% accuracy)</w:t>
      </w:r>
    </w:p>
    <w:p>
      <w:pPr>
        <w:pStyle w:val="ListBullet"/>
      </w:pPr>
      <w:r>
        <w:t>Developed MRI processing pipeline (DICOM → NIfTI → segmentation)</w:t>
      </w:r>
    </w:p>
    <w:p>
      <w:pPr>
        <w:pStyle w:val="ListBullet"/>
      </w:pPr>
      <w:r>
        <w:t>Designed embedded AI device for concussion detection (Orange Pi, pupillometry models, FSM pipeline)</w:t>
      </w:r>
    </w:p>
    <w:p>
      <w:r>
        <w:rPr>
          <w:b/>
        </w:rPr>
        <w:t>Key Projects (2025-2026 Focus)</w:t>
      </w:r>
    </w:p>
    <w:p>
      <w:pPr>
        <w:pStyle w:val="ListBullet"/>
      </w:pPr>
      <w:r>
        <w:t>AI-based Concussion Screening Device (2025-2026) - Edge AI system for detecting concussion using pupillary response; working prototype, patent (co-author)</w:t>
      </w:r>
    </w:p>
    <w:p>
      <w:pPr>
        <w:pStyle w:val="ListBullet"/>
      </w:pPr>
      <w:r>
        <w:t>Hybrid EEG Speller (P300 + LLM, 2025-2026) - BCI system with predictive text and A/B testing</w:t>
      </w:r>
    </w:p>
    <w:p>
      <w:pPr>
        <w:pStyle w:val="ListBullet"/>
      </w:pPr>
      <w:r>
        <w:t>MRI Segmentation Service – microservice-based system (FastAPI, Celery, YOLO, FastSurfer)</w:t>
      </w:r>
    </w:p>
    <w:p>
      <w:pPr>
        <w:pStyle w:val="ListBullet"/>
      </w:pPr>
      <w:r>
        <w:t>DashEEG (2025-2026) - web application for EEG visualization, filtering, annotation, and large-file processing</w:t>
      </w:r>
    </w:p>
    <w:p>
      <w:pPr>
        <w:pStyle w:val="ListBullet"/>
      </w:pPr>
      <w:r>
        <w:t>AlphaFreq (2025-2026) - microservice for individualized alpha frequency (IAPF) estimation; &lt;2 s average response</w:t>
      </w:r>
    </w:p>
    <w:p>
      <w:pPr>
        <w:pStyle w:val="ListBullet"/>
      </w:pPr>
      <w:r>
        <w:t>APNEA (2025-2026) - cascaded audio apnea detection pipeline with adaptive filtering (&gt;80% accuracy)</w:t>
      </w:r>
    </w:p>
    <w:p>
      <w:pPr>
        <w:pStyle w:val="ListBullet"/>
      </w:pPr>
      <w:r>
        <w:t>Hybrid Emotional Response Analysis (2025-2026) - video + EEG fusion pipeline with batch analytics outputs</w:t>
      </w:r>
    </w:p>
    <w:p>
      <w:r>
        <w:rPr>
          <w:b/>
        </w:rPr>
        <w:t>Publications</w:t>
      </w:r>
    </w:p>
    <w:p>
      <w:r>
        <w:t>Melnikova D. Machine Learning Pipeline for Automated Detection of Sleep Apnea Episodes (IEEE CNN 2024)</w:t>
      </w:r>
    </w:p>
    <w:p>
      <w:r>
        <w:t>Melnikova D. Deep Learning-Based Analysis of EEG Biomarkers (Science and Innovations in Medicine, 2024)</w:t>
      </w:r>
    </w:p>
    <w:p>
      <w:r>
        <w:rPr>
          <w:b/>
        </w:rPr>
        <w:t>Education &amp; Courses</w:t>
      </w:r>
    </w:p>
    <w:p>
      <w:r>
        <w:t>Education: 2025 - Master, Samara State Medical University (PISh, Artificial Intelligence Engineering); 2023 - Bachelor, Samara State Transport University (Informatics and Computer Engineering); 2023 - Additional Education, Samara State Transport University (Translator). Courses: 2025 Neuromatch; 2025 FastAI.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