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Pr="00516BC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BC8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516BC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BC8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p w14:paraId="53F68F12" w14:textId="77777777" w:rsidR="005B2106" w:rsidRPr="00516BC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16BC8" w14:paraId="38C4EC49" w14:textId="77777777" w:rsidTr="005C23C7">
        <w:tc>
          <w:tcPr>
            <w:tcW w:w="4508" w:type="dxa"/>
          </w:tcPr>
          <w:p w14:paraId="07E618AF" w14:textId="13A0225E" w:rsidR="005B2106" w:rsidRPr="001A5AB6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79B5A381" w:rsidR="005B2106" w:rsidRPr="001A5AB6" w:rsidRDefault="001A5AB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5B2106" w:rsidRPr="001A5AB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FE2407" w:rsidRPr="00516BC8" w14:paraId="590B6113" w14:textId="77777777" w:rsidTr="005C23C7">
        <w:tc>
          <w:tcPr>
            <w:tcW w:w="4508" w:type="dxa"/>
          </w:tcPr>
          <w:p w14:paraId="75A9866E" w14:textId="4CD5048E" w:rsidR="00FE2407" w:rsidRPr="001A5AB6" w:rsidRDefault="00FE2407" w:rsidP="00FE2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4D4013C6" w:rsidR="00FE2407" w:rsidRPr="001A5AB6" w:rsidRDefault="001A5AB6" w:rsidP="00FE2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PNT2022TMID31896</w:t>
            </w:r>
          </w:p>
        </w:tc>
      </w:tr>
      <w:tr w:rsidR="001A5AB6" w:rsidRPr="00516BC8" w14:paraId="16E019FB" w14:textId="77777777" w:rsidTr="005C23C7">
        <w:tc>
          <w:tcPr>
            <w:tcW w:w="4508" w:type="dxa"/>
          </w:tcPr>
          <w:p w14:paraId="331F1A7B" w14:textId="7BEC0E2C" w:rsidR="001A5AB6" w:rsidRPr="001A5AB6" w:rsidRDefault="001A5AB6" w:rsidP="00FE2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B47A70A" w14:textId="2E516284" w:rsidR="001A5AB6" w:rsidRPr="001A5AB6" w:rsidRDefault="001A5AB6" w:rsidP="00FE2407">
            <w:pP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  <w:r w:rsidRPr="001A5AB6">
              <w:rPr>
                <w:rFonts w:ascii="Times New Roman" w:eastAsia="Times New Roman" w:hAnsi="Times New Roman" w:cs="Times New Roman"/>
                <w:bCs/>
                <w:color w:val="24292F"/>
                <w:kern w:val="36"/>
                <w:sz w:val="28"/>
                <w:szCs w:val="28"/>
                <w:lang w:eastAsia="en-IN"/>
              </w:rPr>
              <w:t>Global Sales Data Analytics</w:t>
            </w:r>
          </w:p>
        </w:tc>
      </w:tr>
      <w:tr w:rsidR="005B2106" w:rsidRPr="00516BC8" w14:paraId="64738A3C" w14:textId="77777777" w:rsidTr="005C23C7">
        <w:tc>
          <w:tcPr>
            <w:tcW w:w="4508" w:type="dxa"/>
          </w:tcPr>
          <w:p w14:paraId="060D7EC2" w14:textId="77777777" w:rsidR="005B2106" w:rsidRPr="001A5AB6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1A5AB6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AB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Pr="00516BC8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8593E" w14:textId="7B16F7F2" w:rsidR="003C4A8E" w:rsidRDefault="00516BC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BC8">
        <w:rPr>
          <w:rFonts w:ascii="Times New Roman" w:hAnsi="Times New Roman" w:cs="Times New Roman"/>
          <w:b/>
          <w:bCs/>
          <w:sz w:val="28"/>
          <w:szCs w:val="28"/>
        </w:rPr>
        <w:t>PROBLEM  STATEMENT</w:t>
      </w:r>
      <w:bookmarkStart w:id="0" w:name="_GoBack"/>
      <w:bookmarkEnd w:id="0"/>
      <w:r w:rsidRPr="00516BC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39C243D" w14:textId="186E6A20" w:rsidR="00516BC8" w:rsidRPr="00516BC8" w:rsidRDefault="00516BC8" w:rsidP="001A5A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BC8">
        <w:rPr>
          <w:rFonts w:ascii="Times New Roman" w:hAnsi="Times New Roman" w:cs="Times New Roman"/>
          <w:bCs/>
          <w:sz w:val="28"/>
          <w:szCs w:val="28"/>
        </w:rPr>
        <w:t>Data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6BC8">
        <w:rPr>
          <w:rFonts w:ascii="Times New Roman" w:hAnsi="Times New Roman" w:cs="Times New Roman"/>
          <w:bCs/>
          <w:sz w:val="28"/>
          <w:szCs w:val="28"/>
        </w:rPr>
        <w:t>tha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t includes </w:t>
      </w:r>
      <w:r w:rsidRPr="00516BC8">
        <w:rPr>
          <w:rFonts w:ascii="Times New Roman" w:hAnsi="Times New Roman" w:cs="Times New Roman"/>
          <w:bCs/>
          <w:sz w:val="28"/>
          <w:szCs w:val="28"/>
        </w:rPr>
        <w:t>a la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rge </w:t>
      </w:r>
      <w:r w:rsidRPr="00516BC8">
        <w:rPr>
          <w:rFonts w:ascii="Times New Roman" w:hAnsi="Times New Roman" w:cs="Times New Roman"/>
          <w:bCs/>
          <w:sz w:val="28"/>
          <w:szCs w:val="28"/>
        </w:rPr>
        <w:t>array of metrics is known as sales data, but broadly speaking, if you can measure something that relate to the sales process. Software such a</w:t>
      </w:r>
      <w:r>
        <w:rPr>
          <w:rFonts w:ascii="Times New Roman" w:hAnsi="Times New Roman" w:cs="Times New Roman"/>
          <w:bCs/>
          <w:sz w:val="28"/>
          <w:szCs w:val="28"/>
        </w:rPr>
        <w:t xml:space="preserve">s </w:t>
      </w:r>
      <w:r w:rsidR="001A5AB6">
        <w:rPr>
          <w:rFonts w:ascii="Times New Roman" w:hAnsi="Times New Roman" w:cs="Times New Roman"/>
          <w:bCs/>
          <w:sz w:val="28"/>
          <w:szCs w:val="28"/>
        </w:rPr>
        <w:t>IBM cognos</w:t>
      </w:r>
      <w:r>
        <w:rPr>
          <w:rFonts w:ascii="Times New Roman" w:hAnsi="Times New Roman" w:cs="Times New Roman"/>
          <w:bCs/>
          <w:sz w:val="28"/>
          <w:szCs w:val="28"/>
        </w:rPr>
        <w:t>, which help to collect the d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nd helps to 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analyse 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performance. It is import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nt to know  to le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rn to re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 w:rsidR="001A5AB6">
        <w:rPr>
          <w:rFonts w:ascii="Times New Roman" w:hAnsi="Times New Roman" w:cs="Times New Roman"/>
          <w:bCs/>
          <w:sz w:val="28"/>
          <w:szCs w:val="28"/>
        </w:rPr>
        <w:t>d th</w:t>
      </w:r>
      <w:r w:rsidR="001A5AB6" w:rsidRPr="001A5AB6">
        <w:rPr>
          <w:rFonts w:ascii="Times New Roman" w:hAnsi="Times New Roman" w:cs="Times New Roman"/>
          <w:bCs/>
          <w:sz w:val="28"/>
          <w:szCs w:val="28"/>
        </w:rPr>
        <w:t>a</w:t>
      </w:r>
      <w:r w:rsidR="001A5AB6">
        <w:rPr>
          <w:rFonts w:ascii="Times New Roman" w:hAnsi="Times New Roman" w:cs="Times New Roman"/>
          <w:bCs/>
          <w:sz w:val="28"/>
          <w:szCs w:val="28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to underst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nd </w:t>
      </w:r>
      <w:r w:rsidR="001A5AB6">
        <w:rPr>
          <w:rFonts w:ascii="Times New Roman" w:hAnsi="Times New Roman" w:cs="Times New Roman"/>
          <w:bCs/>
          <w:sz w:val="28"/>
          <w:szCs w:val="28"/>
        </w:rPr>
        <w:t>th</w:t>
      </w:r>
      <w:r w:rsidR="001A5AB6" w:rsidRPr="001A5AB6">
        <w:rPr>
          <w:rFonts w:ascii="Times New Roman" w:hAnsi="Times New Roman" w:cs="Times New Roman"/>
          <w:bCs/>
          <w:sz w:val="28"/>
          <w:szCs w:val="28"/>
        </w:rPr>
        <w:t>a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t 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wh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t me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ns for business </w:t>
      </w:r>
      <w:r w:rsidRPr="00516BC8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r w:rsidR="00C277CF">
        <w:rPr>
          <w:rFonts w:ascii="Times New Roman" w:hAnsi="Times New Roman" w:cs="Times New Roman"/>
          <w:bCs/>
          <w:sz w:val="28"/>
          <w:szCs w:val="28"/>
        </w:rPr>
        <w:t>d where to improve. With right s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 xml:space="preserve">les 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n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 xml:space="preserve">lysis tools 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nd we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 xml:space="preserve">lth </w:t>
      </w:r>
      <w:r w:rsidR="001A5A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77CF">
        <w:rPr>
          <w:rFonts w:ascii="Times New Roman" w:hAnsi="Times New Roman" w:cs="Times New Roman"/>
          <w:bCs/>
          <w:sz w:val="28"/>
          <w:szCs w:val="28"/>
        </w:rPr>
        <w:t>of  inform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tion, we c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 xml:space="preserve">n 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ble to spot  the current trends th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t will empower the org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ni</w:t>
      </w:r>
      <w:r w:rsidR="00C277CF">
        <w:rPr>
          <w:rFonts w:ascii="Arial" w:hAnsi="Arial" w:cs="Arial"/>
          <w:color w:val="202124"/>
          <w:shd w:val="clear" w:color="auto" w:fill="FFFFFF"/>
        </w:rPr>
        <w:t>z</w:t>
      </w:r>
      <w:r w:rsidR="00C277CF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C277CF">
        <w:rPr>
          <w:rFonts w:ascii="Times New Roman" w:hAnsi="Times New Roman" w:cs="Times New Roman"/>
          <w:bCs/>
          <w:sz w:val="28"/>
          <w:szCs w:val="28"/>
        </w:rPr>
        <w:t>tion</w:t>
      </w:r>
      <w:r w:rsidR="00D330D1">
        <w:rPr>
          <w:rFonts w:ascii="Times New Roman" w:hAnsi="Times New Roman" w:cs="Times New Roman"/>
          <w:bCs/>
          <w:sz w:val="28"/>
          <w:szCs w:val="28"/>
        </w:rPr>
        <w:t xml:space="preserve"> to provide better s</w:t>
      </w:r>
      <w:r w:rsidR="00D330D1" w:rsidRPr="00D330D1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>les forec</w:t>
      </w:r>
      <w:r w:rsidR="00D330D1" w:rsidRPr="00D330D1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 xml:space="preserve">sts </w:t>
      </w:r>
      <w:r w:rsidR="00D330D1" w:rsidRPr="00D330D1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>nd go</w:t>
      </w:r>
      <w:r w:rsidR="00D330D1" w:rsidRPr="00D330D1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 xml:space="preserve">ls for the rest of the </w:t>
      </w:r>
      <w:r w:rsidR="00D330D1">
        <w:rPr>
          <w:rFonts w:ascii="Times New Roman" w:hAnsi="Times New Roman" w:cs="Times New Roman"/>
          <w:bCs/>
          <w:sz w:val="28"/>
          <w:szCs w:val="28"/>
        </w:rPr>
        <w:t>org</w:t>
      </w:r>
      <w:r w:rsidR="00D330D1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>ni</w:t>
      </w:r>
      <w:r w:rsidR="00D330D1">
        <w:rPr>
          <w:rFonts w:ascii="Arial" w:hAnsi="Arial" w:cs="Arial"/>
          <w:color w:val="202124"/>
          <w:shd w:val="clear" w:color="auto" w:fill="FFFFFF"/>
        </w:rPr>
        <w:t>z</w:t>
      </w:r>
      <w:r w:rsidR="00D330D1" w:rsidRPr="00C277CF">
        <w:rPr>
          <w:rFonts w:ascii="Times New Roman" w:hAnsi="Times New Roman" w:cs="Times New Roman"/>
          <w:bCs/>
          <w:sz w:val="28"/>
          <w:szCs w:val="28"/>
        </w:rPr>
        <w:t>a</w:t>
      </w:r>
      <w:r w:rsidR="00D330D1">
        <w:rPr>
          <w:rFonts w:ascii="Times New Roman" w:hAnsi="Times New Roman" w:cs="Times New Roman"/>
          <w:bCs/>
          <w:sz w:val="28"/>
          <w:szCs w:val="28"/>
        </w:rPr>
        <w:t>tion</w:t>
      </w:r>
      <w:r w:rsidR="00D330D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CEC2B7" w14:textId="14558095" w:rsidR="003C4A8E" w:rsidRPr="00516BC8" w:rsidRDefault="003C4A8E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BC8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2800EF1" w14:textId="46540E56" w:rsidR="003E3A16" w:rsidRPr="00516BC8" w:rsidRDefault="003E3A16" w:rsidP="00DB6A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78" w:type="dxa"/>
        <w:tblInd w:w="-505" w:type="dxa"/>
        <w:tblLook w:val="04A0" w:firstRow="1" w:lastRow="0" w:firstColumn="1" w:lastColumn="0" w:noHBand="0" w:noVBand="1"/>
      </w:tblPr>
      <w:tblGrid>
        <w:gridCol w:w="1429"/>
        <w:gridCol w:w="1939"/>
        <w:gridCol w:w="1889"/>
        <w:gridCol w:w="1735"/>
        <w:gridCol w:w="2126"/>
        <w:gridCol w:w="1560"/>
      </w:tblGrid>
      <w:tr w:rsidR="00C8324B" w:rsidRPr="00516BC8" w14:paraId="38545458" w14:textId="77777777" w:rsidTr="00820396">
        <w:tc>
          <w:tcPr>
            <w:tcW w:w="1429" w:type="dxa"/>
          </w:tcPr>
          <w:p w14:paraId="441021D3" w14:textId="6EE64C9D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Problem Statement (PS)</w:t>
            </w:r>
          </w:p>
        </w:tc>
        <w:tc>
          <w:tcPr>
            <w:tcW w:w="1939" w:type="dxa"/>
          </w:tcPr>
          <w:p w14:paraId="39EE6B3A" w14:textId="451A200E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7A3AE5"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</w:t>
            </w:r>
            <w:r w:rsidR="007A3AE5"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(Customer)</w:t>
            </w:r>
          </w:p>
        </w:tc>
        <w:tc>
          <w:tcPr>
            <w:tcW w:w="1889" w:type="dxa"/>
          </w:tcPr>
          <w:p w14:paraId="0A94662B" w14:textId="614C601A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I’m trying to</w:t>
            </w:r>
          </w:p>
        </w:tc>
        <w:tc>
          <w:tcPr>
            <w:tcW w:w="1735" w:type="dxa"/>
          </w:tcPr>
          <w:p w14:paraId="7A2027C8" w14:textId="4A0FAA39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</w:t>
            </w:r>
          </w:p>
        </w:tc>
        <w:tc>
          <w:tcPr>
            <w:tcW w:w="2126" w:type="dxa"/>
          </w:tcPr>
          <w:p w14:paraId="3EA30B48" w14:textId="5602324F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Because</w:t>
            </w:r>
          </w:p>
        </w:tc>
        <w:tc>
          <w:tcPr>
            <w:tcW w:w="1560" w:type="dxa"/>
          </w:tcPr>
          <w:p w14:paraId="0FF4AB17" w14:textId="2D50E63B" w:rsidR="003E3A16" w:rsidRPr="00820396" w:rsidRDefault="003E3A16" w:rsidP="003E3A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03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Which makes me feel</w:t>
            </w:r>
          </w:p>
        </w:tc>
      </w:tr>
      <w:tr w:rsidR="00C8324B" w:rsidRPr="00516BC8" w14:paraId="3690B12A" w14:textId="77777777" w:rsidTr="00820396">
        <w:tc>
          <w:tcPr>
            <w:tcW w:w="1429" w:type="dxa"/>
          </w:tcPr>
          <w:p w14:paraId="16347648" w14:textId="127EA3DF" w:rsidR="003E3A16" w:rsidRPr="00516BC8" w:rsidRDefault="003E3A16" w:rsidP="003E3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BC8">
              <w:rPr>
                <w:rFonts w:ascii="Times New Roman" w:hAnsi="Times New Roman" w:cs="Times New Roman"/>
                <w:sz w:val="28"/>
                <w:szCs w:val="28"/>
              </w:rPr>
              <w:t>PS-1</w:t>
            </w:r>
          </w:p>
        </w:tc>
        <w:tc>
          <w:tcPr>
            <w:tcW w:w="1939" w:type="dxa"/>
          </w:tcPr>
          <w:p w14:paraId="75AA787A" w14:textId="3C8841CF" w:rsidR="003E3A16" w:rsidRPr="00D330D1" w:rsidRDefault="00D330D1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rketing Te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89" w:type="dxa"/>
          </w:tcPr>
          <w:p w14:paraId="27DCD5BC" w14:textId="21B66FAC" w:rsidR="003E3A16" w:rsidRPr="00D330D1" w:rsidRDefault="00D330D1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To develop  a product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8203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35" w:type="dxa"/>
          </w:tcPr>
          <w:p w14:paraId="5E00590C" w14:textId="6EE6CD7B" w:rsidR="003E3A16" w:rsidRPr="00D330D1" w:rsidRDefault="00D330D1" w:rsidP="00D330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 xml:space="preserve">y involve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 xml:space="preserve">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restrictions 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nd lots of confusion</w:t>
            </w:r>
            <w:r w:rsidR="008203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6" w:type="dxa"/>
          </w:tcPr>
          <w:p w14:paraId="4E6513B3" w14:textId="6938CE01" w:rsidR="003E3A16" w:rsidRPr="00D330D1" w:rsidRDefault="00D330D1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should be carefully </w:t>
            </w:r>
            <w:r w:rsidR="0050511D">
              <w:rPr>
                <w:rFonts w:ascii="Times New Roman" w:hAnsi="Times New Roman" w:cs="Times New Roman"/>
                <w:sz w:val="26"/>
                <w:szCs w:val="26"/>
              </w:rPr>
              <w:t xml:space="preserve">collected </w:t>
            </w:r>
            <w:r w:rsidR="0050511D"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50511D">
              <w:rPr>
                <w:rFonts w:ascii="Times New Roman" w:hAnsi="Times New Roman" w:cs="Times New Roman"/>
                <w:sz w:val="26"/>
                <w:szCs w:val="26"/>
              </w:rPr>
              <w:t xml:space="preserve">nd 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r w:rsidRPr="00D330D1">
              <w:rPr>
                <w:rFonts w:ascii="Times New Roman" w:hAnsi="Times New Roman" w:cs="Times New Roman"/>
                <w:sz w:val="26"/>
                <w:szCs w:val="26"/>
              </w:rPr>
              <w:t>z</w:t>
            </w:r>
            <w:r w:rsidR="0050511D">
              <w:rPr>
                <w:rFonts w:ascii="Times New Roman" w:hAnsi="Times New Roman" w:cs="Times New Roman"/>
                <w:sz w:val="26"/>
                <w:szCs w:val="26"/>
              </w:rPr>
              <w:t>ed for m</w:t>
            </w:r>
            <w:r w:rsidR="0050511D"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50511D">
              <w:rPr>
                <w:rFonts w:ascii="Times New Roman" w:hAnsi="Times New Roman" w:cs="Times New Roman"/>
                <w:sz w:val="26"/>
                <w:szCs w:val="26"/>
              </w:rPr>
              <w:t>rket rese</w:t>
            </w:r>
            <w:r w:rsidR="0050511D"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50511D">
              <w:rPr>
                <w:rFonts w:ascii="Times New Roman" w:hAnsi="Times New Roman" w:cs="Times New Roman"/>
                <w:sz w:val="26"/>
                <w:szCs w:val="26"/>
              </w:rPr>
              <w:t>rch.</w:t>
            </w:r>
          </w:p>
        </w:tc>
        <w:tc>
          <w:tcPr>
            <w:tcW w:w="1560" w:type="dxa"/>
          </w:tcPr>
          <w:p w14:paraId="16B19AEA" w14:textId="4343E84C" w:rsidR="003E3A16" w:rsidRPr="0050511D" w:rsidRDefault="0050511D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511D">
              <w:rPr>
                <w:rFonts w:ascii="Times New Roman" w:hAnsi="Times New Roman" w:cs="Times New Roman"/>
                <w:sz w:val="26"/>
                <w:szCs w:val="26"/>
              </w:rPr>
              <w:t>Burden</w:t>
            </w:r>
          </w:p>
        </w:tc>
      </w:tr>
      <w:tr w:rsidR="00C8324B" w:rsidRPr="00516BC8" w14:paraId="2CDBBD4F" w14:textId="77777777" w:rsidTr="00820396">
        <w:tc>
          <w:tcPr>
            <w:tcW w:w="1429" w:type="dxa"/>
          </w:tcPr>
          <w:p w14:paraId="67E96DE6" w14:textId="07522C7B" w:rsidR="003E3A16" w:rsidRPr="00516BC8" w:rsidRDefault="007A3AE5" w:rsidP="003E3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BC8">
              <w:rPr>
                <w:rFonts w:ascii="Times New Roman" w:hAnsi="Times New Roman" w:cs="Times New Roman"/>
                <w:sz w:val="28"/>
                <w:szCs w:val="28"/>
              </w:rPr>
              <w:t>PS-2</w:t>
            </w:r>
          </w:p>
        </w:tc>
        <w:tc>
          <w:tcPr>
            <w:tcW w:w="1939" w:type="dxa"/>
          </w:tcPr>
          <w:p w14:paraId="012A0200" w14:textId="78F7D9B7" w:rsidR="003E3A16" w:rsidRPr="0050511D" w:rsidRDefault="0050511D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ger</w:t>
            </w:r>
          </w:p>
        </w:tc>
        <w:tc>
          <w:tcPr>
            <w:tcW w:w="1889" w:type="dxa"/>
          </w:tcPr>
          <w:p w14:paraId="439B6DA0" w14:textId="2765EA23" w:rsidR="003E3A16" w:rsidRPr="0050511D" w:rsidRDefault="0050511D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analyse the glob</w:t>
            </w:r>
            <w:r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s</w:t>
            </w:r>
            <w:r w:rsidRPr="005051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les</w:t>
            </w:r>
            <w:r w:rsidR="008203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35" w:type="dxa"/>
          </w:tcPr>
          <w:p w14:paraId="3CC972BC" w14:textId="2D3B9C6E" w:rsidR="003E3A16" w:rsidRPr="0050511D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Consume more time 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nd energy. </w:t>
            </w:r>
          </w:p>
        </w:tc>
        <w:tc>
          <w:tcPr>
            <w:tcW w:w="2126" w:type="dxa"/>
          </w:tcPr>
          <w:p w14:paraId="174372E9" w14:textId="1A39BC22" w:rsidR="003E3A16" w:rsidRPr="0050511D" w:rsidRDefault="00820396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Includes 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 xml:space="preserve"> more number of previous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ye</w:t>
            </w:r>
            <w:r w:rsidRPr="0082039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r’s 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C8324B"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8324B"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s.</w:t>
            </w:r>
            <w:r w:rsidR="00C832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560" w:type="dxa"/>
          </w:tcPr>
          <w:p w14:paraId="119C1B9B" w14:textId="298761DD" w:rsidR="003E3A16" w:rsidRPr="0050511D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Distress</w:t>
            </w:r>
          </w:p>
        </w:tc>
      </w:tr>
      <w:tr w:rsidR="00C8324B" w:rsidRPr="00516BC8" w14:paraId="523BBF48" w14:textId="77777777" w:rsidTr="00820396">
        <w:tc>
          <w:tcPr>
            <w:tcW w:w="1429" w:type="dxa"/>
          </w:tcPr>
          <w:p w14:paraId="3AA51489" w14:textId="592615E8" w:rsidR="00C8324B" w:rsidRPr="00C8324B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PS-3</w:t>
            </w:r>
          </w:p>
        </w:tc>
        <w:tc>
          <w:tcPr>
            <w:tcW w:w="1939" w:type="dxa"/>
          </w:tcPr>
          <w:p w14:paraId="6A119CC4" w14:textId="1D918120" w:rsidR="00C8324B" w:rsidRPr="00C8324B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lesperson</w:t>
            </w:r>
          </w:p>
        </w:tc>
        <w:tc>
          <w:tcPr>
            <w:tcW w:w="1889" w:type="dxa"/>
          </w:tcPr>
          <w:p w14:paraId="40B7F29B" w14:textId="33F3211F" w:rsidR="00C8324B" w:rsidRPr="00C8324B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predict the future s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les</w:t>
            </w:r>
            <w:r w:rsidR="0082039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  <w:tc>
          <w:tcPr>
            <w:tcW w:w="1735" w:type="dxa"/>
          </w:tcPr>
          <w:p w14:paraId="6BE2F142" w14:textId="12891CBF" w:rsidR="00C8324B" w:rsidRPr="00C8324B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Difficult to </w:t>
            </w:r>
            <w:r w:rsidR="00820396">
              <w:rPr>
                <w:rFonts w:ascii="Times New Roman" w:hAnsi="Times New Roman" w:cs="Times New Roman"/>
                <w:sz w:val="26"/>
                <w:szCs w:val="26"/>
              </w:rPr>
              <w:t>analy</w:t>
            </w:r>
            <w:r w:rsidR="00820396" w:rsidRPr="00820396">
              <w:rPr>
                <w:rFonts w:ascii="Times New Roman" w:hAnsi="Times New Roman" w:cs="Times New Roman"/>
                <w:sz w:val="26"/>
                <w:szCs w:val="26"/>
              </w:rPr>
              <w:t>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 with r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 d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6" w:type="dxa"/>
          </w:tcPr>
          <w:p w14:paraId="7C4E5FB8" w14:textId="69C31C09" w:rsidR="00C8324B" w:rsidRPr="00C8324B" w:rsidRDefault="00C8324B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Huge 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mount of d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will gener</w:t>
            </w:r>
            <w:r w:rsidRPr="00C832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ted for every second.</w:t>
            </w:r>
          </w:p>
        </w:tc>
        <w:tc>
          <w:tcPr>
            <w:tcW w:w="1560" w:type="dxa"/>
          </w:tcPr>
          <w:p w14:paraId="65BB01AA" w14:textId="5F74DAC5" w:rsidR="00C8324B" w:rsidRPr="00C8324B" w:rsidRDefault="00820396" w:rsidP="003E3A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Frustrted </w:t>
            </w:r>
            <w:r w:rsidRPr="0082039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nd helpless</w:t>
            </w:r>
          </w:p>
        </w:tc>
      </w:tr>
    </w:tbl>
    <w:p w14:paraId="61D18DB3" w14:textId="3646BAFB" w:rsidR="003E3A16" w:rsidRPr="00516BC8" w:rsidRDefault="003E3A16" w:rsidP="007A3AE5">
      <w:pPr>
        <w:rPr>
          <w:rFonts w:ascii="Times New Roman" w:hAnsi="Times New Roman" w:cs="Times New Roman"/>
          <w:sz w:val="28"/>
          <w:szCs w:val="28"/>
        </w:rPr>
      </w:pPr>
    </w:p>
    <w:sectPr w:rsidR="003E3A16" w:rsidRPr="00516BC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1A5AB6"/>
    <w:rsid w:val="00213958"/>
    <w:rsid w:val="002F4385"/>
    <w:rsid w:val="003C4A8E"/>
    <w:rsid w:val="003E3A16"/>
    <w:rsid w:val="00440F4A"/>
    <w:rsid w:val="0050511D"/>
    <w:rsid w:val="00516BC8"/>
    <w:rsid w:val="005B2106"/>
    <w:rsid w:val="007A3AE5"/>
    <w:rsid w:val="00820396"/>
    <w:rsid w:val="00951A2D"/>
    <w:rsid w:val="009D3AA0"/>
    <w:rsid w:val="00AC7F0A"/>
    <w:rsid w:val="00C277CF"/>
    <w:rsid w:val="00C8324B"/>
    <w:rsid w:val="00D330D1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5A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5A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8</cp:revision>
  <dcterms:created xsi:type="dcterms:W3CDTF">2022-09-18T16:51:00Z</dcterms:created>
  <dcterms:modified xsi:type="dcterms:W3CDTF">2022-10-06T13:58:00Z</dcterms:modified>
</cp:coreProperties>
</file>