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1FC4" w:rsidRDefault="00111FC4">
      <w:pPr>
        <w:rPr>
          <w:rFonts w:asciiTheme="minorHAnsi" w:hAnsiTheme="minorHAnsi"/>
          <w:b/>
        </w:rPr>
      </w:pPr>
    </w:p>
    <w:p w:rsidR="00111FC4" w:rsidRDefault="00111FC4">
      <w:pPr>
        <w:rPr>
          <w:rFonts w:asciiTheme="minorHAnsi" w:hAnsiTheme="minorHAnsi"/>
          <w:b/>
        </w:rPr>
      </w:pPr>
    </w:p>
    <w:p w:rsidR="00111FC4" w:rsidRPr="00A7191F" w:rsidRDefault="00687685">
      <w:pPr>
        <w:rPr>
          <w:rFonts w:asciiTheme="minorHAnsi" w:hAnsiTheme="minorHAnsi"/>
          <w:b/>
        </w:rPr>
      </w:pPr>
      <w:r w:rsidRPr="00A7191F">
        <w:rPr>
          <w:rFonts w:asciiTheme="minorHAnsi" w:hAnsiTheme="minorHAnsi"/>
          <w:b/>
        </w:rPr>
        <w:t>Etat de l’art</w:t>
      </w:r>
    </w:p>
    <w:p w:rsidR="00687685" w:rsidRPr="00A7191F" w:rsidRDefault="00687685">
      <w:pPr>
        <w:rPr>
          <w:rFonts w:asciiTheme="minorHAnsi" w:hAnsiTheme="minorHAnsi"/>
        </w:rPr>
      </w:pPr>
    </w:p>
    <w:p w:rsidR="00687685" w:rsidRPr="00A7191F" w:rsidRDefault="006F4FB7">
      <w:pPr>
        <w:rPr>
          <w:rFonts w:asciiTheme="minorHAnsi" w:hAnsiTheme="minorHAnsi"/>
        </w:rPr>
      </w:pPr>
      <w:r w:rsidRPr="00A7191F">
        <w:rPr>
          <w:rFonts w:asciiTheme="minorHAnsi" w:hAnsiTheme="minorHAnsi"/>
        </w:rPr>
        <w:t xml:space="preserve">Depuis </w:t>
      </w:r>
      <w:r w:rsidR="002C2C67" w:rsidRPr="00A7191F">
        <w:rPr>
          <w:rFonts w:asciiTheme="minorHAnsi" w:hAnsiTheme="minorHAnsi"/>
        </w:rPr>
        <w:t>des dizaines</w:t>
      </w:r>
      <w:r w:rsidRPr="00A7191F">
        <w:rPr>
          <w:rFonts w:asciiTheme="minorHAnsi" w:hAnsiTheme="minorHAnsi"/>
        </w:rPr>
        <w:t xml:space="preserve"> années, l’idée d’équiper les chambres des hôpitaux avec des installations et matériels adaptés a fait l’objet de</w:t>
      </w:r>
      <w:r w:rsidR="002C2C67" w:rsidRPr="00A7191F">
        <w:rPr>
          <w:rFonts w:asciiTheme="minorHAnsi" w:hAnsiTheme="minorHAnsi"/>
        </w:rPr>
        <w:t xml:space="preserve"> nombreuses</w:t>
      </w:r>
      <w:r w:rsidRPr="00A7191F">
        <w:rPr>
          <w:rFonts w:asciiTheme="minorHAnsi" w:hAnsiTheme="minorHAnsi"/>
        </w:rPr>
        <w:t xml:space="preserve"> recherches en France [1] comme ailleurs</w:t>
      </w:r>
      <w:r w:rsidR="005F0BA1" w:rsidRPr="00A7191F">
        <w:rPr>
          <w:rFonts w:asciiTheme="minorHAnsi" w:hAnsiTheme="minorHAnsi"/>
        </w:rPr>
        <w:t xml:space="preserve"> [2]</w:t>
      </w:r>
      <w:r w:rsidRPr="00A7191F">
        <w:rPr>
          <w:rFonts w:asciiTheme="minorHAnsi" w:hAnsiTheme="minorHAnsi"/>
        </w:rPr>
        <w:t>.</w:t>
      </w:r>
    </w:p>
    <w:p w:rsidR="006F4FB7" w:rsidRPr="00A7191F" w:rsidRDefault="006F4FB7">
      <w:pPr>
        <w:rPr>
          <w:rFonts w:asciiTheme="minorHAnsi" w:hAnsiTheme="minorHAnsi"/>
        </w:rPr>
      </w:pPr>
    </w:p>
    <w:p w:rsidR="00B93ED7" w:rsidRPr="00A7191F" w:rsidRDefault="00B93ED7" w:rsidP="00B93ED7">
      <w:pPr>
        <w:pStyle w:val="NormalWeb"/>
        <w:shd w:val="clear" w:color="auto" w:fill="FFFFFF"/>
        <w:spacing w:before="120" w:beforeAutospacing="0" w:after="120" w:afterAutospacing="0" w:line="276" w:lineRule="atLeast"/>
        <w:jc w:val="both"/>
        <w:rPr>
          <w:rStyle w:val="apple-converted-space"/>
          <w:rFonts w:ascii="Calibri" w:eastAsiaTheme="minorHAnsi" w:hAnsi="Calibri" w:cstheme="minorBidi"/>
          <w:sz w:val="22"/>
          <w:szCs w:val="22"/>
          <w:lang w:eastAsia="en-US"/>
        </w:rPr>
      </w:pPr>
      <w:r w:rsidRPr="00A7191F">
        <w:rPr>
          <w:rFonts w:asciiTheme="minorHAnsi" w:hAnsiTheme="minorHAnsi"/>
          <w:sz w:val="22"/>
          <w:szCs w:val="22"/>
        </w:rPr>
        <w:t xml:space="preserve">Par exemple, une expérience a été menée il y a déjà 30 ans à l’hôpital Cochin </w:t>
      </w:r>
      <w:r w:rsidRPr="00A7191F">
        <w:rPr>
          <w:rFonts w:asciiTheme="minorHAnsi" w:hAnsiTheme="minorHAnsi" w:cs="Arial"/>
          <w:sz w:val="22"/>
          <w:szCs w:val="22"/>
        </w:rPr>
        <w:t>sur l'aménagement d'une chambre d'hôpital pour handicapé avec un système électronique à commande vocale [1]. Mais le système était très coûteux (200kF) et est resté à l’état de prototype.</w:t>
      </w:r>
      <w:r w:rsidR="00B72A85" w:rsidRPr="00A7191F">
        <w:rPr>
          <w:rFonts w:asciiTheme="minorHAnsi" w:hAnsiTheme="minorHAnsi" w:cs="Arial"/>
          <w:sz w:val="22"/>
          <w:szCs w:val="22"/>
        </w:rPr>
        <w:t xml:space="preserve"> Plus récemment, en 1998, une équipe de chercheurs a proposé un premier travail sur une « chambre intelligente » au CHU de Grenoble [5].</w:t>
      </w:r>
      <w:r w:rsidR="00CA5FE1" w:rsidRPr="00A7191F">
        <w:rPr>
          <w:rFonts w:asciiTheme="minorHAnsi" w:hAnsiTheme="minorHAnsi" w:cs="Arial"/>
          <w:sz w:val="22"/>
          <w:szCs w:val="22"/>
        </w:rPr>
        <w:t xml:space="preserve"> Le système cherchait à détecter </w:t>
      </w:r>
      <w:r w:rsidR="00892B4D" w:rsidRPr="00A7191F">
        <w:rPr>
          <w:rFonts w:asciiTheme="minorHAnsi" w:hAnsiTheme="minorHAnsi" w:cs="Arial"/>
          <w:sz w:val="22"/>
          <w:szCs w:val="22"/>
        </w:rPr>
        <w:t>les chutes des patients (personnes âgées) et les maladies en utilisant 4 fonctions principales : la perception de l’état du patient et de l’environnement grâce à des capteurs, un raisonnement à partir des événements perçus et les éléments cliniques du patient, des actions par le biais de déclenchement d’alarmes et de messages envoyés au personnel médical, et une adaptation aux profils des patients</w:t>
      </w:r>
      <w:r w:rsidR="00B05ECD" w:rsidRPr="00A7191F">
        <w:rPr>
          <w:rFonts w:asciiTheme="minorHAnsi" w:hAnsiTheme="minorHAnsi" w:cs="Arial"/>
          <w:sz w:val="22"/>
          <w:szCs w:val="22"/>
        </w:rPr>
        <w:t>, aux caractéristiques des capteurs, etc.</w:t>
      </w:r>
      <w:r w:rsidR="00892B4D" w:rsidRPr="00A7191F">
        <w:rPr>
          <w:rStyle w:val="apple-converted-space"/>
          <w:rFonts w:asciiTheme="minorHAnsi" w:hAnsiTheme="minorHAnsi" w:cs="Arial"/>
          <w:color w:val="000000"/>
          <w:sz w:val="22"/>
          <w:szCs w:val="22"/>
          <w:shd w:val="clear" w:color="auto" w:fill="FFFFFF"/>
        </w:rPr>
        <w:t> </w:t>
      </w:r>
    </w:p>
    <w:p w:rsidR="00161360" w:rsidRPr="00A7191F" w:rsidRDefault="00161360" w:rsidP="00B93ED7">
      <w:pPr>
        <w:pStyle w:val="NormalWeb"/>
        <w:shd w:val="clear" w:color="auto" w:fill="FFFFFF"/>
        <w:spacing w:before="120" w:beforeAutospacing="0" w:after="120" w:afterAutospacing="0" w:line="276" w:lineRule="atLeast"/>
        <w:jc w:val="both"/>
        <w:rPr>
          <w:rFonts w:asciiTheme="minorHAnsi" w:hAnsiTheme="minorHAnsi" w:cs="Arial"/>
          <w:sz w:val="22"/>
          <w:szCs w:val="22"/>
        </w:rPr>
      </w:pPr>
      <w:r w:rsidRPr="00A7191F">
        <w:rPr>
          <w:rStyle w:val="apple-converted-space"/>
          <w:rFonts w:asciiTheme="minorHAnsi" w:hAnsiTheme="minorHAnsi" w:cs="Arial"/>
          <w:color w:val="000000"/>
          <w:sz w:val="22"/>
          <w:szCs w:val="22"/>
          <w:shd w:val="clear" w:color="auto" w:fill="FFFFFF"/>
        </w:rPr>
        <w:t>Les travaux sur la commande vocale, et donc, sur la reconnaissance automatique de la parole sont également utilisés depuis longtemps pour ai</w:t>
      </w:r>
      <w:r w:rsidR="007951D6" w:rsidRPr="00A7191F">
        <w:rPr>
          <w:rStyle w:val="apple-converted-space"/>
          <w:rFonts w:asciiTheme="minorHAnsi" w:hAnsiTheme="minorHAnsi" w:cs="Arial"/>
          <w:color w:val="000000"/>
          <w:sz w:val="22"/>
          <w:szCs w:val="22"/>
          <w:shd w:val="clear" w:color="auto" w:fill="FFFFFF"/>
        </w:rPr>
        <w:t xml:space="preserve">der les personnes handicapées </w:t>
      </w:r>
      <w:r w:rsidRPr="00A7191F">
        <w:rPr>
          <w:rStyle w:val="apple-converted-space"/>
          <w:rFonts w:asciiTheme="minorHAnsi" w:hAnsiTheme="minorHAnsi" w:cs="Arial"/>
          <w:color w:val="000000"/>
          <w:sz w:val="22"/>
          <w:szCs w:val="22"/>
          <w:shd w:val="clear" w:color="auto" w:fill="FFFFFF"/>
        </w:rPr>
        <w:t xml:space="preserve">et </w:t>
      </w:r>
      <w:r w:rsidR="007951D6" w:rsidRPr="00A7191F">
        <w:rPr>
          <w:rStyle w:val="apple-converted-space"/>
          <w:rFonts w:asciiTheme="minorHAnsi" w:hAnsiTheme="minorHAnsi" w:cs="Arial"/>
          <w:color w:val="000000"/>
          <w:sz w:val="22"/>
          <w:szCs w:val="22"/>
          <w:shd w:val="clear" w:color="auto" w:fill="FFFFFF"/>
        </w:rPr>
        <w:t>ont donné d’assez bons résultats [8]</w:t>
      </w:r>
      <w:r w:rsidRPr="00A7191F">
        <w:rPr>
          <w:rStyle w:val="apple-converted-space"/>
          <w:rFonts w:asciiTheme="minorHAnsi" w:hAnsiTheme="minorHAnsi" w:cs="Arial"/>
          <w:color w:val="000000"/>
          <w:sz w:val="22"/>
          <w:szCs w:val="22"/>
          <w:shd w:val="clear" w:color="auto" w:fill="FFFFFF"/>
        </w:rPr>
        <w:t>. Cependant</w:t>
      </w:r>
      <w:r w:rsidR="007951D6" w:rsidRPr="00A7191F">
        <w:rPr>
          <w:rStyle w:val="apple-converted-space"/>
          <w:rFonts w:asciiTheme="minorHAnsi" w:hAnsiTheme="minorHAnsi" w:cs="Arial"/>
          <w:color w:val="000000"/>
          <w:sz w:val="22"/>
          <w:szCs w:val="22"/>
          <w:shd w:val="clear" w:color="auto" w:fill="FFFFFF"/>
        </w:rPr>
        <w:t>, les ergonomes pointent du doigt le fait que la fiabilité de la reconnaissance est fondamentale, tout autant que les facteurs humains [9].</w:t>
      </w:r>
    </w:p>
    <w:p w:rsidR="005F0BA1" w:rsidRPr="00A7191F" w:rsidRDefault="0096754D">
      <w:pPr>
        <w:rPr>
          <w:rFonts w:asciiTheme="minorHAnsi" w:hAnsiTheme="minorHAnsi"/>
        </w:rPr>
      </w:pPr>
      <w:r w:rsidRPr="00A7191F">
        <w:rPr>
          <w:rFonts w:asciiTheme="minorHAnsi" w:hAnsiTheme="minorHAnsi"/>
        </w:rPr>
        <w:t>D’autres expériences ont été menées comme </w:t>
      </w:r>
      <w:r w:rsidR="005F0BA1" w:rsidRPr="00A7191F">
        <w:rPr>
          <w:rFonts w:asciiTheme="minorHAnsi" w:hAnsiTheme="minorHAnsi"/>
        </w:rPr>
        <w:t>la mise au point d’un robot mobile pour des prestations de soins dédié</w:t>
      </w:r>
      <w:r w:rsidR="00111FC4">
        <w:rPr>
          <w:rFonts w:asciiTheme="minorHAnsi" w:hAnsiTheme="minorHAnsi"/>
        </w:rPr>
        <w:t>s</w:t>
      </w:r>
      <w:r w:rsidR="005F0BA1" w:rsidRPr="00A7191F">
        <w:rPr>
          <w:rFonts w:asciiTheme="minorHAnsi" w:hAnsiTheme="minorHAnsi"/>
        </w:rPr>
        <w:t xml:space="preserve"> aux personnes âgées et aux handicapés [3]. Le système prévoit une interface multimodale et un bras </w:t>
      </w:r>
      <w:proofErr w:type="spellStart"/>
      <w:r w:rsidR="005F0BA1" w:rsidRPr="00A7191F">
        <w:rPr>
          <w:rFonts w:asciiTheme="minorHAnsi" w:hAnsiTheme="minorHAnsi"/>
        </w:rPr>
        <w:t>commandable</w:t>
      </w:r>
      <w:proofErr w:type="spellEnd"/>
      <w:r w:rsidR="005F0BA1" w:rsidRPr="00A7191F">
        <w:rPr>
          <w:rFonts w:asciiTheme="minorHAnsi" w:hAnsiTheme="minorHAnsi"/>
        </w:rPr>
        <w:t xml:space="preserve"> par cette interface.</w:t>
      </w:r>
      <w:r w:rsidR="00BF18D6" w:rsidRPr="00A7191F">
        <w:rPr>
          <w:rFonts w:asciiTheme="minorHAnsi" w:hAnsiTheme="minorHAnsi"/>
        </w:rPr>
        <w:t xml:space="preserve"> D</w:t>
      </w:r>
      <w:r w:rsidR="00FD59C4" w:rsidRPr="00A7191F">
        <w:rPr>
          <w:rFonts w:asciiTheme="minorHAnsi" w:hAnsiTheme="minorHAnsi"/>
        </w:rPr>
        <w:t>ans d</w:t>
      </w:r>
      <w:r w:rsidR="00BF18D6" w:rsidRPr="00A7191F">
        <w:rPr>
          <w:rFonts w:asciiTheme="minorHAnsi" w:hAnsiTheme="minorHAnsi"/>
        </w:rPr>
        <w:t>’</w:t>
      </w:r>
      <w:r w:rsidR="00FD59C4" w:rsidRPr="00A7191F">
        <w:rPr>
          <w:rFonts w:asciiTheme="minorHAnsi" w:hAnsiTheme="minorHAnsi"/>
        </w:rPr>
        <w:t>autres cas, on trouve des travaux sur</w:t>
      </w:r>
      <w:r w:rsidR="00BF18D6" w:rsidRPr="00A7191F">
        <w:rPr>
          <w:rFonts w:asciiTheme="minorHAnsi" w:hAnsiTheme="minorHAnsi"/>
        </w:rPr>
        <w:t xml:space="preserve"> des fauteuils roulants </w:t>
      </w:r>
      <w:r w:rsidR="00FD59C4" w:rsidRPr="00A7191F">
        <w:rPr>
          <w:rFonts w:asciiTheme="minorHAnsi" w:hAnsiTheme="minorHAnsi"/>
        </w:rPr>
        <w:t xml:space="preserve">pour handicapés moteurs, </w:t>
      </w:r>
      <w:r w:rsidR="00BF18D6" w:rsidRPr="00A7191F">
        <w:rPr>
          <w:rFonts w:asciiTheme="minorHAnsi" w:hAnsiTheme="minorHAnsi"/>
        </w:rPr>
        <w:t>permettant l’évitement d’obstacles [4].</w:t>
      </w:r>
    </w:p>
    <w:p w:rsidR="0096754D" w:rsidRPr="00A7191F" w:rsidRDefault="0096754D">
      <w:pPr>
        <w:rPr>
          <w:rFonts w:asciiTheme="minorHAnsi" w:hAnsiTheme="minorHAnsi"/>
        </w:rPr>
      </w:pPr>
    </w:p>
    <w:p w:rsidR="0096754D" w:rsidRPr="00A7191F" w:rsidRDefault="00642A8D">
      <w:pPr>
        <w:rPr>
          <w:rFonts w:asciiTheme="minorHAnsi" w:hAnsiTheme="minorHAnsi"/>
        </w:rPr>
      </w:pPr>
      <w:r w:rsidRPr="00A7191F">
        <w:rPr>
          <w:rFonts w:asciiTheme="minorHAnsi" w:hAnsiTheme="minorHAnsi"/>
        </w:rPr>
        <w:t xml:space="preserve">Les technologies </w:t>
      </w:r>
      <w:proofErr w:type="spellStart"/>
      <w:r w:rsidRPr="00A7191F">
        <w:rPr>
          <w:rFonts w:asciiTheme="minorHAnsi" w:hAnsiTheme="minorHAnsi"/>
        </w:rPr>
        <w:t>assistives</w:t>
      </w:r>
      <w:proofErr w:type="spellEnd"/>
      <w:r w:rsidRPr="00A7191F">
        <w:rPr>
          <w:rFonts w:asciiTheme="minorHAnsi" w:hAnsiTheme="minorHAnsi"/>
        </w:rPr>
        <w:t>, quant à elles, concernent le plus souvent des solutions pour permettre le maintien à domicile</w:t>
      </w:r>
      <w:r w:rsidR="002B5A6D" w:rsidRPr="00A7191F">
        <w:rPr>
          <w:rFonts w:asciiTheme="minorHAnsi" w:hAnsiTheme="minorHAnsi"/>
        </w:rPr>
        <w:t xml:space="preserve"> avec une meilleure mobilité et communication</w:t>
      </w:r>
      <w:r w:rsidRPr="00A7191F">
        <w:rPr>
          <w:rFonts w:asciiTheme="minorHAnsi" w:hAnsiTheme="minorHAnsi"/>
        </w:rPr>
        <w:t xml:space="preserve"> [6], </w:t>
      </w:r>
      <w:r w:rsidR="00973250" w:rsidRPr="00A7191F">
        <w:rPr>
          <w:rFonts w:asciiTheme="minorHAnsi" w:hAnsiTheme="minorHAnsi"/>
        </w:rPr>
        <w:t>ou bien pour offrir une assistance robotisée pour palier les pénuries d’infirmiers(ères)</w:t>
      </w:r>
      <w:r w:rsidR="00703F8B" w:rsidRPr="00A7191F">
        <w:rPr>
          <w:rFonts w:asciiTheme="minorHAnsi" w:hAnsiTheme="minorHAnsi"/>
        </w:rPr>
        <w:t xml:space="preserve"> dans des situations bien précises comme le cas des pat</w:t>
      </w:r>
      <w:r w:rsidR="00161360" w:rsidRPr="00A7191F">
        <w:rPr>
          <w:rFonts w:asciiTheme="minorHAnsi" w:hAnsiTheme="minorHAnsi"/>
        </w:rPr>
        <w:t xml:space="preserve">ients cardiaques [7], ou encore </w:t>
      </w:r>
      <w:r w:rsidR="007951D6" w:rsidRPr="00A7191F">
        <w:rPr>
          <w:rFonts w:asciiTheme="minorHAnsi" w:hAnsiTheme="minorHAnsi"/>
        </w:rPr>
        <w:t>pour aider le malade à communiquer via un ordinateur. Par exemple, une équipe canadienne a récemment étudié un système offrant un accès à un « ordinateur de chevet » pour tétraplégiques.</w:t>
      </w:r>
      <w:r w:rsidR="00001ABA" w:rsidRPr="00A7191F">
        <w:rPr>
          <w:rFonts w:asciiTheme="minorHAnsi" w:hAnsiTheme="minorHAnsi"/>
        </w:rPr>
        <w:t xml:space="preserve"> L’idée était de faire participer le malade à diverses activités comme l’éducation, les loisirs, etc. et de mesurer l’indépendance acquise qu’il percevait</w:t>
      </w:r>
      <w:r w:rsidR="00B72B6F" w:rsidRPr="00A7191F">
        <w:rPr>
          <w:rFonts w:asciiTheme="minorHAnsi" w:hAnsiTheme="minorHAnsi"/>
        </w:rPr>
        <w:t xml:space="preserve"> [10</w:t>
      </w:r>
      <w:r w:rsidR="00A230AF" w:rsidRPr="00A7191F">
        <w:rPr>
          <w:rFonts w:asciiTheme="minorHAnsi" w:hAnsiTheme="minorHAnsi"/>
        </w:rPr>
        <w:t>]</w:t>
      </w:r>
      <w:r w:rsidR="00001ABA" w:rsidRPr="00A7191F">
        <w:rPr>
          <w:rFonts w:asciiTheme="minorHAnsi" w:hAnsiTheme="minorHAnsi"/>
        </w:rPr>
        <w:t>.</w:t>
      </w:r>
      <w:r w:rsidR="00F71103">
        <w:rPr>
          <w:rFonts w:asciiTheme="minorHAnsi" w:hAnsiTheme="minorHAnsi"/>
        </w:rPr>
        <w:t xml:space="preserve"> Une autre équipe a proposé une interface homme-machine </w:t>
      </w:r>
      <w:r w:rsidR="00A5678A">
        <w:rPr>
          <w:rFonts w:asciiTheme="minorHAnsi" w:hAnsiTheme="minorHAnsi"/>
        </w:rPr>
        <w:t xml:space="preserve">par contrôle du geste </w:t>
      </w:r>
      <w:r w:rsidR="00F71103">
        <w:rPr>
          <w:rFonts w:asciiTheme="minorHAnsi" w:hAnsiTheme="minorHAnsi"/>
        </w:rPr>
        <w:t>pour aider les personnes âgées et les handicapés. Le principe est le suivant : la personne pointe du doigt l’objet</w:t>
      </w:r>
      <w:r w:rsidR="002C4E60">
        <w:rPr>
          <w:rFonts w:asciiTheme="minorHAnsi" w:hAnsiTheme="minorHAnsi"/>
        </w:rPr>
        <w:t xml:space="preserve"> (une télévision, une radio, une lampe, etc.) </w:t>
      </w:r>
      <w:r w:rsidR="00F71103">
        <w:rPr>
          <w:rFonts w:asciiTheme="minorHAnsi" w:hAnsiTheme="minorHAnsi"/>
        </w:rPr>
        <w:t xml:space="preserve"> qu’elle souhaite commander et, par certains mouvements, </w:t>
      </w:r>
      <w:r w:rsidR="00A5678A">
        <w:rPr>
          <w:rFonts w:asciiTheme="minorHAnsi" w:hAnsiTheme="minorHAnsi"/>
        </w:rPr>
        <w:t>l’</w:t>
      </w:r>
      <w:r w:rsidR="00F71103">
        <w:rPr>
          <w:rFonts w:asciiTheme="minorHAnsi" w:hAnsiTheme="minorHAnsi"/>
        </w:rPr>
        <w:t xml:space="preserve">objet pointé </w:t>
      </w:r>
      <w:r w:rsidR="00A5678A">
        <w:rPr>
          <w:rFonts w:asciiTheme="minorHAnsi" w:hAnsiTheme="minorHAnsi"/>
        </w:rPr>
        <w:t>est commandé automatiquement</w:t>
      </w:r>
      <w:r w:rsidR="00F71103">
        <w:rPr>
          <w:rFonts w:asciiTheme="minorHAnsi" w:hAnsiTheme="minorHAnsi"/>
        </w:rPr>
        <w:t xml:space="preserve"> [14].</w:t>
      </w:r>
    </w:p>
    <w:p w:rsidR="00642A8D" w:rsidRPr="00A7191F" w:rsidRDefault="00642A8D">
      <w:pPr>
        <w:rPr>
          <w:rFonts w:asciiTheme="minorHAnsi" w:hAnsiTheme="minorHAnsi"/>
        </w:rPr>
      </w:pPr>
    </w:p>
    <w:p w:rsidR="004E1707" w:rsidRPr="00A7191F" w:rsidRDefault="004E1707">
      <w:pPr>
        <w:rPr>
          <w:rFonts w:asciiTheme="minorHAnsi" w:hAnsiTheme="minorHAnsi"/>
        </w:rPr>
      </w:pPr>
      <w:r w:rsidRPr="00A7191F">
        <w:rPr>
          <w:rFonts w:asciiTheme="minorHAnsi" w:hAnsiTheme="minorHAnsi"/>
        </w:rPr>
        <w:t>Par ailleurs, les travaux de recherche centrés sur les technologies au service des handicaps sont assez nombreux. On peut citer</w:t>
      </w:r>
      <w:r w:rsidR="00B72B6F" w:rsidRPr="00A7191F">
        <w:rPr>
          <w:rFonts w:asciiTheme="minorHAnsi" w:hAnsiTheme="minorHAnsi"/>
        </w:rPr>
        <w:t xml:space="preserve"> les travaux dédiés à l’intégration des aveugles [11], des sourds [12]</w:t>
      </w:r>
      <w:r w:rsidR="00A84BEB" w:rsidRPr="00A7191F">
        <w:rPr>
          <w:rFonts w:asciiTheme="minorHAnsi" w:hAnsiTheme="minorHAnsi"/>
        </w:rPr>
        <w:t xml:space="preserve">, des interfaces multimodales avec des pictogrammes [13], </w:t>
      </w:r>
      <w:r w:rsidR="00675330">
        <w:rPr>
          <w:rFonts w:asciiTheme="minorHAnsi" w:hAnsiTheme="minorHAnsi"/>
        </w:rPr>
        <w:t>…</w:t>
      </w:r>
    </w:p>
    <w:p w:rsidR="004E1707" w:rsidRPr="00A7191F" w:rsidRDefault="004E1707">
      <w:pPr>
        <w:rPr>
          <w:rFonts w:asciiTheme="minorHAnsi" w:hAnsiTheme="minorHAnsi"/>
        </w:rPr>
      </w:pPr>
    </w:p>
    <w:p w:rsidR="004E1707" w:rsidRPr="00A7191F" w:rsidRDefault="004E1707">
      <w:pPr>
        <w:rPr>
          <w:rFonts w:asciiTheme="minorHAnsi" w:hAnsiTheme="minorHAnsi"/>
        </w:rPr>
      </w:pPr>
    </w:p>
    <w:p w:rsidR="0096754D" w:rsidRPr="00A7191F" w:rsidRDefault="0096754D" w:rsidP="0096754D">
      <w:pPr>
        <w:rPr>
          <w:rFonts w:asciiTheme="minorHAnsi" w:hAnsiTheme="minorHAnsi"/>
        </w:rPr>
      </w:pPr>
      <w:r w:rsidRPr="00A7191F">
        <w:rPr>
          <w:rFonts w:asciiTheme="minorHAnsi" w:hAnsiTheme="minorHAnsi"/>
        </w:rPr>
        <w:t>En résumé, les solutions existantes qui se rapprochent de notre problématique sont</w:t>
      </w:r>
      <w:r w:rsidR="00A230AF" w:rsidRPr="00A7191F">
        <w:rPr>
          <w:rFonts w:asciiTheme="minorHAnsi" w:hAnsiTheme="minorHAnsi"/>
        </w:rPr>
        <w:t xml:space="preserve"> plutôt</w:t>
      </w:r>
      <w:r w:rsidRPr="00A7191F">
        <w:rPr>
          <w:rFonts w:asciiTheme="minorHAnsi" w:hAnsiTheme="minorHAnsi"/>
        </w:rPr>
        <w:t xml:space="preserve"> des solutions de type domotique pour les habitations, et plus rarement </w:t>
      </w:r>
      <w:r w:rsidR="00A230AF" w:rsidRPr="00A7191F">
        <w:rPr>
          <w:rFonts w:asciiTheme="minorHAnsi" w:hAnsiTheme="minorHAnsi"/>
        </w:rPr>
        <w:t xml:space="preserve">des solutions </w:t>
      </w:r>
      <w:r w:rsidRPr="00A7191F">
        <w:rPr>
          <w:rFonts w:asciiTheme="minorHAnsi" w:hAnsiTheme="minorHAnsi"/>
        </w:rPr>
        <w:t>dédiées aux centres de soin comme les hôpitaux.</w:t>
      </w:r>
    </w:p>
    <w:p w:rsidR="0096754D" w:rsidRPr="00A7191F" w:rsidRDefault="0096754D" w:rsidP="0096754D">
      <w:pPr>
        <w:rPr>
          <w:rFonts w:asciiTheme="minorHAnsi" w:hAnsiTheme="minorHAnsi"/>
        </w:rPr>
      </w:pPr>
      <w:r w:rsidRPr="00A7191F">
        <w:rPr>
          <w:rFonts w:asciiTheme="minorHAnsi" w:hAnsiTheme="minorHAnsi"/>
        </w:rPr>
        <w:t>De plus, elles sont en génér</w:t>
      </w:r>
      <w:r w:rsidR="00A230AF" w:rsidRPr="00A7191F">
        <w:rPr>
          <w:rFonts w:asciiTheme="minorHAnsi" w:hAnsiTheme="minorHAnsi"/>
        </w:rPr>
        <w:t>al très coû</w:t>
      </w:r>
      <w:r w:rsidR="00425C59" w:rsidRPr="00A7191F">
        <w:rPr>
          <w:rFonts w:asciiTheme="minorHAnsi" w:hAnsiTheme="minorHAnsi"/>
        </w:rPr>
        <w:t xml:space="preserve">teuses. Les boîtiers, les systèmes de commande </w:t>
      </w:r>
      <w:r w:rsidR="002C4E60">
        <w:rPr>
          <w:rFonts w:asciiTheme="minorHAnsi" w:hAnsiTheme="minorHAnsi"/>
        </w:rPr>
        <w:t>occasionnent beaucoup de frais, d’autant plus qu’u</w:t>
      </w:r>
      <w:r w:rsidR="00425C59" w:rsidRPr="00A7191F">
        <w:rPr>
          <w:rFonts w:asciiTheme="minorHAnsi" w:hAnsiTheme="minorHAnsi"/>
        </w:rPr>
        <w:t>n</w:t>
      </w:r>
      <w:r w:rsidR="002C4E60">
        <w:rPr>
          <w:rFonts w:asciiTheme="minorHAnsi" w:hAnsiTheme="minorHAnsi"/>
        </w:rPr>
        <w:t xml:space="preserve"> aménagement </w:t>
      </w:r>
      <w:r w:rsidR="00425C59" w:rsidRPr="00A7191F">
        <w:rPr>
          <w:rFonts w:asciiTheme="minorHAnsi" w:hAnsiTheme="minorHAnsi"/>
          <w:i/>
        </w:rPr>
        <w:t>ad hoc</w:t>
      </w:r>
      <w:r w:rsidR="00425C59" w:rsidRPr="00A7191F">
        <w:rPr>
          <w:rFonts w:asciiTheme="minorHAnsi" w:hAnsiTheme="minorHAnsi"/>
        </w:rPr>
        <w:t xml:space="preserve"> nécessite un travail long et onéreux par des </w:t>
      </w:r>
      <w:r w:rsidR="002C4E60">
        <w:rPr>
          <w:rFonts w:asciiTheme="minorHAnsi" w:hAnsiTheme="minorHAnsi"/>
        </w:rPr>
        <w:t xml:space="preserve">installateurs </w:t>
      </w:r>
      <w:r w:rsidR="00425C59" w:rsidRPr="00A7191F">
        <w:rPr>
          <w:rFonts w:asciiTheme="minorHAnsi" w:hAnsiTheme="minorHAnsi"/>
        </w:rPr>
        <w:t>professionnels.</w:t>
      </w:r>
    </w:p>
    <w:p w:rsidR="00425C59" w:rsidRPr="00A7191F" w:rsidRDefault="00425C59" w:rsidP="0096754D">
      <w:pPr>
        <w:rPr>
          <w:rFonts w:asciiTheme="minorHAnsi" w:hAnsiTheme="minorHAnsi"/>
        </w:rPr>
      </w:pPr>
    </w:p>
    <w:p w:rsidR="00111FC4" w:rsidRDefault="00111FC4" w:rsidP="0096754D">
      <w:pPr>
        <w:rPr>
          <w:rFonts w:asciiTheme="minorHAnsi" w:hAnsiTheme="minorHAnsi"/>
        </w:rPr>
      </w:pPr>
      <w:r>
        <w:rPr>
          <w:rFonts w:asciiTheme="minorHAnsi" w:hAnsiTheme="minorHAnsi"/>
        </w:rPr>
        <w:t>Enfin</w:t>
      </w:r>
      <w:r w:rsidR="00534A40">
        <w:rPr>
          <w:rFonts w:asciiTheme="minorHAnsi" w:hAnsiTheme="minorHAnsi"/>
        </w:rPr>
        <w:t>, m</w:t>
      </w:r>
      <w:r w:rsidR="0096754D" w:rsidRPr="00A7191F">
        <w:rPr>
          <w:rFonts w:asciiTheme="minorHAnsi" w:hAnsiTheme="minorHAnsi"/>
        </w:rPr>
        <w:t>algré les nombreux articles que l'on peut lire dans des journaux spécialisés comme</w:t>
      </w:r>
      <w:r w:rsidR="007B4A4E" w:rsidRPr="00A7191F">
        <w:rPr>
          <w:rFonts w:asciiTheme="minorHAnsi" w:hAnsiTheme="minorHAnsi"/>
        </w:rPr>
        <w:t xml:space="preserve"> </w:t>
      </w:r>
      <w:proofErr w:type="spellStart"/>
      <w:r w:rsidR="0096754D" w:rsidRPr="00A7191F">
        <w:rPr>
          <w:rFonts w:asciiTheme="minorHAnsi" w:hAnsiTheme="minorHAnsi"/>
          <w:i/>
        </w:rPr>
        <w:t>Studies</w:t>
      </w:r>
      <w:proofErr w:type="spellEnd"/>
      <w:r w:rsidR="0096754D" w:rsidRPr="00A7191F">
        <w:rPr>
          <w:rFonts w:asciiTheme="minorHAnsi" w:hAnsiTheme="minorHAnsi"/>
          <w:i/>
        </w:rPr>
        <w:t xml:space="preserve"> in </w:t>
      </w:r>
      <w:proofErr w:type="spellStart"/>
      <w:r w:rsidR="0096754D" w:rsidRPr="00A7191F">
        <w:rPr>
          <w:rFonts w:asciiTheme="minorHAnsi" w:hAnsiTheme="minorHAnsi"/>
          <w:i/>
        </w:rPr>
        <w:t>Health</w:t>
      </w:r>
      <w:proofErr w:type="spellEnd"/>
      <w:r w:rsidR="0096754D" w:rsidRPr="00A7191F">
        <w:rPr>
          <w:rFonts w:asciiTheme="minorHAnsi" w:hAnsiTheme="minorHAnsi"/>
          <w:i/>
        </w:rPr>
        <w:t xml:space="preserve"> </w:t>
      </w:r>
      <w:proofErr w:type="spellStart"/>
      <w:r w:rsidR="0096754D" w:rsidRPr="00A7191F">
        <w:rPr>
          <w:rFonts w:asciiTheme="minorHAnsi" w:hAnsiTheme="minorHAnsi"/>
          <w:i/>
        </w:rPr>
        <w:t>Technology</w:t>
      </w:r>
      <w:proofErr w:type="spellEnd"/>
      <w:r w:rsidR="0096754D" w:rsidRPr="00A7191F">
        <w:rPr>
          <w:rFonts w:asciiTheme="minorHAnsi" w:hAnsiTheme="minorHAnsi"/>
          <w:i/>
        </w:rPr>
        <w:t xml:space="preserve"> and </w:t>
      </w:r>
      <w:proofErr w:type="spellStart"/>
      <w:r w:rsidR="0096754D" w:rsidRPr="00A7191F">
        <w:rPr>
          <w:rFonts w:asciiTheme="minorHAnsi" w:hAnsiTheme="minorHAnsi"/>
          <w:i/>
        </w:rPr>
        <w:t>Informatics</w:t>
      </w:r>
      <w:proofErr w:type="spellEnd"/>
      <w:r w:rsidR="0096754D" w:rsidRPr="00A7191F">
        <w:rPr>
          <w:rFonts w:asciiTheme="minorHAnsi" w:hAnsiTheme="minorHAnsi"/>
        </w:rPr>
        <w:t xml:space="preserve"> (IOS </w:t>
      </w:r>
      <w:proofErr w:type="spellStart"/>
      <w:r w:rsidR="0096754D" w:rsidRPr="00A7191F">
        <w:rPr>
          <w:rFonts w:asciiTheme="minorHAnsi" w:hAnsiTheme="minorHAnsi"/>
        </w:rPr>
        <w:t>Press</w:t>
      </w:r>
      <w:proofErr w:type="spellEnd"/>
      <w:r w:rsidR="0096754D" w:rsidRPr="00A7191F">
        <w:rPr>
          <w:rFonts w:asciiTheme="minorHAnsi" w:hAnsiTheme="minorHAnsi"/>
        </w:rPr>
        <w:t xml:space="preserve">) ou </w:t>
      </w:r>
      <w:proofErr w:type="spellStart"/>
      <w:r w:rsidR="0096754D" w:rsidRPr="00A7191F">
        <w:rPr>
          <w:rFonts w:asciiTheme="minorHAnsi" w:hAnsiTheme="minorHAnsi"/>
          <w:i/>
        </w:rPr>
        <w:t>Technology</w:t>
      </w:r>
      <w:proofErr w:type="spellEnd"/>
      <w:r w:rsidR="0096754D" w:rsidRPr="00A7191F">
        <w:rPr>
          <w:rFonts w:asciiTheme="minorHAnsi" w:hAnsiTheme="minorHAnsi"/>
          <w:i/>
        </w:rPr>
        <w:t xml:space="preserve"> and </w:t>
      </w:r>
      <w:proofErr w:type="spellStart"/>
      <w:r w:rsidR="0096754D" w:rsidRPr="00A7191F">
        <w:rPr>
          <w:rFonts w:asciiTheme="minorHAnsi" w:hAnsiTheme="minorHAnsi"/>
          <w:i/>
        </w:rPr>
        <w:t>Health</w:t>
      </w:r>
      <w:proofErr w:type="spellEnd"/>
      <w:r w:rsidR="0096754D" w:rsidRPr="00A7191F">
        <w:rPr>
          <w:rFonts w:asciiTheme="minorHAnsi" w:hAnsiTheme="minorHAnsi"/>
          <w:i/>
        </w:rPr>
        <w:t xml:space="preserve"> Care</w:t>
      </w:r>
      <w:r w:rsidR="0096754D" w:rsidRPr="00A7191F">
        <w:rPr>
          <w:rFonts w:asciiTheme="minorHAnsi" w:hAnsiTheme="minorHAnsi"/>
        </w:rPr>
        <w:t>,</w:t>
      </w:r>
      <w:r w:rsidR="007B4A4E" w:rsidRPr="00A7191F">
        <w:rPr>
          <w:rFonts w:asciiTheme="minorHAnsi" w:hAnsiTheme="minorHAnsi"/>
        </w:rPr>
        <w:t xml:space="preserve"> </w:t>
      </w:r>
      <w:r w:rsidR="0096754D" w:rsidRPr="00A7191F">
        <w:rPr>
          <w:rFonts w:asciiTheme="minorHAnsi" w:hAnsiTheme="minorHAnsi"/>
        </w:rPr>
        <w:t xml:space="preserve">on </w:t>
      </w:r>
      <w:r w:rsidR="00A230AF" w:rsidRPr="00A7191F">
        <w:rPr>
          <w:rFonts w:asciiTheme="minorHAnsi" w:hAnsiTheme="minorHAnsi"/>
        </w:rPr>
        <w:t xml:space="preserve">n’a pas encore véritablement </w:t>
      </w:r>
      <w:r w:rsidR="00425C59" w:rsidRPr="00A7191F">
        <w:rPr>
          <w:rFonts w:asciiTheme="minorHAnsi" w:hAnsiTheme="minorHAnsi"/>
        </w:rPr>
        <w:t xml:space="preserve">mêlé les travaux relatifs aux </w:t>
      </w:r>
      <w:r w:rsidR="0096754D" w:rsidRPr="00A7191F">
        <w:rPr>
          <w:rFonts w:asciiTheme="minorHAnsi" w:hAnsiTheme="minorHAnsi"/>
        </w:rPr>
        <w:t xml:space="preserve">interfaces multimodales pour handicapés et les soins en </w:t>
      </w:r>
      <w:r w:rsidR="00425C59" w:rsidRPr="00A7191F">
        <w:rPr>
          <w:rFonts w:asciiTheme="minorHAnsi" w:hAnsiTheme="minorHAnsi"/>
        </w:rPr>
        <w:t>hôpitaux</w:t>
      </w:r>
      <w:r w:rsidR="00534A40">
        <w:rPr>
          <w:rFonts w:asciiTheme="minorHAnsi" w:hAnsiTheme="minorHAnsi"/>
        </w:rPr>
        <w:t>, en privilégiant la simplicité</w:t>
      </w:r>
      <w:r w:rsidR="0096754D" w:rsidRPr="00A7191F">
        <w:rPr>
          <w:rFonts w:asciiTheme="minorHAnsi" w:hAnsiTheme="minorHAnsi"/>
        </w:rPr>
        <w:t>. A VERIFIER !!</w:t>
      </w:r>
      <w:r>
        <w:rPr>
          <w:rFonts w:asciiTheme="minorHAnsi" w:hAnsiTheme="minorHAnsi"/>
        </w:rPr>
        <w:t xml:space="preserve"> A DEVELOPPER</w:t>
      </w:r>
    </w:p>
    <w:p w:rsidR="0096754D" w:rsidRPr="00A7191F" w:rsidRDefault="0096754D" w:rsidP="0096754D">
      <w:pPr>
        <w:rPr>
          <w:rFonts w:asciiTheme="minorHAnsi" w:hAnsiTheme="minorHAnsi"/>
        </w:rPr>
      </w:pPr>
    </w:p>
    <w:p w:rsidR="00111FC4" w:rsidRDefault="00111FC4">
      <w:pPr>
        <w:rPr>
          <w:rFonts w:asciiTheme="minorHAnsi" w:hAnsiTheme="minorHAnsi"/>
          <w:b/>
        </w:rPr>
      </w:pPr>
      <w:r>
        <w:rPr>
          <w:rFonts w:asciiTheme="minorHAnsi" w:hAnsiTheme="minorHAnsi"/>
          <w:b/>
        </w:rPr>
        <w:t xml:space="preserve">[« Niche » de l’article : les interfaces multimodales pour </w:t>
      </w:r>
      <w:proofErr w:type="spellStart"/>
      <w:r>
        <w:rPr>
          <w:rFonts w:asciiTheme="minorHAnsi" w:hAnsiTheme="minorHAnsi"/>
          <w:b/>
        </w:rPr>
        <w:t>handic</w:t>
      </w:r>
      <w:proofErr w:type="spellEnd"/>
      <w:r>
        <w:rPr>
          <w:rFonts w:asciiTheme="minorHAnsi" w:hAnsiTheme="minorHAnsi"/>
          <w:b/>
        </w:rPr>
        <w:t>. en hôpitaux.]</w:t>
      </w:r>
      <w:r w:rsidRPr="00111FC4">
        <w:rPr>
          <w:rFonts w:asciiTheme="minorHAnsi" w:hAnsiTheme="minorHAnsi"/>
          <w:b/>
        </w:rPr>
        <w:t xml:space="preserve"> </w:t>
      </w:r>
    </w:p>
    <w:p w:rsidR="00111FC4" w:rsidRDefault="00111FC4">
      <w:pPr>
        <w:rPr>
          <w:rFonts w:asciiTheme="minorHAnsi" w:hAnsiTheme="minorHAnsi"/>
        </w:rPr>
      </w:pPr>
      <w:proofErr w:type="gramStart"/>
      <w:r>
        <w:rPr>
          <w:rFonts w:asciiTheme="minorHAnsi" w:hAnsiTheme="minorHAnsi"/>
          <w:b/>
        </w:rPr>
        <w:t>les</w:t>
      </w:r>
      <w:proofErr w:type="gramEnd"/>
      <w:r>
        <w:rPr>
          <w:rFonts w:asciiTheme="minorHAnsi" w:hAnsiTheme="minorHAnsi"/>
          <w:b/>
        </w:rPr>
        <w:t xml:space="preserve"> interfaces multimodales </w:t>
      </w:r>
      <w:r>
        <w:rPr>
          <w:rFonts w:asciiTheme="minorHAnsi" w:hAnsiTheme="minorHAnsi"/>
        </w:rPr>
        <w:t>sont des objets de communication d’interaction entre personnes ou personnes / machines.</w:t>
      </w:r>
    </w:p>
    <w:p w:rsidR="00111FC4" w:rsidRDefault="00111FC4">
      <w:pPr>
        <w:rPr>
          <w:rFonts w:asciiTheme="minorHAnsi" w:hAnsiTheme="minorHAnsi"/>
        </w:rPr>
      </w:pPr>
    </w:p>
    <w:p w:rsidR="00111FC4" w:rsidRDefault="00111FC4">
      <w:pPr>
        <w:rPr>
          <w:rFonts w:asciiTheme="minorHAnsi" w:hAnsiTheme="minorHAnsi"/>
        </w:rPr>
      </w:pPr>
      <w:r>
        <w:rPr>
          <w:rFonts w:asciiTheme="minorHAnsi" w:hAnsiTheme="minorHAnsi"/>
        </w:rPr>
        <w:t>L’idée est qu’en hôpital, les patients souffrent de nombreux handicaps qui les restreignent dans leur communi</w:t>
      </w:r>
      <w:r w:rsidR="00174534">
        <w:rPr>
          <w:rFonts w:asciiTheme="minorHAnsi" w:hAnsiTheme="minorHAnsi"/>
        </w:rPr>
        <w:t>cation avec le monde extérieur.</w:t>
      </w:r>
      <w:r>
        <w:rPr>
          <w:rFonts w:asciiTheme="minorHAnsi" w:hAnsiTheme="minorHAnsi"/>
        </w:rPr>
        <w:t xml:space="preserve"> Il faut donc multiplier les modes de communication (</w:t>
      </w:r>
      <w:proofErr w:type="spellStart"/>
      <w:r>
        <w:rPr>
          <w:rFonts w:asciiTheme="minorHAnsi" w:hAnsiTheme="minorHAnsi"/>
        </w:rPr>
        <w:t>eye</w:t>
      </w:r>
      <w:proofErr w:type="spellEnd"/>
      <w:r>
        <w:rPr>
          <w:rFonts w:asciiTheme="minorHAnsi" w:hAnsiTheme="minorHAnsi"/>
        </w:rPr>
        <w:t xml:space="preserve"> </w:t>
      </w:r>
      <w:proofErr w:type="spellStart"/>
      <w:r>
        <w:rPr>
          <w:rFonts w:asciiTheme="minorHAnsi" w:hAnsiTheme="minorHAnsi"/>
        </w:rPr>
        <w:t>tracker</w:t>
      </w:r>
      <w:proofErr w:type="spellEnd"/>
      <w:r>
        <w:rPr>
          <w:rFonts w:asciiTheme="minorHAnsi" w:hAnsiTheme="minorHAnsi"/>
        </w:rPr>
        <w:t>, synthèse</w:t>
      </w:r>
      <w:r w:rsidR="00111B5A">
        <w:rPr>
          <w:rFonts w:asciiTheme="minorHAnsi" w:hAnsiTheme="minorHAnsi"/>
        </w:rPr>
        <w:t xml:space="preserve"> et reconnaissance</w:t>
      </w:r>
      <w:r>
        <w:rPr>
          <w:rFonts w:asciiTheme="minorHAnsi" w:hAnsiTheme="minorHAnsi"/>
        </w:rPr>
        <w:t xml:space="preserve"> vocale, détection de </w:t>
      </w:r>
      <w:r w:rsidR="00174534">
        <w:rPr>
          <w:rFonts w:asciiTheme="minorHAnsi" w:hAnsiTheme="minorHAnsi"/>
        </w:rPr>
        <w:t>mouvements, etc.)</w:t>
      </w:r>
      <w:r>
        <w:rPr>
          <w:rFonts w:asciiTheme="minorHAnsi" w:hAnsiTheme="minorHAnsi"/>
        </w:rPr>
        <w:t xml:space="preserve"> pour qu’à chaque handicap, une solution puisse être mise en place.</w:t>
      </w:r>
    </w:p>
    <w:p w:rsidR="00AA78CC" w:rsidRPr="00AA78CC" w:rsidRDefault="00AA78CC">
      <w:pPr>
        <w:rPr>
          <w:rFonts w:asciiTheme="minorHAnsi" w:hAnsiTheme="minorHAnsi"/>
        </w:rPr>
      </w:pPr>
    </w:p>
    <w:p w:rsidR="00111B5A" w:rsidRDefault="00AA78CC">
      <w:pPr>
        <w:rPr>
          <w:rFonts w:asciiTheme="minorHAnsi" w:hAnsiTheme="minorHAnsi"/>
          <w:b/>
        </w:rPr>
      </w:pPr>
      <w:r w:rsidRPr="00AA78CC">
        <w:rPr>
          <w:rFonts w:asciiTheme="minorHAnsi" w:hAnsiTheme="minorHAnsi"/>
          <w:b/>
        </w:rPr>
        <w:t>Quelle solution ?</w:t>
      </w:r>
    </w:p>
    <w:p w:rsidR="00AA78CC" w:rsidRPr="00111B5A" w:rsidRDefault="00AA78CC">
      <w:pPr>
        <w:rPr>
          <w:rFonts w:asciiTheme="minorHAnsi" w:hAnsiTheme="minorHAnsi"/>
        </w:rPr>
      </w:pPr>
    </w:p>
    <w:p w:rsidR="00AA78CC" w:rsidRDefault="00AA78CC">
      <w:pPr>
        <w:rPr>
          <w:rFonts w:asciiTheme="minorHAnsi" w:hAnsiTheme="minorHAnsi"/>
        </w:rPr>
      </w:pPr>
      <w:r>
        <w:rPr>
          <w:rFonts w:asciiTheme="minorHAnsi" w:hAnsiTheme="minorHAnsi"/>
        </w:rPr>
        <w:t>L’intérêt de la chambre d’hôpital est que l’on peut envisagé une solution « statique » (avec peut-être un ou deux « degré de liberté »), plus facile à mettre en œuvre.</w:t>
      </w:r>
    </w:p>
    <w:p w:rsidR="00AA78CC" w:rsidRDefault="00AA78CC">
      <w:pPr>
        <w:rPr>
          <w:rFonts w:asciiTheme="minorHAnsi" w:hAnsiTheme="minorHAnsi"/>
        </w:rPr>
      </w:pPr>
      <w:r>
        <w:rPr>
          <w:rFonts w:asciiTheme="minorHAnsi" w:hAnsiTheme="minorHAnsi"/>
        </w:rPr>
        <w:t>Ca permet d’imaginer de se servir comme support du lit du patient.</w:t>
      </w:r>
    </w:p>
    <w:p w:rsidR="00BE4C2E" w:rsidRDefault="00AA78CC">
      <w:pPr>
        <w:rPr>
          <w:rFonts w:asciiTheme="minorHAnsi" w:hAnsiTheme="minorHAnsi"/>
        </w:rPr>
      </w:pPr>
      <w:r>
        <w:rPr>
          <w:rFonts w:asciiTheme="minorHAnsi" w:hAnsiTheme="minorHAnsi"/>
        </w:rPr>
        <w:t>Dans une chambre d’hôpital, il existe de nombreux objets hors de portée d’un patient immobilisé : les volets, la télévision, l’appel au personnel</w:t>
      </w:r>
      <w:r w:rsidR="00BE4C2E">
        <w:rPr>
          <w:rFonts w:asciiTheme="minorHAnsi" w:hAnsiTheme="minorHAnsi"/>
        </w:rPr>
        <w:t>, etc.</w:t>
      </w:r>
    </w:p>
    <w:p w:rsidR="00BE4C2E" w:rsidRDefault="00BE4C2E">
      <w:pPr>
        <w:rPr>
          <w:rFonts w:asciiTheme="minorHAnsi" w:hAnsiTheme="minorHAnsi"/>
        </w:rPr>
      </w:pPr>
      <w:r>
        <w:rPr>
          <w:rFonts w:asciiTheme="minorHAnsi" w:hAnsiTheme="minorHAnsi"/>
        </w:rPr>
        <w:t>Par ailleurs, le développement actuel de la « domotique » fait qu’il existe de nombreux outils à des prix de plus en plus réduits. Ces solutions ont été largement standardisés et sont aujourd’hui assez fiables.</w:t>
      </w:r>
    </w:p>
    <w:p w:rsidR="00BE4C2E" w:rsidRDefault="00BE4C2E">
      <w:pPr>
        <w:rPr>
          <w:rFonts w:asciiTheme="minorHAnsi" w:hAnsiTheme="minorHAnsi"/>
        </w:rPr>
      </w:pPr>
      <w:r>
        <w:rPr>
          <w:rFonts w:asciiTheme="minorHAnsi" w:hAnsiTheme="minorHAnsi"/>
        </w:rPr>
        <w:t>De plus, leur interopérabilité a été grandement amélioré puisque ils utilisent des protocoles identique ou au moins proches (inspiré du modèle OSI) qui permettent une intégration fluide dans un réseau.</w:t>
      </w:r>
    </w:p>
    <w:p w:rsidR="00BE4C2E" w:rsidRDefault="00BE4C2E">
      <w:pPr>
        <w:rPr>
          <w:rFonts w:asciiTheme="minorHAnsi" w:hAnsiTheme="minorHAnsi"/>
        </w:rPr>
      </w:pPr>
      <w:r>
        <w:rPr>
          <w:rFonts w:asciiTheme="minorHAnsi" w:hAnsiTheme="minorHAnsi"/>
        </w:rPr>
        <w:t xml:space="preserve">La solution est un réseau d’objets communiquant géré par un serveur de type </w:t>
      </w:r>
      <w:proofErr w:type="spellStart"/>
      <w:r>
        <w:rPr>
          <w:rFonts w:asciiTheme="minorHAnsi" w:hAnsiTheme="minorHAnsi"/>
        </w:rPr>
        <w:t>DomController</w:t>
      </w:r>
      <w:proofErr w:type="spellEnd"/>
      <w:r>
        <w:rPr>
          <w:rFonts w:asciiTheme="minorHAnsi" w:hAnsiTheme="minorHAnsi"/>
        </w:rPr>
        <w:t>.</w:t>
      </w:r>
    </w:p>
    <w:p w:rsidR="0048665E" w:rsidRDefault="0048665E">
      <w:pPr>
        <w:rPr>
          <w:rFonts w:asciiTheme="minorHAnsi" w:hAnsiTheme="minorHAnsi"/>
        </w:rPr>
      </w:pPr>
      <w:r>
        <w:rPr>
          <w:rFonts w:asciiTheme="minorHAnsi" w:hAnsiTheme="minorHAnsi"/>
        </w:rPr>
        <w:t>Le patient communiquera avec différents objets et personne par ce biais.</w:t>
      </w:r>
    </w:p>
    <w:p w:rsidR="0048665E" w:rsidRDefault="0048665E">
      <w:pPr>
        <w:rPr>
          <w:rFonts w:asciiTheme="minorHAnsi" w:hAnsiTheme="minorHAnsi"/>
        </w:rPr>
      </w:pPr>
      <w:r>
        <w:rPr>
          <w:rFonts w:asciiTheme="minorHAnsi" w:hAnsiTheme="minorHAnsi"/>
        </w:rPr>
        <w:t>La question se pose de comment le réseau pour accéder aux différentes des machines environnantes, la plupart de ces machines commencent à développer des capacités d’interactions plus poussées permettant l’intégration commode dans un des réseaux standards et la reproductibilité. A ce propos, il reste des questions à élucider (télé semble ok, téléphone </w:t>
      </w:r>
      <w:proofErr w:type="gramStart"/>
      <w:r>
        <w:rPr>
          <w:rFonts w:asciiTheme="minorHAnsi" w:hAnsiTheme="minorHAnsi"/>
        </w:rPr>
        <w:t>?,</w:t>
      </w:r>
      <w:proofErr w:type="gramEnd"/>
      <w:r>
        <w:rPr>
          <w:rFonts w:asciiTheme="minorHAnsi" w:hAnsiTheme="minorHAnsi"/>
        </w:rPr>
        <w:t xml:space="preserve">  </w:t>
      </w:r>
      <w:proofErr w:type="spellStart"/>
      <w:r>
        <w:rPr>
          <w:rFonts w:asciiTheme="minorHAnsi" w:hAnsiTheme="minorHAnsi"/>
        </w:rPr>
        <w:t>com</w:t>
      </w:r>
      <w:proofErr w:type="spellEnd"/>
      <w:r>
        <w:rPr>
          <w:rFonts w:asciiTheme="minorHAnsi" w:hAnsiTheme="minorHAnsi"/>
        </w:rPr>
        <w:t xml:space="preserve"> avec service, les volets).</w:t>
      </w:r>
    </w:p>
    <w:p w:rsidR="0048665E" w:rsidRDefault="0048665E">
      <w:pPr>
        <w:rPr>
          <w:rFonts w:asciiTheme="minorHAnsi" w:hAnsiTheme="minorHAnsi"/>
        </w:rPr>
      </w:pPr>
    </w:p>
    <w:p w:rsidR="0048665E" w:rsidRDefault="0048665E" w:rsidP="0048665E">
      <w:pPr>
        <w:rPr>
          <w:rFonts w:asciiTheme="minorHAnsi" w:hAnsiTheme="minorHAnsi"/>
          <w:b/>
        </w:rPr>
      </w:pPr>
      <w:r>
        <w:rPr>
          <w:rFonts w:asciiTheme="minorHAnsi" w:hAnsiTheme="minorHAnsi"/>
          <w:b/>
        </w:rPr>
        <w:t>« </w:t>
      </w:r>
      <w:proofErr w:type="spellStart"/>
      <w:r>
        <w:rPr>
          <w:rFonts w:asciiTheme="minorHAnsi" w:hAnsiTheme="minorHAnsi"/>
          <w:b/>
        </w:rPr>
        <w:t>Low</w:t>
      </w:r>
      <w:proofErr w:type="spellEnd"/>
      <w:r>
        <w:rPr>
          <w:rFonts w:asciiTheme="minorHAnsi" w:hAnsiTheme="minorHAnsi"/>
          <w:b/>
        </w:rPr>
        <w:t xml:space="preserve"> </w:t>
      </w:r>
      <w:proofErr w:type="spellStart"/>
      <w:r>
        <w:rPr>
          <w:rFonts w:asciiTheme="minorHAnsi" w:hAnsiTheme="minorHAnsi"/>
          <w:b/>
        </w:rPr>
        <w:t>cost</w:t>
      </w:r>
      <w:proofErr w:type="spellEnd"/>
      <w:r>
        <w:rPr>
          <w:rFonts w:asciiTheme="minorHAnsi" w:hAnsiTheme="minorHAnsi"/>
          <w:b/>
        </w:rPr>
        <w:t> » :</w:t>
      </w:r>
    </w:p>
    <w:p w:rsidR="0048665E" w:rsidRPr="0048665E" w:rsidRDefault="0048665E" w:rsidP="0048665E">
      <w:pPr>
        <w:rPr>
          <w:rFonts w:asciiTheme="minorHAnsi" w:hAnsiTheme="minorHAnsi"/>
        </w:rPr>
      </w:pPr>
      <w:r w:rsidRPr="0048665E">
        <w:rPr>
          <w:rFonts w:asciiTheme="minorHAnsi" w:hAnsiTheme="minorHAnsi"/>
        </w:rPr>
        <w:t>Des économies grâce à la centralisation dans le traitement des données</w:t>
      </w:r>
    </w:p>
    <w:p w:rsidR="0048665E" w:rsidRPr="0048665E" w:rsidRDefault="0048665E" w:rsidP="0048665E">
      <w:pPr>
        <w:rPr>
          <w:rFonts w:asciiTheme="minorHAnsi" w:hAnsiTheme="minorHAnsi"/>
        </w:rPr>
      </w:pPr>
      <w:r w:rsidRPr="0048665E">
        <w:rPr>
          <w:rFonts w:asciiTheme="minorHAnsi" w:hAnsiTheme="minorHAnsi"/>
        </w:rPr>
        <w:t>Des outils « </w:t>
      </w:r>
      <w:proofErr w:type="spellStart"/>
      <w:r w:rsidRPr="0048665E">
        <w:rPr>
          <w:rFonts w:asciiTheme="minorHAnsi" w:hAnsiTheme="minorHAnsi"/>
        </w:rPr>
        <w:t>gands</w:t>
      </w:r>
      <w:proofErr w:type="spellEnd"/>
      <w:r w:rsidRPr="0048665E">
        <w:rPr>
          <w:rFonts w:asciiTheme="minorHAnsi" w:hAnsiTheme="minorHAnsi"/>
        </w:rPr>
        <w:t xml:space="preserve"> publics »</w:t>
      </w:r>
    </w:p>
    <w:p w:rsidR="0048665E" w:rsidRPr="0048665E" w:rsidRDefault="0048665E" w:rsidP="0048665E">
      <w:pPr>
        <w:rPr>
          <w:rFonts w:asciiTheme="minorHAnsi" w:hAnsiTheme="minorHAnsi"/>
        </w:rPr>
      </w:pPr>
      <w:r w:rsidRPr="0048665E">
        <w:rPr>
          <w:rFonts w:asciiTheme="minorHAnsi" w:hAnsiTheme="minorHAnsi"/>
        </w:rPr>
        <w:t>(Open source)</w:t>
      </w:r>
    </w:p>
    <w:p w:rsidR="0048665E" w:rsidRDefault="0048665E" w:rsidP="0048665E">
      <w:pPr>
        <w:rPr>
          <w:rFonts w:asciiTheme="minorHAnsi" w:hAnsiTheme="minorHAnsi"/>
          <w:b/>
        </w:rPr>
      </w:pPr>
    </w:p>
    <w:p w:rsidR="0048665E" w:rsidRDefault="0048665E" w:rsidP="0048665E">
      <w:pPr>
        <w:rPr>
          <w:rFonts w:asciiTheme="minorHAnsi" w:hAnsiTheme="minorHAnsi"/>
          <w:b/>
        </w:rPr>
      </w:pPr>
      <w:r>
        <w:rPr>
          <w:rFonts w:asciiTheme="minorHAnsi" w:hAnsiTheme="minorHAnsi"/>
          <w:b/>
        </w:rPr>
        <w:t>Pérennité :</w:t>
      </w:r>
    </w:p>
    <w:p w:rsidR="0048665E" w:rsidRPr="0048665E" w:rsidRDefault="0048665E" w:rsidP="0048665E">
      <w:pPr>
        <w:rPr>
          <w:rFonts w:asciiTheme="minorHAnsi" w:hAnsiTheme="minorHAnsi"/>
        </w:rPr>
      </w:pPr>
      <w:r w:rsidRPr="0048665E">
        <w:rPr>
          <w:rFonts w:asciiTheme="minorHAnsi" w:hAnsiTheme="minorHAnsi"/>
        </w:rPr>
        <w:t>Utilisation de logiciels libres : permet la reproductibilité,</w:t>
      </w:r>
    </w:p>
    <w:p w:rsidR="0048665E" w:rsidRPr="0048665E" w:rsidRDefault="0048665E" w:rsidP="0048665E">
      <w:pPr>
        <w:rPr>
          <w:rFonts w:asciiTheme="minorHAnsi" w:hAnsiTheme="minorHAnsi"/>
        </w:rPr>
      </w:pPr>
      <w:r w:rsidRPr="0048665E">
        <w:rPr>
          <w:rFonts w:asciiTheme="minorHAnsi" w:hAnsiTheme="minorHAnsi"/>
        </w:rPr>
        <w:t>La question de la durée des outils utilisés.</w:t>
      </w:r>
    </w:p>
    <w:p w:rsidR="0048665E" w:rsidRPr="0048665E" w:rsidRDefault="0048665E">
      <w:pPr>
        <w:rPr>
          <w:rFonts w:asciiTheme="minorHAnsi" w:hAnsiTheme="minorHAnsi"/>
        </w:rPr>
      </w:pPr>
    </w:p>
    <w:p w:rsidR="00BE4C2E" w:rsidRPr="0048665E" w:rsidRDefault="00BE4C2E">
      <w:pPr>
        <w:rPr>
          <w:rFonts w:asciiTheme="minorHAnsi" w:hAnsiTheme="minorHAnsi"/>
        </w:rPr>
      </w:pPr>
    </w:p>
    <w:p w:rsidR="00BE4C2E" w:rsidRPr="00111B5A" w:rsidRDefault="00BE4C2E">
      <w:pPr>
        <w:rPr>
          <w:rFonts w:asciiTheme="minorHAnsi" w:hAnsiTheme="minorHAnsi"/>
          <w:b/>
        </w:rPr>
      </w:pPr>
      <w:r w:rsidRPr="00BE4C2E">
        <w:rPr>
          <w:rFonts w:asciiTheme="minorHAnsi" w:hAnsiTheme="minorHAnsi"/>
          <w:b/>
        </w:rPr>
        <w:t>La sécurité</w:t>
      </w:r>
    </w:p>
    <w:p w:rsidR="000E21EE" w:rsidRDefault="000E21EE">
      <w:pPr>
        <w:rPr>
          <w:rFonts w:asciiTheme="minorHAnsi" w:hAnsiTheme="minorHAnsi"/>
        </w:rPr>
      </w:pPr>
      <w:r>
        <w:rPr>
          <w:rFonts w:asciiTheme="minorHAnsi" w:hAnsiTheme="minorHAnsi"/>
        </w:rPr>
        <w:t>Avoir un réseau indépendant, autonome</w:t>
      </w:r>
    </w:p>
    <w:p w:rsidR="0048665E" w:rsidRDefault="000E21EE">
      <w:pPr>
        <w:rPr>
          <w:rFonts w:asciiTheme="minorHAnsi" w:hAnsiTheme="minorHAnsi"/>
        </w:rPr>
      </w:pPr>
      <w:r>
        <w:rPr>
          <w:rFonts w:asciiTheme="minorHAnsi" w:hAnsiTheme="minorHAnsi"/>
        </w:rPr>
        <w:t xml:space="preserve">Mettre des tests et mesure sur la fiabilité, la </w:t>
      </w:r>
      <w:proofErr w:type="spellStart"/>
      <w:r>
        <w:rPr>
          <w:rFonts w:asciiTheme="minorHAnsi" w:hAnsiTheme="minorHAnsi"/>
        </w:rPr>
        <w:t>robutesse</w:t>
      </w:r>
      <w:proofErr w:type="spellEnd"/>
      <w:r>
        <w:rPr>
          <w:rFonts w:asciiTheme="minorHAnsi" w:hAnsiTheme="minorHAnsi"/>
        </w:rPr>
        <w:t xml:space="preserve"> (dans l’esprit qualité de service)</w:t>
      </w:r>
    </w:p>
    <w:p w:rsidR="000E21EE" w:rsidRDefault="000E21EE">
      <w:pPr>
        <w:rPr>
          <w:rFonts w:asciiTheme="minorHAnsi" w:hAnsiTheme="minorHAnsi"/>
        </w:rPr>
      </w:pPr>
    </w:p>
    <w:p w:rsidR="00AA78CC" w:rsidRDefault="00AA78CC">
      <w:pPr>
        <w:rPr>
          <w:rFonts w:asciiTheme="minorHAnsi" w:hAnsiTheme="minorHAnsi"/>
        </w:rPr>
      </w:pPr>
    </w:p>
    <w:p w:rsidR="00AA78CC" w:rsidRDefault="00AA78CC">
      <w:pPr>
        <w:rPr>
          <w:rFonts w:asciiTheme="minorHAnsi" w:hAnsiTheme="minorHAnsi"/>
        </w:rPr>
      </w:pPr>
      <w:r>
        <w:rPr>
          <w:rFonts w:asciiTheme="minorHAnsi" w:hAnsiTheme="minorHAnsi"/>
        </w:rPr>
        <w:t xml:space="preserve">Le patient est alité. </w:t>
      </w:r>
    </w:p>
    <w:p w:rsidR="00AA78CC" w:rsidRDefault="00AA78CC">
      <w:pPr>
        <w:rPr>
          <w:rFonts w:asciiTheme="minorHAnsi" w:hAnsiTheme="minorHAnsi"/>
        </w:rPr>
      </w:pPr>
      <w:r>
        <w:rPr>
          <w:rFonts w:asciiTheme="minorHAnsi" w:hAnsiTheme="minorHAnsi"/>
        </w:rPr>
        <w:t>Un écran : chaque pictogramme désigne une fonctionnalité.</w:t>
      </w:r>
    </w:p>
    <w:p w:rsidR="00AA78CC" w:rsidRDefault="00AA78CC">
      <w:pPr>
        <w:rPr>
          <w:rFonts w:asciiTheme="minorHAnsi" w:hAnsiTheme="minorHAnsi"/>
        </w:rPr>
      </w:pPr>
    </w:p>
    <w:p w:rsidR="00174534" w:rsidRPr="00AA78CC" w:rsidRDefault="00174534">
      <w:pPr>
        <w:rPr>
          <w:rFonts w:asciiTheme="minorHAnsi" w:hAnsiTheme="minorHAnsi"/>
        </w:rPr>
      </w:pPr>
    </w:p>
    <w:p w:rsidR="00174534" w:rsidRDefault="00AA78CC">
      <w:pPr>
        <w:rPr>
          <w:rFonts w:asciiTheme="minorHAnsi" w:hAnsiTheme="minorHAnsi"/>
          <w:b/>
        </w:rPr>
      </w:pPr>
      <w:r>
        <w:rPr>
          <w:rFonts w:asciiTheme="minorHAnsi" w:hAnsiTheme="minorHAnsi"/>
          <w:b/>
        </w:rPr>
        <w:t>Communi</w:t>
      </w:r>
      <w:r w:rsidR="00111B5A">
        <w:rPr>
          <w:rFonts w:asciiTheme="minorHAnsi" w:hAnsiTheme="minorHAnsi"/>
          <w:b/>
        </w:rPr>
        <w:t>cation avec qui et avec quoi ? C</w:t>
      </w:r>
      <w:r>
        <w:rPr>
          <w:rFonts w:asciiTheme="minorHAnsi" w:hAnsiTheme="minorHAnsi"/>
          <w:b/>
        </w:rPr>
        <w:t>omment ?</w:t>
      </w:r>
    </w:p>
    <w:p w:rsidR="00174534" w:rsidRPr="00AA78CC" w:rsidRDefault="00174534">
      <w:pPr>
        <w:rPr>
          <w:rFonts w:asciiTheme="minorHAnsi" w:hAnsiTheme="minorHAnsi"/>
        </w:rPr>
      </w:pPr>
    </w:p>
    <w:p w:rsidR="00174534" w:rsidRDefault="00174534">
      <w:pPr>
        <w:rPr>
          <w:rFonts w:asciiTheme="minorHAnsi" w:hAnsiTheme="minorHAnsi"/>
          <w:b/>
        </w:rPr>
      </w:pPr>
    </w:p>
    <w:p w:rsidR="00111FC4" w:rsidRDefault="00111FC4">
      <w:pPr>
        <w:rPr>
          <w:rFonts w:asciiTheme="minorHAnsi" w:hAnsiTheme="minorHAnsi"/>
        </w:rPr>
      </w:pPr>
      <w:r>
        <w:rPr>
          <w:rFonts w:asciiTheme="minorHAnsi" w:hAnsiTheme="minorHAnsi"/>
          <w:b/>
        </w:rPr>
        <w:t>Perspectives ?</w:t>
      </w:r>
    </w:p>
    <w:p w:rsidR="00111FC4" w:rsidRPr="00111FC4" w:rsidRDefault="00111FC4">
      <w:pPr>
        <w:rPr>
          <w:rFonts w:asciiTheme="minorHAnsi" w:hAnsiTheme="minorHAnsi"/>
        </w:rPr>
      </w:pPr>
    </w:p>
    <w:p w:rsidR="00111FC4" w:rsidRDefault="00111FC4">
      <w:pPr>
        <w:rPr>
          <w:rFonts w:asciiTheme="minorHAnsi" w:hAnsiTheme="minorHAnsi"/>
          <w:b/>
        </w:rPr>
      </w:pPr>
    </w:p>
    <w:p w:rsidR="00425C59" w:rsidRPr="00A7191F" w:rsidRDefault="00425C59">
      <w:pPr>
        <w:rPr>
          <w:rFonts w:asciiTheme="minorHAnsi" w:hAnsiTheme="minorHAnsi"/>
          <w:b/>
        </w:rPr>
      </w:pPr>
    </w:p>
    <w:p w:rsidR="006F4FB7" w:rsidRPr="00A7191F" w:rsidRDefault="0096754D">
      <w:pPr>
        <w:rPr>
          <w:rFonts w:asciiTheme="minorHAnsi" w:hAnsiTheme="minorHAnsi"/>
          <w:b/>
        </w:rPr>
      </w:pPr>
      <w:r w:rsidRPr="00A7191F">
        <w:rPr>
          <w:rFonts w:asciiTheme="minorHAnsi" w:hAnsiTheme="minorHAnsi"/>
          <w:b/>
        </w:rPr>
        <w:t>Bibliographie</w:t>
      </w:r>
    </w:p>
    <w:p w:rsidR="006F4FB7" w:rsidRPr="00A7191F" w:rsidRDefault="006F4FB7">
      <w:pPr>
        <w:rPr>
          <w:rFonts w:asciiTheme="minorHAnsi" w:hAnsiTheme="minorHAnsi"/>
        </w:rPr>
      </w:pPr>
      <w:r w:rsidRPr="00A7191F">
        <w:rPr>
          <w:rFonts w:asciiTheme="minorHAnsi" w:hAnsiTheme="minorHAnsi"/>
        </w:rPr>
        <w:t xml:space="preserve">[1] </w:t>
      </w:r>
      <w:hyperlink r:id="rId4" w:history="1">
        <w:r w:rsidR="005F0BA1" w:rsidRPr="00A7191F">
          <w:rPr>
            <w:rStyle w:val="Lienhypertexte"/>
            <w:rFonts w:asciiTheme="minorHAnsi" w:hAnsiTheme="minorHAnsi"/>
          </w:rPr>
          <w:t>http://www.bdsp.ehesp.fr/Base/11251/</w:t>
        </w:r>
      </w:hyperlink>
    </w:p>
    <w:p w:rsidR="005F0BA1" w:rsidRPr="00A7191F" w:rsidRDefault="005F0BA1">
      <w:pPr>
        <w:rPr>
          <w:rFonts w:asciiTheme="minorHAnsi" w:hAnsiTheme="minorHAnsi"/>
        </w:rPr>
      </w:pPr>
      <w:r w:rsidRPr="00A7191F">
        <w:rPr>
          <w:rFonts w:asciiTheme="minorHAnsi" w:hAnsiTheme="minorHAnsi"/>
        </w:rPr>
        <w:t xml:space="preserve">[2] brevets : </w:t>
      </w:r>
      <w:hyperlink r:id="rId5" w:history="1">
        <w:r w:rsidRPr="00A7191F">
          <w:rPr>
            <w:rStyle w:val="Lienhypertexte"/>
            <w:rFonts w:asciiTheme="minorHAnsi" w:hAnsiTheme="minorHAnsi"/>
          </w:rPr>
          <w:t>http://www.google.com/patents/US6481688</w:t>
        </w:r>
      </w:hyperlink>
      <w:r w:rsidRPr="00A7191F">
        <w:rPr>
          <w:rFonts w:asciiTheme="minorHAnsi" w:hAnsiTheme="minorHAnsi"/>
        </w:rPr>
        <w:t xml:space="preserve"> ; </w:t>
      </w:r>
      <w:hyperlink r:id="rId6" w:history="1">
        <w:r w:rsidRPr="00A7191F">
          <w:rPr>
            <w:rStyle w:val="Lienhypertexte"/>
            <w:rFonts w:asciiTheme="minorHAnsi" w:hAnsiTheme="minorHAnsi"/>
          </w:rPr>
          <w:t>http://www.google.com/patents/US6131868?hl=fr</w:t>
        </w:r>
      </w:hyperlink>
      <w:r w:rsidRPr="00A7191F">
        <w:rPr>
          <w:rFonts w:asciiTheme="minorHAnsi" w:hAnsiTheme="minorHAnsi"/>
        </w:rPr>
        <w:t xml:space="preserve"> ; etc.</w:t>
      </w:r>
    </w:p>
    <w:p w:rsidR="005F0BA1" w:rsidRPr="00A7191F" w:rsidRDefault="005F0BA1">
      <w:pPr>
        <w:rPr>
          <w:rFonts w:asciiTheme="minorHAnsi" w:hAnsiTheme="minorHAnsi"/>
        </w:rPr>
      </w:pPr>
      <w:r w:rsidRPr="00A7191F">
        <w:rPr>
          <w:rFonts w:asciiTheme="minorHAnsi" w:hAnsiTheme="minorHAnsi"/>
        </w:rPr>
        <w:t xml:space="preserve">[3] </w:t>
      </w:r>
      <w:hyperlink r:id="rId7" w:history="1">
        <w:r w:rsidR="00BF18D6" w:rsidRPr="00A7191F">
          <w:rPr>
            <w:rStyle w:val="Lienhypertexte"/>
            <w:rFonts w:asciiTheme="minorHAnsi" w:hAnsiTheme="minorHAnsi"/>
          </w:rPr>
          <w:t>http://ieeexplore.ieee.org/xpl/login.jsp?tp=&amp;arnumber=614312&amp;url=http%3A%2F%2Fieeexplore.ieee.org%2Fxpls%2Fabs_all.jsp%3Farnumber%3D614312</w:t>
        </w:r>
      </w:hyperlink>
    </w:p>
    <w:p w:rsidR="00BF18D6" w:rsidRPr="00A7191F" w:rsidRDefault="00BF18D6">
      <w:pPr>
        <w:rPr>
          <w:rFonts w:asciiTheme="minorHAnsi" w:hAnsiTheme="minorHAnsi"/>
        </w:rPr>
      </w:pPr>
      <w:r w:rsidRPr="00A7191F">
        <w:rPr>
          <w:rFonts w:asciiTheme="minorHAnsi" w:hAnsiTheme="minorHAnsi"/>
        </w:rPr>
        <w:t xml:space="preserve">[4] </w:t>
      </w:r>
      <w:hyperlink r:id="rId8" w:history="1">
        <w:r w:rsidRPr="00A7191F">
          <w:rPr>
            <w:rStyle w:val="Lienhypertexte"/>
            <w:rFonts w:asciiTheme="minorHAnsi" w:hAnsiTheme="minorHAnsi"/>
          </w:rPr>
          <w:t>http://ieeexplore.ieee.org/xpl/login.jsp?tp=&amp;arnumber=743593&amp;url=http%3A%2F%2Fieeexplore.ieee.org%2Fxpls%2Fabs_all.jsp%3Farnumber%3D743593</w:t>
        </w:r>
      </w:hyperlink>
    </w:p>
    <w:p w:rsidR="00BF18D6" w:rsidRPr="00A7191F" w:rsidRDefault="000C5140">
      <w:pPr>
        <w:rPr>
          <w:rFonts w:asciiTheme="minorHAnsi" w:hAnsiTheme="minorHAnsi"/>
        </w:rPr>
      </w:pPr>
      <w:r w:rsidRPr="00A7191F">
        <w:rPr>
          <w:rFonts w:asciiTheme="minorHAnsi" w:hAnsiTheme="minorHAnsi"/>
        </w:rPr>
        <w:t xml:space="preserve">[5] </w:t>
      </w:r>
      <w:hyperlink r:id="rId9" w:history="1">
        <w:r w:rsidRPr="00A7191F">
          <w:rPr>
            <w:rStyle w:val="Lienhypertexte"/>
            <w:rFonts w:asciiTheme="minorHAnsi" w:hAnsiTheme="minorHAnsi"/>
          </w:rPr>
          <w:t>http://www.ncbi.nlm.nih.gov/pubmed/10543419</w:t>
        </w:r>
      </w:hyperlink>
    </w:p>
    <w:p w:rsidR="000C5140" w:rsidRPr="00A7191F" w:rsidRDefault="00642A8D">
      <w:pPr>
        <w:rPr>
          <w:rFonts w:asciiTheme="minorHAnsi" w:hAnsiTheme="minorHAnsi"/>
        </w:rPr>
      </w:pPr>
      <w:r w:rsidRPr="00A7191F">
        <w:rPr>
          <w:rFonts w:asciiTheme="minorHAnsi" w:hAnsiTheme="minorHAnsi"/>
        </w:rPr>
        <w:t xml:space="preserve">[6] </w:t>
      </w:r>
      <w:hyperlink r:id="rId10" w:history="1">
        <w:r w:rsidRPr="00A7191F">
          <w:rPr>
            <w:rStyle w:val="Lienhypertexte"/>
            <w:rFonts w:asciiTheme="minorHAnsi" w:hAnsiTheme="minorHAnsi"/>
          </w:rPr>
          <w:t>http://ieeexplore.ieee.org/xpl/login.jsp?tp=&amp;arnumber=6680190&amp;url=http%3A%2F%2Fieeexplore.ieee.org%2Fxpls%2Fabs_all.jsp%3Farnumber%3D6680190</w:t>
        </w:r>
      </w:hyperlink>
    </w:p>
    <w:p w:rsidR="00642A8D" w:rsidRPr="00A7191F" w:rsidRDefault="00642A8D">
      <w:pPr>
        <w:rPr>
          <w:rFonts w:asciiTheme="minorHAnsi" w:hAnsiTheme="minorHAnsi"/>
        </w:rPr>
      </w:pPr>
      <w:r w:rsidRPr="00A7191F">
        <w:rPr>
          <w:rFonts w:asciiTheme="minorHAnsi" w:hAnsiTheme="minorHAnsi"/>
        </w:rPr>
        <w:t xml:space="preserve">[7] </w:t>
      </w:r>
      <w:hyperlink r:id="rId11" w:history="1">
        <w:r w:rsidR="00161360" w:rsidRPr="00A7191F">
          <w:rPr>
            <w:rStyle w:val="Lienhypertexte"/>
            <w:rFonts w:asciiTheme="minorHAnsi" w:hAnsiTheme="minorHAnsi"/>
          </w:rPr>
          <w:t>http://ieeexplore.ieee.org/xpl/login.jsp?tp=&amp;arnumber=1501114&amp;url=http%3A%2F%2Fieeexplore.ieee.org%2Fxpls%2Fabs_all.jsp%3Farnumber%3D1501114</w:t>
        </w:r>
      </w:hyperlink>
    </w:p>
    <w:p w:rsidR="00161360" w:rsidRPr="00A7191F" w:rsidRDefault="00161360">
      <w:pPr>
        <w:rPr>
          <w:rFonts w:asciiTheme="minorHAnsi" w:hAnsiTheme="minorHAnsi"/>
          <w:lang w:val="en-US"/>
        </w:rPr>
      </w:pPr>
      <w:r w:rsidRPr="00A7191F">
        <w:rPr>
          <w:rFonts w:asciiTheme="minorHAnsi" w:hAnsiTheme="minorHAnsi"/>
          <w:lang w:val="en-US"/>
        </w:rPr>
        <w:t>[8]</w:t>
      </w:r>
      <w:r w:rsidR="00127484" w:rsidRPr="00A7191F">
        <w:rPr>
          <w:rFonts w:asciiTheme="minorHAnsi" w:hAnsiTheme="minorHAnsi"/>
          <w:lang w:val="en-US"/>
        </w:rPr>
        <w:t xml:space="preserve"> J. Leggett </w:t>
      </w:r>
      <w:proofErr w:type="gramStart"/>
      <w:r w:rsidR="00127484" w:rsidRPr="00A7191F">
        <w:rPr>
          <w:rFonts w:asciiTheme="minorHAnsi" w:hAnsiTheme="minorHAnsi"/>
          <w:lang w:val="en-US"/>
        </w:rPr>
        <w:t>et</w:t>
      </w:r>
      <w:proofErr w:type="gramEnd"/>
      <w:r w:rsidR="00127484" w:rsidRPr="00A7191F">
        <w:rPr>
          <w:rFonts w:asciiTheme="minorHAnsi" w:hAnsiTheme="minorHAnsi"/>
          <w:lang w:val="en-US"/>
        </w:rPr>
        <w:t xml:space="preserve"> G. Williams (1984). </w:t>
      </w:r>
      <w:proofErr w:type="gramStart"/>
      <w:r w:rsidR="00127484" w:rsidRPr="00A7191F">
        <w:rPr>
          <w:rFonts w:asciiTheme="minorHAnsi" w:hAnsiTheme="minorHAnsi"/>
          <w:lang w:val="en-US"/>
        </w:rPr>
        <w:t>An empirical investigation of voice as an input modality for computer programming</w:t>
      </w:r>
      <w:r w:rsidR="00127484" w:rsidRPr="00A7191F">
        <w:rPr>
          <w:rFonts w:asciiTheme="minorHAnsi" w:hAnsiTheme="minorHAnsi"/>
          <w:i/>
          <w:lang w:val="en-US"/>
        </w:rPr>
        <w:t>.</w:t>
      </w:r>
      <w:proofErr w:type="gramEnd"/>
      <w:r w:rsidR="00127484" w:rsidRPr="00A7191F">
        <w:rPr>
          <w:rFonts w:asciiTheme="minorHAnsi" w:hAnsiTheme="minorHAnsi"/>
          <w:i/>
          <w:lang w:val="en-US"/>
        </w:rPr>
        <w:t xml:space="preserve"> International Journal of Man-Machine Studies</w:t>
      </w:r>
      <w:r w:rsidR="00127484" w:rsidRPr="00A7191F">
        <w:rPr>
          <w:rFonts w:asciiTheme="minorHAnsi" w:hAnsiTheme="minorHAnsi"/>
          <w:lang w:val="en-US"/>
        </w:rPr>
        <w:t xml:space="preserve"> 21: 493-520.</w:t>
      </w:r>
    </w:p>
    <w:p w:rsidR="00161360" w:rsidRPr="00A7191F" w:rsidRDefault="00161360">
      <w:pPr>
        <w:rPr>
          <w:rFonts w:asciiTheme="minorHAnsi" w:hAnsiTheme="minorHAnsi"/>
        </w:rPr>
      </w:pPr>
      <w:r w:rsidRPr="00A7191F">
        <w:rPr>
          <w:rFonts w:asciiTheme="minorHAnsi" w:hAnsiTheme="minorHAnsi"/>
          <w:lang w:val="en-US"/>
        </w:rPr>
        <w:t xml:space="preserve">[9] </w:t>
      </w:r>
      <w:hyperlink r:id="rId12" w:history="1">
        <w:r w:rsidRPr="00A7191F">
          <w:rPr>
            <w:rStyle w:val="Lienhypertexte"/>
            <w:rFonts w:asciiTheme="minorHAnsi" w:hAnsiTheme="minorHAnsi"/>
            <w:lang w:val="en-US"/>
          </w:rPr>
          <w:t>http://www.sciencedirect.com/science/art</w:t>
        </w:r>
        <w:r w:rsidRPr="00A7191F">
          <w:rPr>
            <w:rStyle w:val="Lienhypertexte"/>
            <w:rFonts w:asciiTheme="minorHAnsi" w:hAnsiTheme="minorHAnsi"/>
          </w:rPr>
          <w:t>icle/pii/0003687089901932</w:t>
        </w:r>
      </w:hyperlink>
    </w:p>
    <w:p w:rsidR="00161360" w:rsidRPr="00A7191F" w:rsidRDefault="007951D6">
      <w:pPr>
        <w:rPr>
          <w:rFonts w:asciiTheme="minorHAnsi" w:hAnsiTheme="minorHAnsi"/>
        </w:rPr>
      </w:pPr>
      <w:r w:rsidRPr="00A7191F">
        <w:rPr>
          <w:rFonts w:asciiTheme="minorHAnsi" w:hAnsiTheme="minorHAnsi"/>
        </w:rPr>
        <w:t xml:space="preserve">[10] </w:t>
      </w:r>
      <w:hyperlink r:id="rId13" w:history="1">
        <w:r w:rsidRPr="00A7191F">
          <w:rPr>
            <w:rStyle w:val="Lienhypertexte"/>
            <w:rFonts w:asciiTheme="minorHAnsi" w:hAnsiTheme="minorHAnsi"/>
          </w:rPr>
          <w:t>http://informahealthcare.com/doi/abs/10.3109/17483100903323275</w:t>
        </w:r>
      </w:hyperlink>
    </w:p>
    <w:p w:rsidR="00A84BEB" w:rsidRPr="00A7191F" w:rsidRDefault="00A84BEB">
      <w:pPr>
        <w:rPr>
          <w:rFonts w:asciiTheme="minorHAnsi" w:hAnsiTheme="minorHAnsi"/>
          <w:lang w:val="en-US"/>
        </w:rPr>
      </w:pPr>
    </w:p>
    <w:p w:rsidR="00B72B6F" w:rsidRPr="00A7191F" w:rsidRDefault="00B72B6F">
      <w:pPr>
        <w:rPr>
          <w:rFonts w:asciiTheme="minorHAnsi" w:hAnsiTheme="minorHAnsi"/>
          <w:lang w:val="en-US"/>
        </w:rPr>
      </w:pPr>
      <w:r w:rsidRPr="00A7191F">
        <w:rPr>
          <w:rFonts w:asciiTheme="minorHAnsi" w:hAnsiTheme="minorHAnsi"/>
          <w:lang w:val="en-US"/>
        </w:rPr>
        <w:t xml:space="preserve">[11] </w:t>
      </w:r>
      <w:r w:rsidRPr="00A7191F">
        <w:rPr>
          <w:rFonts w:asciiTheme="minorHAnsi" w:hAnsiTheme="minorHAnsi" w:cs="Tahoma"/>
          <w:color w:val="000000"/>
          <w:lang w:val="en-US"/>
        </w:rPr>
        <w:t>J.</w:t>
      </w:r>
      <w:r w:rsidR="006E01BF">
        <w:rPr>
          <w:rFonts w:asciiTheme="minorHAnsi" w:hAnsiTheme="minorHAnsi" w:cs="Tahoma"/>
          <w:color w:val="000000"/>
          <w:lang w:val="en-US"/>
        </w:rPr>
        <w:t xml:space="preserve"> </w:t>
      </w:r>
      <w:r w:rsidRPr="00A7191F">
        <w:rPr>
          <w:rFonts w:asciiTheme="minorHAnsi" w:hAnsiTheme="minorHAnsi" w:cs="Tahoma"/>
          <w:color w:val="000000"/>
          <w:lang w:val="en-US"/>
        </w:rPr>
        <w:t xml:space="preserve">Lopez </w:t>
      </w:r>
      <w:proofErr w:type="spellStart"/>
      <w:r w:rsidRPr="00A7191F">
        <w:rPr>
          <w:rFonts w:asciiTheme="minorHAnsi" w:hAnsiTheme="minorHAnsi" w:cs="Tahoma"/>
          <w:color w:val="000000"/>
          <w:lang w:val="en-US"/>
        </w:rPr>
        <w:t>Krahe</w:t>
      </w:r>
      <w:proofErr w:type="spellEnd"/>
      <w:r w:rsidRPr="00A7191F">
        <w:rPr>
          <w:rFonts w:asciiTheme="minorHAnsi" w:hAnsiTheme="minorHAnsi" w:cs="Tahoma"/>
          <w:color w:val="000000"/>
          <w:lang w:val="en-US"/>
        </w:rPr>
        <w:t xml:space="preserve"> (2007). </w:t>
      </w:r>
      <w:r w:rsidRPr="00A7191F">
        <w:rPr>
          <w:rFonts w:asciiTheme="minorHAnsi" w:hAnsiTheme="minorHAnsi" w:cs="Tahoma"/>
          <w:i/>
          <w:color w:val="000000"/>
          <w:lang w:val="en-US"/>
        </w:rPr>
        <w:t xml:space="preserve">The technology in the integration of the blind people, </w:t>
      </w:r>
      <w:proofErr w:type="gramStart"/>
      <w:r w:rsidRPr="00A7191F">
        <w:rPr>
          <w:rFonts w:asciiTheme="minorHAnsi" w:hAnsiTheme="minorHAnsi" w:cs="Tahoma"/>
          <w:i/>
          <w:color w:val="000000"/>
          <w:lang w:val="en-US"/>
        </w:rPr>
        <w:t>an</w:t>
      </w:r>
      <w:proofErr w:type="gramEnd"/>
      <w:r w:rsidRPr="00A7191F">
        <w:rPr>
          <w:rFonts w:asciiTheme="minorHAnsi" w:hAnsiTheme="minorHAnsi" w:cs="Tahoma"/>
          <w:i/>
          <w:color w:val="000000"/>
          <w:lang w:val="en-US"/>
        </w:rPr>
        <w:t xml:space="preserve"> historical approach</w:t>
      </w:r>
      <w:r w:rsidRPr="00A7191F">
        <w:rPr>
          <w:rFonts w:asciiTheme="minorHAnsi" w:hAnsiTheme="minorHAnsi" w:cs="Tahoma"/>
          <w:color w:val="000000"/>
          <w:lang w:val="en-US"/>
        </w:rPr>
        <w:t xml:space="preserve">. </w:t>
      </w:r>
      <w:proofErr w:type="spellStart"/>
      <w:proofErr w:type="gramStart"/>
      <w:r w:rsidRPr="00A7191F">
        <w:rPr>
          <w:rFonts w:asciiTheme="minorHAnsi" w:hAnsiTheme="minorHAnsi" w:cs="Tahoma"/>
          <w:color w:val="000000"/>
          <w:lang w:val="en-US"/>
        </w:rPr>
        <w:t>Novatica</w:t>
      </w:r>
      <w:proofErr w:type="spellEnd"/>
      <w:r w:rsidRPr="00A7191F">
        <w:rPr>
          <w:rFonts w:asciiTheme="minorHAnsi" w:hAnsiTheme="minorHAnsi" w:cs="Tahoma"/>
          <w:color w:val="000000"/>
          <w:lang w:val="en-US"/>
        </w:rPr>
        <w:t>/Upgrade The European Journal for the informatics professional, n°186 Madrid, mars-</w:t>
      </w:r>
      <w:proofErr w:type="spellStart"/>
      <w:r w:rsidRPr="00A7191F">
        <w:rPr>
          <w:rFonts w:asciiTheme="minorHAnsi" w:hAnsiTheme="minorHAnsi" w:cs="Tahoma"/>
          <w:color w:val="000000"/>
          <w:lang w:val="en-US"/>
        </w:rPr>
        <w:t>avril</w:t>
      </w:r>
      <w:proofErr w:type="spellEnd"/>
      <w:r w:rsidRPr="00A7191F">
        <w:rPr>
          <w:rFonts w:asciiTheme="minorHAnsi" w:hAnsiTheme="minorHAnsi" w:cs="Tahoma"/>
          <w:color w:val="000000"/>
          <w:lang w:val="en-US"/>
        </w:rPr>
        <w:t xml:space="preserve"> 2007.</w:t>
      </w:r>
      <w:proofErr w:type="gramEnd"/>
      <w:r w:rsidRPr="00A7191F">
        <w:rPr>
          <w:rFonts w:asciiTheme="minorHAnsi" w:hAnsiTheme="minorHAnsi" w:cs="Tahoma"/>
          <w:color w:val="000000"/>
          <w:lang w:val="en-US"/>
        </w:rPr>
        <w:t xml:space="preserve"> </w:t>
      </w:r>
      <w:proofErr w:type="gramStart"/>
      <w:r w:rsidRPr="00A7191F">
        <w:rPr>
          <w:rFonts w:asciiTheme="minorHAnsi" w:hAnsiTheme="minorHAnsi" w:cs="Tahoma"/>
          <w:color w:val="000000"/>
          <w:lang w:val="en-US"/>
        </w:rPr>
        <w:t>pp.4</w:t>
      </w:r>
      <w:proofErr w:type="gramEnd"/>
      <w:r w:rsidRPr="00A7191F">
        <w:rPr>
          <w:rFonts w:asciiTheme="minorHAnsi" w:hAnsiTheme="minorHAnsi" w:cs="Tahoma"/>
          <w:color w:val="000000"/>
          <w:lang w:val="en-US"/>
        </w:rPr>
        <w:t xml:space="preserve">-7 Upgrade, </w:t>
      </w:r>
      <w:proofErr w:type="spellStart"/>
      <w:r w:rsidRPr="00A7191F">
        <w:rPr>
          <w:rFonts w:asciiTheme="minorHAnsi" w:hAnsiTheme="minorHAnsi" w:cs="Tahoma"/>
          <w:color w:val="000000"/>
          <w:lang w:val="en-US"/>
        </w:rPr>
        <w:t>vol</w:t>
      </w:r>
      <w:proofErr w:type="spellEnd"/>
      <w:r w:rsidRPr="00A7191F">
        <w:rPr>
          <w:rFonts w:asciiTheme="minorHAnsi" w:hAnsiTheme="minorHAnsi" w:cs="Tahoma"/>
          <w:color w:val="000000"/>
          <w:lang w:val="en-US"/>
        </w:rPr>
        <w:t xml:space="preserve"> 8, n°2, pp 5, 9</w:t>
      </w:r>
    </w:p>
    <w:p w:rsidR="00B72B6F" w:rsidRPr="00A7191F" w:rsidRDefault="00B72B6F">
      <w:pPr>
        <w:rPr>
          <w:rFonts w:asciiTheme="minorHAnsi" w:hAnsiTheme="minorHAnsi"/>
        </w:rPr>
      </w:pPr>
      <w:r w:rsidRPr="00A7191F">
        <w:rPr>
          <w:rFonts w:asciiTheme="minorHAnsi" w:hAnsiTheme="minorHAnsi"/>
          <w:lang w:val="en-US"/>
        </w:rPr>
        <w:t xml:space="preserve">[12] </w:t>
      </w:r>
      <w:r w:rsidRPr="00A7191F">
        <w:rPr>
          <w:rFonts w:asciiTheme="minorHAnsi" w:hAnsiTheme="minorHAnsi" w:cs="Tahoma"/>
          <w:color w:val="000000"/>
          <w:lang w:val="en-US"/>
        </w:rPr>
        <w:t xml:space="preserve">H. </w:t>
      </w:r>
      <w:proofErr w:type="spellStart"/>
      <w:r w:rsidRPr="00A7191F">
        <w:rPr>
          <w:rFonts w:asciiTheme="minorHAnsi" w:hAnsiTheme="minorHAnsi" w:cs="Tahoma"/>
          <w:color w:val="000000"/>
          <w:lang w:val="en-US"/>
        </w:rPr>
        <w:t>Daassi-Gnaba</w:t>
      </w:r>
      <w:proofErr w:type="spellEnd"/>
      <w:r w:rsidRPr="00A7191F">
        <w:rPr>
          <w:rFonts w:asciiTheme="minorHAnsi" w:hAnsiTheme="minorHAnsi" w:cs="Tahoma"/>
          <w:color w:val="000000"/>
          <w:lang w:val="en-US"/>
        </w:rPr>
        <w:t xml:space="preserve">, M. </w:t>
      </w:r>
      <w:proofErr w:type="spellStart"/>
      <w:r w:rsidRPr="00A7191F">
        <w:rPr>
          <w:rFonts w:asciiTheme="minorHAnsi" w:hAnsiTheme="minorHAnsi" w:cs="Tahoma"/>
          <w:color w:val="000000"/>
          <w:lang w:val="en-US"/>
        </w:rPr>
        <w:t>Zbakh</w:t>
      </w:r>
      <w:proofErr w:type="spellEnd"/>
      <w:r w:rsidRPr="00A7191F">
        <w:rPr>
          <w:rFonts w:asciiTheme="minorHAnsi" w:hAnsiTheme="minorHAnsi" w:cs="Tahoma"/>
          <w:color w:val="000000"/>
          <w:lang w:val="en-US"/>
        </w:rPr>
        <w:t xml:space="preserve">, J. Lopez </w:t>
      </w:r>
      <w:proofErr w:type="spellStart"/>
      <w:r w:rsidRPr="00A7191F">
        <w:rPr>
          <w:rFonts w:asciiTheme="minorHAnsi" w:hAnsiTheme="minorHAnsi" w:cs="Tahoma"/>
          <w:color w:val="000000"/>
          <w:lang w:val="en-US"/>
        </w:rPr>
        <w:t>Krahe</w:t>
      </w:r>
      <w:proofErr w:type="spellEnd"/>
      <w:r w:rsidRPr="00A7191F">
        <w:rPr>
          <w:rFonts w:asciiTheme="minorHAnsi" w:hAnsiTheme="minorHAnsi" w:cs="Tahoma"/>
          <w:color w:val="000000"/>
          <w:lang w:val="en-US"/>
        </w:rPr>
        <w:t>, (2010).</w:t>
      </w:r>
      <w:r w:rsidRPr="00A7191F">
        <w:rPr>
          <w:rStyle w:val="apple-converted-space"/>
          <w:rFonts w:asciiTheme="minorHAnsi" w:hAnsiTheme="minorHAnsi" w:cs="Tahoma"/>
          <w:color w:val="000000"/>
          <w:lang w:val="en-US"/>
        </w:rPr>
        <w:t> </w:t>
      </w:r>
      <w:r w:rsidRPr="00A7191F">
        <w:rPr>
          <w:rFonts w:asciiTheme="minorHAnsi" w:hAnsiTheme="minorHAnsi" w:cs="Tahoma"/>
          <w:i/>
          <w:color w:val="000000"/>
        </w:rPr>
        <w:t>Combinaison de reconnaissance de la parole, reconnaissance des émotions et tête parlante codeuse en LPC pour les personnes sourdes et malentendantes</w:t>
      </w:r>
      <w:r w:rsidRPr="00A7191F">
        <w:rPr>
          <w:rFonts w:asciiTheme="minorHAnsi" w:hAnsiTheme="minorHAnsi" w:cs="Tahoma"/>
          <w:color w:val="000000"/>
        </w:rPr>
        <w:t>. Revue STH (Sciences et Technologies pour le Handicap), Vol 3, pp. 239-253, Hermès Lavoisier.</w:t>
      </w:r>
    </w:p>
    <w:p w:rsidR="007951D6" w:rsidRDefault="000A7134">
      <w:pPr>
        <w:rPr>
          <w:rFonts w:asciiTheme="minorHAnsi" w:hAnsiTheme="minorHAnsi" w:cs="Tahoma"/>
          <w:color w:val="000000"/>
        </w:rPr>
      </w:pPr>
      <w:r w:rsidRPr="00A7191F">
        <w:rPr>
          <w:rFonts w:asciiTheme="minorHAnsi" w:hAnsiTheme="minorHAnsi"/>
        </w:rPr>
        <w:t xml:space="preserve">[13] </w:t>
      </w:r>
      <w:r w:rsidRPr="00A7191F">
        <w:rPr>
          <w:rFonts w:asciiTheme="minorHAnsi" w:hAnsiTheme="minorHAnsi" w:cs="Tahoma"/>
          <w:color w:val="000000"/>
        </w:rPr>
        <w:t xml:space="preserve">M. </w:t>
      </w:r>
      <w:proofErr w:type="spellStart"/>
      <w:r w:rsidRPr="00A7191F">
        <w:rPr>
          <w:rFonts w:asciiTheme="minorHAnsi" w:hAnsiTheme="minorHAnsi" w:cs="Tahoma"/>
          <w:color w:val="000000"/>
        </w:rPr>
        <w:t>Zbakh</w:t>
      </w:r>
      <w:proofErr w:type="spellEnd"/>
      <w:r w:rsidRPr="00A7191F">
        <w:rPr>
          <w:rFonts w:asciiTheme="minorHAnsi" w:hAnsiTheme="minorHAnsi" w:cs="Tahoma"/>
          <w:color w:val="000000"/>
        </w:rPr>
        <w:t xml:space="preserve">, I. Lopez Fontana, K. </w:t>
      </w:r>
      <w:proofErr w:type="spellStart"/>
      <w:r w:rsidRPr="00A7191F">
        <w:rPr>
          <w:rFonts w:asciiTheme="minorHAnsi" w:hAnsiTheme="minorHAnsi" w:cs="Tahoma"/>
          <w:color w:val="000000"/>
        </w:rPr>
        <w:t>Ahnache</w:t>
      </w:r>
      <w:proofErr w:type="spellEnd"/>
      <w:r w:rsidRPr="00A7191F">
        <w:rPr>
          <w:rFonts w:asciiTheme="minorHAnsi" w:hAnsiTheme="minorHAnsi" w:cs="Tahoma"/>
          <w:color w:val="000000"/>
        </w:rPr>
        <w:t xml:space="preserve">, A. </w:t>
      </w:r>
      <w:proofErr w:type="spellStart"/>
      <w:r w:rsidRPr="00A7191F">
        <w:rPr>
          <w:rFonts w:asciiTheme="minorHAnsi" w:hAnsiTheme="minorHAnsi" w:cs="Tahoma"/>
          <w:color w:val="000000"/>
        </w:rPr>
        <w:t>Mortera</w:t>
      </w:r>
      <w:proofErr w:type="spellEnd"/>
      <w:r w:rsidRPr="00A7191F">
        <w:rPr>
          <w:rFonts w:asciiTheme="minorHAnsi" w:hAnsiTheme="minorHAnsi" w:cs="Tahoma"/>
          <w:color w:val="000000"/>
        </w:rPr>
        <w:t xml:space="preserve">, J. Lopez </w:t>
      </w:r>
      <w:proofErr w:type="spellStart"/>
      <w:r w:rsidRPr="00A7191F">
        <w:rPr>
          <w:rFonts w:asciiTheme="minorHAnsi" w:hAnsiTheme="minorHAnsi" w:cs="Tahoma"/>
          <w:color w:val="000000"/>
        </w:rPr>
        <w:t>Krahe</w:t>
      </w:r>
      <w:proofErr w:type="spellEnd"/>
      <w:r w:rsidRPr="00A7191F">
        <w:rPr>
          <w:rFonts w:asciiTheme="minorHAnsi" w:hAnsiTheme="minorHAnsi" w:cs="Tahoma"/>
          <w:color w:val="000000"/>
        </w:rPr>
        <w:t xml:space="preserve"> (2010). </w:t>
      </w:r>
      <w:proofErr w:type="spellStart"/>
      <w:r w:rsidRPr="00A7191F">
        <w:rPr>
          <w:rFonts w:asciiTheme="minorHAnsi" w:hAnsiTheme="minorHAnsi" w:cs="Tahoma"/>
          <w:i/>
          <w:color w:val="000000"/>
        </w:rPr>
        <w:t>Pictokids</w:t>
      </w:r>
      <w:proofErr w:type="spellEnd"/>
      <w:r w:rsidRPr="00A7191F">
        <w:rPr>
          <w:rFonts w:asciiTheme="minorHAnsi" w:hAnsiTheme="minorHAnsi" w:cs="Tahoma"/>
          <w:i/>
          <w:color w:val="000000"/>
        </w:rPr>
        <w:t>: un logiciel de communication pictographique avec sortie textuelle ou vocale</w:t>
      </w:r>
      <w:r w:rsidRPr="00A7191F">
        <w:rPr>
          <w:rFonts w:asciiTheme="minorHAnsi" w:hAnsiTheme="minorHAnsi" w:cs="Tahoma"/>
          <w:color w:val="000000"/>
        </w:rPr>
        <w:t>, HANDICAP 2010, Paris, juin 2010, pp 155-160.</w:t>
      </w:r>
    </w:p>
    <w:p w:rsidR="00F71103" w:rsidRDefault="00F71103">
      <w:pPr>
        <w:rPr>
          <w:rFonts w:asciiTheme="minorHAnsi" w:hAnsiTheme="minorHAnsi" w:cs="Tahoma"/>
          <w:color w:val="000000"/>
        </w:rPr>
      </w:pPr>
    </w:p>
    <w:p w:rsidR="00F71103" w:rsidRDefault="00F71103">
      <w:pPr>
        <w:rPr>
          <w:rFonts w:asciiTheme="minorHAnsi" w:hAnsiTheme="minorHAnsi" w:cs="Tahoma"/>
          <w:color w:val="000000"/>
        </w:rPr>
      </w:pPr>
      <w:r>
        <w:rPr>
          <w:rFonts w:asciiTheme="minorHAnsi" w:hAnsiTheme="minorHAnsi" w:cs="Tahoma"/>
          <w:color w:val="000000"/>
        </w:rPr>
        <w:t xml:space="preserve">[14] </w:t>
      </w:r>
      <w:hyperlink r:id="rId14" w:history="1">
        <w:r w:rsidRPr="00750A61">
          <w:rPr>
            <w:rStyle w:val="Lienhypertexte"/>
            <w:rFonts w:asciiTheme="minorHAnsi" w:hAnsiTheme="minorHAnsi" w:cs="Tahoma"/>
          </w:rPr>
          <w:t>http://citeseerx.ist.psu.edu/viewdoc/summary?doi=10.1.1.2.3154</w:t>
        </w:r>
      </w:hyperlink>
    </w:p>
    <w:p w:rsidR="00F71103" w:rsidRPr="00A7191F" w:rsidRDefault="00F71103">
      <w:pPr>
        <w:rPr>
          <w:rFonts w:asciiTheme="minorHAnsi" w:hAnsiTheme="minorHAnsi"/>
        </w:rPr>
      </w:pPr>
    </w:p>
    <w:sectPr w:rsidR="00F71103" w:rsidRPr="00A7191F" w:rsidSect="005F0BA1">
      <w:pgSz w:w="11906" w:h="16838"/>
      <w:pgMar w:top="1276"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08"/>
  <w:hyphenationZone w:val="425"/>
  <w:drawingGridHorizontalSpacing w:val="110"/>
  <w:displayHorizontalDrawingGridEvery w:val="2"/>
  <w:characterSpacingControl w:val="doNotCompress"/>
  <w:compat/>
  <w:rsids>
    <w:rsidRoot w:val="00687685"/>
    <w:rsid w:val="00001ABA"/>
    <w:rsid w:val="000A7134"/>
    <w:rsid w:val="000C5140"/>
    <w:rsid w:val="000D1168"/>
    <w:rsid w:val="000E21EE"/>
    <w:rsid w:val="00111B5A"/>
    <w:rsid w:val="00111FC4"/>
    <w:rsid w:val="00127484"/>
    <w:rsid w:val="00161360"/>
    <w:rsid w:val="00174534"/>
    <w:rsid w:val="0028263D"/>
    <w:rsid w:val="002B5A6D"/>
    <w:rsid w:val="002C2C67"/>
    <w:rsid w:val="002C4E60"/>
    <w:rsid w:val="003125EE"/>
    <w:rsid w:val="00360B12"/>
    <w:rsid w:val="003B58C9"/>
    <w:rsid w:val="00425C59"/>
    <w:rsid w:val="004303D7"/>
    <w:rsid w:val="0048665E"/>
    <w:rsid w:val="004E1707"/>
    <w:rsid w:val="00514000"/>
    <w:rsid w:val="00534A40"/>
    <w:rsid w:val="005C1EE2"/>
    <w:rsid w:val="005F0BA1"/>
    <w:rsid w:val="00642A8D"/>
    <w:rsid w:val="00675330"/>
    <w:rsid w:val="00687685"/>
    <w:rsid w:val="006E01BF"/>
    <w:rsid w:val="006F4FB7"/>
    <w:rsid w:val="00703F8B"/>
    <w:rsid w:val="00706ED0"/>
    <w:rsid w:val="007951D6"/>
    <w:rsid w:val="007B4A4E"/>
    <w:rsid w:val="007C31BA"/>
    <w:rsid w:val="007D3F35"/>
    <w:rsid w:val="00892B4D"/>
    <w:rsid w:val="008C6CE5"/>
    <w:rsid w:val="008F4C6C"/>
    <w:rsid w:val="00916AA1"/>
    <w:rsid w:val="0096754D"/>
    <w:rsid w:val="00973250"/>
    <w:rsid w:val="009C3B19"/>
    <w:rsid w:val="00A20E0A"/>
    <w:rsid w:val="00A230AF"/>
    <w:rsid w:val="00A5678A"/>
    <w:rsid w:val="00A7191F"/>
    <w:rsid w:val="00A84BEB"/>
    <w:rsid w:val="00A97AE7"/>
    <w:rsid w:val="00AA78CC"/>
    <w:rsid w:val="00AB321B"/>
    <w:rsid w:val="00B05ECD"/>
    <w:rsid w:val="00B72A85"/>
    <w:rsid w:val="00B72B6F"/>
    <w:rsid w:val="00B93ED7"/>
    <w:rsid w:val="00B950B8"/>
    <w:rsid w:val="00BE4C2E"/>
    <w:rsid w:val="00BF18D6"/>
    <w:rsid w:val="00CA5FE1"/>
    <w:rsid w:val="00CB6B4D"/>
    <w:rsid w:val="00CC7403"/>
    <w:rsid w:val="00D433F6"/>
    <w:rsid w:val="00D43977"/>
    <w:rsid w:val="00D52589"/>
    <w:rsid w:val="00D66EDF"/>
    <w:rsid w:val="00EF1441"/>
    <w:rsid w:val="00F3494C"/>
    <w:rsid w:val="00F71103"/>
    <w:rsid w:val="00FD59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E5"/>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NormalWeb">
    <w:name w:val="Normal (Web)"/>
    <w:basedOn w:val="Normal"/>
    <w:uiPriority w:val="99"/>
    <w:semiHidden/>
    <w:unhideWhenUsed/>
    <w:rsid w:val="00B93ED7"/>
    <w:pPr>
      <w:spacing w:before="100" w:beforeAutospacing="1" w:after="100" w:afterAutospacing="1"/>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F0BA1"/>
    <w:rPr>
      <w:color w:val="0000FF" w:themeColor="hyperlink"/>
      <w:u w:val="single"/>
    </w:rPr>
  </w:style>
  <w:style w:type="character" w:styleId="Lienhypertextesuivi">
    <w:name w:val="FollowedHyperlink"/>
    <w:basedOn w:val="Policepardfaut"/>
    <w:uiPriority w:val="99"/>
    <w:semiHidden/>
    <w:unhideWhenUsed/>
    <w:rsid w:val="00892B4D"/>
    <w:rPr>
      <w:color w:val="800080" w:themeColor="followedHyperlink"/>
      <w:u w:val="single"/>
    </w:rPr>
  </w:style>
  <w:style w:type="character" w:customStyle="1" w:styleId="apple-converted-space">
    <w:name w:val="apple-converted-space"/>
    <w:basedOn w:val="Policepardfaut"/>
    <w:rsid w:val="00892B4D"/>
  </w:style>
</w:styles>
</file>

<file path=word/webSettings.xml><?xml version="1.0" encoding="utf-8"?>
<w:webSettings xmlns:r="http://schemas.openxmlformats.org/officeDocument/2006/relationships" xmlns:w="http://schemas.openxmlformats.org/wordprocessingml/2006/main">
  <w:divs>
    <w:div w:id="16595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xpl/login.jsp?tp=&amp;arnumber=1501114&amp;url=http%3A%2F%2Fieeexplore.ieee.org%2Fxpls%2Fabs_all.jsp%3Farnumber%3D1501114" TargetMode="External"/><Relationship Id="rId12" Type="http://schemas.openxmlformats.org/officeDocument/2006/relationships/hyperlink" Target="http://www.sciencedirect.com/science/article/pii/0003687089901932" TargetMode="External"/><Relationship Id="rId13" Type="http://schemas.openxmlformats.org/officeDocument/2006/relationships/hyperlink" Target="http://informahealthcare.com/doi/abs/10.3109/17483100903323275" TargetMode="External"/><Relationship Id="rId14" Type="http://schemas.openxmlformats.org/officeDocument/2006/relationships/hyperlink" Target="http://citeseerx.ist.psu.edu/viewdoc/summary?doi=10.1.1.2.315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bdsp.ehesp.fr/Base/11251/" TargetMode="External"/><Relationship Id="rId5" Type="http://schemas.openxmlformats.org/officeDocument/2006/relationships/hyperlink" Target="http://www.google.com/patents/US6481688" TargetMode="External"/><Relationship Id="rId6" Type="http://schemas.openxmlformats.org/officeDocument/2006/relationships/hyperlink" Target="http://www.google.com/patents/US6131868?hl=fr" TargetMode="External"/><Relationship Id="rId7" Type="http://schemas.openxmlformats.org/officeDocument/2006/relationships/hyperlink" Target="http://ieeexplore.ieee.org/xpl/login.jsp?tp=&amp;arnumber=614312&amp;url=http%3A%2F%2Fieeexplore.ieee.org%2Fxpls%2Fabs_all.jsp%3Farnumber%3D614312" TargetMode="External"/><Relationship Id="rId8" Type="http://schemas.openxmlformats.org/officeDocument/2006/relationships/hyperlink" Target="http://ieeexplore.ieee.org/xpl/login.jsp?tp=&amp;arnumber=743593&amp;url=http%3A%2F%2Fieeexplore.ieee.org%2Fxpls%2Fabs_all.jsp%3Farnumber%3D743593" TargetMode="External"/><Relationship Id="rId9" Type="http://schemas.openxmlformats.org/officeDocument/2006/relationships/hyperlink" Target="http://www.ncbi.nlm.nih.gov/pubmed/10543419" TargetMode="External"/><Relationship Id="rId10" Type="http://schemas.openxmlformats.org/officeDocument/2006/relationships/hyperlink" Target="http://ieeexplore.ieee.org/xpl/login.jsp?tp=&amp;arnumber=6680190&amp;url=http%3A%2F%2Fieeexplore.ieee.org%2Fxpls%2Fabs_all.jsp%3Farnumber%3D668019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1198</Words>
  <Characters>6829</Characters>
  <Application>Microsoft Word 12.0.0</Application>
  <DocSecurity>0</DocSecurity>
  <Lines>56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ITruck</dc:creator>
  <cp:lastModifiedBy>Joel RAVELOJAONA</cp:lastModifiedBy>
  <cp:revision>2</cp:revision>
  <dcterms:created xsi:type="dcterms:W3CDTF">2015-03-24T16:01:00Z</dcterms:created>
  <dcterms:modified xsi:type="dcterms:W3CDTF">2015-03-24T16:01:00Z</dcterms:modified>
</cp:coreProperties>
</file>