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44BA10" w14:textId="66A11BF3" w:rsidR="00141E74" w:rsidRDefault="00D9406E" w:rsidP="007A260C">
      <w:pPr>
        <w:jc w:val="center"/>
        <w:rPr>
          <w:b/>
          <w:bCs/>
          <w:sz w:val="32"/>
          <w:szCs w:val="40"/>
        </w:rPr>
      </w:pPr>
      <w:r>
        <w:rPr>
          <w:rFonts w:hint="eastAsia"/>
          <w:b/>
          <w:bCs/>
          <w:sz w:val="32"/>
          <w:szCs w:val="40"/>
        </w:rPr>
        <w:t>中小</w:t>
      </w:r>
      <w:r w:rsidR="00B35C7F">
        <w:rPr>
          <w:rFonts w:hint="eastAsia"/>
          <w:b/>
          <w:bCs/>
          <w:sz w:val="32"/>
          <w:szCs w:val="40"/>
        </w:rPr>
        <w:t>人工智能</w:t>
      </w:r>
      <w:r w:rsidR="000103E6">
        <w:rPr>
          <w:rFonts w:hint="eastAsia"/>
          <w:b/>
          <w:bCs/>
          <w:sz w:val="32"/>
          <w:szCs w:val="40"/>
        </w:rPr>
        <w:t>企业</w:t>
      </w:r>
      <w:r w:rsidR="00B35C7F">
        <w:rPr>
          <w:rFonts w:hint="eastAsia"/>
          <w:b/>
          <w:bCs/>
          <w:sz w:val="32"/>
          <w:szCs w:val="40"/>
        </w:rPr>
        <w:t>发展及</w:t>
      </w:r>
      <w:r w:rsidR="007A260C">
        <w:rPr>
          <w:rFonts w:hint="eastAsia"/>
          <w:b/>
          <w:bCs/>
          <w:sz w:val="32"/>
          <w:szCs w:val="40"/>
        </w:rPr>
        <w:t>中</w:t>
      </w:r>
      <w:r w:rsidR="00901240">
        <w:rPr>
          <w:rFonts w:hint="eastAsia"/>
          <w:b/>
          <w:bCs/>
          <w:sz w:val="32"/>
          <w:szCs w:val="40"/>
        </w:rPr>
        <w:t>国</w:t>
      </w:r>
      <w:r w:rsidR="007A260C">
        <w:rPr>
          <w:rFonts w:hint="eastAsia"/>
          <w:b/>
          <w:bCs/>
          <w:sz w:val="32"/>
          <w:szCs w:val="40"/>
        </w:rPr>
        <w:t>电信</w:t>
      </w:r>
      <w:r w:rsidR="00B35C7F">
        <w:rPr>
          <w:rFonts w:hint="eastAsia"/>
          <w:b/>
          <w:bCs/>
          <w:sz w:val="32"/>
          <w:szCs w:val="40"/>
        </w:rPr>
        <w:t>策略建议</w:t>
      </w:r>
    </w:p>
    <w:p w14:paraId="22CFE192" w14:textId="71E32FAE" w:rsidR="00B77951" w:rsidRDefault="004438FA" w:rsidP="00B77951">
      <w:pPr>
        <w:ind w:firstLineChars="200" w:firstLine="560"/>
        <w:rPr>
          <w:sz w:val="28"/>
          <w:szCs w:val="36"/>
        </w:rPr>
      </w:pPr>
      <w:r>
        <w:rPr>
          <w:rFonts w:hint="eastAsia"/>
          <w:sz w:val="28"/>
          <w:szCs w:val="36"/>
        </w:rPr>
        <w:t>2024</w:t>
      </w:r>
      <w:r>
        <w:rPr>
          <w:rFonts w:hint="eastAsia"/>
          <w:sz w:val="28"/>
          <w:szCs w:val="36"/>
        </w:rPr>
        <w:t>年</w:t>
      </w:r>
      <w:r>
        <w:rPr>
          <w:rFonts w:hint="eastAsia"/>
          <w:sz w:val="28"/>
          <w:szCs w:val="36"/>
        </w:rPr>
        <w:t>12</w:t>
      </w:r>
      <w:r>
        <w:rPr>
          <w:rFonts w:hint="eastAsia"/>
          <w:sz w:val="28"/>
          <w:szCs w:val="36"/>
        </w:rPr>
        <w:t>月</w:t>
      </w:r>
      <w:r w:rsidRPr="004438FA">
        <w:rPr>
          <w:rFonts w:hint="eastAsia"/>
          <w:sz w:val="28"/>
          <w:szCs w:val="36"/>
        </w:rPr>
        <w:t>，工信部</w:t>
      </w:r>
      <w:r>
        <w:rPr>
          <w:rFonts w:hint="eastAsia"/>
          <w:sz w:val="28"/>
          <w:szCs w:val="36"/>
        </w:rPr>
        <w:t>联合</w:t>
      </w:r>
      <w:r w:rsidRPr="004438FA">
        <w:rPr>
          <w:rFonts w:hint="eastAsia"/>
          <w:sz w:val="28"/>
          <w:szCs w:val="36"/>
        </w:rPr>
        <w:t>财政部、中国人民银行</w:t>
      </w:r>
      <w:r>
        <w:rPr>
          <w:rFonts w:hint="eastAsia"/>
          <w:sz w:val="28"/>
          <w:szCs w:val="36"/>
        </w:rPr>
        <w:t>等多家机构</w:t>
      </w:r>
      <w:r w:rsidRPr="004438FA">
        <w:rPr>
          <w:rFonts w:hint="eastAsia"/>
          <w:sz w:val="28"/>
          <w:szCs w:val="36"/>
        </w:rPr>
        <w:t>联合印发了《</w:t>
      </w:r>
      <w:bookmarkStart w:id="0" w:name="OLE_LINK2"/>
      <w:r w:rsidRPr="004438FA">
        <w:rPr>
          <w:rFonts w:hint="eastAsia"/>
          <w:sz w:val="28"/>
          <w:szCs w:val="36"/>
        </w:rPr>
        <w:t>中小企业数字化赋能专项行动方案（</w:t>
      </w:r>
      <w:r w:rsidRPr="004438FA">
        <w:rPr>
          <w:rFonts w:hint="eastAsia"/>
          <w:sz w:val="28"/>
          <w:szCs w:val="36"/>
        </w:rPr>
        <w:t>2025</w:t>
      </w:r>
      <w:r w:rsidRPr="004438FA">
        <w:rPr>
          <w:rFonts w:hint="eastAsia"/>
          <w:sz w:val="28"/>
          <w:szCs w:val="36"/>
        </w:rPr>
        <w:t>—</w:t>
      </w:r>
      <w:r w:rsidRPr="004438FA">
        <w:rPr>
          <w:rFonts w:hint="eastAsia"/>
          <w:sz w:val="28"/>
          <w:szCs w:val="36"/>
        </w:rPr>
        <w:t>2027</w:t>
      </w:r>
      <w:r w:rsidRPr="004438FA">
        <w:rPr>
          <w:rFonts w:hint="eastAsia"/>
          <w:sz w:val="28"/>
          <w:szCs w:val="36"/>
        </w:rPr>
        <w:t>年）</w:t>
      </w:r>
      <w:bookmarkEnd w:id="0"/>
      <w:r w:rsidRPr="004438FA">
        <w:rPr>
          <w:rFonts w:hint="eastAsia"/>
          <w:sz w:val="28"/>
          <w:szCs w:val="36"/>
        </w:rPr>
        <w:t>》，</w:t>
      </w:r>
      <w:r w:rsidR="00911919" w:rsidRPr="00911919">
        <w:rPr>
          <w:rFonts w:hint="eastAsia"/>
          <w:sz w:val="28"/>
          <w:szCs w:val="36"/>
        </w:rPr>
        <w:t>推动中小企业在人工智能、</w:t>
      </w:r>
      <w:r w:rsidR="00911919">
        <w:rPr>
          <w:rFonts w:hint="eastAsia"/>
          <w:sz w:val="28"/>
          <w:szCs w:val="36"/>
        </w:rPr>
        <w:t>5G</w:t>
      </w:r>
      <w:r w:rsidR="00911919" w:rsidRPr="00911919">
        <w:rPr>
          <w:rFonts w:hint="eastAsia"/>
          <w:sz w:val="28"/>
          <w:szCs w:val="36"/>
        </w:rPr>
        <w:t>等数字化领域加大创业创新力度，着力培育一批专精特新中小企业。</w:t>
      </w:r>
      <w:r w:rsidR="004D40CB">
        <w:rPr>
          <w:rFonts w:hint="eastAsia"/>
          <w:sz w:val="28"/>
          <w:szCs w:val="36"/>
        </w:rPr>
        <w:t>近期</w:t>
      </w:r>
      <w:proofErr w:type="spellStart"/>
      <w:r w:rsidR="004D40CB">
        <w:rPr>
          <w:rFonts w:hint="eastAsia"/>
          <w:sz w:val="28"/>
          <w:szCs w:val="36"/>
        </w:rPr>
        <w:t>DeepSeek</w:t>
      </w:r>
      <w:proofErr w:type="spellEnd"/>
      <w:r w:rsidR="004D40CB">
        <w:rPr>
          <w:rFonts w:hint="eastAsia"/>
          <w:sz w:val="28"/>
          <w:szCs w:val="36"/>
        </w:rPr>
        <w:t>的出圈，再度加速了人工智能</w:t>
      </w:r>
      <w:r w:rsidR="004E58AB">
        <w:rPr>
          <w:rFonts w:hint="eastAsia"/>
          <w:sz w:val="28"/>
          <w:szCs w:val="36"/>
        </w:rPr>
        <w:t>领域</w:t>
      </w:r>
      <w:r w:rsidR="004D40CB">
        <w:rPr>
          <w:rFonts w:hint="eastAsia"/>
          <w:sz w:val="28"/>
          <w:szCs w:val="36"/>
        </w:rPr>
        <w:t>中小企业的发展。</w:t>
      </w:r>
      <w:r w:rsidR="00911919">
        <w:rPr>
          <w:rFonts w:hint="eastAsia"/>
          <w:sz w:val="28"/>
          <w:szCs w:val="36"/>
        </w:rPr>
        <w:t>目前，</w:t>
      </w:r>
      <w:r w:rsidR="00063308">
        <w:rPr>
          <w:rFonts w:hint="eastAsia"/>
          <w:sz w:val="28"/>
          <w:szCs w:val="36"/>
        </w:rPr>
        <w:t>中小</w:t>
      </w:r>
      <w:r w:rsidR="000103E6">
        <w:rPr>
          <w:rFonts w:hint="eastAsia"/>
          <w:sz w:val="28"/>
          <w:szCs w:val="36"/>
        </w:rPr>
        <w:t>人工智能企业处于发展活跃期，发展速度、市场关注度</w:t>
      </w:r>
      <w:r>
        <w:rPr>
          <w:rFonts w:hint="eastAsia"/>
          <w:sz w:val="28"/>
          <w:szCs w:val="36"/>
        </w:rPr>
        <w:t>和</w:t>
      </w:r>
      <w:r w:rsidR="000103E6">
        <w:rPr>
          <w:rFonts w:hint="eastAsia"/>
          <w:sz w:val="28"/>
          <w:szCs w:val="36"/>
        </w:rPr>
        <w:t>创新</w:t>
      </w:r>
      <w:r>
        <w:rPr>
          <w:rFonts w:hint="eastAsia"/>
          <w:sz w:val="28"/>
          <w:szCs w:val="36"/>
        </w:rPr>
        <w:t>活跃度</w:t>
      </w:r>
      <w:r w:rsidR="000103E6">
        <w:rPr>
          <w:rFonts w:hint="eastAsia"/>
          <w:sz w:val="28"/>
          <w:szCs w:val="36"/>
        </w:rPr>
        <w:t>方面</w:t>
      </w:r>
      <w:r>
        <w:rPr>
          <w:rFonts w:hint="eastAsia"/>
          <w:sz w:val="28"/>
          <w:szCs w:val="36"/>
        </w:rPr>
        <w:t>较其他中小企业</w:t>
      </w:r>
      <w:r w:rsidR="000103E6">
        <w:rPr>
          <w:rFonts w:hint="eastAsia"/>
          <w:sz w:val="28"/>
          <w:szCs w:val="36"/>
        </w:rPr>
        <w:t>占据优势</w:t>
      </w:r>
      <w:r w:rsidR="001136E4">
        <w:rPr>
          <w:rFonts w:hint="eastAsia"/>
          <w:sz w:val="28"/>
          <w:szCs w:val="36"/>
        </w:rPr>
        <w:t>，</w:t>
      </w:r>
      <w:r w:rsidR="005135D1">
        <w:rPr>
          <w:rFonts w:hint="eastAsia"/>
          <w:sz w:val="28"/>
          <w:szCs w:val="36"/>
        </w:rPr>
        <w:t>在算力、成熟模型、资金以及市场等资源方面需求较大</w:t>
      </w:r>
      <w:r w:rsidR="000103E6" w:rsidRPr="00B51349">
        <w:rPr>
          <w:rFonts w:hint="eastAsia"/>
          <w:sz w:val="28"/>
          <w:szCs w:val="36"/>
        </w:rPr>
        <w:t>。</w:t>
      </w:r>
      <w:r w:rsidR="004D40CB">
        <w:rPr>
          <w:rFonts w:hint="eastAsia"/>
          <w:sz w:val="28"/>
          <w:szCs w:val="36"/>
        </w:rPr>
        <w:t>中国电信</w:t>
      </w:r>
      <w:r w:rsidR="005135D1">
        <w:rPr>
          <w:rFonts w:hint="eastAsia"/>
          <w:sz w:val="28"/>
          <w:szCs w:val="36"/>
        </w:rPr>
        <w:t>可聚焦</w:t>
      </w:r>
      <w:r w:rsidR="00063308">
        <w:rPr>
          <w:rFonts w:hint="eastAsia"/>
          <w:sz w:val="28"/>
          <w:szCs w:val="36"/>
        </w:rPr>
        <w:t>中小人工智能企业</w:t>
      </w:r>
      <w:r w:rsidR="004E58AB">
        <w:rPr>
          <w:rFonts w:hint="eastAsia"/>
          <w:sz w:val="28"/>
          <w:szCs w:val="36"/>
        </w:rPr>
        <w:t>的</w:t>
      </w:r>
      <w:r w:rsidR="004D40CB">
        <w:rPr>
          <w:rFonts w:hint="eastAsia"/>
          <w:sz w:val="28"/>
          <w:szCs w:val="36"/>
        </w:rPr>
        <w:t>发展，</w:t>
      </w:r>
      <w:proofErr w:type="gramStart"/>
      <w:r w:rsidR="005135D1" w:rsidRPr="005135D1">
        <w:rPr>
          <w:rFonts w:hint="eastAsia"/>
          <w:sz w:val="28"/>
          <w:szCs w:val="36"/>
        </w:rPr>
        <w:t>推动算力资源</w:t>
      </w:r>
      <w:proofErr w:type="gramEnd"/>
      <w:r w:rsidR="005135D1" w:rsidRPr="005135D1">
        <w:rPr>
          <w:rFonts w:hint="eastAsia"/>
          <w:sz w:val="28"/>
          <w:szCs w:val="36"/>
        </w:rPr>
        <w:t>的广泛</w:t>
      </w:r>
      <w:r w:rsidR="005135D1">
        <w:rPr>
          <w:rFonts w:hint="eastAsia"/>
          <w:sz w:val="28"/>
          <w:szCs w:val="36"/>
        </w:rPr>
        <w:t>输出，</w:t>
      </w:r>
      <w:r w:rsidR="00BC3864">
        <w:rPr>
          <w:rFonts w:hint="eastAsia"/>
          <w:sz w:val="28"/>
          <w:szCs w:val="36"/>
        </w:rPr>
        <w:t>借助其优势</w:t>
      </w:r>
      <w:r w:rsidR="000D0592" w:rsidRPr="000D0592">
        <w:rPr>
          <w:rFonts w:hint="eastAsia"/>
          <w:sz w:val="28"/>
          <w:szCs w:val="36"/>
        </w:rPr>
        <w:t>拓展自身业务领域，增强竞争力，</w:t>
      </w:r>
      <w:r w:rsidR="005135D1">
        <w:rPr>
          <w:rFonts w:hint="eastAsia"/>
          <w:bCs/>
          <w:sz w:val="28"/>
          <w:szCs w:val="36"/>
        </w:rPr>
        <w:t>打造</w:t>
      </w:r>
      <w:r w:rsidR="005135D1" w:rsidRPr="00894E20">
        <w:rPr>
          <w:bCs/>
          <w:sz w:val="28"/>
          <w:szCs w:val="36"/>
        </w:rPr>
        <w:t>大模型业务发展的差异化</w:t>
      </w:r>
      <w:r w:rsidR="00D04613">
        <w:rPr>
          <w:rFonts w:hint="eastAsia"/>
          <w:bCs/>
          <w:sz w:val="28"/>
          <w:szCs w:val="36"/>
        </w:rPr>
        <w:t>优势</w:t>
      </w:r>
      <w:r w:rsidR="004D40CB">
        <w:rPr>
          <w:rFonts w:hint="eastAsia"/>
          <w:sz w:val="28"/>
          <w:szCs w:val="36"/>
        </w:rPr>
        <w:t>。</w:t>
      </w:r>
    </w:p>
    <w:p w14:paraId="7EF38F69" w14:textId="05C57D18" w:rsidR="00613BCA" w:rsidRPr="00B77951" w:rsidRDefault="00B77951" w:rsidP="00B77951">
      <w:pPr>
        <w:rPr>
          <w:sz w:val="28"/>
          <w:szCs w:val="36"/>
        </w:rPr>
      </w:pPr>
      <w:r>
        <w:rPr>
          <w:rFonts w:hint="eastAsia"/>
          <w:sz w:val="28"/>
          <w:szCs w:val="36"/>
        </w:rPr>
        <w:t>一、</w:t>
      </w:r>
      <w:proofErr w:type="spellStart"/>
      <w:r w:rsidR="00A149D9" w:rsidRPr="00B77951">
        <w:rPr>
          <w:rFonts w:hint="eastAsia"/>
          <w:b/>
          <w:bCs/>
          <w:sz w:val="28"/>
          <w:szCs w:val="36"/>
        </w:rPr>
        <w:t>DeepSeek</w:t>
      </w:r>
      <w:proofErr w:type="spellEnd"/>
      <w:r w:rsidR="00653B2F" w:rsidRPr="00B77951">
        <w:rPr>
          <w:rFonts w:hint="eastAsia"/>
          <w:b/>
          <w:bCs/>
          <w:sz w:val="28"/>
          <w:szCs w:val="36"/>
        </w:rPr>
        <w:t>推动</w:t>
      </w:r>
      <w:r w:rsidR="00A149D9" w:rsidRPr="00B77951">
        <w:rPr>
          <w:rFonts w:hint="eastAsia"/>
          <w:b/>
          <w:bCs/>
          <w:sz w:val="28"/>
          <w:szCs w:val="36"/>
        </w:rPr>
        <w:t>人工智能</w:t>
      </w:r>
      <w:r w:rsidR="00653B2F" w:rsidRPr="00B77951">
        <w:rPr>
          <w:rFonts w:hint="eastAsia"/>
          <w:b/>
          <w:bCs/>
          <w:sz w:val="28"/>
          <w:szCs w:val="36"/>
        </w:rPr>
        <w:t>产业</w:t>
      </w:r>
      <w:r w:rsidR="00A149D9" w:rsidRPr="00B77951">
        <w:rPr>
          <w:rFonts w:hint="eastAsia"/>
          <w:b/>
          <w:bCs/>
          <w:sz w:val="28"/>
          <w:szCs w:val="36"/>
        </w:rPr>
        <w:t>生态重塑</w:t>
      </w:r>
      <w:r w:rsidR="009F74F5" w:rsidRPr="00B77951">
        <w:rPr>
          <w:rFonts w:hint="eastAsia"/>
          <w:b/>
          <w:bCs/>
          <w:sz w:val="28"/>
          <w:szCs w:val="36"/>
        </w:rPr>
        <w:t>，</w:t>
      </w:r>
      <w:r w:rsidR="002947DD" w:rsidRPr="007155B3">
        <w:rPr>
          <w:rFonts w:hint="eastAsia"/>
          <w:b/>
          <w:bCs/>
          <w:sz w:val="28"/>
          <w:szCs w:val="36"/>
        </w:rPr>
        <w:t>引爆</w:t>
      </w:r>
      <w:r w:rsidR="00063308" w:rsidRPr="00063308">
        <w:rPr>
          <w:rFonts w:hint="eastAsia"/>
          <w:b/>
          <w:bCs/>
          <w:sz w:val="28"/>
          <w:szCs w:val="36"/>
        </w:rPr>
        <w:t>中小人工智能企业</w:t>
      </w:r>
      <w:r w:rsidR="002947DD" w:rsidRPr="007155B3">
        <w:rPr>
          <w:rFonts w:hint="eastAsia"/>
          <w:b/>
          <w:bCs/>
          <w:sz w:val="28"/>
          <w:szCs w:val="36"/>
        </w:rPr>
        <w:t>发展热潮</w:t>
      </w:r>
    </w:p>
    <w:p w14:paraId="0F3E9A29" w14:textId="7D8BE56B" w:rsidR="00A149D9" w:rsidRPr="0027039A" w:rsidRDefault="00613BCA" w:rsidP="00883A37">
      <w:pPr>
        <w:ind w:firstLineChars="200" w:firstLine="560"/>
        <w:rPr>
          <w:sz w:val="28"/>
          <w:szCs w:val="36"/>
        </w:rPr>
      </w:pPr>
      <w:r w:rsidRPr="0027039A">
        <w:rPr>
          <w:rFonts w:hint="eastAsia"/>
          <w:sz w:val="28"/>
          <w:szCs w:val="36"/>
        </w:rPr>
        <w:t>一是</w:t>
      </w:r>
      <w:r w:rsidR="0027039A">
        <w:rPr>
          <w:rFonts w:hint="eastAsia"/>
          <w:sz w:val="28"/>
          <w:szCs w:val="36"/>
        </w:rPr>
        <w:t>推动技术普惠，</w:t>
      </w:r>
      <w:proofErr w:type="spellStart"/>
      <w:r w:rsidR="00A149D9" w:rsidRPr="0027039A">
        <w:rPr>
          <w:rFonts w:hint="eastAsia"/>
          <w:sz w:val="28"/>
          <w:szCs w:val="36"/>
        </w:rPr>
        <w:t>DeepSeek</w:t>
      </w:r>
      <w:proofErr w:type="spellEnd"/>
      <w:r w:rsidR="00A149D9" w:rsidRPr="0027039A">
        <w:rPr>
          <w:rFonts w:hint="eastAsia"/>
          <w:sz w:val="28"/>
          <w:szCs w:val="36"/>
        </w:rPr>
        <w:t>通过混合专家模型（</w:t>
      </w:r>
      <w:proofErr w:type="spellStart"/>
      <w:r w:rsidR="00A149D9" w:rsidRPr="0027039A">
        <w:rPr>
          <w:rFonts w:hint="eastAsia"/>
          <w:sz w:val="28"/>
          <w:szCs w:val="36"/>
        </w:rPr>
        <w:t>MoE</w:t>
      </w:r>
      <w:proofErr w:type="spellEnd"/>
      <w:r w:rsidR="00A149D9" w:rsidRPr="0027039A">
        <w:rPr>
          <w:rFonts w:hint="eastAsia"/>
          <w:sz w:val="28"/>
          <w:szCs w:val="36"/>
        </w:rPr>
        <w:t>）架构</w:t>
      </w:r>
      <w:r w:rsidR="004D40CB" w:rsidRPr="0027039A">
        <w:rPr>
          <w:rFonts w:hint="eastAsia"/>
          <w:sz w:val="28"/>
          <w:szCs w:val="36"/>
        </w:rPr>
        <w:t>、</w:t>
      </w:r>
      <w:r w:rsidR="00A149D9" w:rsidRPr="0027039A">
        <w:rPr>
          <w:rFonts w:hint="eastAsia"/>
          <w:sz w:val="28"/>
          <w:szCs w:val="36"/>
        </w:rPr>
        <w:t>FP8</w:t>
      </w:r>
      <w:r w:rsidR="00A149D9" w:rsidRPr="0027039A">
        <w:rPr>
          <w:rFonts w:hint="eastAsia"/>
          <w:sz w:val="28"/>
          <w:szCs w:val="36"/>
        </w:rPr>
        <w:t>混合精度训练技术</w:t>
      </w:r>
      <w:r w:rsidR="004D40CB" w:rsidRPr="0027039A">
        <w:rPr>
          <w:rFonts w:hint="eastAsia"/>
          <w:sz w:val="28"/>
          <w:szCs w:val="36"/>
        </w:rPr>
        <w:t>等</w:t>
      </w:r>
      <w:r w:rsidR="00A149D9" w:rsidRPr="0027039A">
        <w:rPr>
          <w:rFonts w:hint="eastAsia"/>
          <w:sz w:val="28"/>
          <w:szCs w:val="36"/>
        </w:rPr>
        <w:t>，</w:t>
      </w:r>
      <w:r w:rsidR="0027039A" w:rsidRPr="0027039A">
        <w:rPr>
          <w:rFonts w:hint="eastAsia"/>
          <w:sz w:val="28"/>
          <w:szCs w:val="36"/>
        </w:rPr>
        <w:t>大幅提升模型效率，实现成本压降与性能提升</w:t>
      </w:r>
      <w:r w:rsidR="00A149D9" w:rsidRPr="0027039A">
        <w:rPr>
          <w:rFonts w:hint="eastAsia"/>
          <w:sz w:val="28"/>
          <w:szCs w:val="36"/>
        </w:rPr>
        <w:t>，显著降低中小企业的使用门槛。</w:t>
      </w:r>
      <w:r w:rsidRPr="0027039A">
        <w:rPr>
          <w:rFonts w:hint="eastAsia"/>
          <w:sz w:val="28"/>
          <w:szCs w:val="36"/>
        </w:rPr>
        <w:t>二是</w:t>
      </w:r>
      <w:r w:rsidR="00A149D9" w:rsidRPr="0027039A">
        <w:rPr>
          <w:rFonts w:hint="eastAsia"/>
          <w:sz w:val="28"/>
          <w:szCs w:val="36"/>
        </w:rPr>
        <w:t>市场格局重构</w:t>
      </w:r>
      <w:bookmarkStart w:id="1" w:name="OLE_LINK5"/>
      <w:r w:rsidR="0027039A">
        <w:rPr>
          <w:rFonts w:hint="eastAsia"/>
          <w:sz w:val="28"/>
          <w:szCs w:val="36"/>
        </w:rPr>
        <w:t>，</w:t>
      </w:r>
      <w:proofErr w:type="spellStart"/>
      <w:r w:rsidR="0027039A" w:rsidRPr="0027039A">
        <w:rPr>
          <w:rFonts w:hint="eastAsia"/>
          <w:sz w:val="28"/>
          <w:szCs w:val="36"/>
        </w:rPr>
        <w:t>DeepSeek</w:t>
      </w:r>
      <w:bookmarkEnd w:id="1"/>
      <w:proofErr w:type="spellEnd"/>
      <w:r w:rsidR="00A149D9" w:rsidRPr="0027039A">
        <w:rPr>
          <w:rFonts w:hint="eastAsia"/>
          <w:sz w:val="28"/>
          <w:szCs w:val="36"/>
        </w:rPr>
        <w:t>打破</w:t>
      </w:r>
      <w:r w:rsidR="00653B2F" w:rsidRPr="0027039A">
        <w:rPr>
          <w:sz w:val="28"/>
          <w:szCs w:val="36"/>
        </w:rPr>
        <w:t>由</w:t>
      </w:r>
      <w:proofErr w:type="gramStart"/>
      <w:r w:rsidR="00A149D9" w:rsidRPr="0027039A">
        <w:rPr>
          <w:rFonts w:hint="eastAsia"/>
          <w:sz w:val="28"/>
          <w:szCs w:val="36"/>
        </w:rPr>
        <w:t>英伟达</w:t>
      </w:r>
      <w:proofErr w:type="gramEnd"/>
      <w:r w:rsidR="00A149D9" w:rsidRPr="0027039A">
        <w:rPr>
          <w:rFonts w:hint="eastAsia"/>
          <w:sz w:val="28"/>
          <w:szCs w:val="36"/>
        </w:rPr>
        <w:t>等硬件巨头的市场主导地位，其</w:t>
      </w:r>
      <w:r w:rsidR="00A149D9" w:rsidRPr="0027039A">
        <w:rPr>
          <w:rFonts w:hint="eastAsia"/>
          <w:sz w:val="28"/>
          <w:szCs w:val="36"/>
        </w:rPr>
        <w:t>R1</w:t>
      </w:r>
      <w:r w:rsidR="00A149D9" w:rsidRPr="0027039A">
        <w:rPr>
          <w:rFonts w:hint="eastAsia"/>
          <w:sz w:val="28"/>
          <w:szCs w:val="36"/>
        </w:rPr>
        <w:t>模型发布后，推理芯片需求激增，</w:t>
      </w:r>
      <w:r w:rsidR="0027039A">
        <w:rPr>
          <w:rFonts w:hint="eastAsia"/>
          <w:sz w:val="28"/>
          <w:szCs w:val="36"/>
        </w:rPr>
        <w:t>为</w:t>
      </w:r>
      <w:r w:rsidR="00653B2F" w:rsidRPr="0027039A">
        <w:rPr>
          <w:sz w:val="28"/>
          <w:szCs w:val="36"/>
        </w:rPr>
        <w:t>中小企业提供了更多机会</w:t>
      </w:r>
      <w:r w:rsidR="00A149D9" w:rsidRPr="0027039A">
        <w:rPr>
          <w:rFonts w:hint="eastAsia"/>
          <w:sz w:val="28"/>
          <w:szCs w:val="36"/>
        </w:rPr>
        <w:t>。</w:t>
      </w:r>
      <w:r w:rsidR="00653B2F" w:rsidRPr="0027039A">
        <w:rPr>
          <w:sz w:val="28"/>
          <w:szCs w:val="36"/>
        </w:rPr>
        <w:t>其低成本、高性能</w:t>
      </w:r>
      <w:r w:rsidR="00653B2F" w:rsidRPr="0027039A">
        <w:rPr>
          <w:rFonts w:hint="eastAsia"/>
          <w:sz w:val="28"/>
          <w:szCs w:val="36"/>
        </w:rPr>
        <w:t>、开源</w:t>
      </w:r>
      <w:r w:rsidR="00653B2F" w:rsidRPr="0027039A">
        <w:rPr>
          <w:sz w:val="28"/>
          <w:szCs w:val="36"/>
        </w:rPr>
        <w:t>的</w:t>
      </w:r>
      <w:r w:rsidR="00653B2F" w:rsidRPr="0027039A">
        <w:rPr>
          <w:rFonts w:hint="eastAsia"/>
          <w:sz w:val="28"/>
          <w:szCs w:val="36"/>
        </w:rPr>
        <w:t>模式</w:t>
      </w:r>
      <w:r w:rsidR="0027039A">
        <w:rPr>
          <w:rFonts w:hint="eastAsia"/>
          <w:sz w:val="28"/>
          <w:szCs w:val="36"/>
        </w:rPr>
        <w:t>也</w:t>
      </w:r>
      <w:r w:rsidR="00653B2F" w:rsidRPr="0027039A">
        <w:rPr>
          <w:sz w:val="28"/>
          <w:szCs w:val="36"/>
        </w:rPr>
        <w:t>使更多企业进入</w:t>
      </w:r>
      <w:r w:rsidR="00653B2F" w:rsidRPr="0027039A">
        <w:rPr>
          <w:sz w:val="28"/>
          <w:szCs w:val="36"/>
        </w:rPr>
        <w:t>AI</w:t>
      </w:r>
      <w:r w:rsidR="00653B2F" w:rsidRPr="0027039A">
        <w:rPr>
          <w:sz w:val="28"/>
          <w:szCs w:val="36"/>
        </w:rPr>
        <w:t>领域，推动市场竞争</w:t>
      </w:r>
      <w:r w:rsidR="0027039A">
        <w:rPr>
          <w:rFonts w:hint="eastAsia"/>
          <w:sz w:val="28"/>
          <w:szCs w:val="36"/>
        </w:rPr>
        <w:t>。</w:t>
      </w:r>
      <w:r w:rsidRPr="0027039A">
        <w:rPr>
          <w:rFonts w:hint="eastAsia"/>
          <w:sz w:val="28"/>
          <w:szCs w:val="36"/>
        </w:rPr>
        <w:t>三是</w:t>
      </w:r>
      <w:r w:rsidR="00A149D9" w:rsidRPr="0027039A">
        <w:rPr>
          <w:rFonts w:hint="eastAsia"/>
          <w:sz w:val="28"/>
          <w:szCs w:val="36"/>
        </w:rPr>
        <w:t>产业</w:t>
      </w:r>
      <w:r w:rsidR="00883A37" w:rsidRPr="0027039A">
        <w:rPr>
          <w:rFonts w:hint="eastAsia"/>
          <w:sz w:val="28"/>
          <w:szCs w:val="36"/>
        </w:rPr>
        <w:t>发展加速</w:t>
      </w:r>
      <w:r w:rsidR="0027039A">
        <w:rPr>
          <w:rFonts w:hint="eastAsia"/>
          <w:sz w:val="28"/>
          <w:szCs w:val="36"/>
        </w:rPr>
        <w:t>，</w:t>
      </w:r>
      <w:proofErr w:type="spellStart"/>
      <w:r w:rsidR="00883A37" w:rsidRPr="0027039A">
        <w:rPr>
          <w:rFonts w:hint="eastAsia"/>
          <w:sz w:val="28"/>
          <w:szCs w:val="36"/>
        </w:rPr>
        <w:t>DeepSeek</w:t>
      </w:r>
      <w:proofErr w:type="spellEnd"/>
      <w:r w:rsidR="00883A37" w:rsidRPr="0027039A">
        <w:rPr>
          <w:rFonts w:hint="eastAsia"/>
          <w:sz w:val="28"/>
          <w:szCs w:val="36"/>
        </w:rPr>
        <w:t>的高性价</w:t>
      </w:r>
      <w:proofErr w:type="gramStart"/>
      <w:r w:rsidR="00883A37" w:rsidRPr="0027039A">
        <w:rPr>
          <w:rFonts w:hint="eastAsia"/>
          <w:sz w:val="28"/>
          <w:szCs w:val="36"/>
        </w:rPr>
        <w:t>比模式</w:t>
      </w:r>
      <w:proofErr w:type="gramEnd"/>
      <w:r w:rsidR="00883A37" w:rsidRPr="0027039A">
        <w:rPr>
          <w:rFonts w:hint="eastAsia"/>
          <w:sz w:val="28"/>
          <w:szCs w:val="36"/>
        </w:rPr>
        <w:t>降低了</w:t>
      </w:r>
      <w:r w:rsidR="00883A37" w:rsidRPr="0027039A">
        <w:rPr>
          <w:rFonts w:hint="eastAsia"/>
          <w:sz w:val="28"/>
          <w:szCs w:val="36"/>
        </w:rPr>
        <w:t>AI</w:t>
      </w:r>
      <w:r w:rsidR="00883A37" w:rsidRPr="0027039A">
        <w:rPr>
          <w:rFonts w:hint="eastAsia"/>
          <w:sz w:val="28"/>
          <w:szCs w:val="36"/>
        </w:rPr>
        <w:t>应用的门槛，其模型在多个领域的应用落地，如智能客服、内容创作、智能终端等，</w:t>
      </w:r>
      <w:r w:rsidR="0027039A" w:rsidRPr="0027039A">
        <w:rPr>
          <w:rFonts w:hint="eastAsia"/>
          <w:sz w:val="28"/>
          <w:szCs w:val="36"/>
        </w:rPr>
        <w:t>中小企业可专注于细分场景形成差异化竞争力。</w:t>
      </w:r>
    </w:p>
    <w:p w14:paraId="6533C384" w14:textId="550C2DC0" w:rsidR="00B51349" w:rsidRPr="00B51349" w:rsidRDefault="00A149D9" w:rsidP="00B51349">
      <w:pPr>
        <w:rPr>
          <w:b/>
          <w:bCs/>
          <w:sz w:val="28"/>
          <w:szCs w:val="36"/>
        </w:rPr>
      </w:pPr>
      <w:r>
        <w:rPr>
          <w:rFonts w:hint="eastAsia"/>
          <w:b/>
          <w:bCs/>
          <w:sz w:val="28"/>
          <w:szCs w:val="36"/>
        </w:rPr>
        <w:lastRenderedPageBreak/>
        <w:t>二</w:t>
      </w:r>
      <w:r w:rsidR="00B51349">
        <w:rPr>
          <w:rFonts w:hint="eastAsia"/>
          <w:b/>
          <w:bCs/>
          <w:sz w:val="28"/>
          <w:szCs w:val="36"/>
        </w:rPr>
        <w:t>、</w:t>
      </w:r>
      <w:r w:rsidR="000103E6">
        <w:rPr>
          <w:rFonts w:hint="eastAsia"/>
          <w:b/>
          <w:bCs/>
          <w:sz w:val="28"/>
          <w:szCs w:val="36"/>
        </w:rPr>
        <w:t>相较于其他中小企业，</w:t>
      </w:r>
      <w:r w:rsidR="00063308" w:rsidRPr="00063308">
        <w:rPr>
          <w:rFonts w:hint="eastAsia"/>
          <w:b/>
          <w:bCs/>
          <w:sz w:val="28"/>
          <w:szCs w:val="36"/>
        </w:rPr>
        <w:t>中小人工智能企业</w:t>
      </w:r>
      <w:r w:rsidR="000103E6">
        <w:rPr>
          <w:rFonts w:hint="eastAsia"/>
          <w:b/>
          <w:bCs/>
          <w:sz w:val="28"/>
          <w:szCs w:val="36"/>
        </w:rPr>
        <w:t>处于发展活跃期</w:t>
      </w:r>
    </w:p>
    <w:p w14:paraId="2A5B5469" w14:textId="6FA12F6B" w:rsidR="00B51349" w:rsidRPr="00B51349" w:rsidRDefault="00B51349" w:rsidP="00B51349">
      <w:pPr>
        <w:jc w:val="left"/>
        <w:rPr>
          <w:b/>
          <w:bCs/>
          <w:sz w:val="28"/>
          <w:szCs w:val="36"/>
        </w:rPr>
      </w:pPr>
      <w:r>
        <w:rPr>
          <w:rFonts w:hint="eastAsia"/>
          <w:b/>
          <w:bCs/>
          <w:sz w:val="28"/>
          <w:szCs w:val="36"/>
        </w:rPr>
        <w:t>1</w:t>
      </w:r>
      <w:r>
        <w:rPr>
          <w:rFonts w:hint="eastAsia"/>
          <w:b/>
          <w:bCs/>
          <w:sz w:val="28"/>
          <w:szCs w:val="36"/>
        </w:rPr>
        <w:t>、</w:t>
      </w:r>
      <w:r w:rsidR="00090BD6">
        <w:rPr>
          <w:rFonts w:hint="eastAsia"/>
          <w:b/>
          <w:bCs/>
          <w:sz w:val="28"/>
          <w:szCs w:val="36"/>
        </w:rPr>
        <w:t>人工智能</w:t>
      </w:r>
      <w:r w:rsidR="004E58AB">
        <w:rPr>
          <w:rFonts w:hint="eastAsia"/>
          <w:b/>
          <w:bCs/>
          <w:sz w:val="28"/>
          <w:szCs w:val="36"/>
        </w:rPr>
        <w:t>领域</w:t>
      </w:r>
      <w:r>
        <w:rPr>
          <w:rFonts w:hint="eastAsia"/>
          <w:b/>
          <w:bCs/>
          <w:sz w:val="28"/>
          <w:szCs w:val="36"/>
        </w:rPr>
        <w:t>企业数量迅速增长</w:t>
      </w:r>
      <w:r w:rsidR="00FB51B4">
        <w:rPr>
          <w:rFonts w:hint="eastAsia"/>
          <w:b/>
          <w:bCs/>
          <w:sz w:val="28"/>
          <w:szCs w:val="36"/>
        </w:rPr>
        <w:t>，中小企业</w:t>
      </w:r>
      <w:r w:rsidR="00E57961">
        <w:rPr>
          <w:rFonts w:hint="eastAsia"/>
          <w:b/>
          <w:bCs/>
          <w:sz w:val="28"/>
          <w:szCs w:val="36"/>
        </w:rPr>
        <w:t>发展加速</w:t>
      </w:r>
    </w:p>
    <w:p w14:paraId="3125BD5F" w14:textId="635D3F07" w:rsidR="00883A37" w:rsidRDefault="00883A37" w:rsidP="00B51349">
      <w:pPr>
        <w:ind w:firstLineChars="200" w:firstLine="560"/>
        <w:jc w:val="left"/>
        <w:rPr>
          <w:sz w:val="28"/>
          <w:szCs w:val="36"/>
        </w:rPr>
      </w:pPr>
      <w:bookmarkStart w:id="2" w:name="OLE_LINK4"/>
      <w:r w:rsidRPr="00883A37">
        <w:rPr>
          <w:sz w:val="28"/>
          <w:szCs w:val="36"/>
        </w:rPr>
        <w:t>天</w:t>
      </w:r>
      <w:proofErr w:type="gramStart"/>
      <w:r w:rsidRPr="00883A37">
        <w:rPr>
          <w:sz w:val="28"/>
          <w:szCs w:val="36"/>
        </w:rPr>
        <w:t>眼查专业版数据</w:t>
      </w:r>
      <w:proofErr w:type="gramEnd"/>
      <w:r w:rsidRPr="00883A37">
        <w:rPr>
          <w:sz w:val="28"/>
          <w:szCs w:val="36"/>
        </w:rPr>
        <w:t>显示，</w:t>
      </w:r>
      <w:r>
        <w:rPr>
          <w:rFonts w:hint="eastAsia"/>
          <w:sz w:val="28"/>
          <w:szCs w:val="36"/>
        </w:rPr>
        <w:t>到</w:t>
      </w:r>
      <w:r>
        <w:rPr>
          <w:rFonts w:hint="eastAsia"/>
          <w:sz w:val="28"/>
          <w:szCs w:val="36"/>
        </w:rPr>
        <w:t>2024</w:t>
      </w:r>
      <w:r>
        <w:rPr>
          <w:rFonts w:hint="eastAsia"/>
          <w:sz w:val="28"/>
          <w:szCs w:val="36"/>
        </w:rPr>
        <w:t>年</w:t>
      </w:r>
      <w:r>
        <w:rPr>
          <w:rFonts w:hint="eastAsia"/>
          <w:sz w:val="28"/>
          <w:szCs w:val="36"/>
        </w:rPr>
        <w:t>12</w:t>
      </w:r>
      <w:r>
        <w:rPr>
          <w:rFonts w:hint="eastAsia"/>
          <w:sz w:val="28"/>
          <w:szCs w:val="36"/>
        </w:rPr>
        <w:t>月</w:t>
      </w:r>
      <w:r w:rsidRPr="00883A37">
        <w:rPr>
          <w:sz w:val="28"/>
          <w:szCs w:val="36"/>
        </w:rPr>
        <w:t>我国人工智能相关企业超</w:t>
      </w:r>
      <w:r w:rsidRPr="00883A37">
        <w:rPr>
          <w:sz w:val="28"/>
          <w:szCs w:val="36"/>
        </w:rPr>
        <w:t>190</w:t>
      </w:r>
      <w:r w:rsidRPr="00883A37">
        <w:rPr>
          <w:sz w:val="28"/>
          <w:szCs w:val="36"/>
        </w:rPr>
        <w:t>万家，</w:t>
      </w:r>
      <w:r w:rsidR="00090BD6">
        <w:rPr>
          <w:rFonts w:hint="eastAsia"/>
          <w:sz w:val="28"/>
          <w:szCs w:val="36"/>
        </w:rPr>
        <w:t>其中约</w:t>
      </w:r>
      <w:r w:rsidRPr="00883A37">
        <w:rPr>
          <w:sz w:val="28"/>
          <w:szCs w:val="36"/>
        </w:rPr>
        <w:t>85%</w:t>
      </w:r>
      <w:r w:rsidRPr="00883A37">
        <w:rPr>
          <w:sz w:val="28"/>
          <w:szCs w:val="36"/>
        </w:rPr>
        <w:t>的企业成立于</w:t>
      </w:r>
      <w:r w:rsidRPr="00883A37">
        <w:rPr>
          <w:sz w:val="28"/>
          <w:szCs w:val="36"/>
        </w:rPr>
        <w:t>5</w:t>
      </w:r>
      <w:r w:rsidRPr="00883A37">
        <w:rPr>
          <w:sz w:val="28"/>
          <w:szCs w:val="36"/>
        </w:rPr>
        <w:t>年内。从企业注册数量来看，近年来人工智能相关企业注册数量呈快速增长趋势，</w:t>
      </w:r>
      <w:r w:rsidRPr="00883A37">
        <w:rPr>
          <w:sz w:val="28"/>
          <w:szCs w:val="36"/>
        </w:rPr>
        <w:t>2023</w:t>
      </w:r>
      <w:r w:rsidRPr="00883A37">
        <w:rPr>
          <w:sz w:val="28"/>
          <w:szCs w:val="36"/>
        </w:rPr>
        <w:t>年新增注册企业超</w:t>
      </w:r>
      <w:r w:rsidRPr="00883A37">
        <w:rPr>
          <w:sz w:val="28"/>
          <w:szCs w:val="36"/>
        </w:rPr>
        <w:t>53</w:t>
      </w:r>
      <w:r w:rsidRPr="00883A37">
        <w:rPr>
          <w:sz w:val="28"/>
          <w:szCs w:val="36"/>
        </w:rPr>
        <w:t>万家，相比</w:t>
      </w:r>
      <w:r w:rsidRPr="00883A37">
        <w:rPr>
          <w:sz w:val="28"/>
          <w:szCs w:val="36"/>
        </w:rPr>
        <w:t>2022</w:t>
      </w:r>
      <w:r w:rsidRPr="00883A37">
        <w:rPr>
          <w:sz w:val="28"/>
          <w:szCs w:val="36"/>
        </w:rPr>
        <w:t>年增长</w:t>
      </w:r>
      <w:r w:rsidRPr="00883A37">
        <w:rPr>
          <w:sz w:val="28"/>
          <w:szCs w:val="36"/>
        </w:rPr>
        <w:t>40.4%</w:t>
      </w:r>
      <w:r w:rsidR="00090BD6">
        <w:rPr>
          <w:rFonts w:hint="eastAsia"/>
          <w:sz w:val="28"/>
          <w:szCs w:val="36"/>
          <w:vertAlign w:val="superscript"/>
        </w:rPr>
        <w:t>[1]</w:t>
      </w:r>
      <w:r w:rsidRPr="00883A37">
        <w:rPr>
          <w:sz w:val="28"/>
          <w:szCs w:val="36"/>
        </w:rPr>
        <w:t>。</w:t>
      </w:r>
    </w:p>
    <w:p w14:paraId="658986A1" w14:textId="484AFCC5" w:rsidR="00B51349" w:rsidRPr="00B51349" w:rsidRDefault="00E57961" w:rsidP="00B51349">
      <w:pPr>
        <w:ind w:firstLineChars="200" w:firstLine="560"/>
        <w:jc w:val="left"/>
        <w:rPr>
          <w:sz w:val="28"/>
          <w:szCs w:val="36"/>
        </w:rPr>
      </w:pPr>
      <w:r>
        <w:rPr>
          <w:rFonts w:hint="eastAsia"/>
          <w:sz w:val="28"/>
          <w:szCs w:val="36"/>
        </w:rPr>
        <w:t>目前，</w:t>
      </w:r>
      <w:r w:rsidR="00674BAC" w:rsidRPr="00674BAC">
        <w:rPr>
          <w:sz w:val="28"/>
          <w:szCs w:val="36"/>
        </w:rPr>
        <w:t>我国</w:t>
      </w:r>
      <w:r w:rsidRPr="00E57961">
        <w:rPr>
          <w:rFonts w:hint="eastAsia"/>
          <w:sz w:val="28"/>
          <w:szCs w:val="36"/>
        </w:rPr>
        <w:t>科技和创新型中小企业超</w:t>
      </w:r>
      <w:r w:rsidRPr="00E57961">
        <w:rPr>
          <w:rFonts w:hint="eastAsia"/>
          <w:sz w:val="28"/>
          <w:szCs w:val="36"/>
        </w:rPr>
        <w:t>60</w:t>
      </w:r>
      <w:r w:rsidRPr="00E57961">
        <w:rPr>
          <w:rFonts w:hint="eastAsia"/>
          <w:sz w:val="28"/>
          <w:szCs w:val="36"/>
        </w:rPr>
        <w:t>万家</w:t>
      </w:r>
      <w:r>
        <w:rPr>
          <w:rFonts w:hint="eastAsia"/>
          <w:sz w:val="28"/>
          <w:szCs w:val="36"/>
        </w:rPr>
        <w:t>，</w:t>
      </w:r>
      <w:r w:rsidR="00674BAC" w:rsidRPr="00674BAC">
        <w:rPr>
          <w:sz w:val="28"/>
          <w:szCs w:val="36"/>
        </w:rPr>
        <w:t>专精特新中小企业</w:t>
      </w:r>
      <w:r w:rsidR="00674BAC" w:rsidRPr="00674BAC">
        <w:rPr>
          <w:sz w:val="28"/>
          <w:szCs w:val="36"/>
        </w:rPr>
        <w:t>14</w:t>
      </w:r>
      <w:r w:rsidR="00674BAC" w:rsidRPr="00674BAC">
        <w:rPr>
          <w:sz w:val="28"/>
          <w:szCs w:val="36"/>
        </w:rPr>
        <w:t>万家，专精特新</w:t>
      </w:r>
      <w:r w:rsidR="00674BAC" w:rsidRPr="00674BAC">
        <w:rPr>
          <w:sz w:val="28"/>
          <w:szCs w:val="36"/>
        </w:rPr>
        <w:t>“</w:t>
      </w:r>
      <w:r w:rsidR="00674BAC" w:rsidRPr="00674BAC">
        <w:rPr>
          <w:sz w:val="28"/>
          <w:szCs w:val="36"/>
        </w:rPr>
        <w:t>小巨人</w:t>
      </w:r>
      <w:r w:rsidR="00674BAC" w:rsidRPr="00674BAC">
        <w:rPr>
          <w:sz w:val="28"/>
          <w:szCs w:val="36"/>
        </w:rPr>
        <w:t>”</w:t>
      </w:r>
      <w:r w:rsidR="00674BAC" w:rsidRPr="00674BAC">
        <w:rPr>
          <w:sz w:val="28"/>
          <w:szCs w:val="36"/>
        </w:rPr>
        <w:t>企业</w:t>
      </w:r>
      <w:r w:rsidR="00674BAC" w:rsidRPr="00674BAC">
        <w:rPr>
          <w:sz w:val="28"/>
          <w:szCs w:val="36"/>
        </w:rPr>
        <w:t>1.46</w:t>
      </w:r>
      <w:r w:rsidR="00674BAC" w:rsidRPr="00674BAC">
        <w:rPr>
          <w:sz w:val="28"/>
          <w:szCs w:val="36"/>
        </w:rPr>
        <w:t>万家</w:t>
      </w:r>
      <w:bookmarkStart w:id="3" w:name="OLE_LINK3"/>
      <w:r w:rsidR="00FB51B4">
        <w:rPr>
          <w:rFonts w:hint="eastAsia"/>
          <w:sz w:val="28"/>
          <w:szCs w:val="36"/>
        </w:rPr>
        <w:t>，</w:t>
      </w:r>
      <w:r>
        <w:rPr>
          <w:rFonts w:hint="eastAsia"/>
          <w:sz w:val="28"/>
          <w:szCs w:val="36"/>
        </w:rPr>
        <w:t>其中</w:t>
      </w:r>
      <w:r w:rsidRPr="00E57961">
        <w:rPr>
          <w:rFonts w:hint="eastAsia"/>
          <w:sz w:val="28"/>
          <w:szCs w:val="36"/>
        </w:rPr>
        <w:t>超八成分布在集成电路、航空航天等战略性新兴产业链上，尤其在人工智能、</w:t>
      </w:r>
      <w:proofErr w:type="gramStart"/>
      <w:r w:rsidRPr="00E57961">
        <w:rPr>
          <w:rFonts w:hint="eastAsia"/>
          <w:sz w:val="28"/>
          <w:szCs w:val="36"/>
        </w:rPr>
        <w:t>低空经济</w:t>
      </w:r>
      <w:proofErr w:type="gramEnd"/>
      <w:r w:rsidRPr="00E57961">
        <w:rPr>
          <w:rFonts w:hint="eastAsia"/>
          <w:sz w:val="28"/>
          <w:szCs w:val="36"/>
        </w:rPr>
        <w:t>等未来产业，“小巨人”企业数量接近</w:t>
      </w:r>
      <w:r w:rsidRPr="00E57961">
        <w:rPr>
          <w:rFonts w:hint="eastAsia"/>
          <w:sz w:val="28"/>
          <w:szCs w:val="36"/>
        </w:rPr>
        <w:t>5000</w:t>
      </w:r>
      <w:r w:rsidRPr="00E57961">
        <w:rPr>
          <w:rFonts w:hint="eastAsia"/>
          <w:sz w:val="28"/>
          <w:szCs w:val="36"/>
        </w:rPr>
        <w:t>家</w:t>
      </w:r>
      <w:r w:rsidR="00090BD6">
        <w:rPr>
          <w:rFonts w:hint="eastAsia"/>
          <w:sz w:val="28"/>
          <w:szCs w:val="36"/>
          <w:vertAlign w:val="superscript"/>
        </w:rPr>
        <w:t>[2]</w:t>
      </w:r>
      <w:r w:rsidR="00E32548">
        <w:rPr>
          <w:rFonts w:hint="eastAsia"/>
          <w:sz w:val="28"/>
          <w:szCs w:val="36"/>
        </w:rPr>
        <w:t>。</w:t>
      </w:r>
      <w:bookmarkEnd w:id="2"/>
      <w:bookmarkEnd w:id="3"/>
    </w:p>
    <w:p w14:paraId="2EBB3A41" w14:textId="136744A7" w:rsidR="00EA2E07" w:rsidRPr="00B51349" w:rsidRDefault="00B51349" w:rsidP="00B51349">
      <w:pPr>
        <w:jc w:val="left"/>
        <w:rPr>
          <w:b/>
          <w:bCs/>
          <w:sz w:val="28"/>
          <w:szCs w:val="36"/>
        </w:rPr>
      </w:pPr>
      <w:r>
        <w:rPr>
          <w:rFonts w:hint="eastAsia"/>
          <w:b/>
          <w:bCs/>
          <w:sz w:val="28"/>
          <w:szCs w:val="36"/>
        </w:rPr>
        <w:t>2</w:t>
      </w:r>
      <w:r>
        <w:rPr>
          <w:rFonts w:hint="eastAsia"/>
          <w:b/>
          <w:bCs/>
          <w:sz w:val="28"/>
          <w:szCs w:val="36"/>
        </w:rPr>
        <w:t>、</w:t>
      </w:r>
      <w:r w:rsidR="00063308" w:rsidRPr="00063308">
        <w:rPr>
          <w:rFonts w:hint="eastAsia"/>
          <w:b/>
          <w:bCs/>
          <w:sz w:val="28"/>
          <w:szCs w:val="36"/>
        </w:rPr>
        <w:t>中小人工智能企业</w:t>
      </w:r>
      <w:r w:rsidR="00D24F66">
        <w:rPr>
          <w:rFonts w:hint="eastAsia"/>
          <w:b/>
          <w:bCs/>
          <w:sz w:val="28"/>
          <w:szCs w:val="36"/>
        </w:rPr>
        <w:t>融资活跃，</w:t>
      </w:r>
      <w:r>
        <w:rPr>
          <w:rFonts w:hint="eastAsia"/>
          <w:b/>
          <w:bCs/>
          <w:sz w:val="28"/>
          <w:szCs w:val="36"/>
        </w:rPr>
        <w:t>企业受到</w:t>
      </w:r>
      <w:r w:rsidR="00691456" w:rsidRPr="00B51349">
        <w:rPr>
          <w:rFonts w:hint="eastAsia"/>
          <w:b/>
          <w:bCs/>
          <w:sz w:val="28"/>
          <w:szCs w:val="36"/>
        </w:rPr>
        <w:t>市场</w:t>
      </w:r>
      <w:r>
        <w:rPr>
          <w:rFonts w:hint="eastAsia"/>
          <w:b/>
          <w:bCs/>
          <w:sz w:val="28"/>
          <w:szCs w:val="36"/>
        </w:rPr>
        <w:t>的高度</w:t>
      </w:r>
      <w:r w:rsidR="00691456" w:rsidRPr="00B51349">
        <w:rPr>
          <w:rFonts w:hint="eastAsia"/>
          <w:b/>
          <w:bCs/>
          <w:sz w:val="28"/>
          <w:szCs w:val="36"/>
        </w:rPr>
        <w:t>关注</w:t>
      </w:r>
    </w:p>
    <w:p w14:paraId="78C3947F" w14:textId="4E10F21B" w:rsidR="00691456" w:rsidRDefault="009F53C4" w:rsidP="00B51349">
      <w:pPr>
        <w:ind w:firstLineChars="200" w:firstLine="560"/>
        <w:jc w:val="left"/>
        <w:rPr>
          <w:sz w:val="28"/>
          <w:szCs w:val="36"/>
        </w:rPr>
      </w:pPr>
      <w:r>
        <w:rPr>
          <w:rFonts w:hint="eastAsia"/>
          <w:sz w:val="28"/>
          <w:szCs w:val="36"/>
        </w:rPr>
        <w:t>在融资次数、融资总额以及融资轮次上</w:t>
      </w:r>
      <w:r w:rsidR="000103E6">
        <w:rPr>
          <w:rFonts w:hint="eastAsia"/>
          <w:sz w:val="28"/>
          <w:szCs w:val="36"/>
        </w:rPr>
        <w:t>，</w:t>
      </w:r>
      <w:r w:rsidR="00063308">
        <w:rPr>
          <w:rFonts w:hint="eastAsia"/>
          <w:sz w:val="28"/>
          <w:szCs w:val="36"/>
        </w:rPr>
        <w:t>中小人工智能企业</w:t>
      </w:r>
      <w:r w:rsidR="000103E6">
        <w:rPr>
          <w:rFonts w:hint="eastAsia"/>
          <w:sz w:val="28"/>
          <w:szCs w:val="36"/>
        </w:rPr>
        <w:t>较其他中小企业</w:t>
      </w:r>
      <w:r>
        <w:rPr>
          <w:rFonts w:hint="eastAsia"/>
          <w:sz w:val="28"/>
          <w:szCs w:val="36"/>
        </w:rPr>
        <w:t>均占据优势，受到投资者持续高度关注。</w:t>
      </w:r>
      <w:r w:rsidR="00ED648B" w:rsidRPr="007225AB">
        <w:rPr>
          <w:rFonts w:hint="eastAsia"/>
          <w:sz w:val="28"/>
          <w:szCs w:val="36"/>
        </w:rPr>
        <w:t>根据</w:t>
      </w:r>
      <w:r w:rsidR="006750BB" w:rsidRPr="007225AB">
        <w:rPr>
          <w:rFonts w:hint="eastAsia"/>
          <w:sz w:val="28"/>
          <w:szCs w:val="36"/>
        </w:rPr>
        <w:t>投中数据</w:t>
      </w:r>
      <w:r w:rsidR="00ED648B" w:rsidRPr="007225AB">
        <w:rPr>
          <w:rFonts w:hint="eastAsia"/>
          <w:sz w:val="28"/>
          <w:szCs w:val="36"/>
        </w:rPr>
        <w:t>测算</w:t>
      </w:r>
      <w:r w:rsidR="007225AB">
        <w:rPr>
          <w:rFonts w:hint="eastAsia"/>
          <w:sz w:val="28"/>
          <w:szCs w:val="36"/>
        </w:rPr>
        <w:t>（</w:t>
      </w:r>
      <w:r w:rsidR="007225AB">
        <w:rPr>
          <w:rFonts w:hint="eastAsia"/>
          <w:sz w:val="28"/>
          <w:szCs w:val="36"/>
        </w:rPr>
        <w:t>N=5642</w:t>
      </w:r>
      <w:r w:rsidR="007225AB">
        <w:rPr>
          <w:rFonts w:hint="eastAsia"/>
          <w:sz w:val="28"/>
          <w:szCs w:val="36"/>
        </w:rPr>
        <w:t>）</w:t>
      </w:r>
      <w:r w:rsidR="006750BB" w:rsidRPr="007225AB">
        <w:rPr>
          <w:rFonts w:hint="eastAsia"/>
          <w:sz w:val="28"/>
          <w:szCs w:val="36"/>
        </w:rPr>
        <w:t>，</w:t>
      </w:r>
      <w:r w:rsidR="00674BAC" w:rsidRPr="007225AB">
        <w:rPr>
          <w:rFonts w:hint="eastAsia"/>
          <w:sz w:val="28"/>
          <w:szCs w:val="36"/>
        </w:rPr>
        <w:t>2014-2024</w:t>
      </w:r>
      <w:r w:rsidR="00674BAC" w:rsidRPr="007225AB">
        <w:rPr>
          <w:rFonts w:hint="eastAsia"/>
          <w:sz w:val="28"/>
          <w:szCs w:val="36"/>
        </w:rPr>
        <w:t>年</w:t>
      </w:r>
      <w:r w:rsidR="000103E6" w:rsidRPr="007225AB">
        <w:rPr>
          <w:rFonts w:hint="eastAsia"/>
          <w:sz w:val="28"/>
          <w:szCs w:val="36"/>
        </w:rPr>
        <w:t>获得投资的</w:t>
      </w:r>
      <w:r w:rsidR="00063308">
        <w:rPr>
          <w:rFonts w:hint="eastAsia"/>
          <w:sz w:val="28"/>
          <w:szCs w:val="36"/>
        </w:rPr>
        <w:t>中小人工智能企业</w:t>
      </w:r>
      <w:r w:rsidR="00870CB4" w:rsidRPr="007225AB">
        <w:rPr>
          <w:rFonts w:hint="eastAsia"/>
          <w:sz w:val="28"/>
          <w:szCs w:val="36"/>
        </w:rPr>
        <w:t>平均融资次数</w:t>
      </w:r>
      <w:r w:rsidR="00ED648B" w:rsidRPr="007225AB">
        <w:rPr>
          <w:rFonts w:hint="eastAsia"/>
          <w:sz w:val="28"/>
          <w:szCs w:val="36"/>
        </w:rPr>
        <w:t>为</w:t>
      </w:r>
      <w:r w:rsidR="00870CB4" w:rsidRPr="007225AB">
        <w:rPr>
          <w:rFonts w:hint="eastAsia"/>
          <w:sz w:val="28"/>
          <w:szCs w:val="36"/>
        </w:rPr>
        <w:t>3.2</w:t>
      </w:r>
      <w:r w:rsidR="00870CB4" w:rsidRPr="007225AB">
        <w:rPr>
          <w:rFonts w:hint="eastAsia"/>
          <w:sz w:val="28"/>
          <w:szCs w:val="36"/>
        </w:rPr>
        <w:t>次，</w:t>
      </w:r>
      <w:r w:rsidR="00ED648B" w:rsidRPr="007225AB">
        <w:rPr>
          <w:rFonts w:hint="eastAsia"/>
          <w:sz w:val="28"/>
          <w:szCs w:val="36"/>
        </w:rPr>
        <w:t>平均融资总额约</w:t>
      </w:r>
      <w:r w:rsidR="00ED648B" w:rsidRPr="007225AB">
        <w:rPr>
          <w:rFonts w:hint="eastAsia"/>
          <w:sz w:val="28"/>
          <w:szCs w:val="36"/>
        </w:rPr>
        <w:t>2.</w:t>
      </w:r>
      <w:r w:rsidR="00E61F64" w:rsidRPr="007225AB">
        <w:rPr>
          <w:rFonts w:hint="eastAsia"/>
          <w:sz w:val="28"/>
          <w:szCs w:val="36"/>
        </w:rPr>
        <w:t>8</w:t>
      </w:r>
      <w:r w:rsidR="00ED648B" w:rsidRPr="007225AB">
        <w:rPr>
          <w:rFonts w:hint="eastAsia"/>
          <w:sz w:val="28"/>
          <w:szCs w:val="36"/>
        </w:rPr>
        <w:t>亿元，</w:t>
      </w:r>
      <w:r w:rsidR="00870CB4" w:rsidRPr="007225AB">
        <w:rPr>
          <w:rFonts w:hint="eastAsia"/>
          <w:sz w:val="28"/>
          <w:szCs w:val="36"/>
        </w:rPr>
        <w:t>其中</w:t>
      </w:r>
      <w:r w:rsidR="00691456" w:rsidRPr="007225AB">
        <w:rPr>
          <w:rFonts w:hint="eastAsia"/>
          <w:sz w:val="28"/>
          <w:szCs w:val="36"/>
        </w:rPr>
        <w:t>融资</w:t>
      </w:r>
      <w:r w:rsidR="00691456" w:rsidRPr="007225AB">
        <w:rPr>
          <w:rFonts w:hint="eastAsia"/>
          <w:sz w:val="28"/>
          <w:szCs w:val="36"/>
        </w:rPr>
        <w:t>C</w:t>
      </w:r>
      <w:r w:rsidR="00691456" w:rsidRPr="007225AB">
        <w:rPr>
          <w:rFonts w:hint="eastAsia"/>
          <w:sz w:val="28"/>
          <w:szCs w:val="36"/>
        </w:rPr>
        <w:t>轮</w:t>
      </w:r>
      <w:r w:rsidR="008707FD" w:rsidRPr="007225AB">
        <w:rPr>
          <w:rFonts w:hint="eastAsia"/>
          <w:sz w:val="28"/>
          <w:szCs w:val="36"/>
        </w:rPr>
        <w:t>及</w:t>
      </w:r>
      <w:r w:rsidR="00691456" w:rsidRPr="007225AB">
        <w:rPr>
          <w:rFonts w:hint="eastAsia"/>
          <w:sz w:val="28"/>
          <w:szCs w:val="36"/>
        </w:rPr>
        <w:t>以上占比</w:t>
      </w:r>
      <w:r w:rsidR="00691456" w:rsidRPr="007225AB">
        <w:rPr>
          <w:rFonts w:hint="eastAsia"/>
          <w:sz w:val="28"/>
          <w:szCs w:val="36"/>
        </w:rPr>
        <w:t>14.3%</w:t>
      </w:r>
      <w:r w:rsidRPr="007225AB">
        <w:rPr>
          <w:rFonts w:hint="eastAsia"/>
          <w:sz w:val="28"/>
          <w:szCs w:val="36"/>
        </w:rPr>
        <w:t>；</w:t>
      </w:r>
      <w:r w:rsidR="00ED648B" w:rsidRPr="007225AB">
        <w:rPr>
          <w:rFonts w:hint="eastAsia"/>
          <w:sz w:val="28"/>
          <w:szCs w:val="36"/>
        </w:rPr>
        <w:t>同期其他中小企业平均融资次数、平均融资总额</w:t>
      </w:r>
      <w:r w:rsidR="008707FD" w:rsidRPr="007225AB">
        <w:rPr>
          <w:rFonts w:hint="eastAsia"/>
          <w:sz w:val="28"/>
          <w:szCs w:val="36"/>
        </w:rPr>
        <w:t>和</w:t>
      </w:r>
      <w:r w:rsidR="00ED648B" w:rsidRPr="007225AB">
        <w:rPr>
          <w:rFonts w:hint="eastAsia"/>
          <w:sz w:val="28"/>
          <w:szCs w:val="36"/>
        </w:rPr>
        <w:t>C</w:t>
      </w:r>
      <w:r w:rsidR="00ED648B" w:rsidRPr="007225AB">
        <w:rPr>
          <w:rFonts w:hint="eastAsia"/>
          <w:sz w:val="28"/>
          <w:szCs w:val="36"/>
        </w:rPr>
        <w:t>轮</w:t>
      </w:r>
      <w:r w:rsidR="008707FD" w:rsidRPr="007225AB">
        <w:rPr>
          <w:rFonts w:hint="eastAsia"/>
          <w:sz w:val="28"/>
          <w:szCs w:val="36"/>
        </w:rPr>
        <w:t>及</w:t>
      </w:r>
      <w:r w:rsidR="00ED648B" w:rsidRPr="007225AB">
        <w:rPr>
          <w:rFonts w:hint="eastAsia"/>
          <w:sz w:val="28"/>
          <w:szCs w:val="36"/>
        </w:rPr>
        <w:t>以上占比分别为</w:t>
      </w:r>
      <w:r w:rsidR="00ED648B" w:rsidRPr="007225AB">
        <w:rPr>
          <w:rFonts w:hint="eastAsia"/>
          <w:sz w:val="28"/>
          <w:szCs w:val="36"/>
        </w:rPr>
        <w:t>2.7</w:t>
      </w:r>
      <w:r w:rsidR="00ED648B" w:rsidRPr="007225AB">
        <w:rPr>
          <w:rFonts w:hint="eastAsia"/>
          <w:sz w:val="28"/>
          <w:szCs w:val="36"/>
        </w:rPr>
        <w:t>次、</w:t>
      </w:r>
      <w:r w:rsidR="00ED648B" w:rsidRPr="007225AB">
        <w:rPr>
          <w:rFonts w:hint="eastAsia"/>
          <w:sz w:val="28"/>
          <w:szCs w:val="36"/>
        </w:rPr>
        <w:t>2.</w:t>
      </w:r>
      <w:r w:rsidR="00E61F64" w:rsidRPr="007225AB">
        <w:rPr>
          <w:rFonts w:hint="eastAsia"/>
          <w:sz w:val="28"/>
          <w:szCs w:val="36"/>
        </w:rPr>
        <w:t>2</w:t>
      </w:r>
      <w:r w:rsidR="00ED648B" w:rsidRPr="007225AB">
        <w:rPr>
          <w:rFonts w:hint="eastAsia"/>
          <w:sz w:val="28"/>
          <w:szCs w:val="36"/>
        </w:rPr>
        <w:t>亿元以及</w:t>
      </w:r>
      <w:r w:rsidR="00ED648B" w:rsidRPr="007225AB">
        <w:rPr>
          <w:rFonts w:hint="eastAsia"/>
          <w:sz w:val="28"/>
          <w:szCs w:val="36"/>
        </w:rPr>
        <w:t>12.7%</w:t>
      </w:r>
      <w:r w:rsidR="00ED648B" w:rsidRPr="007225AB">
        <w:rPr>
          <w:rFonts w:hint="eastAsia"/>
          <w:sz w:val="28"/>
          <w:szCs w:val="36"/>
        </w:rPr>
        <w:t>。</w:t>
      </w:r>
    </w:p>
    <w:p w14:paraId="791007E5" w14:textId="6DA5C0D1" w:rsidR="00855F40" w:rsidRDefault="00855F40" w:rsidP="00855F40">
      <w:pPr>
        <w:jc w:val="center"/>
        <w:rPr>
          <w:sz w:val="28"/>
          <w:szCs w:val="36"/>
        </w:rPr>
      </w:pPr>
      <w:r>
        <w:rPr>
          <w:rFonts w:hint="eastAsia"/>
          <w:sz w:val="28"/>
          <w:szCs w:val="36"/>
        </w:rPr>
        <w:t>表</w:t>
      </w:r>
      <w:r>
        <w:rPr>
          <w:rFonts w:hint="eastAsia"/>
          <w:sz w:val="28"/>
          <w:szCs w:val="36"/>
        </w:rPr>
        <w:t xml:space="preserve">1 </w:t>
      </w:r>
      <w:r w:rsidR="000D0592">
        <w:rPr>
          <w:rFonts w:hint="eastAsia"/>
          <w:sz w:val="28"/>
          <w:szCs w:val="36"/>
        </w:rPr>
        <w:t>部分</w:t>
      </w:r>
      <w:r>
        <w:rPr>
          <w:rFonts w:hint="eastAsia"/>
          <w:sz w:val="28"/>
          <w:szCs w:val="36"/>
        </w:rPr>
        <w:t>融资总额超</w:t>
      </w:r>
      <w:r>
        <w:rPr>
          <w:rFonts w:hint="eastAsia"/>
          <w:sz w:val="28"/>
          <w:szCs w:val="36"/>
        </w:rPr>
        <w:t>50</w:t>
      </w:r>
      <w:r>
        <w:rPr>
          <w:rFonts w:hint="eastAsia"/>
          <w:sz w:val="28"/>
          <w:szCs w:val="36"/>
        </w:rPr>
        <w:t>亿</w:t>
      </w:r>
      <w:r w:rsidR="00063308">
        <w:rPr>
          <w:rFonts w:hint="eastAsia"/>
          <w:sz w:val="28"/>
          <w:szCs w:val="36"/>
        </w:rPr>
        <w:t>的中小人工智能企业</w:t>
      </w:r>
    </w:p>
    <w:tbl>
      <w:tblPr>
        <w:tblStyle w:val="ae"/>
        <w:tblW w:w="8472" w:type="dxa"/>
        <w:tblLook w:val="04A0" w:firstRow="1" w:lastRow="0" w:firstColumn="1" w:lastColumn="0" w:noHBand="0" w:noVBand="1"/>
      </w:tblPr>
      <w:tblGrid>
        <w:gridCol w:w="2376"/>
        <w:gridCol w:w="2127"/>
        <w:gridCol w:w="708"/>
        <w:gridCol w:w="1985"/>
        <w:gridCol w:w="1276"/>
      </w:tblGrid>
      <w:tr w:rsidR="00855F40" w:rsidRPr="00855F40" w14:paraId="6B36B4B3" w14:textId="5DF00486" w:rsidTr="00A61A87">
        <w:trPr>
          <w:trHeight w:val="497"/>
        </w:trPr>
        <w:tc>
          <w:tcPr>
            <w:tcW w:w="2376" w:type="dxa"/>
            <w:shd w:val="clear" w:color="auto" w:fill="FBE5D5" w:themeFill="accent2" w:themeFillTint="33"/>
            <w:vAlign w:val="center"/>
          </w:tcPr>
          <w:p w14:paraId="47B7032F" w14:textId="60D22519" w:rsidR="00855F40" w:rsidRPr="00855F40" w:rsidRDefault="00855F40" w:rsidP="00855F40">
            <w:pPr>
              <w:jc w:val="center"/>
              <w:rPr>
                <w:rFonts w:asciiTheme="minorEastAsia" w:hAnsiTheme="minorEastAsia" w:hint="eastAsia"/>
                <w:b/>
                <w:bCs/>
                <w:sz w:val="24"/>
              </w:rPr>
            </w:pPr>
            <w:r w:rsidRPr="00855F40">
              <w:rPr>
                <w:rFonts w:asciiTheme="minorEastAsia" w:hAnsiTheme="minorEastAsia" w:hint="eastAsia"/>
                <w:b/>
                <w:bCs/>
                <w:color w:val="000000"/>
                <w:sz w:val="24"/>
              </w:rPr>
              <w:t>企业名称</w:t>
            </w:r>
          </w:p>
        </w:tc>
        <w:tc>
          <w:tcPr>
            <w:tcW w:w="2127" w:type="dxa"/>
            <w:shd w:val="clear" w:color="auto" w:fill="FBE5D5" w:themeFill="accent2" w:themeFillTint="33"/>
            <w:vAlign w:val="center"/>
          </w:tcPr>
          <w:p w14:paraId="5301EF2D" w14:textId="4196B74D" w:rsidR="00855F40" w:rsidRPr="00855F40" w:rsidRDefault="00A61A87" w:rsidP="00855F40">
            <w:pPr>
              <w:jc w:val="center"/>
              <w:rPr>
                <w:rFonts w:asciiTheme="minorEastAsia" w:hAnsiTheme="minorEastAsia" w:hint="eastAsia"/>
                <w:b/>
                <w:bCs/>
                <w:sz w:val="24"/>
              </w:rPr>
            </w:pPr>
            <w:r>
              <w:rPr>
                <w:rFonts w:asciiTheme="minorEastAsia" w:hAnsiTheme="minorEastAsia" w:hint="eastAsia"/>
                <w:b/>
                <w:bCs/>
                <w:sz w:val="24"/>
              </w:rPr>
              <w:t>业务描述</w:t>
            </w:r>
          </w:p>
        </w:tc>
        <w:tc>
          <w:tcPr>
            <w:tcW w:w="708" w:type="dxa"/>
            <w:shd w:val="clear" w:color="auto" w:fill="FBE5D5" w:themeFill="accent2" w:themeFillTint="33"/>
            <w:vAlign w:val="center"/>
          </w:tcPr>
          <w:p w14:paraId="4432C830" w14:textId="06A5F113" w:rsidR="00855F40" w:rsidRPr="00855F40" w:rsidRDefault="00855F40" w:rsidP="00855F40">
            <w:pPr>
              <w:jc w:val="center"/>
              <w:rPr>
                <w:rFonts w:asciiTheme="minorEastAsia" w:hAnsiTheme="minorEastAsia" w:hint="eastAsia"/>
                <w:b/>
                <w:bCs/>
                <w:sz w:val="24"/>
              </w:rPr>
            </w:pPr>
            <w:r w:rsidRPr="00855F40">
              <w:rPr>
                <w:rFonts w:asciiTheme="minorEastAsia" w:hAnsiTheme="minorEastAsia" w:hint="eastAsia"/>
                <w:b/>
                <w:bCs/>
                <w:color w:val="000000"/>
                <w:sz w:val="24"/>
              </w:rPr>
              <w:t>轮次</w:t>
            </w:r>
          </w:p>
        </w:tc>
        <w:tc>
          <w:tcPr>
            <w:tcW w:w="1985" w:type="dxa"/>
            <w:shd w:val="clear" w:color="auto" w:fill="FBE5D5" w:themeFill="accent2" w:themeFillTint="33"/>
            <w:vAlign w:val="center"/>
          </w:tcPr>
          <w:p w14:paraId="6C58D642" w14:textId="01E49D39" w:rsidR="00855F40" w:rsidRPr="00855F40" w:rsidRDefault="00855F40" w:rsidP="00855F40">
            <w:pPr>
              <w:jc w:val="center"/>
              <w:rPr>
                <w:rFonts w:asciiTheme="minorEastAsia" w:hAnsiTheme="minorEastAsia" w:hint="eastAsia"/>
                <w:b/>
                <w:bCs/>
                <w:sz w:val="24"/>
              </w:rPr>
            </w:pPr>
            <w:r w:rsidRPr="00855F40">
              <w:rPr>
                <w:rFonts w:asciiTheme="minorEastAsia" w:hAnsiTheme="minorEastAsia" w:hint="eastAsia"/>
                <w:b/>
                <w:bCs/>
                <w:color w:val="000000"/>
                <w:sz w:val="24"/>
              </w:rPr>
              <w:t>融资总额（万元）</w:t>
            </w:r>
          </w:p>
        </w:tc>
        <w:tc>
          <w:tcPr>
            <w:tcW w:w="1276" w:type="dxa"/>
            <w:shd w:val="clear" w:color="auto" w:fill="FBE5D5" w:themeFill="accent2" w:themeFillTint="33"/>
            <w:vAlign w:val="center"/>
          </w:tcPr>
          <w:p w14:paraId="5BEA6C8F" w14:textId="60EC1685" w:rsidR="00855F40" w:rsidRPr="00855F40" w:rsidRDefault="00855F40" w:rsidP="00855F40">
            <w:pPr>
              <w:jc w:val="center"/>
              <w:rPr>
                <w:rFonts w:asciiTheme="minorEastAsia" w:hAnsiTheme="minorEastAsia" w:hint="eastAsia"/>
                <w:b/>
                <w:bCs/>
                <w:sz w:val="24"/>
              </w:rPr>
            </w:pPr>
            <w:r w:rsidRPr="00855F40">
              <w:rPr>
                <w:rFonts w:asciiTheme="minorEastAsia" w:hAnsiTheme="minorEastAsia" w:hint="eastAsia"/>
                <w:b/>
                <w:bCs/>
                <w:color w:val="000000"/>
                <w:sz w:val="24"/>
              </w:rPr>
              <w:t>融资次数</w:t>
            </w:r>
          </w:p>
        </w:tc>
      </w:tr>
      <w:tr w:rsidR="00855F40" w14:paraId="0ECD592A" w14:textId="4B5388A9" w:rsidTr="00A61A87">
        <w:tc>
          <w:tcPr>
            <w:tcW w:w="2376" w:type="dxa"/>
            <w:vAlign w:val="center"/>
          </w:tcPr>
          <w:p w14:paraId="2CBF1A02" w14:textId="2B3AB48D" w:rsidR="00855F40" w:rsidRPr="00855F40" w:rsidRDefault="00855F40" w:rsidP="00855F40">
            <w:pPr>
              <w:jc w:val="center"/>
              <w:rPr>
                <w:rFonts w:asciiTheme="minorEastAsia" w:hAnsiTheme="minorEastAsia" w:hint="eastAsia"/>
                <w:sz w:val="22"/>
                <w:szCs w:val="22"/>
              </w:rPr>
            </w:pPr>
            <w:r w:rsidRPr="00855F40">
              <w:rPr>
                <w:rFonts w:asciiTheme="minorEastAsia" w:hAnsiTheme="minorEastAsia" w:hint="eastAsia"/>
                <w:sz w:val="22"/>
                <w:szCs w:val="22"/>
              </w:rPr>
              <w:t>北京初速度科技有限公司</w:t>
            </w:r>
          </w:p>
        </w:tc>
        <w:tc>
          <w:tcPr>
            <w:tcW w:w="2127" w:type="dxa"/>
            <w:vAlign w:val="center"/>
          </w:tcPr>
          <w:p w14:paraId="3A55969E" w14:textId="062D3CE6" w:rsidR="00855F40" w:rsidRPr="00855F40" w:rsidRDefault="00855F40" w:rsidP="00855F40">
            <w:pPr>
              <w:jc w:val="center"/>
              <w:rPr>
                <w:rFonts w:asciiTheme="minorEastAsia" w:hAnsiTheme="minorEastAsia" w:hint="eastAsia"/>
                <w:sz w:val="22"/>
                <w:szCs w:val="22"/>
              </w:rPr>
            </w:pPr>
            <w:r w:rsidRPr="00855F40">
              <w:rPr>
                <w:rFonts w:asciiTheme="minorEastAsia" w:hAnsiTheme="minorEastAsia" w:hint="eastAsia"/>
                <w:sz w:val="22"/>
                <w:szCs w:val="22"/>
              </w:rPr>
              <w:t>无人驾驶系统</w:t>
            </w:r>
            <w:proofErr w:type="gramStart"/>
            <w:r w:rsidRPr="00855F40">
              <w:rPr>
                <w:rFonts w:asciiTheme="minorEastAsia" w:hAnsiTheme="minorEastAsia" w:hint="eastAsia"/>
                <w:sz w:val="22"/>
                <w:szCs w:val="22"/>
              </w:rPr>
              <w:t>研发商</w:t>
            </w:r>
            <w:proofErr w:type="gramEnd"/>
          </w:p>
        </w:tc>
        <w:tc>
          <w:tcPr>
            <w:tcW w:w="708" w:type="dxa"/>
            <w:vAlign w:val="center"/>
          </w:tcPr>
          <w:p w14:paraId="4AB4A290" w14:textId="7E26624A" w:rsidR="00855F40" w:rsidRPr="00855F40" w:rsidRDefault="00855F40" w:rsidP="00855F40">
            <w:pPr>
              <w:jc w:val="center"/>
              <w:rPr>
                <w:rFonts w:asciiTheme="minorEastAsia" w:hAnsiTheme="minorEastAsia" w:hint="eastAsia"/>
                <w:sz w:val="22"/>
                <w:szCs w:val="22"/>
              </w:rPr>
            </w:pPr>
            <w:r w:rsidRPr="00855F40">
              <w:rPr>
                <w:rFonts w:asciiTheme="minorEastAsia" w:hAnsiTheme="minorEastAsia" w:hint="eastAsia"/>
                <w:sz w:val="22"/>
                <w:szCs w:val="22"/>
              </w:rPr>
              <w:t>C+</w:t>
            </w:r>
          </w:p>
        </w:tc>
        <w:tc>
          <w:tcPr>
            <w:tcW w:w="1985" w:type="dxa"/>
            <w:vAlign w:val="center"/>
          </w:tcPr>
          <w:p w14:paraId="250F891B" w14:textId="509F2ACB" w:rsidR="00855F40" w:rsidRPr="00855F40" w:rsidRDefault="00855F40" w:rsidP="00855F40">
            <w:pPr>
              <w:jc w:val="center"/>
              <w:rPr>
                <w:rFonts w:asciiTheme="minorEastAsia" w:hAnsiTheme="minorEastAsia" w:hint="eastAsia"/>
                <w:sz w:val="22"/>
                <w:szCs w:val="22"/>
              </w:rPr>
            </w:pPr>
            <w:r w:rsidRPr="00855F40">
              <w:rPr>
                <w:rFonts w:asciiTheme="minorEastAsia" w:hAnsiTheme="minorEastAsia" w:hint="eastAsia"/>
                <w:sz w:val="22"/>
                <w:szCs w:val="22"/>
              </w:rPr>
              <w:t>830671</w:t>
            </w:r>
          </w:p>
        </w:tc>
        <w:tc>
          <w:tcPr>
            <w:tcW w:w="1276" w:type="dxa"/>
            <w:vAlign w:val="center"/>
          </w:tcPr>
          <w:p w14:paraId="5EAE85A6" w14:textId="081EBA81" w:rsidR="00855F40" w:rsidRPr="00855F40" w:rsidRDefault="00855F40" w:rsidP="00855F40">
            <w:pPr>
              <w:jc w:val="center"/>
              <w:rPr>
                <w:rFonts w:asciiTheme="minorEastAsia" w:hAnsiTheme="minorEastAsia" w:hint="eastAsia"/>
                <w:sz w:val="22"/>
                <w:szCs w:val="22"/>
              </w:rPr>
            </w:pPr>
            <w:r w:rsidRPr="00855F40">
              <w:rPr>
                <w:rFonts w:asciiTheme="minorEastAsia" w:hAnsiTheme="minorEastAsia" w:hint="eastAsia"/>
                <w:sz w:val="22"/>
                <w:szCs w:val="22"/>
              </w:rPr>
              <w:t>7</w:t>
            </w:r>
          </w:p>
        </w:tc>
      </w:tr>
      <w:tr w:rsidR="00855F40" w14:paraId="5AFADA38" w14:textId="684A0B5E" w:rsidTr="00A61A87">
        <w:tc>
          <w:tcPr>
            <w:tcW w:w="2376" w:type="dxa"/>
            <w:vAlign w:val="center"/>
          </w:tcPr>
          <w:p w14:paraId="76E25FF2" w14:textId="1DE5897C" w:rsidR="00855F40" w:rsidRPr="00855F40" w:rsidRDefault="00855F40" w:rsidP="00855F40">
            <w:pPr>
              <w:jc w:val="center"/>
              <w:rPr>
                <w:rFonts w:asciiTheme="minorEastAsia" w:hAnsiTheme="minorEastAsia" w:hint="eastAsia"/>
                <w:sz w:val="22"/>
                <w:szCs w:val="22"/>
              </w:rPr>
            </w:pPr>
            <w:r w:rsidRPr="00855F40">
              <w:rPr>
                <w:rFonts w:asciiTheme="minorEastAsia" w:hAnsiTheme="minorEastAsia" w:hint="eastAsia"/>
                <w:sz w:val="22"/>
                <w:szCs w:val="22"/>
              </w:rPr>
              <w:t>北京智谱华章科技有限公司</w:t>
            </w:r>
          </w:p>
        </w:tc>
        <w:tc>
          <w:tcPr>
            <w:tcW w:w="2127" w:type="dxa"/>
            <w:vAlign w:val="center"/>
          </w:tcPr>
          <w:p w14:paraId="6587AFE3" w14:textId="09D80A61" w:rsidR="00855F40" w:rsidRPr="00855F40" w:rsidRDefault="00855F40" w:rsidP="00855F40">
            <w:pPr>
              <w:jc w:val="center"/>
              <w:rPr>
                <w:rFonts w:asciiTheme="minorEastAsia" w:hAnsiTheme="minorEastAsia" w:hint="eastAsia"/>
                <w:sz w:val="22"/>
                <w:szCs w:val="22"/>
              </w:rPr>
            </w:pPr>
            <w:r w:rsidRPr="00855F40">
              <w:rPr>
                <w:rFonts w:asciiTheme="minorEastAsia" w:hAnsiTheme="minorEastAsia" w:hint="eastAsia"/>
                <w:sz w:val="22"/>
                <w:szCs w:val="22"/>
              </w:rPr>
              <w:t>AI知识智能技术开发商</w:t>
            </w:r>
          </w:p>
        </w:tc>
        <w:tc>
          <w:tcPr>
            <w:tcW w:w="708" w:type="dxa"/>
            <w:vAlign w:val="center"/>
          </w:tcPr>
          <w:p w14:paraId="6791AF31" w14:textId="2FDFB9AE" w:rsidR="00855F40" w:rsidRPr="00855F40" w:rsidRDefault="00855F40" w:rsidP="00855F40">
            <w:pPr>
              <w:jc w:val="center"/>
              <w:rPr>
                <w:rFonts w:asciiTheme="minorEastAsia" w:hAnsiTheme="minorEastAsia" w:hint="eastAsia"/>
                <w:sz w:val="22"/>
                <w:szCs w:val="22"/>
              </w:rPr>
            </w:pPr>
            <w:r w:rsidRPr="00855F40">
              <w:rPr>
                <w:rFonts w:asciiTheme="minorEastAsia" w:hAnsiTheme="minorEastAsia" w:hint="eastAsia"/>
                <w:sz w:val="22"/>
                <w:szCs w:val="22"/>
              </w:rPr>
              <w:t>C+</w:t>
            </w:r>
          </w:p>
        </w:tc>
        <w:tc>
          <w:tcPr>
            <w:tcW w:w="1985" w:type="dxa"/>
            <w:vAlign w:val="center"/>
          </w:tcPr>
          <w:p w14:paraId="36238794" w14:textId="05397EE6" w:rsidR="00855F40" w:rsidRPr="00855F40" w:rsidRDefault="00855F40" w:rsidP="00855F40">
            <w:pPr>
              <w:jc w:val="center"/>
              <w:rPr>
                <w:rFonts w:asciiTheme="minorEastAsia" w:hAnsiTheme="minorEastAsia" w:hint="eastAsia"/>
                <w:sz w:val="22"/>
                <w:szCs w:val="22"/>
              </w:rPr>
            </w:pPr>
            <w:r w:rsidRPr="00855F40">
              <w:rPr>
                <w:rFonts w:asciiTheme="minorEastAsia" w:hAnsiTheme="minorEastAsia" w:hint="eastAsia"/>
                <w:sz w:val="22"/>
                <w:szCs w:val="22"/>
              </w:rPr>
              <w:t>783228</w:t>
            </w:r>
          </w:p>
        </w:tc>
        <w:tc>
          <w:tcPr>
            <w:tcW w:w="1276" w:type="dxa"/>
            <w:vAlign w:val="center"/>
          </w:tcPr>
          <w:p w14:paraId="7BA2FBB9" w14:textId="0484ED9A" w:rsidR="00855F40" w:rsidRPr="00855F40" w:rsidRDefault="00855F40" w:rsidP="00855F40">
            <w:pPr>
              <w:jc w:val="center"/>
              <w:rPr>
                <w:rFonts w:asciiTheme="minorEastAsia" w:hAnsiTheme="minorEastAsia" w:hint="eastAsia"/>
                <w:sz w:val="22"/>
                <w:szCs w:val="22"/>
              </w:rPr>
            </w:pPr>
            <w:r w:rsidRPr="00855F40">
              <w:rPr>
                <w:rFonts w:asciiTheme="minorEastAsia" w:hAnsiTheme="minorEastAsia" w:hint="eastAsia"/>
                <w:sz w:val="22"/>
                <w:szCs w:val="22"/>
              </w:rPr>
              <w:t>10</w:t>
            </w:r>
          </w:p>
        </w:tc>
      </w:tr>
      <w:tr w:rsidR="00855F40" w14:paraId="7E6FB5F6" w14:textId="369FDB99" w:rsidTr="00A61A87">
        <w:tc>
          <w:tcPr>
            <w:tcW w:w="2376" w:type="dxa"/>
            <w:vAlign w:val="center"/>
          </w:tcPr>
          <w:p w14:paraId="64927401" w14:textId="7A9BE7FC" w:rsidR="00855F40" w:rsidRPr="00855F40" w:rsidRDefault="00855F40" w:rsidP="00855F40">
            <w:pPr>
              <w:jc w:val="center"/>
              <w:rPr>
                <w:rFonts w:asciiTheme="minorEastAsia" w:hAnsiTheme="minorEastAsia" w:hint="eastAsia"/>
                <w:sz w:val="22"/>
                <w:szCs w:val="22"/>
              </w:rPr>
            </w:pPr>
            <w:proofErr w:type="gramStart"/>
            <w:r w:rsidRPr="00855F40">
              <w:rPr>
                <w:rFonts w:asciiTheme="minorEastAsia" w:hAnsiTheme="minorEastAsia" w:hint="eastAsia"/>
                <w:sz w:val="22"/>
                <w:szCs w:val="22"/>
              </w:rPr>
              <w:t>沐曦集成电路</w:t>
            </w:r>
            <w:proofErr w:type="gramEnd"/>
            <w:r w:rsidRPr="00855F40">
              <w:rPr>
                <w:rFonts w:asciiTheme="minorEastAsia" w:hAnsiTheme="minorEastAsia" w:hint="eastAsia"/>
                <w:sz w:val="22"/>
                <w:szCs w:val="22"/>
              </w:rPr>
              <w:t>（上海）有限公司</w:t>
            </w:r>
          </w:p>
        </w:tc>
        <w:tc>
          <w:tcPr>
            <w:tcW w:w="2127" w:type="dxa"/>
            <w:vAlign w:val="center"/>
          </w:tcPr>
          <w:p w14:paraId="61792626" w14:textId="4A1FB3D8" w:rsidR="00855F40" w:rsidRPr="00855F40" w:rsidRDefault="00855F40" w:rsidP="00855F40">
            <w:pPr>
              <w:jc w:val="center"/>
              <w:rPr>
                <w:rFonts w:asciiTheme="minorEastAsia" w:hAnsiTheme="minorEastAsia" w:hint="eastAsia"/>
                <w:sz w:val="22"/>
                <w:szCs w:val="22"/>
              </w:rPr>
            </w:pPr>
            <w:r w:rsidRPr="00855F40">
              <w:rPr>
                <w:rFonts w:asciiTheme="minorEastAsia" w:hAnsiTheme="minorEastAsia" w:hint="eastAsia"/>
                <w:sz w:val="22"/>
                <w:szCs w:val="22"/>
              </w:rPr>
              <w:t>高性能GPU芯片</w:t>
            </w:r>
            <w:proofErr w:type="gramStart"/>
            <w:r w:rsidRPr="00855F40">
              <w:rPr>
                <w:rFonts w:asciiTheme="minorEastAsia" w:hAnsiTheme="minorEastAsia" w:hint="eastAsia"/>
                <w:sz w:val="22"/>
                <w:szCs w:val="22"/>
              </w:rPr>
              <w:t>研发商</w:t>
            </w:r>
            <w:proofErr w:type="gramEnd"/>
          </w:p>
        </w:tc>
        <w:tc>
          <w:tcPr>
            <w:tcW w:w="708" w:type="dxa"/>
            <w:vAlign w:val="center"/>
          </w:tcPr>
          <w:p w14:paraId="079F1EDD" w14:textId="58AF820F" w:rsidR="00855F40" w:rsidRPr="00855F40" w:rsidRDefault="00855F40" w:rsidP="00855F40">
            <w:pPr>
              <w:jc w:val="center"/>
              <w:rPr>
                <w:rFonts w:asciiTheme="minorEastAsia" w:hAnsiTheme="minorEastAsia" w:hint="eastAsia"/>
                <w:sz w:val="22"/>
                <w:szCs w:val="22"/>
              </w:rPr>
            </w:pPr>
            <w:r w:rsidRPr="00855F40">
              <w:rPr>
                <w:rFonts w:asciiTheme="minorEastAsia" w:hAnsiTheme="minorEastAsia" w:hint="eastAsia"/>
                <w:sz w:val="22"/>
                <w:szCs w:val="22"/>
              </w:rPr>
              <w:t>C+</w:t>
            </w:r>
          </w:p>
        </w:tc>
        <w:tc>
          <w:tcPr>
            <w:tcW w:w="1985" w:type="dxa"/>
            <w:vAlign w:val="center"/>
          </w:tcPr>
          <w:p w14:paraId="1E9A3FF1" w14:textId="09C5E62B" w:rsidR="00855F40" w:rsidRPr="00855F40" w:rsidRDefault="00855F40" w:rsidP="00855F40">
            <w:pPr>
              <w:jc w:val="center"/>
              <w:rPr>
                <w:rFonts w:asciiTheme="minorEastAsia" w:hAnsiTheme="minorEastAsia" w:hint="eastAsia"/>
                <w:sz w:val="22"/>
                <w:szCs w:val="22"/>
              </w:rPr>
            </w:pPr>
            <w:r w:rsidRPr="00855F40">
              <w:rPr>
                <w:rFonts w:asciiTheme="minorEastAsia" w:hAnsiTheme="minorEastAsia" w:hint="eastAsia"/>
                <w:sz w:val="22"/>
                <w:szCs w:val="22"/>
              </w:rPr>
              <w:t>728000</w:t>
            </w:r>
          </w:p>
        </w:tc>
        <w:tc>
          <w:tcPr>
            <w:tcW w:w="1276" w:type="dxa"/>
            <w:vAlign w:val="center"/>
          </w:tcPr>
          <w:p w14:paraId="2DB84BEF" w14:textId="6186BEBE" w:rsidR="00855F40" w:rsidRPr="00855F40" w:rsidRDefault="00855F40" w:rsidP="00855F40">
            <w:pPr>
              <w:jc w:val="center"/>
              <w:rPr>
                <w:rFonts w:asciiTheme="minorEastAsia" w:hAnsiTheme="minorEastAsia" w:hint="eastAsia"/>
                <w:sz w:val="22"/>
                <w:szCs w:val="22"/>
              </w:rPr>
            </w:pPr>
            <w:r w:rsidRPr="00855F40">
              <w:rPr>
                <w:rFonts w:asciiTheme="minorEastAsia" w:hAnsiTheme="minorEastAsia" w:hint="eastAsia"/>
                <w:sz w:val="22"/>
                <w:szCs w:val="22"/>
              </w:rPr>
              <w:t>9</w:t>
            </w:r>
          </w:p>
        </w:tc>
      </w:tr>
      <w:tr w:rsidR="00855F40" w14:paraId="1C48A32F" w14:textId="1245D104" w:rsidTr="00A61A87">
        <w:tc>
          <w:tcPr>
            <w:tcW w:w="2376" w:type="dxa"/>
            <w:vAlign w:val="center"/>
          </w:tcPr>
          <w:p w14:paraId="1EA4889E" w14:textId="095059C4" w:rsidR="00855F40" w:rsidRPr="00855F40" w:rsidRDefault="00855F40" w:rsidP="00855F40">
            <w:pPr>
              <w:jc w:val="center"/>
              <w:rPr>
                <w:rFonts w:asciiTheme="minorEastAsia" w:hAnsiTheme="minorEastAsia" w:hint="eastAsia"/>
                <w:sz w:val="22"/>
                <w:szCs w:val="22"/>
              </w:rPr>
            </w:pPr>
            <w:r w:rsidRPr="00855F40">
              <w:rPr>
                <w:rFonts w:asciiTheme="minorEastAsia" w:hAnsiTheme="minorEastAsia" w:hint="eastAsia"/>
                <w:sz w:val="22"/>
                <w:szCs w:val="22"/>
              </w:rPr>
              <w:lastRenderedPageBreak/>
              <w:t>上海禾赛科技有限公司</w:t>
            </w:r>
          </w:p>
        </w:tc>
        <w:tc>
          <w:tcPr>
            <w:tcW w:w="2127" w:type="dxa"/>
            <w:vAlign w:val="center"/>
          </w:tcPr>
          <w:p w14:paraId="2919DEC1" w14:textId="6A906667" w:rsidR="00855F40" w:rsidRPr="00855F40" w:rsidRDefault="00855F40" w:rsidP="00855F40">
            <w:pPr>
              <w:jc w:val="center"/>
              <w:rPr>
                <w:rFonts w:asciiTheme="minorEastAsia" w:hAnsiTheme="minorEastAsia" w:hint="eastAsia"/>
                <w:sz w:val="22"/>
                <w:szCs w:val="22"/>
              </w:rPr>
            </w:pPr>
            <w:r w:rsidRPr="00855F40">
              <w:rPr>
                <w:rFonts w:asciiTheme="minorEastAsia" w:hAnsiTheme="minorEastAsia" w:hint="eastAsia"/>
                <w:sz w:val="22"/>
                <w:szCs w:val="22"/>
              </w:rPr>
              <w:t>激光传感器研发制造商</w:t>
            </w:r>
          </w:p>
        </w:tc>
        <w:tc>
          <w:tcPr>
            <w:tcW w:w="708" w:type="dxa"/>
            <w:vAlign w:val="center"/>
          </w:tcPr>
          <w:p w14:paraId="2BD16CD3" w14:textId="0BE6625A" w:rsidR="00855F40" w:rsidRPr="00855F40" w:rsidRDefault="00855F40" w:rsidP="00855F40">
            <w:pPr>
              <w:jc w:val="center"/>
              <w:rPr>
                <w:rFonts w:asciiTheme="minorEastAsia" w:hAnsiTheme="minorEastAsia" w:hint="eastAsia"/>
                <w:sz w:val="22"/>
                <w:szCs w:val="22"/>
              </w:rPr>
            </w:pPr>
            <w:r w:rsidRPr="00855F40">
              <w:rPr>
                <w:rFonts w:asciiTheme="minorEastAsia" w:hAnsiTheme="minorEastAsia" w:hint="eastAsia"/>
                <w:sz w:val="22"/>
                <w:szCs w:val="22"/>
              </w:rPr>
              <w:t>D+</w:t>
            </w:r>
          </w:p>
        </w:tc>
        <w:tc>
          <w:tcPr>
            <w:tcW w:w="1985" w:type="dxa"/>
            <w:vAlign w:val="center"/>
          </w:tcPr>
          <w:p w14:paraId="24EC9104" w14:textId="081BC456" w:rsidR="00855F40" w:rsidRPr="00855F40" w:rsidRDefault="00855F40" w:rsidP="00855F40">
            <w:pPr>
              <w:jc w:val="center"/>
              <w:rPr>
                <w:rFonts w:asciiTheme="minorEastAsia" w:hAnsiTheme="minorEastAsia" w:hint="eastAsia"/>
                <w:sz w:val="22"/>
                <w:szCs w:val="22"/>
              </w:rPr>
            </w:pPr>
            <w:r w:rsidRPr="00855F40">
              <w:rPr>
                <w:rFonts w:asciiTheme="minorEastAsia" w:hAnsiTheme="minorEastAsia" w:hint="eastAsia"/>
                <w:sz w:val="22"/>
                <w:szCs w:val="22"/>
              </w:rPr>
              <w:t>697018</w:t>
            </w:r>
          </w:p>
        </w:tc>
        <w:tc>
          <w:tcPr>
            <w:tcW w:w="1276" w:type="dxa"/>
            <w:vAlign w:val="center"/>
          </w:tcPr>
          <w:p w14:paraId="1B703AFB" w14:textId="6601A87A" w:rsidR="00855F40" w:rsidRPr="00855F40" w:rsidRDefault="00855F40" w:rsidP="00855F40">
            <w:pPr>
              <w:jc w:val="center"/>
              <w:rPr>
                <w:rFonts w:asciiTheme="minorEastAsia" w:hAnsiTheme="minorEastAsia" w:hint="eastAsia"/>
                <w:sz w:val="22"/>
                <w:szCs w:val="22"/>
              </w:rPr>
            </w:pPr>
            <w:r w:rsidRPr="00855F40">
              <w:rPr>
                <w:rFonts w:asciiTheme="minorEastAsia" w:hAnsiTheme="minorEastAsia" w:hint="eastAsia"/>
                <w:sz w:val="22"/>
                <w:szCs w:val="22"/>
              </w:rPr>
              <w:t>10</w:t>
            </w:r>
          </w:p>
        </w:tc>
      </w:tr>
      <w:tr w:rsidR="00855F40" w14:paraId="48953644" w14:textId="3B936F53" w:rsidTr="00A61A87">
        <w:tc>
          <w:tcPr>
            <w:tcW w:w="2376" w:type="dxa"/>
            <w:vAlign w:val="center"/>
          </w:tcPr>
          <w:p w14:paraId="29A91552" w14:textId="68A947AE" w:rsidR="00855F40" w:rsidRPr="00855F40" w:rsidRDefault="00855F40" w:rsidP="00855F40">
            <w:pPr>
              <w:jc w:val="center"/>
              <w:rPr>
                <w:rFonts w:asciiTheme="minorEastAsia" w:hAnsiTheme="minorEastAsia" w:hint="eastAsia"/>
                <w:sz w:val="22"/>
                <w:szCs w:val="22"/>
              </w:rPr>
            </w:pPr>
            <w:r w:rsidRPr="00855F40">
              <w:rPr>
                <w:rFonts w:asciiTheme="minorEastAsia" w:hAnsiTheme="minorEastAsia" w:hint="eastAsia"/>
                <w:sz w:val="22"/>
                <w:szCs w:val="22"/>
              </w:rPr>
              <w:t>摩尔线程智能科技（北京）股份有限公司</w:t>
            </w:r>
          </w:p>
        </w:tc>
        <w:tc>
          <w:tcPr>
            <w:tcW w:w="2127" w:type="dxa"/>
            <w:vAlign w:val="center"/>
          </w:tcPr>
          <w:p w14:paraId="56A3BD0F" w14:textId="412FC59D" w:rsidR="00855F40" w:rsidRPr="00855F40" w:rsidRDefault="00855F40" w:rsidP="00855F40">
            <w:pPr>
              <w:jc w:val="center"/>
              <w:rPr>
                <w:rFonts w:asciiTheme="minorEastAsia" w:hAnsiTheme="minorEastAsia" w:hint="eastAsia"/>
                <w:sz w:val="22"/>
                <w:szCs w:val="22"/>
              </w:rPr>
            </w:pPr>
            <w:r w:rsidRPr="00855F40">
              <w:rPr>
                <w:rFonts w:asciiTheme="minorEastAsia" w:hAnsiTheme="minorEastAsia" w:hint="eastAsia"/>
                <w:sz w:val="22"/>
                <w:szCs w:val="22"/>
              </w:rPr>
              <w:t>GPU芯片</w:t>
            </w:r>
            <w:proofErr w:type="gramStart"/>
            <w:r w:rsidRPr="00855F40">
              <w:rPr>
                <w:rFonts w:asciiTheme="minorEastAsia" w:hAnsiTheme="minorEastAsia" w:hint="eastAsia"/>
                <w:sz w:val="22"/>
                <w:szCs w:val="22"/>
              </w:rPr>
              <w:t>研发商</w:t>
            </w:r>
            <w:proofErr w:type="gramEnd"/>
          </w:p>
        </w:tc>
        <w:tc>
          <w:tcPr>
            <w:tcW w:w="708" w:type="dxa"/>
            <w:vAlign w:val="center"/>
          </w:tcPr>
          <w:p w14:paraId="1BEC0554" w14:textId="49A9864A" w:rsidR="00855F40" w:rsidRPr="00855F40" w:rsidRDefault="00855F40" w:rsidP="00855F40">
            <w:pPr>
              <w:jc w:val="center"/>
              <w:rPr>
                <w:rFonts w:asciiTheme="minorEastAsia" w:hAnsiTheme="minorEastAsia" w:hint="eastAsia"/>
                <w:sz w:val="22"/>
                <w:szCs w:val="22"/>
              </w:rPr>
            </w:pPr>
            <w:r w:rsidRPr="00855F40">
              <w:rPr>
                <w:rFonts w:asciiTheme="minorEastAsia" w:hAnsiTheme="minorEastAsia" w:hint="eastAsia"/>
                <w:sz w:val="22"/>
                <w:szCs w:val="22"/>
              </w:rPr>
              <w:t>B+</w:t>
            </w:r>
          </w:p>
        </w:tc>
        <w:tc>
          <w:tcPr>
            <w:tcW w:w="1985" w:type="dxa"/>
            <w:vAlign w:val="center"/>
          </w:tcPr>
          <w:p w14:paraId="401FE2B5" w14:textId="2C47BA03" w:rsidR="00855F40" w:rsidRPr="00855F40" w:rsidRDefault="00855F40" w:rsidP="00855F40">
            <w:pPr>
              <w:jc w:val="center"/>
              <w:rPr>
                <w:rFonts w:asciiTheme="minorEastAsia" w:hAnsiTheme="minorEastAsia" w:hint="eastAsia"/>
                <w:sz w:val="22"/>
                <w:szCs w:val="22"/>
              </w:rPr>
            </w:pPr>
            <w:r w:rsidRPr="00855F40">
              <w:rPr>
                <w:rFonts w:asciiTheme="minorEastAsia" w:hAnsiTheme="minorEastAsia" w:hint="eastAsia"/>
                <w:sz w:val="22"/>
                <w:szCs w:val="22"/>
              </w:rPr>
              <w:t>575000</w:t>
            </w:r>
          </w:p>
        </w:tc>
        <w:tc>
          <w:tcPr>
            <w:tcW w:w="1276" w:type="dxa"/>
            <w:vAlign w:val="center"/>
          </w:tcPr>
          <w:p w14:paraId="22228936" w14:textId="7B2F1219" w:rsidR="00855F40" w:rsidRPr="00855F40" w:rsidRDefault="00855F40" w:rsidP="00855F40">
            <w:pPr>
              <w:jc w:val="center"/>
              <w:rPr>
                <w:rFonts w:asciiTheme="minorEastAsia" w:hAnsiTheme="minorEastAsia" w:hint="eastAsia"/>
                <w:sz w:val="22"/>
                <w:szCs w:val="22"/>
              </w:rPr>
            </w:pPr>
            <w:r w:rsidRPr="00855F40">
              <w:rPr>
                <w:rFonts w:asciiTheme="minorEastAsia" w:hAnsiTheme="minorEastAsia" w:hint="eastAsia"/>
                <w:sz w:val="22"/>
                <w:szCs w:val="22"/>
              </w:rPr>
              <w:t>5</w:t>
            </w:r>
          </w:p>
        </w:tc>
      </w:tr>
      <w:tr w:rsidR="00855F40" w14:paraId="5F34EADD" w14:textId="77777777" w:rsidTr="00A61A87">
        <w:tc>
          <w:tcPr>
            <w:tcW w:w="2376" w:type="dxa"/>
            <w:vAlign w:val="center"/>
          </w:tcPr>
          <w:p w14:paraId="08558696" w14:textId="57D6331B" w:rsidR="00855F40" w:rsidRPr="00855F40" w:rsidRDefault="00855F40" w:rsidP="00855F40">
            <w:pPr>
              <w:jc w:val="center"/>
              <w:rPr>
                <w:rFonts w:asciiTheme="minorEastAsia" w:hAnsiTheme="minorEastAsia" w:hint="eastAsia"/>
                <w:sz w:val="22"/>
                <w:szCs w:val="22"/>
              </w:rPr>
            </w:pPr>
            <w:r w:rsidRPr="00855F40">
              <w:rPr>
                <w:rFonts w:asciiTheme="minorEastAsia" w:hAnsiTheme="minorEastAsia" w:hint="eastAsia"/>
                <w:sz w:val="22"/>
                <w:szCs w:val="22"/>
              </w:rPr>
              <w:t>北京红棉小冰科技有限公司</w:t>
            </w:r>
          </w:p>
        </w:tc>
        <w:tc>
          <w:tcPr>
            <w:tcW w:w="2127" w:type="dxa"/>
            <w:vAlign w:val="center"/>
          </w:tcPr>
          <w:p w14:paraId="5418E57C" w14:textId="4F736D8C" w:rsidR="00855F40" w:rsidRPr="00855F40" w:rsidRDefault="00855F40" w:rsidP="00855F40">
            <w:pPr>
              <w:jc w:val="center"/>
              <w:rPr>
                <w:rFonts w:asciiTheme="minorEastAsia" w:hAnsiTheme="minorEastAsia" w:hint="eastAsia"/>
                <w:sz w:val="22"/>
                <w:szCs w:val="22"/>
              </w:rPr>
            </w:pPr>
            <w:r w:rsidRPr="00855F40">
              <w:rPr>
                <w:rFonts w:asciiTheme="minorEastAsia" w:hAnsiTheme="minorEastAsia" w:hint="eastAsia"/>
                <w:sz w:val="22"/>
                <w:szCs w:val="22"/>
              </w:rPr>
              <w:t>应用软件开发</w:t>
            </w:r>
          </w:p>
        </w:tc>
        <w:tc>
          <w:tcPr>
            <w:tcW w:w="708" w:type="dxa"/>
            <w:vAlign w:val="center"/>
          </w:tcPr>
          <w:p w14:paraId="62B5E2B4" w14:textId="67D25FE5" w:rsidR="00855F40" w:rsidRPr="00855F40" w:rsidRDefault="00855F40" w:rsidP="00855F40">
            <w:pPr>
              <w:jc w:val="center"/>
              <w:rPr>
                <w:rFonts w:asciiTheme="minorEastAsia" w:hAnsiTheme="minorEastAsia" w:hint="eastAsia"/>
                <w:sz w:val="22"/>
                <w:szCs w:val="22"/>
              </w:rPr>
            </w:pPr>
            <w:r w:rsidRPr="00855F40">
              <w:rPr>
                <w:rFonts w:asciiTheme="minorEastAsia" w:hAnsiTheme="minorEastAsia" w:hint="eastAsia"/>
                <w:sz w:val="22"/>
                <w:szCs w:val="22"/>
              </w:rPr>
              <w:t>B</w:t>
            </w:r>
          </w:p>
        </w:tc>
        <w:tc>
          <w:tcPr>
            <w:tcW w:w="1985" w:type="dxa"/>
            <w:vAlign w:val="center"/>
          </w:tcPr>
          <w:p w14:paraId="76C71131" w14:textId="56B7C35B" w:rsidR="00855F40" w:rsidRPr="00855F40" w:rsidRDefault="00855F40" w:rsidP="00855F40">
            <w:pPr>
              <w:jc w:val="center"/>
              <w:rPr>
                <w:rFonts w:asciiTheme="minorEastAsia" w:hAnsiTheme="minorEastAsia" w:hint="eastAsia"/>
                <w:sz w:val="22"/>
                <w:szCs w:val="22"/>
              </w:rPr>
            </w:pPr>
            <w:r w:rsidRPr="00855F40">
              <w:rPr>
                <w:rFonts w:asciiTheme="minorEastAsia" w:hAnsiTheme="minorEastAsia" w:hint="eastAsia"/>
                <w:sz w:val="22"/>
                <w:szCs w:val="22"/>
              </w:rPr>
              <w:t>553495</w:t>
            </w:r>
          </w:p>
        </w:tc>
        <w:tc>
          <w:tcPr>
            <w:tcW w:w="1276" w:type="dxa"/>
            <w:vAlign w:val="center"/>
          </w:tcPr>
          <w:p w14:paraId="4DEB8407" w14:textId="3590E4A6" w:rsidR="00855F40" w:rsidRPr="00855F40" w:rsidRDefault="00855F40" w:rsidP="00855F40">
            <w:pPr>
              <w:jc w:val="center"/>
              <w:rPr>
                <w:rFonts w:asciiTheme="minorEastAsia" w:hAnsiTheme="minorEastAsia" w:hint="eastAsia"/>
                <w:sz w:val="22"/>
                <w:szCs w:val="22"/>
              </w:rPr>
            </w:pPr>
            <w:r w:rsidRPr="00855F40">
              <w:rPr>
                <w:rFonts w:asciiTheme="minorEastAsia" w:hAnsiTheme="minorEastAsia" w:hint="eastAsia"/>
                <w:sz w:val="22"/>
                <w:szCs w:val="22"/>
              </w:rPr>
              <w:t>3</w:t>
            </w:r>
          </w:p>
        </w:tc>
      </w:tr>
      <w:tr w:rsidR="00855F40" w14:paraId="49D874B6" w14:textId="77777777" w:rsidTr="00A61A87">
        <w:tc>
          <w:tcPr>
            <w:tcW w:w="2376" w:type="dxa"/>
            <w:vAlign w:val="center"/>
          </w:tcPr>
          <w:p w14:paraId="5D28B044" w14:textId="12A09591" w:rsidR="00855F40" w:rsidRPr="00855F40" w:rsidRDefault="00855F40" w:rsidP="00855F40">
            <w:pPr>
              <w:jc w:val="center"/>
              <w:rPr>
                <w:rFonts w:asciiTheme="minorEastAsia" w:hAnsiTheme="minorEastAsia" w:hint="eastAsia"/>
                <w:sz w:val="22"/>
                <w:szCs w:val="22"/>
              </w:rPr>
            </w:pPr>
            <w:r w:rsidRPr="00855F40">
              <w:rPr>
                <w:rFonts w:asciiTheme="minorEastAsia" w:hAnsiTheme="minorEastAsia" w:hint="eastAsia"/>
                <w:sz w:val="22"/>
                <w:szCs w:val="22"/>
              </w:rPr>
              <w:t>达</w:t>
            </w:r>
            <w:proofErr w:type="gramStart"/>
            <w:r w:rsidRPr="00855F40">
              <w:rPr>
                <w:rFonts w:asciiTheme="minorEastAsia" w:hAnsiTheme="minorEastAsia" w:hint="eastAsia"/>
                <w:sz w:val="22"/>
                <w:szCs w:val="22"/>
              </w:rPr>
              <w:t>闼</w:t>
            </w:r>
            <w:proofErr w:type="gramEnd"/>
            <w:r w:rsidRPr="00855F40">
              <w:rPr>
                <w:rFonts w:asciiTheme="minorEastAsia" w:hAnsiTheme="minorEastAsia" w:hint="eastAsia"/>
                <w:sz w:val="22"/>
                <w:szCs w:val="22"/>
              </w:rPr>
              <w:t>机器人股份有限公司</w:t>
            </w:r>
          </w:p>
        </w:tc>
        <w:tc>
          <w:tcPr>
            <w:tcW w:w="2127" w:type="dxa"/>
            <w:vAlign w:val="center"/>
          </w:tcPr>
          <w:p w14:paraId="7CFF1B5B" w14:textId="35968650" w:rsidR="00855F40" w:rsidRPr="00855F40" w:rsidRDefault="00855F40" w:rsidP="00855F40">
            <w:pPr>
              <w:jc w:val="center"/>
              <w:rPr>
                <w:rFonts w:asciiTheme="minorEastAsia" w:hAnsiTheme="minorEastAsia" w:hint="eastAsia"/>
                <w:sz w:val="22"/>
                <w:szCs w:val="22"/>
              </w:rPr>
            </w:pPr>
            <w:r w:rsidRPr="00855F40">
              <w:rPr>
                <w:rFonts w:asciiTheme="minorEastAsia" w:hAnsiTheme="minorEastAsia" w:hint="eastAsia"/>
                <w:sz w:val="22"/>
                <w:szCs w:val="22"/>
              </w:rPr>
              <w:t>云端智能机器人</w:t>
            </w:r>
            <w:proofErr w:type="gramStart"/>
            <w:r w:rsidRPr="00855F40">
              <w:rPr>
                <w:rFonts w:asciiTheme="minorEastAsia" w:hAnsiTheme="minorEastAsia" w:hint="eastAsia"/>
                <w:sz w:val="22"/>
                <w:szCs w:val="22"/>
              </w:rPr>
              <w:t>研发商</w:t>
            </w:r>
            <w:proofErr w:type="gramEnd"/>
          </w:p>
        </w:tc>
        <w:tc>
          <w:tcPr>
            <w:tcW w:w="708" w:type="dxa"/>
            <w:vAlign w:val="center"/>
          </w:tcPr>
          <w:p w14:paraId="0A2E0F20" w14:textId="4D5EEE65" w:rsidR="00855F40" w:rsidRPr="00855F40" w:rsidRDefault="00855F40" w:rsidP="00855F40">
            <w:pPr>
              <w:jc w:val="center"/>
              <w:rPr>
                <w:rFonts w:asciiTheme="minorEastAsia" w:hAnsiTheme="minorEastAsia" w:hint="eastAsia"/>
                <w:sz w:val="22"/>
                <w:szCs w:val="22"/>
              </w:rPr>
            </w:pPr>
            <w:r w:rsidRPr="00855F40">
              <w:rPr>
                <w:rFonts w:asciiTheme="minorEastAsia" w:hAnsiTheme="minorEastAsia" w:hint="eastAsia"/>
                <w:sz w:val="22"/>
                <w:szCs w:val="22"/>
              </w:rPr>
              <w:t>C</w:t>
            </w:r>
          </w:p>
        </w:tc>
        <w:tc>
          <w:tcPr>
            <w:tcW w:w="1985" w:type="dxa"/>
            <w:vAlign w:val="center"/>
          </w:tcPr>
          <w:p w14:paraId="2406F121" w14:textId="62CE51B9" w:rsidR="00855F40" w:rsidRPr="00855F40" w:rsidRDefault="00855F40" w:rsidP="00855F40">
            <w:pPr>
              <w:jc w:val="center"/>
              <w:rPr>
                <w:rFonts w:asciiTheme="minorEastAsia" w:hAnsiTheme="minorEastAsia" w:hint="eastAsia"/>
                <w:sz w:val="22"/>
                <w:szCs w:val="22"/>
              </w:rPr>
            </w:pPr>
            <w:r w:rsidRPr="00855F40">
              <w:rPr>
                <w:rFonts w:asciiTheme="minorEastAsia" w:hAnsiTheme="minorEastAsia" w:hint="eastAsia"/>
                <w:sz w:val="22"/>
                <w:szCs w:val="22"/>
              </w:rPr>
              <w:t>519778</w:t>
            </w:r>
          </w:p>
        </w:tc>
        <w:tc>
          <w:tcPr>
            <w:tcW w:w="1276" w:type="dxa"/>
            <w:vAlign w:val="center"/>
          </w:tcPr>
          <w:p w14:paraId="395D42CD" w14:textId="06149900" w:rsidR="00855F40" w:rsidRPr="00855F40" w:rsidRDefault="00855F40" w:rsidP="00855F40">
            <w:pPr>
              <w:jc w:val="center"/>
              <w:rPr>
                <w:rFonts w:asciiTheme="minorEastAsia" w:hAnsiTheme="minorEastAsia" w:hint="eastAsia"/>
                <w:sz w:val="22"/>
                <w:szCs w:val="22"/>
              </w:rPr>
            </w:pPr>
            <w:r w:rsidRPr="00855F40">
              <w:rPr>
                <w:rFonts w:asciiTheme="minorEastAsia" w:hAnsiTheme="minorEastAsia" w:hint="eastAsia"/>
                <w:sz w:val="22"/>
                <w:szCs w:val="22"/>
              </w:rPr>
              <w:t>7</w:t>
            </w:r>
          </w:p>
        </w:tc>
      </w:tr>
    </w:tbl>
    <w:p w14:paraId="1B8341B1" w14:textId="5D027712" w:rsidR="00B51349" w:rsidRPr="00B51349" w:rsidRDefault="00B51349" w:rsidP="00B51349">
      <w:pPr>
        <w:jc w:val="left"/>
        <w:rPr>
          <w:b/>
          <w:bCs/>
          <w:sz w:val="28"/>
          <w:szCs w:val="36"/>
        </w:rPr>
      </w:pPr>
      <w:r w:rsidRPr="00B51349">
        <w:rPr>
          <w:rFonts w:hint="eastAsia"/>
          <w:b/>
          <w:bCs/>
          <w:sz w:val="28"/>
          <w:szCs w:val="36"/>
        </w:rPr>
        <w:t>3</w:t>
      </w:r>
      <w:r w:rsidRPr="00B51349">
        <w:rPr>
          <w:rFonts w:hint="eastAsia"/>
          <w:b/>
          <w:bCs/>
          <w:sz w:val="28"/>
          <w:szCs w:val="36"/>
        </w:rPr>
        <w:t>、</w:t>
      </w:r>
      <w:bookmarkStart w:id="4" w:name="OLE_LINK1"/>
      <w:r w:rsidR="00063308" w:rsidRPr="00063308">
        <w:rPr>
          <w:rFonts w:hint="eastAsia"/>
          <w:b/>
          <w:bCs/>
          <w:sz w:val="28"/>
          <w:szCs w:val="36"/>
        </w:rPr>
        <w:t>中小人工智能企业</w:t>
      </w:r>
      <w:r w:rsidR="00D24F66">
        <w:rPr>
          <w:rFonts w:hint="eastAsia"/>
          <w:b/>
          <w:bCs/>
          <w:sz w:val="28"/>
          <w:szCs w:val="36"/>
        </w:rPr>
        <w:t>专利等创新产出显著，</w:t>
      </w:r>
      <w:r w:rsidRPr="00B51349">
        <w:rPr>
          <w:rFonts w:hint="eastAsia"/>
          <w:b/>
          <w:bCs/>
          <w:sz w:val="28"/>
          <w:szCs w:val="36"/>
        </w:rPr>
        <w:t>企业创新活力强</w:t>
      </w:r>
      <w:bookmarkEnd w:id="4"/>
    </w:p>
    <w:p w14:paraId="530DE90C" w14:textId="2F520BB5" w:rsidR="00691456" w:rsidRDefault="00691456" w:rsidP="00691456">
      <w:pPr>
        <w:ind w:firstLineChars="200" w:firstLine="560"/>
        <w:jc w:val="left"/>
        <w:rPr>
          <w:sz w:val="28"/>
          <w:szCs w:val="36"/>
        </w:rPr>
      </w:pPr>
      <w:r>
        <w:rPr>
          <w:rFonts w:hint="eastAsia"/>
          <w:sz w:val="28"/>
          <w:szCs w:val="36"/>
        </w:rPr>
        <w:t>在专利、软件著作权、作品著作权数量方面</w:t>
      </w:r>
      <w:r w:rsidR="00063308">
        <w:rPr>
          <w:rFonts w:hint="eastAsia"/>
          <w:sz w:val="28"/>
          <w:szCs w:val="36"/>
        </w:rPr>
        <w:t>中小人工智能企业</w:t>
      </w:r>
      <w:r>
        <w:rPr>
          <w:rFonts w:hint="eastAsia"/>
          <w:sz w:val="28"/>
          <w:szCs w:val="36"/>
        </w:rPr>
        <w:t>高于其他中小企业</w:t>
      </w:r>
      <w:r w:rsidR="009F53C4">
        <w:rPr>
          <w:rFonts w:hint="eastAsia"/>
          <w:sz w:val="28"/>
          <w:szCs w:val="36"/>
        </w:rPr>
        <w:t>，展现出较强的创新活力</w:t>
      </w:r>
      <w:r>
        <w:rPr>
          <w:rFonts w:hint="eastAsia"/>
          <w:sz w:val="28"/>
          <w:szCs w:val="36"/>
        </w:rPr>
        <w:t>。</w:t>
      </w:r>
      <w:r w:rsidR="009F53C4">
        <w:rPr>
          <w:rFonts w:hint="eastAsia"/>
          <w:sz w:val="28"/>
          <w:szCs w:val="36"/>
        </w:rPr>
        <w:t>根据</w:t>
      </w:r>
      <w:r>
        <w:rPr>
          <w:rFonts w:hint="eastAsia"/>
          <w:sz w:val="28"/>
          <w:szCs w:val="36"/>
        </w:rPr>
        <w:t>投中数据</w:t>
      </w:r>
      <w:r w:rsidR="009F53C4">
        <w:rPr>
          <w:rFonts w:hint="eastAsia"/>
          <w:sz w:val="28"/>
          <w:szCs w:val="36"/>
        </w:rPr>
        <w:t>测算</w:t>
      </w:r>
      <w:r w:rsidR="007225AB">
        <w:rPr>
          <w:rFonts w:hint="eastAsia"/>
          <w:sz w:val="28"/>
          <w:szCs w:val="36"/>
        </w:rPr>
        <w:t>（</w:t>
      </w:r>
      <w:r w:rsidR="007225AB">
        <w:rPr>
          <w:rFonts w:hint="eastAsia"/>
          <w:sz w:val="28"/>
          <w:szCs w:val="36"/>
        </w:rPr>
        <w:t>N=5642</w:t>
      </w:r>
      <w:r w:rsidR="007225AB">
        <w:rPr>
          <w:rFonts w:hint="eastAsia"/>
          <w:sz w:val="28"/>
          <w:szCs w:val="36"/>
        </w:rPr>
        <w:t>）</w:t>
      </w:r>
      <w:r w:rsidR="009F53C4">
        <w:rPr>
          <w:rFonts w:hint="eastAsia"/>
          <w:sz w:val="28"/>
          <w:szCs w:val="36"/>
        </w:rPr>
        <w:t>，</w:t>
      </w:r>
      <w:r w:rsidRPr="007225AB">
        <w:rPr>
          <w:rFonts w:hint="eastAsia"/>
          <w:sz w:val="28"/>
          <w:szCs w:val="36"/>
        </w:rPr>
        <w:t>2014-2024</w:t>
      </w:r>
      <w:r w:rsidRPr="007225AB">
        <w:rPr>
          <w:rFonts w:hint="eastAsia"/>
          <w:sz w:val="28"/>
          <w:szCs w:val="36"/>
        </w:rPr>
        <w:t>年</w:t>
      </w:r>
      <w:r w:rsidR="00063308">
        <w:rPr>
          <w:rFonts w:hint="eastAsia"/>
          <w:sz w:val="28"/>
          <w:szCs w:val="36"/>
        </w:rPr>
        <w:t>中小人工智能企业</w:t>
      </w:r>
      <w:r w:rsidRPr="007225AB">
        <w:rPr>
          <w:rFonts w:hint="eastAsia"/>
          <w:sz w:val="28"/>
          <w:szCs w:val="36"/>
        </w:rPr>
        <w:t>专利、软件著作权、作品著作权</w:t>
      </w:r>
      <w:r w:rsidR="009F53C4" w:rsidRPr="007225AB">
        <w:rPr>
          <w:rFonts w:hint="eastAsia"/>
          <w:sz w:val="28"/>
          <w:szCs w:val="36"/>
        </w:rPr>
        <w:t>平均</w:t>
      </w:r>
      <w:r w:rsidRPr="007225AB">
        <w:rPr>
          <w:rFonts w:hint="eastAsia"/>
          <w:sz w:val="28"/>
          <w:szCs w:val="36"/>
        </w:rPr>
        <w:t>数量</w:t>
      </w:r>
      <w:r w:rsidR="009F53C4" w:rsidRPr="007225AB">
        <w:rPr>
          <w:rFonts w:hint="eastAsia"/>
          <w:sz w:val="28"/>
          <w:szCs w:val="36"/>
        </w:rPr>
        <w:t>分别</w:t>
      </w:r>
      <w:r w:rsidRPr="007225AB">
        <w:rPr>
          <w:rFonts w:hint="eastAsia"/>
          <w:sz w:val="28"/>
          <w:szCs w:val="36"/>
        </w:rPr>
        <w:t>为</w:t>
      </w:r>
      <w:r w:rsidR="00E61F64" w:rsidRPr="007225AB">
        <w:rPr>
          <w:rFonts w:hint="eastAsia"/>
          <w:sz w:val="28"/>
          <w:szCs w:val="36"/>
        </w:rPr>
        <w:t>83</w:t>
      </w:r>
      <w:r w:rsidRPr="007225AB">
        <w:rPr>
          <w:rFonts w:hint="eastAsia"/>
          <w:sz w:val="28"/>
          <w:szCs w:val="36"/>
        </w:rPr>
        <w:t>件、</w:t>
      </w:r>
      <w:r w:rsidRPr="007225AB">
        <w:rPr>
          <w:rFonts w:hint="eastAsia"/>
          <w:sz w:val="28"/>
          <w:szCs w:val="36"/>
        </w:rPr>
        <w:t>3</w:t>
      </w:r>
      <w:r w:rsidR="00E61F64" w:rsidRPr="007225AB">
        <w:rPr>
          <w:rFonts w:hint="eastAsia"/>
          <w:sz w:val="28"/>
          <w:szCs w:val="36"/>
        </w:rPr>
        <w:t>1</w:t>
      </w:r>
      <w:r w:rsidRPr="007225AB">
        <w:rPr>
          <w:rFonts w:hint="eastAsia"/>
          <w:sz w:val="28"/>
          <w:szCs w:val="36"/>
        </w:rPr>
        <w:t>件和</w:t>
      </w:r>
      <w:r w:rsidRPr="007225AB">
        <w:rPr>
          <w:rFonts w:hint="eastAsia"/>
          <w:sz w:val="28"/>
          <w:szCs w:val="36"/>
        </w:rPr>
        <w:t>1</w:t>
      </w:r>
      <w:r w:rsidR="00E61F64" w:rsidRPr="007225AB">
        <w:rPr>
          <w:rFonts w:hint="eastAsia"/>
          <w:sz w:val="28"/>
          <w:szCs w:val="36"/>
        </w:rPr>
        <w:t>6</w:t>
      </w:r>
      <w:r w:rsidRPr="007225AB">
        <w:rPr>
          <w:rFonts w:hint="eastAsia"/>
          <w:sz w:val="28"/>
          <w:szCs w:val="36"/>
        </w:rPr>
        <w:t>件，均高于其他中小企业的平均数量</w:t>
      </w:r>
      <w:r w:rsidRPr="007225AB">
        <w:rPr>
          <w:rFonts w:hint="eastAsia"/>
          <w:sz w:val="28"/>
          <w:szCs w:val="36"/>
        </w:rPr>
        <w:t>6</w:t>
      </w:r>
      <w:r w:rsidR="00E61F64" w:rsidRPr="007225AB">
        <w:rPr>
          <w:rFonts w:hint="eastAsia"/>
          <w:sz w:val="28"/>
          <w:szCs w:val="36"/>
        </w:rPr>
        <w:t>3</w:t>
      </w:r>
      <w:r w:rsidRPr="007225AB">
        <w:rPr>
          <w:rFonts w:hint="eastAsia"/>
          <w:sz w:val="28"/>
          <w:szCs w:val="36"/>
        </w:rPr>
        <w:t>件、</w:t>
      </w:r>
      <w:r w:rsidRPr="007225AB">
        <w:rPr>
          <w:rFonts w:hint="eastAsia"/>
          <w:sz w:val="28"/>
          <w:szCs w:val="36"/>
        </w:rPr>
        <w:t>19</w:t>
      </w:r>
      <w:r w:rsidRPr="007225AB">
        <w:rPr>
          <w:rFonts w:hint="eastAsia"/>
          <w:sz w:val="28"/>
          <w:szCs w:val="36"/>
        </w:rPr>
        <w:t>件和</w:t>
      </w:r>
      <w:r w:rsidRPr="007225AB">
        <w:rPr>
          <w:rFonts w:hint="eastAsia"/>
          <w:sz w:val="28"/>
          <w:szCs w:val="36"/>
        </w:rPr>
        <w:t>4</w:t>
      </w:r>
      <w:r w:rsidRPr="007225AB">
        <w:rPr>
          <w:rFonts w:hint="eastAsia"/>
          <w:sz w:val="28"/>
          <w:szCs w:val="36"/>
        </w:rPr>
        <w:t>件</w:t>
      </w:r>
      <w:r w:rsidR="00674BAC" w:rsidRPr="007225AB">
        <w:rPr>
          <w:rFonts w:hint="eastAsia"/>
          <w:sz w:val="28"/>
          <w:szCs w:val="36"/>
        </w:rPr>
        <w:t>。</w:t>
      </w:r>
    </w:p>
    <w:p w14:paraId="357FB4E3" w14:textId="4334FE55" w:rsidR="00A61A87" w:rsidRDefault="00A61A87" w:rsidP="00A61A87">
      <w:pPr>
        <w:jc w:val="center"/>
        <w:rPr>
          <w:sz w:val="28"/>
          <w:szCs w:val="36"/>
        </w:rPr>
      </w:pPr>
      <w:r>
        <w:rPr>
          <w:rFonts w:hint="eastAsia"/>
          <w:sz w:val="28"/>
          <w:szCs w:val="36"/>
        </w:rPr>
        <w:t>表</w:t>
      </w:r>
      <w:r>
        <w:rPr>
          <w:rFonts w:hint="eastAsia"/>
          <w:sz w:val="28"/>
          <w:szCs w:val="36"/>
        </w:rPr>
        <w:t xml:space="preserve">2 </w:t>
      </w:r>
      <w:r>
        <w:rPr>
          <w:rFonts w:hint="eastAsia"/>
          <w:sz w:val="28"/>
          <w:szCs w:val="36"/>
        </w:rPr>
        <w:t>专利数量</w:t>
      </w:r>
      <w:r w:rsidR="000D0592">
        <w:rPr>
          <w:rFonts w:hint="eastAsia"/>
          <w:sz w:val="28"/>
          <w:szCs w:val="36"/>
        </w:rPr>
        <w:t>靠前</w:t>
      </w:r>
      <w:r w:rsidR="00063308">
        <w:rPr>
          <w:rFonts w:hint="eastAsia"/>
          <w:sz w:val="28"/>
          <w:szCs w:val="36"/>
        </w:rPr>
        <w:t>的中小人工智能企业</w:t>
      </w:r>
    </w:p>
    <w:tbl>
      <w:tblPr>
        <w:tblStyle w:val="ae"/>
        <w:tblW w:w="8472" w:type="dxa"/>
        <w:tblLook w:val="04A0" w:firstRow="1" w:lastRow="0" w:firstColumn="1" w:lastColumn="0" w:noHBand="0" w:noVBand="1"/>
      </w:tblPr>
      <w:tblGrid>
        <w:gridCol w:w="2660"/>
        <w:gridCol w:w="2693"/>
        <w:gridCol w:w="709"/>
        <w:gridCol w:w="709"/>
        <w:gridCol w:w="850"/>
        <w:gridCol w:w="851"/>
      </w:tblGrid>
      <w:tr w:rsidR="00A803DC" w:rsidRPr="00855F40" w14:paraId="5979E6DF" w14:textId="3CCCE5F7" w:rsidTr="00A803DC">
        <w:trPr>
          <w:trHeight w:val="497"/>
        </w:trPr>
        <w:tc>
          <w:tcPr>
            <w:tcW w:w="2660" w:type="dxa"/>
            <w:shd w:val="clear" w:color="auto" w:fill="FBE5D5" w:themeFill="accent2" w:themeFillTint="33"/>
            <w:vAlign w:val="center"/>
          </w:tcPr>
          <w:p w14:paraId="7F4B3D21" w14:textId="3F9137A5" w:rsidR="00A61A87" w:rsidRPr="00A61A87" w:rsidRDefault="00A61A87" w:rsidP="00A61A87">
            <w:pPr>
              <w:jc w:val="center"/>
              <w:rPr>
                <w:rFonts w:asciiTheme="minorEastAsia" w:hAnsiTheme="minorEastAsia" w:hint="eastAsia"/>
                <w:b/>
                <w:bCs/>
                <w:sz w:val="24"/>
              </w:rPr>
            </w:pPr>
            <w:r w:rsidRPr="00A61A87">
              <w:rPr>
                <w:rFonts w:hint="eastAsia"/>
                <w:b/>
                <w:bCs/>
              </w:rPr>
              <w:t>企业名称</w:t>
            </w:r>
          </w:p>
        </w:tc>
        <w:tc>
          <w:tcPr>
            <w:tcW w:w="2693" w:type="dxa"/>
            <w:shd w:val="clear" w:color="auto" w:fill="FBE5D5" w:themeFill="accent2" w:themeFillTint="33"/>
            <w:vAlign w:val="center"/>
          </w:tcPr>
          <w:p w14:paraId="047524EF" w14:textId="3589E613" w:rsidR="00A61A87" w:rsidRPr="00A61A87" w:rsidRDefault="00A61A87" w:rsidP="00A61A87">
            <w:pPr>
              <w:jc w:val="center"/>
              <w:rPr>
                <w:rFonts w:asciiTheme="minorEastAsia" w:hAnsiTheme="minorEastAsia" w:hint="eastAsia"/>
                <w:b/>
                <w:bCs/>
                <w:sz w:val="24"/>
              </w:rPr>
            </w:pPr>
            <w:r w:rsidRPr="00A61A87">
              <w:rPr>
                <w:rFonts w:hint="eastAsia"/>
                <w:b/>
                <w:bCs/>
              </w:rPr>
              <w:t>业务描述</w:t>
            </w:r>
          </w:p>
        </w:tc>
        <w:tc>
          <w:tcPr>
            <w:tcW w:w="709" w:type="dxa"/>
            <w:shd w:val="clear" w:color="auto" w:fill="FBE5D5" w:themeFill="accent2" w:themeFillTint="33"/>
            <w:vAlign w:val="center"/>
          </w:tcPr>
          <w:p w14:paraId="1D16A7BD" w14:textId="7313251E" w:rsidR="00A61A87" w:rsidRPr="00A61A87" w:rsidRDefault="00A61A87" w:rsidP="00A61A87">
            <w:pPr>
              <w:jc w:val="center"/>
              <w:rPr>
                <w:rFonts w:asciiTheme="minorEastAsia" w:hAnsiTheme="minorEastAsia" w:hint="eastAsia"/>
                <w:b/>
                <w:bCs/>
                <w:sz w:val="24"/>
              </w:rPr>
            </w:pPr>
            <w:r w:rsidRPr="00A61A87">
              <w:rPr>
                <w:rFonts w:hint="eastAsia"/>
                <w:b/>
                <w:bCs/>
              </w:rPr>
              <w:t>专利</w:t>
            </w:r>
          </w:p>
        </w:tc>
        <w:tc>
          <w:tcPr>
            <w:tcW w:w="709" w:type="dxa"/>
            <w:shd w:val="clear" w:color="auto" w:fill="FBE5D5" w:themeFill="accent2" w:themeFillTint="33"/>
            <w:vAlign w:val="center"/>
          </w:tcPr>
          <w:p w14:paraId="092DB902" w14:textId="1F06B98F" w:rsidR="00A61A87" w:rsidRPr="00A61A87" w:rsidRDefault="00A61A87" w:rsidP="00A61A87">
            <w:pPr>
              <w:jc w:val="center"/>
              <w:rPr>
                <w:rFonts w:asciiTheme="minorEastAsia" w:hAnsiTheme="minorEastAsia" w:hint="eastAsia"/>
                <w:b/>
                <w:bCs/>
                <w:sz w:val="24"/>
              </w:rPr>
            </w:pPr>
            <w:r w:rsidRPr="00A61A87">
              <w:rPr>
                <w:rFonts w:hint="eastAsia"/>
                <w:b/>
                <w:bCs/>
              </w:rPr>
              <w:t>商标</w:t>
            </w:r>
          </w:p>
        </w:tc>
        <w:tc>
          <w:tcPr>
            <w:tcW w:w="850" w:type="dxa"/>
            <w:shd w:val="clear" w:color="auto" w:fill="FBE5D5" w:themeFill="accent2" w:themeFillTint="33"/>
            <w:vAlign w:val="center"/>
          </w:tcPr>
          <w:p w14:paraId="3A1F2FCF" w14:textId="600966AF" w:rsidR="00A61A87" w:rsidRPr="00A61A87" w:rsidRDefault="00A61A87" w:rsidP="00A61A87">
            <w:pPr>
              <w:jc w:val="center"/>
              <w:rPr>
                <w:rFonts w:asciiTheme="minorEastAsia" w:hAnsiTheme="minorEastAsia" w:hint="eastAsia"/>
                <w:b/>
                <w:bCs/>
                <w:sz w:val="24"/>
              </w:rPr>
            </w:pPr>
            <w:r w:rsidRPr="00A61A87">
              <w:rPr>
                <w:rFonts w:hint="eastAsia"/>
                <w:b/>
                <w:bCs/>
              </w:rPr>
              <w:t>软件著作权</w:t>
            </w:r>
          </w:p>
        </w:tc>
        <w:tc>
          <w:tcPr>
            <w:tcW w:w="851" w:type="dxa"/>
            <w:shd w:val="clear" w:color="auto" w:fill="FBE5D5" w:themeFill="accent2" w:themeFillTint="33"/>
            <w:vAlign w:val="center"/>
          </w:tcPr>
          <w:p w14:paraId="1B9F1C5C" w14:textId="63B52934" w:rsidR="00A61A87" w:rsidRPr="00A61A87" w:rsidRDefault="00A61A87" w:rsidP="00A61A87">
            <w:pPr>
              <w:jc w:val="center"/>
              <w:rPr>
                <w:rFonts w:asciiTheme="minorEastAsia" w:hAnsiTheme="minorEastAsia" w:hint="eastAsia"/>
                <w:b/>
                <w:bCs/>
                <w:color w:val="000000"/>
                <w:sz w:val="24"/>
              </w:rPr>
            </w:pPr>
            <w:r w:rsidRPr="00A61A87">
              <w:rPr>
                <w:rFonts w:hint="eastAsia"/>
                <w:b/>
                <w:bCs/>
              </w:rPr>
              <w:t>作品著作权</w:t>
            </w:r>
          </w:p>
        </w:tc>
      </w:tr>
      <w:tr w:rsidR="00A803DC" w14:paraId="1181F436" w14:textId="420FB0EA" w:rsidTr="00A803DC">
        <w:tc>
          <w:tcPr>
            <w:tcW w:w="2660" w:type="dxa"/>
            <w:vAlign w:val="center"/>
          </w:tcPr>
          <w:p w14:paraId="349AEE93" w14:textId="04402A4D" w:rsidR="00A61A87" w:rsidRPr="00A61A87" w:rsidRDefault="00A61A87" w:rsidP="00A61A87">
            <w:pPr>
              <w:jc w:val="center"/>
              <w:rPr>
                <w:rFonts w:asciiTheme="minorEastAsia" w:hAnsiTheme="minorEastAsia" w:hint="eastAsia"/>
                <w:sz w:val="22"/>
                <w:szCs w:val="22"/>
              </w:rPr>
            </w:pPr>
            <w:r w:rsidRPr="00A61A87">
              <w:rPr>
                <w:rFonts w:asciiTheme="minorEastAsia" w:hAnsiTheme="minorEastAsia" w:hint="eastAsia"/>
              </w:rPr>
              <w:t>慧之安信息技术股份有限公司</w:t>
            </w:r>
          </w:p>
        </w:tc>
        <w:tc>
          <w:tcPr>
            <w:tcW w:w="2693" w:type="dxa"/>
            <w:vAlign w:val="center"/>
          </w:tcPr>
          <w:p w14:paraId="36BF5704" w14:textId="164C1CBD" w:rsidR="00A61A87" w:rsidRPr="00A61A87" w:rsidRDefault="00A61A87" w:rsidP="00A61A87">
            <w:pPr>
              <w:jc w:val="center"/>
              <w:rPr>
                <w:rFonts w:asciiTheme="minorEastAsia" w:hAnsiTheme="minorEastAsia" w:hint="eastAsia"/>
                <w:sz w:val="22"/>
                <w:szCs w:val="22"/>
              </w:rPr>
            </w:pPr>
            <w:r w:rsidRPr="00A61A87">
              <w:rPr>
                <w:rFonts w:asciiTheme="minorEastAsia" w:hAnsiTheme="minorEastAsia" w:hint="eastAsia"/>
              </w:rPr>
              <w:t>物联网产品及解决方案和服务供应商</w:t>
            </w:r>
          </w:p>
        </w:tc>
        <w:tc>
          <w:tcPr>
            <w:tcW w:w="709" w:type="dxa"/>
            <w:vAlign w:val="center"/>
          </w:tcPr>
          <w:p w14:paraId="657A1795" w14:textId="2767CD96" w:rsidR="00A61A87" w:rsidRPr="00A61A87" w:rsidRDefault="00A61A87" w:rsidP="00A61A87">
            <w:pPr>
              <w:jc w:val="center"/>
              <w:rPr>
                <w:rFonts w:asciiTheme="minorEastAsia" w:hAnsiTheme="minorEastAsia" w:hint="eastAsia"/>
                <w:sz w:val="22"/>
                <w:szCs w:val="22"/>
              </w:rPr>
            </w:pPr>
            <w:r w:rsidRPr="00A61A87">
              <w:rPr>
                <w:rFonts w:asciiTheme="minorEastAsia" w:hAnsiTheme="minorEastAsia" w:hint="eastAsia"/>
              </w:rPr>
              <w:t>1312</w:t>
            </w:r>
          </w:p>
        </w:tc>
        <w:tc>
          <w:tcPr>
            <w:tcW w:w="709" w:type="dxa"/>
            <w:vAlign w:val="center"/>
          </w:tcPr>
          <w:p w14:paraId="17E794E2" w14:textId="37889DDC" w:rsidR="00A61A87" w:rsidRPr="00A61A87" w:rsidRDefault="00A61A87" w:rsidP="00A61A87">
            <w:pPr>
              <w:jc w:val="center"/>
              <w:rPr>
                <w:rFonts w:asciiTheme="minorEastAsia" w:hAnsiTheme="minorEastAsia" w:hint="eastAsia"/>
                <w:sz w:val="22"/>
                <w:szCs w:val="22"/>
              </w:rPr>
            </w:pPr>
            <w:r w:rsidRPr="00A61A87">
              <w:rPr>
                <w:rFonts w:asciiTheme="minorEastAsia" w:hAnsiTheme="minorEastAsia" w:hint="eastAsia"/>
              </w:rPr>
              <w:t>162</w:t>
            </w:r>
          </w:p>
        </w:tc>
        <w:tc>
          <w:tcPr>
            <w:tcW w:w="850" w:type="dxa"/>
            <w:vAlign w:val="center"/>
          </w:tcPr>
          <w:p w14:paraId="2A476F34" w14:textId="6096E14C" w:rsidR="00A61A87" w:rsidRPr="00A61A87" w:rsidRDefault="00A61A87" w:rsidP="00A61A87">
            <w:pPr>
              <w:jc w:val="center"/>
              <w:rPr>
                <w:rFonts w:asciiTheme="minorEastAsia" w:hAnsiTheme="minorEastAsia" w:hint="eastAsia"/>
                <w:sz w:val="22"/>
                <w:szCs w:val="22"/>
              </w:rPr>
            </w:pPr>
            <w:r w:rsidRPr="00A61A87">
              <w:rPr>
                <w:rFonts w:asciiTheme="minorEastAsia" w:hAnsiTheme="minorEastAsia" w:hint="eastAsia"/>
              </w:rPr>
              <w:t>25</w:t>
            </w:r>
          </w:p>
        </w:tc>
        <w:tc>
          <w:tcPr>
            <w:tcW w:w="851" w:type="dxa"/>
            <w:vAlign w:val="center"/>
          </w:tcPr>
          <w:p w14:paraId="6F02E363" w14:textId="174DF907" w:rsidR="00A61A87" w:rsidRPr="00A61A87" w:rsidRDefault="00A61A87" w:rsidP="00A61A87">
            <w:pPr>
              <w:jc w:val="center"/>
              <w:rPr>
                <w:rFonts w:asciiTheme="minorEastAsia" w:hAnsiTheme="minorEastAsia" w:hint="eastAsia"/>
                <w:sz w:val="22"/>
                <w:szCs w:val="22"/>
              </w:rPr>
            </w:pPr>
            <w:r w:rsidRPr="00A61A87">
              <w:rPr>
                <w:rFonts w:asciiTheme="minorEastAsia" w:hAnsiTheme="minorEastAsia" w:hint="eastAsia"/>
              </w:rPr>
              <w:t>0</w:t>
            </w:r>
          </w:p>
        </w:tc>
      </w:tr>
      <w:tr w:rsidR="00A803DC" w14:paraId="1A23E240" w14:textId="5CDA39C2" w:rsidTr="00A803DC">
        <w:tc>
          <w:tcPr>
            <w:tcW w:w="2660" w:type="dxa"/>
            <w:vAlign w:val="center"/>
          </w:tcPr>
          <w:p w14:paraId="418278AF" w14:textId="1F883C3F" w:rsidR="00A61A87" w:rsidRPr="00A61A87" w:rsidRDefault="00A61A87" w:rsidP="00A61A87">
            <w:pPr>
              <w:jc w:val="center"/>
              <w:rPr>
                <w:rFonts w:asciiTheme="minorEastAsia" w:hAnsiTheme="minorEastAsia" w:hint="eastAsia"/>
                <w:sz w:val="22"/>
                <w:szCs w:val="22"/>
              </w:rPr>
            </w:pPr>
            <w:r w:rsidRPr="00A61A87">
              <w:rPr>
                <w:rFonts w:asciiTheme="minorEastAsia" w:hAnsiTheme="minorEastAsia" w:hint="eastAsia"/>
              </w:rPr>
              <w:t>深圳市普</w:t>
            </w:r>
            <w:proofErr w:type="gramStart"/>
            <w:r w:rsidRPr="00A61A87">
              <w:rPr>
                <w:rFonts w:asciiTheme="minorEastAsia" w:hAnsiTheme="minorEastAsia" w:hint="eastAsia"/>
              </w:rPr>
              <w:t>渡科技</w:t>
            </w:r>
            <w:proofErr w:type="gramEnd"/>
            <w:r w:rsidRPr="00A61A87">
              <w:rPr>
                <w:rFonts w:asciiTheme="minorEastAsia" w:hAnsiTheme="minorEastAsia" w:hint="eastAsia"/>
              </w:rPr>
              <w:t>有限公司</w:t>
            </w:r>
          </w:p>
        </w:tc>
        <w:tc>
          <w:tcPr>
            <w:tcW w:w="2693" w:type="dxa"/>
            <w:vAlign w:val="center"/>
          </w:tcPr>
          <w:p w14:paraId="455CACD6" w14:textId="58B20F93" w:rsidR="00A61A87" w:rsidRPr="00A61A87" w:rsidRDefault="00A61A87" w:rsidP="00A61A87">
            <w:pPr>
              <w:jc w:val="center"/>
              <w:rPr>
                <w:rFonts w:asciiTheme="minorEastAsia" w:hAnsiTheme="minorEastAsia" w:hint="eastAsia"/>
                <w:sz w:val="22"/>
                <w:szCs w:val="22"/>
              </w:rPr>
            </w:pPr>
            <w:r w:rsidRPr="00A61A87">
              <w:rPr>
                <w:rFonts w:asciiTheme="minorEastAsia" w:hAnsiTheme="minorEastAsia" w:hint="eastAsia"/>
              </w:rPr>
              <w:t>商用服务机器人</w:t>
            </w:r>
            <w:proofErr w:type="gramStart"/>
            <w:r w:rsidRPr="00A61A87">
              <w:rPr>
                <w:rFonts w:asciiTheme="minorEastAsia" w:hAnsiTheme="minorEastAsia" w:hint="eastAsia"/>
              </w:rPr>
              <w:t>研发商</w:t>
            </w:r>
            <w:proofErr w:type="gramEnd"/>
          </w:p>
        </w:tc>
        <w:tc>
          <w:tcPr>
            <w:tcW w:w="709" w:type="dxa"/>
            <w:vAlign w:val="center"/>
          </w:tcPr>
          <w:p w14:paraId="0F5F70BA" w14:textId="6D22AA8A" w:rsidR="00A61A87" w:rsidRPr="00A61A87" w:rsidRDefault="00A61A87" w:rsidP="00A61A87">
            <w:pPr>
              <w:jc w:val="center"/>
              <w:rPr>
                <w:rFonts w:asciiTheme="minorEastAsia" w:hAnsiTheme="minorEastAsia" w:hint="eastAsia"/>
                <w:sz w:val="22"/>
                <w:szCs w:val="22"/>
              </w:rPr>
            </w:pPr>
            <w:r w:rsidRPr="00A61A87">
              <w:rPr>
                <w:rFonts w:asciiTheme="minorEastAsia" w:hAnsiTheme="minorEastAsia" w:hint="eastAsia"/>
              </w:rPr>
              <w:t>1297</w:t>
            </w:r>
          </w:p>
        </w:tc>
        <w:tc>
          <w:tcPr>
            <w:tcW w:w="709" w:type="dxa"/>
            <w:vAlign w:val="center"/>
          </w:tcPr>
          <w:p w14:paraId="5B744106" w14:textId="117C40AB" w:rsidR="00A61A87" w:rsidRPr="00A61A87" w:rsidRDefault="00A61A87" w:rsidP="00A61A87">
            <w:pPr>
              <w:jc w:val="center"/>
              <w:rPr>
                <w:rFonts w:asciiTheme="minorEastAsia" w:hAnsiTheme="minorEastAsia" w:hint="eastAsia"/>
                <w:sz w:val="22"/>
                <w:szCs w:val="22"/>
              </w:rPr>
            </w:pPr>
            <w:r w:rsidRPr="00A61A87">
              <w:rPr>
                <w:rFonts w:asciiTheme="minorEastAsia" w:hAnsiTheme="minorEastAsia" w:hint="eastAsia"/>
              </w:rPr>
              <w:t>661</w:t>
            </w:r>
          </w:p>
        </w:tc>
        <w:tc>
          <w:tcPr>
            <w:tcW w:w="850" w:type="dxa"/>
            <w:vAlign w:val="center"/>
          </w:tcPr>
          <w:p w14:paraId="15EF5887" w14:textId="5F18FBC7" w:rsidR="00A61A87" w:rsidRPr="00A61A87" w:rsidRDefault="00A61A87" w:rsidP="00A61A87">
            <w:pPr>
              <w:jc w:val="center"/>
              <w:rPr>
                <w:rFonts w:asciiTheme="minorEastAsia" w:hAnsiTheme="minorEastAsia" w:hint="eastAsia"/>
                <w:sz w:val="22"/>
                <w:szCs w:val="22"/>
              </w:rPr>
            </w:pPr>
            <w:r w:rsidRPr="00A61A87">
              <w:rPr>
                <w:rFonts w:asciiTheme="minorEastAsia" w:hAnsiTheme="minorEastAsia" w:hint="eastAsia"/>
              </w:rPr>
              <w:t>8</w:t>
            </w:r>
          </w:p>
        </w:tc>
        <w:tc>
          <w:tcPr>
            <w:tcW w:w="851" w:type="dxa"/>
            <w:vAlign w:val="center"/>
          </w:tcPr>
          <w:p w14:paraId="3AE6BDCA" w14:textId="5C7FE625" w:rsidR="00A61A87" w:rsidRPr="00A61A87" w:rsidRDefault="00A61A87" w:rsidP="00A61A87">
            <w:pPr>
              <w:jc w:val="center"/>
              <w:rPr>
                <w:rFonts w:asciiTheme="minorEastAsia" w:hAnsiTheme="minorEastAsia" w:hint="eastAsia"/>
                <w:sz w:val="22"/>
                <w:szCs w:val="22"/>
              </w:rPr>
            </w:pPr>
            <w:r w:rsidRPr="00A61A87">
              <w:rPr>
                <w:rFonts w:asciiTheme="minorEastAsia" w:hAnsiTheme="minorEastAsia" w:hint="eastAsia"/>
              </w:rPr>
              <w:t>38</w:t>
            </w:r>
          </w:p>
        </w:tc>
      </w:tr>
      <w:tr w:rsidR="00A803DC" w14:paraId="3C1AD281" w14:textId="410BC0F4" w:rsidTr="00A803DC">
        <w:tc>
          <w:tcPr>
            <w:tcW w:w="2660" w:type="dxa"/>
            <w:vAlign w:val="center"/>
          </w:tcPr>
          <w:p w14:paraId="6DAB755B" w14:textId="55CC827F" w:rsidR="00A61A87" w:rsidRPr="00A61A87" w:rsidRDefault="00A61A87" w:rsidP="00A61A87">
            <w:pPr>
              <w:jc w:val="center"/>
              <w:rPr>
                <w:rFonts w:asciiTheme="minorEastAsia" w:hAnsiTheme="minorEastAsia" w:hint="eastAsia"/>
                <w:sz w:val="22"/>
                <w:szCs w:val="22"/>
              </w:rPr>
            </w:pPr>
            <w:r w:rsidRPr="00A61A87">
              <w:rPr>
                <w:rFonts w:asciiTheme="minorEastAsia" w:hAnsiTheme="minorEastAsia" w:hint="eastAsia"/>
              </w:rPr>
              <w:t>达</w:t>
            </w:r>
            <w:proofErr w:type="gramStart"/>
            <w:r w:rsidRPr="00A61A87">
              <w:rPr>
                <w:rFonts w:asciiTheme="minorEastAsia" w:hAnsiTheme="minorEastAsia" w:hint="eastAsia"/>
              </w:rPr>
              <w:t>闼</w:t>
            </w:r>
            <w:proofErr w:type="gramEnd"/>
            <w:r w:rsidRPr="00A61A87">
              <w:rPr>
                <w:rFonts w:asciiTheme="minorEastAsia" w:hAnsiTheme="minorEastAsia" w:hint="eastAsia"/>
              </w:rPr>
              <w:t>机器人股份有限公司</w:t>
            </w:r>
          </w:p>
        </w:tc>
        <w:tc>
          <w:tcPr>
            <w:tcW w:w="2693" w:type="dxa"/>
            <w:vAlign w:val="center"/>
          </w:tcPr>
          <w:p w14:paraId="65C22888" w14:textId="097C8EB4" w:rsidR="00A61A87" w:rsidRPr="00A61A87" w:rsidRDefault="00A61A87" w:rsidP="00A61A87">
            <w:pPr>
              <w:jc w:val="center"/>
              <w:rPr>
                <w:rFonts w:asciiTheme="minorEastAsia" w:hAnsiTheme="minorEastAsia" w:hint="eastAsia"/>
                <w:sz w:val="22"/>
                <w:szCs w:val="22"/>
              </w:rPr>
            </w:pPr>
            <w:r w:rsidRPr="00A61A87">
              <w:rPr>
                <w:rFonts w:asciiTheme="minorEastAsia" w:hAnsiTheme="minorEastAsia" w:hint="eastAsia"/>
              </w:rPr>
              <w:t>云端智能机器人</w:t>
            </w:r>
            <w:proofErr w:type="gramStart"/>
            <w:r w:rsidRPr="00A61A87">
              <w:rPr>
                <w:rFonts w:asciiTheme="minorEastAsia" w:hAnsiTheme="minorEastAsia" w:hint="eastAsia"/>
              </w:rPr>
              <w:t>研发商</w:t>
            </w:r>
            <w:proofErr w:type="gramEnd"/>
          </w:p>
        </w:tc>
        <w:tc>
          <w:tcPr>
            <w:tcW w:w="709" w:type="dxa"/>
            <w:vAlign w:val="center"/>
          </w:tcPr>
          <w:p w14:paraId="6499C8A3" w14:textId="33EF6546" w:rsidR="00A61A87" w:rsidRPr="00A61A87" w:rsidRDefault="00A61A87" w:rsidP="00A61A87">
            <w:pPr>
              <w:jc w:val="center"/>
              <w:rPr>
                <w:rFonts w:asciiTheme="minorEastAsia" w:hAnsiTheme="minorEastAsia" w:hint="eastAsia"/>
                <w:sz w:val="22"/>
                <w:szCs w:val="22"/>
              </w:rPr>
            </w:pPr>
            <w:r w:rsidRPr="00A61A87">
              <w:rPr>
                <w:rFonts w:asciiTheme="minorEastAsia" w:hAnsiTheme="minorEastAsia" w:hint="eastAsia"/>
              </w:rPr>
              <w:t>1123</w:t>
            </w:r>
          </w:p>
        </w:tc>
        <w:tc>
          <w:tcPr>
            <w:tcW w:w="709" w:type="dxa"/>
            <w:vAlign w:val="center"/>
          </w:tcPr>
          <w:p w14:paraId="7AB3103E" w14:textId="45823917" w:rsidR="00A61A87" w:rsidRPr="00A61A87" w:rsidRDefault="00A61A87" w:rsidP="00A61A87">
            <w:pPr>
              <w:jc w:val="center"/>
              <w:rPr>
                <w:rFonts w:asciiTheme="minorEastAsia" w:hAnsiTheme="minorEastAsia" w:hint="eastAsia"/>
                <w:sz w:val="22"/>
                <w:szCs w:val="22"/>
              </w:rPr>
            </w:pPr>
            <w:r w:rsidRPr="00A61A87">
              <w:rPr>
                <w:rFonts w:asciiTheme="minorEastAsia" w:hAnsiTheme="minorEastAsia" w:hint="eastAsia"/>
              </w:rPr>
              <w:t>638</w:t>
            </w:r>
          </w:p>
        </w:tc>
        <w:tc>
          <w:tcPr>
            <w:tcW w:w="850" w:type="dxa"/>
            <w:vAlign w:val="center"/>
          </w:tcPr>
          <w:p w14:paraId="42832477" w14:textId="16C1A4B1" w:rsidR="00A61A87" w:rsidRPr="00A61A87" w:rsidRDefault="00A61A87" w:rsidP="00A61A87">
            <w:pPr>
              <w:jc w:val="center"/>
              <w:rPr>
                <w:rFonts w:asciiTheme="minorEastAsia" w:hAnsiTheme="minorEastAsia" w:hint="eastAsia"/>
                <w:sz w:val="22"/>
                <w:szCs w:val="22"/>
              </w:rPr>
            </w:pPr>
            <w:r w:rsidRPr="00A61A87">
              <w:rPr>
                <w:rFonts w:asciiTheme="minorEastAsia" w:hAnsiTheme="minorEastAsia" w:hint="eastAsia"/>
              </w:rPr>
              <w:t>20</w:t>
            </w:r>
          </w:p>
        </w:tc>
        <w:tc>
          <w:tcPr>
            <w:tcW w:w="851" w:type="dxa"/>
            <w:vAlign w:val="center"/>
          </w:tcPr>
          <w:p w14:paraId="7AF630EC" w14:textId="1DD7CF34" w:rsidR="00A61A87" w:rsidRPr="00A61A87" w:rsidRDefault="00A61A87" w:rsidP="00A61A87">
            <w:pPr>
              <w:jc w:val="center"/>
              <w:rPr>
                <w:rFonts w:asciiTheme="minorEastAsia" w:hAnsiTheme="minorEastAsia" w:hint="eastAsia"/>
                <w:sz w:val="22"/>
                <w:szCs w:val="22"/>
              </w:rPr>
            </w:pPr>
            <w:r w:rsidRPr="00A61A87">
              <w:rPr>
                <w:rFonts w:asciiTheme="minorEastAsia" w:hAnsiTheme="minorEastAsia" w:hint="eastAsia"/>
              </w:rPr>
              <w:t>27</w:t>
            </w:r>
          </w:p>
        </w:tc>
      </w:tr>
      <w:tr w:rsidR="00A803DC" w14:paraId="0747A507" w14:textId="51BFB73C" w:rsidTr="00A803DC">
        <w:tc>
          <w:tcPr>
            <w:tcW w:w="2660" w:type="dxa"/>
            <w:vAlign w:val="center"/>
          </w:tcPr>
          <w:p w14:paraId="6C0A8091" w14:textId="30E3E50B" w:rsidR="00A61A87" w:rsidRPr="00A61A87" w:rsidRDefault="00A61A87" w:rsidP="00A61A87">
            <w:pPr>
              <w:jc w:val="center"/>
              <w:rPr>
                <w:rFonts w:asciiTheme="minorEastAsia" w:hAnsiTheme="minorEastAsia" w:hint="eastAsia"/>
                <w:sz w:val="22"/>
                <w:szCs w:val="22"/>
              </w:rPr>
            </w:pPr>
            <w:r w:rsidRPr="00A61A87">
              <w:rPr>
                <w:rFonts w:asciiTheme="minorEastAsia" w:hAnsiTheme="minorEastAsia" w:hint="eastAsia"/>
              </w:rPr>
              <w:t>武汉</w:t>
            </w:r>
            <w:proofErr w:type="gramStart"/>
            <w:r w:rsidRPr="00A61A87">
              <w:rPr>
                <w:rFonts w:asciiTheme="minorEastAsia" w:hAnsiTheme="minorEastAsia" w:hint="eastAsia"/>
              </w:rPr>
              <w:t>联影智融</w:t>
            </w:r>
            <w:proofErr w:type="gramEnd"/>
            <w:r w:rsidRPr="00A61A87">
              <w:rPr>
                <w:rFonts w:asciiTheme="minorEastAsia" w:hAnsiTheme="minorEastAsia" w:hint="eastAsia"/>
              </w:rPr>
              <w:t>医疗科技有限公司</w:t>
            </w:r>
          </w:p>
        </w:tc>
        <w:tc>
          <w:tcPr>
            <w:tcW w:w="2693" w:type="dxa"/>
            <w:vAlign w:val="center"/>
          </w:tcPr>
          <w:p w14:paraId="69F3357B" w14:textId="139E5B2D" w:rsidR="00A61A87" w:rsidRPr="00A61A87" w:rsidRDefault="00A61A87" w:rsidP="00A61A87">
            <w:pPr>
              <w:jc w:val="center"/>
              <w:rPr>
                <w:rFonts w:asciiTheme="minorEastAsia" w:hAnsiTheme="minorEastAsia" w:hint="eastAsia"/>
                <w:sz w:val="22"/>
                <w:szCs w:val="22"/>
              </w:rPr>
            </w:pPr>
            <w:r w:rsidRPr="00A61A87">
              <w:rPr>
                <w:rFonts w:asciiTheme="minorEastAsia" w:hAnsiTheme="minorEastAsia" w:hint="eastAsia"/>
              </w:rPr>
              <w:t>手术机器人服务商</w:t>
            </w:r>
          </w:p>
        </w:tc>
        <w:tc>
          <w:tcPr>
            <w:tcW w:w="709" w:type="dxa"/>
            <w:vAlign w:val="center"/>
          </w:tcPr>
          <w:p w14:paraId="3257A4CC" w14:textId="0C05139E" w:rsidR="00A61A87" w:rsidRPr="00A61A87" w:rsidRDefault="00A61A87" w:rsidP="00A61A87">
            <w:pPr>
              <w:jc w:val="center"/>
              <w:rPr>
                <w:rFonts w:asciiTheme="minorEastAsia" w:hAnsiTheme="minorEastAsia" w:hint="eastAsia"/>
                <w:sz w:val="22"/>
                <w:szCs w:val="22"/>
              </w:rPr>
            </w:pPr>
            <w:r w:rsidRPr="00A61A87">
              <w:rPr>
                <w:rFonts w:asciiTheme="minorEastAsia" w:hAnsiTheme="minorEastAsia" w:hint="eastAsia"/>
              </w:rPr>
              <w:t>1098</w:t>
            </w:r>
          </w:p>
        </w:tc>
        <w:tc>
          <w:tcPr>
            <w:tcW w:w="709" w:type="dxa"/>
            <w:vAlign w:val="center"/>
          </w:tcPr>
          <w:p w14:paraId="6759FC46" w14:textId="3A7724BC" w:rsidR="00A61A87" w:rsidRPr="00A61A87" w:rsidRDefault="00A61A87" w:rsidP="00A61A87">
            <w:pPr>
              <w:jc w:val="center"/>
              <w:rPr>
                <w:rFonts w:asciiTheme="minorEastAsia" w:hAnsiTheme="minorEastAsia" w:hint="eastAsia"/>
                <w:sz w:val="22"/>
                <w:szCs w:val="22"/>
              </w:rPr>
            </w:pPr>
            <w:r w:rsidRPr="00A61A87">
              <w:rPr>
                <w:rFonts w:asciiTheme="minorEastAsia" w:hAnsiTheme="minorEastAsia" w:hint="eastAsia"/>
              </w:rPr>
              <w:t>537</w:t>
            </w:r>
          </w:p>
        </w:tc>
        <w:tc>
          <w:tcPr>
            <w:tcW w:w="850" w:type="dxa"/>
            <w:vAlign w:val="center"/>
          </w:tcPr>
          <w:p w14:paraId="0230054A" w14:textId="4A723193" w:rsidR="00A61A87" w:rsidRPr="00A61A87" w:rsidRDefault="00A61A87" w:rsidP="00A61A87">
            <w:pPr>
              <w:jc w:val="center"/>
              <w:rPr>
                <w:rFonts w:asciiTheme="minorEastAsia" w:hAnsiTheme="minorEastAsia" w:hint="eastAsia"/>
                <w:sz w:val="22"/>
                <w:szCs w:val="22"/>
              </w:rPr>
            </w:pPr>
            <w:r w:rsidRPr="00A61A87">
              <w:rPr>
                <w:rFonts w:asciiTheme="minorEastAsia" w:hAnsiTheme="minorEastAsia" w:hint="eastAsia"/>
              </w:rPr>
              <w:t>68</w:t>
            </w:r>
          </w:p>
        </w:tc>
        <w:tc>
          <w:tcPr>
            <w:tcW w:w="851" w:type="dxa"/>
            <w:vAlign w:val="center"/>
          </w:tcPr>
          <w:p w14:paraId="42E5490C" w14:textId="19E4AF25" w:rsidR="00A61A87" w:rsidRPr="00A61A87" w:rsidRDefault="00A61A87" w:rsidP="00A61A87">
            <w:pPr>
              <w:jc w:val="center"/>
              <w:rPr>
                <w:rFonts w:asciiTheme="minorEastAsia" w:hAnsiTheme="minorEastAsia" w:hint="eastAsia"/>
                <w:sz w:val="22"/>
                <w:szCs w:val="22"/>
              </w:rPr>
            </w:pPr>
            <w:r w:rsidRPr="00A61A87">
              <w:rPr>
                <w:rFonts w:asciiTheme="minorEastAsia" w:hAnsiTheme="minorEastAsia" w:hint="eastAsia"/>
              </w:rPr>
              <w:t>0</w:t>
            </w:r>
          </w:p>
        </w:tc>
      </w:tr>
      <w:tr w:rsidR="00A803DC" w14:paraId="3D213550" w14:textId="71301970" w:rsidTr="00A803DC">
        <w:tc>
          <w:tcPr>
            <w:tcW w:w="2660" w:type="dxa"/>
            <w:vAlign w:val="center"/>
          </w:tcPr>
          <w:p w14:paraId="6292B969" w14:textId="6094183D" w:rsidR="00A61A87" w:rsidRPr="00A61A87" w:rsidRDefault="00A61A87" w:rsidP="00A61A87">
            <w:pPr>
              <w:jc w:val="center"/>
              <w:rPr>
                <w:rFonts w:asciiTheme="minorEastAsia" w:hAnsiTheme="minorEastAsia" w:hint="eastAsia"/>
                <w:sz w:val="22"/>
                <w:szCs w:val="22"/>
              </w:rPr>
            </w:pPr>
            <w:proofErr w:type="gramStart"/>
            <w:r w:rsidRPr="00A61A87">
              <w:rPr>
                <w:rFonts w:asciiTheme="minorEastAsia" w:hAnsiTheme="minorEastAsia" w:hint="eastAsia"/>
              </w:rPr>
              <w:t>深圳市杉川机器人</w:t>
            </w:r>
            <w:proofErr w:type="gramEnd"/>
            <w:r w:rsidRPr="00A61A87">
              <w:rPr>
                <w:rFonts w:asciiTheme="minorEastAsia" w:hAnsiTheme="minorEastAsia" w:hint="eastAsia"/>
              </w:rPr>
              <w:t>有限公司</w:t>
            </w:r>
          </w:p>
        </w:tc>
        <w:tc>
          <w:tcPr>
            <w:tcW w:w="2693" w:type="dxa"/>
            <w:vAlign w:val="center"/>
          </w:tcPr>
          <w:p w14:paraId="31DFE700" w14:textId="4C6E799D" w:rsidR="00A61A87" w:rsidRPr="00A61A87" w:rsidRDefault="00A61A87" w:rsidP="00A61A87">
            <w:pPr>
              <w:jc w:val="center"/>
              <w:rPr>
                <w:rFonts w:asciiTheme="minorEastAsia" w:hAnsiTheme="minorEastAsia" w:hint="eastAsia"/>
                <w:sz w:val="22"/>
                <w:szCs w:val="22"/>
              </w:rPr>
            </w:pPr>
            <w:r w:rsidRPr="00A61A87">
              <w:rPr>
                <w:rFonts w:asciiTheme="minorEastAsia" w:hAnsiTheme="minorEastAsia" w:hint="eastAsia"/>
              </w:rPr>
              <w:t>移动机器人研究开发服务商</w:t>
            </w:r>
          </w:p>
        </w:tc>
        <w:tc>
          <w:tcPr>
            <w:tcW w:w="709" w:type="dxa"/>
            <w:vAlign w:val="center"/>
          </w:tcPr>
          <w:p w14:paraId="75ADAAD6" w14:textId="3735BE5B" w:rsidR="00A61A87" w:rsidRPr="00A61A87" w:rsidRDefault="00A61A87" w:rsidP="00A61A87">
            <w:pPr>
              <w:jc w:val="center"/>
              <w:rPr>
                <w:rFonts w:asciiTheme="minorEastAsia" w:hAnsiTheme="minorEastAsia" w:hint="eastAsia"/>
                <w:sz w:val="22"/>
                <w:szCs w:val="22"/>
              </w:rPr>
            </w:pPr>
            <w:r w:rsidRPr="00A61A87">
              <w:rPr>
                <w:rFonts w:asciiTheme="minorEastAsia" w:hAnsiTheme="minorEastAsia" w:hint="eastAsia"/>
              </w:rPr>
              <w:t>1086</w:t>
            </w:r>
          </w:p>
        </w:tc>
        <w:tc>
          <w:tcPr>
            <w:tcW w:w="709" w:type="dxa"/>
            <w:vAlign w:val="center"/>
          </w:tcPr>
          <w:p w14:paraId="227FCAA8" w14:textId="2C2FB1E6" w:rsidR="00A61A87" w:rsidRPr="00A61A87" w:rsidRDefault="00A61A87" w:rsidP="00A61A87">
            <w:pPr>
              <w:jc w:val="center"/>
              <w:rPr>
                <w:rFonts w:asciiTheme="minorEastAsia" w:hAnsiTheme="minorEastAsia" w:hint="eastAsia"/>
                <w:sz w:val="22"/>
                <w:szCs w:val="22"/>
              </w:rPr>
            </w:pPr>
            <w:r w:rsidRPr="00A61A87">
              <w:rPr>
                <w:rFonts w:asciiTheme="minorEastAsia" w:hAnsiTheme="minorEastAsia" w:hint="eastAsia"/>
              </w:rPr>
              <w:t>239</w:t>
            </w:r>
          </w:p>
        </w:tc>
        <w:tc>
          <w:tcPr>
            <w:tcW w:w="850" w:type="dxa"/>
            <w:vAlign w:val="center"/>
          </w:tcPr>
          <w:p w14:paraId="1B8E4CB3" w14:textId="751B7543" w:rsidR="00A61A87" w:rsidRPr="00A61A87" w:rsidRDefault="00A61A87" w:rsidP="00A61A87">
            <w:pPr>
              <w:jc w:val="center"/>
              <w:rPr>
                <w:rFonts w:asciiTheme="minorEastAsia" w:hAnsiTheme="minorEastAsia" w:hint="eastAsia"/>
                <w:sz w:val="22"/>
                <w:szCs w:val="22"/>
              </w:rPr>
            </w:pPr>
            <w:r w:rsidRPr="00A61A87">
              <w:rPr>
                <w:rFonts w:asciiTheme="minorEastAsia" w:hAnsiTheme="minorEastAsia" w:hint="eastAsia"/>
              </w:rPr>
              <w:t>27</w:t>
            </w:r>
          </w:p>
        </w:tc>
        <w:tc>
          <w:tcPr>
            <w:tcW w:w="851" w:type="dxa"/>
            <w:vAlign w:val="center"/>
          </w:tcPr>
          <w:p w14:paraId="5D4CD3D9" w14:textId="396E71EB" w:rsidR="00A61A87" w:rsidRPr="00A61A87" w:rsidRDefault="00A61A87" w:rsidP="00A61A87">
            <w:pPr>
              <w:jc w:val="center"/>
              <w:rPr>
                <w:rFonts w:asciiTheme="minorEastAsia" w:hAnsiTheme="minorEastAsia" w:hint="eastAsia"/>
                <w:sz w:val="22"/>
                <w:szCs w:val="22"/>
              </w:rPr>
            </w:pPr>
            <w:r w:rsidRPr="00A61A87">
              <w:rPr>
                <w:rFonts w:asciiTheme="minorEastAsia" w:hAnsiTheme="minorEastAsia" w:hint="eastAsia"/>
              </w:rPr>
              <w:t>0</w:t>
            </w:r>
          </w:p>
        </w:tc>
      </w:tr>
      <w:tr w:rsidR="00A803DC" w14:paraId="76759D9C" w14:textId="676816E7" w:rsidTr="00A803DC">
        <w:tc>
          <w:tcPr>
            <w:tcW w:w="2660" w:type="dxa"/>
            <w:vAlign w:val="center"/>
          </w:tcPr>
          <w:p w14:paraId="3E070013" w14:textId="0C4C2547" w:rsidR="00A61A87" w:rsidRPr="00A61A87" w:rsidRDefault="00A61A87" w:rsidP="00A61A87">
            <w:pPr>
              <w:jc w:val="center"/>
              <w:rPr>
                <w:rFonts w:asciiTheme="minorEastAsia" w:hAnsiTheme="minorEastAsia" w:hint="eastAsia"/>
                <w:sz w:val="22"/>
                <w:szCs w:val="22"/>
              </w:rPr>
            </w:pPr>
            <w:r w:rsidRPr="00A61A87">
              <w:rPr>
                <w:rFonts w:asciiTheme="minorEastAsia" w:hAnsiTheme="minorEastAsia" w:hint="eastAsia"/>
              </w:rPr>
              <w:t>上海小度技术有限公司</w:t>
            </w:r>
          </w:p>
        </w:tc>
        <w:tc>
          <w:tcPr>
            <w:tcW w:w="2693" w:type="dxa"/>
            <w:vAlign w:val="center"/>
          </w:tcPr>
          <w:p w14:paraId="2D9AB3B8" w14:textId="6505C02F" w:rsidR="00A61A87" w:rsidRPr="00A61A87" w:rsidRDefault="00A61A87" w:rsidP="00A61A87">
            <w:pPr>
              <w:jc w:val="center"/>
              <w:rPr>
                <w:rFonts w:asciiTheme="minorEastAsia" w:hAnsiTheme="minorEastAsia" w:hint="eastAsia"/>
                <w:sz w:val="22"/>
                <w:szCs w:val="22"/>
              </w:rPr>
            </w:pPr>
            <w:r w:rsidRPr="00A61A87">
              <w:rPr>
                <w:rFonts w:asciiTheme="minorEastAsia" w:hAnsiTheme="minorEastAsia" w:hint="eastAsia"/>
              </w:rPr>
              <w:t>智能生活科技产品生产商</w:t>
            </w:r>
          </w:p>
        </w:tc>
        <w:tc>
          <w:tcPr>
            <w:tcW w:w="709" w:type="dxa"/>
            <w:vAlign w:val="center"/>
          </w:tcPr>
          <w:p w14:paraId="22ED5304" w14:textId="36E426E7" w:rsidR="00A61A87" w:rsidRPr="00A61A87" w:rsidRDefault="00A61A87" w:rsidP="00A61A87">
            <w:pPr>
              <w:jc w:val="center"/>
              <w:rPr>
                <w:rFonts w:asciiTheme="minorEastAsia" w:hAnsiTheme="minorEastAsia" w:hint="eastAsia"/>
                <w:sz w:val="22"/>
                <w:szCs w:val="22"/>
              </w:rPr>
            </w:pPr>
            <w:r w:rsidRPr="00A61A87">
              <w:rPr>
                <w:rFonts w:asciiTheme="minorEastAsia" w:hAnsiTheme="minorEastAsia" w:hint="eastAsia"/>
              </w:rPr>
              <w:t>969</w:t>
            </w:r>
          </w:p>
        </w:tc>
        <w:tc>
          <w:tcPr>
            <w:tcW w:w="709" w:type="dxa"/>
            <w:vAlign w:val="center"/>
          </w:tcPr>
          <w:p w14:paraId="05968AA3" w14:textId="69957CE8" w:rsidR="00A61A87" w:rsidRPr="00A61A87" w:rsidRDefault="00A61A87" w:rsidP="00A61A87">
            <w:pPr>
              <w:jc w:val="center"/>
              <w:rPr>
                <w:rFonts w:asciiTheme="minorEastAsia" w:hAnsiTheme="minorEastAsia" w:hint="eastAsia"/>
                <w:sz w:val="22"/>
                <w:szCs w:val="22"/>
              </w:rPr>
            </w:pPr>
            <w:r w:rsidRPr="00A61A87">
              <w:rPr>
                <w:rFonts w:asciiTheme="minorEastAsia" w:hAnsiTheme="minorEastAsia" w:hint="eastAsia"/>
              </w:rPr>
              <w:t>457</w:t>
            </w:r>
          </w:p>
        </w:tc>
        <w:tc>
          <w:tcPr>
            <w:tcW w:w="850" w:type="dxa"/>
            <w:vAlign w:val="center"/>
          </w:tcPr>
          <w:p w14:paraId="7B513BF2" w14:textId="563A5C39" w:rsidR="00A61A87" w:rsidRPr="00A61A87" w:rsidRDefault="00A61A87" w:rsidP="00A61A87">
            <w:pPr>
              <w:jc w:val="center"/>
              <w:rPr>
                <w:rFonts w:asciiTheme="minorEastAsia" w:hAnsiTheme="minorEastAsia" w:hint="eastAsia"/>
                <w:sz w:val="22"/>
                <w:szCs w:val="22"/>
              </w:rPr>
            </w:pPr>
            <w:r w:rsidRPr="00A61A87">
              <w:rPr>
                <w:rFonts w:asciiTheme="minorEastAsia" w:hAnsiTheme="minorEastAsia" w:hint="eastAsia"/>
              </w:rPr>
              <w:t>108</w:t>
            </w:r>
          </w:p>
        </w:tc>
        <w:tc>
          <w:tcPr>
            <w:tcW w:w="851" w:type="dxa"/>
            <w:vAlign w:val="center"/>
          </w:tcPr>
          <w:p w14:paraId="1F438B6A" w14:textId="17F0D5F2" w:rsidR="00A61A87" w:rsidRPr="00A61A87" w:rsidRDefault="00A61A87" w:rsidP="00A61A87">
            <w:pPr>
              <w:jc w:val="center"/>
              <w:rPr>
                <w:rFonts w:asciiTheme="minorEastAsia" w:hAnsiTheme="minorEastAsia" w:hint="eastAsia"/>
                <w:sz w:val="22"/>
                <w:szCs w:val="22"/>
              </w:rPr>
            </w:pPr>
            <w:r w:rsidRPr="00A61A87">
              <w:rPr>
                <w:rFonts w:asciiTheme="minorEastAsia" w:hAnsiTheme="minorEastAsia" w:hint="eastAsia"/>
              </w:rPr>
              <w:t>1</w:t>
            </w:r>
          </w:p>
        </w:tc>
      </w:tr>
      <w:tr w:rsidR="00A803DC" w14:paraId="5FD03129" w14:textId="7D481FC5" w:rsidTr="00A803DC">
        <w:tc>
          <w:tcPr>
            <w:tcW w:w="2660" w:type="dxa"/>
            <w:vAlign w:val="center"/>
          </w:tcPr>
          <w:p w14:paraId="192C5CB1" w14:textId="44216EEC" w:rsidR="00A61A87" w:rsidRPr="00A61A87" w:rsidRDefault="00A61A87" w:rsidP="00A61A87">
            <w:pPr>
              <w:jc w:val="center"/>
              <w:rPr>
                <w:rFonts w:asciiTheme="minorEastAsia" w:hAnsiTheme="minorEastAsia" w:hint="eastAsia"/>
                <w:sz w:val="22"/>
                <w:szCs w:val="22"/>
              </w:rPr>
            </w:pPr>
            <w:r w:rsidRPr="00A61A87">
              <w:rPr>
                <w:rFonts w:asciiTheme="minorEastAsia" w:hAnsiTheme="minorEastAsia" w:hint="eastAsia"/>
              </w:rPr>
              <w:t>上海禾赛科技有限公司</w:t>
            </w:r>
          </w:p>
        </w:tc>
        <w:tc>
          <w:tcPr>
            <w:tcW w:w="2693" w:type="dxa"/>
            <w:vAlign w:val="center"/>
          </w:tcPr>
          <w:p w14:paraId="55EC9EE2" w14:textId="6493778F" w:rsidR="00A61A87" w:rsidRPr="00A61A87" w:rsidRDefault="00A61A87" w:rsidP="00A61A87">
            <w:pPr>
              <w:jc w:val="center"/>
              <w:rPr>
                <w:rFonts w:asciiTheme="minorEastAsia" w:hAnsiTheme="minorEastAsia" w:hint="eastAsia"/>
                <w:sz w:val="22"/>
                <w:szCs w:val="22"/>
              </w:rPr>
            </w:pPr>
            <w:r w:rsidRPr="00A61A87">
              <w:rPr>
                <w:rFonts w:asciiTheme="minorEastAsia" w:hAnsiTheme="minorEastAsia" w:hint="eastAsia"/>
              </w:rPr>
              <w:t>激光传感器研发制造商</w:t>
            </w:r>
          </w:p>
        </w:tc>
        <w:tc>
          <w:tcPr>
            <w:tcW w:w="709" w:type="dxa"/>
            <w:vAlign w:val="center"/>
          </w:tcPr>
          <w:p w14:paraId="719820DC" w14:textId="325B310A" w:rsidR="00A61A87" w:rsidRPr="00A61A87" w:rsidRDefault="00A61A87" w:rsidP="00A61A87">
            <w:pPr>
              <w:jc w:val="center"/>
              <w:rPr>
                <w:rFonts w:asciiTheme="minorEastAsia" w:hAnsiTheme="minorEastAsia" w:hint="eastAsia"/>
                <w:sz w:val="22"/>
                <w:szCs w:val="22"/>
              </w:rPr>
            </w:pPr>
            <w:r w:rsidRPr="00A61A87">
              <w:rPr>
                <w:rFonts w:asciiTheme="minorEastAsia" w:hAnsiTheme="minorEastAsia" w:hint="eastAsia"/>
              </w:rPr>
              <w:t>946</w:t>
            </w:r>
          </w:p>
        </w:tc>
        <w:tc>
          <w:tcPr>
            <w:tcW w:w="709" w:type="dxa"/>
            <w:vAlign w:val="center"/>
          </w:tcPr>
          <w:p w14:paraId="7431932D" w14:textId="7B40ADE9" w:rsidR="00A61A87" w:rsidRPr="00A61A87" w:rsidRDefault="00A61A87" w:rsidP="00A61A87">
            <w:pPr>
              <w:jc w:val="center"/>
              <w:rPr>
                <w:rFonts w:asciiTheme="minorEastAsia" w:hAnsiTheme="minorEastAsia" w:hint="eastAsia"/>
                <w:sz w:val="22"/>
                <w:szCs w:val="22"/>
              </w:rPr>
            </w:pPr>
            <w:r w:rsidRPr="00A61A87">
              <w:rPr>
                <w:rFonts w:asciiTheme="minorEastAsia" w:hAnsiTheme="minorEastAsia" w:hint="eastAsia"/>
              </w:rPr>
              <w:t>112</w:t>
            </w:r>
          </w:p>
        </w:tc>
        <w:tc>
          <w:tcPr>
            <w:tcW w:w="850" w:type="dxa"/>
            <w:vAlign w:val="center"/>
          </w:tcPr>
          <w:p w14:paraId="2CE81DE9" w14:textId="31F1A0A6" w:rsidR="00A61A87" w:rsidRPr="00A61A87" w:rsidRDefault="00A61A87" w:rsidP="00A61A87">
            <w:pPr>
              <w:jc w:val="center"/>
              <w:rPr>
                <w:rFonts w:asciiTheme="minorEastAsia" w:hAnsiTheme="minorEastAsia" w:hint="eastAsia"/>
                <w:sz w:val="22"/>
                <w:szCs w:val="22"/>
              </w:rPr>
            </w:pPr>
            <w:r w:rsidRPr="00A61A87">
              <w:rPr>
                <w:rFonts w:asciiTheme="minorEastAsia" w:hAnsiTheme="minorEastAsia" w:hint="eastAsia"/>
              </w:rPr>
              <w:t>15</w:t>
            </w:r>
          </w:p>
        </w:tc>
        <w:tc>
          <w:tcPr>
            <w:tcW w:w="851" w:type="dxa"/>
            <w:vAlign w:val="center"/>
          </w:tcPr>
          <w:p w14:paraId="52F7C698" w14:textId="1DACC444" w:rsidR="00A61A87" w:rsidRPr="00A61A87" w:rsidRDefault="00A61A87" w:rsidP="00A61A87">
            <w:pPr>
              <w:jc w:val="center"/>
              <w:rPr>
                <w:rFonts w:asciiTheme="minorEastAsia" w:hAnsiTheme="minorEastAsia" w:hint="eastAsia"/>
                <w:sz w:val="22"/>
                <w:szCs w:val="22"/>
              </w:rPr>
            </w:pPr>
            <w:r w:rsidRPr="00A61A87">
              <w:rPr>
                <w:rFonts w:asciiTheme="minorEastAsia" w:hAnsiTheme="minorEastAsia" w:hint="eastAsia"/>
              </w:rPr>
              <w:t>11</w:t>
            </w:r>
          </w:p>
        </w:tc>
      </w:tr>
    </w:tbl>
    <w:p w14:paraId="163ABE87" w14:textId="631293EE" w:rsidR="00DD4D3F" w:rsidRPr="008B6E94" w:rsidRDefault="00063308" w:rsidP="008B6E94">
      <w:pPr>
        <w:pStyle w:val="a7"/>
        <w:numPr>
          <w:ilvl w:val="0"/>
          <w:numId w:val="16"/>
        </w:numPr>
        <w:ind w:firstLineChars="0"/>
        <w:jc w:val="left"/>
        <w:rPr>
          <w:b/>
          <w:bCs/>
          <w:sz w:val="28"/>
          <w:szCs w:val="36"/>
        </w:rPr>
      </w:pPr>
      <w:r w:rsidRPr="00063308">
        <w:rPr>
          <w:rFonts w:hint="eastAsia"/>
          <w:b/>
          <w:bCs/>
          <w:sz w:val="28"/>
          <w:szCs w:val="36"/>
        </w:rPr>
        <w:t>中小人工智能企业</w:t>
      </w:r>
      <w:r w:rsidR="00DD4D3F" w:rsidRPr="008B6E94">
        <w:rPr>
          <w:rFonts w:hint="eastAsia"/>
          <w:b/>
          <w:bCs/>
          <w:sz w:val="28"/>
          <w:szCs w:val="36"/>
        </w:rPr>
        <w:t>发展</w:t>
      </w:r>
      <w:r w:rsidR="004A61EE">
        <w:rPr>
          <w:rFonts w:hint="eastAsia"/>
          <w:b/>
          <w:bCs/>
          <w:sz w:val="28"/>
          <w:szCs w:val="36"/>
        </w:rPr>
        <w:t>面临的问题及需求</w:t>
      </w:r>
    </w:p>
    <w:p w14:paraId="66AC0A19" w14:textId="360D3A35" w:rsidR="00DD4D3F" w:rsidRDefault="00DD4D3F" w:rsidP="00DD4D3F">
      <w:pPr>
        <w:jc w:val="left"/>
        <w:rPr>
          <w:b/>
          <w:sz w:val="28"/>
          <w:szCs w:val="36"/>
        </w:rPr>
      </w:pPr>
      <w:r>
        <w:rPr>
          <w:rFonts w:hint="eastAsia"/>
          <w:b/>
          <w:sz w:val="28"/>
          <w:szCs w:val="36"/>
        </w:rPr>
        <w:t>1</w:t>
      </w:r>
      <w:r>
        <w:rPr>
          <w:rFonts w:hint="eastAsia"/>
          <w:b/>
          <w:sz w:val="28"/>
          <w:szCs w:val="36"/>
        </w:rPr>
        <w:t>、人工智能核心技术基础薄弱，</w:t>
      </w:r>
      <w:r w:rsidR="004A61EE">
        <w:rPr>
          <w:rFonts w:hint="eastAsia"/>
          <w:b/>
          <w:sz w:val="28"/>
          <w:szCs w:val="36"/>
        </w:rPr>
        <w:t>算力、数据以及模型是研发关键</w:t>
      </w:r>
    </w:p>
    <w:p w14:paraId="74DED81A" w14:textId="517247CD" w:rsidR="004A61EE" w:rsidRPr="004A61EE" w:rsidRDefault="00DD4D3F" w:rsidP="004A61EE">
      <w:pPr>
        <w:ind w:firstLine="560"/>
        <w:jc w:val="left"/>
        <w:rPr>
          <w:sz w:val="28"/>
          <w:szCs w:val="36"/>
        </w:rPr>
      </w:pPr>
      <w:r>
        <w:rPr>
          <w:rFonts w:hint="eastAsia"/>
          <w:sz w:val="28"/>
          <w:szCs w:val="36"/>
        </w:rPr>
        <w:t>目前</w:t>
      </w:r>
      <w:r w:rsidR="004A61EE">
        <w:rPr>
          <w:rFonts w:hint="eastAsia"/>
          <w:sz w:val="28"/>
          <w:szCs w:val="36"/>
        </w:rPr>
        <w:t>中小</w:t>
      </w:r>
      <w:r>
        <w:rPr>
          <w:rFonts w:hint="eastAsia"/>
          <w:sz w:val="28"/>
          <w:szCs w:val="36"/>
        </w:rPr>
        <w:t>企业技术</w:t>
      </w:r>
      <w:proofErr w:type="gramStart"/>
      <w:r>
        <w:rPr>
          <w:rFonts w:hint="eastAsia"/>
          <w:sz w:val="28"/>
          <w:szCs w:val="36"/>
        </w:rPr>
        <w:t>层创新</w:t>
      </w:r>
      <w:proofErr w:type="gramEnd"/>
      <w:r>
        <w:rPr>
          <w:rFonts w:hint="eastAsia"/>
          <w:sz w:val="28"/>
          <w:szCs w:val="36"/>
        </w:rPr>
        <w:t>偏向机器学习等通用技术，计算机视觉、自然语言处理等大模型关键核心技术产业基础薄弱，人工智能专精特新中小企业中仅有近</w:t>
      </w:r>
      <w:r>
        <w:rPr>
          <w:rFonts w:hint="eastAsia"/>
          <w:sz w:val="28"/>
          <w:szCs w:val="36"/>
        </w:rPr>
        <w:t>11%</w:t>
      </w:r>
      <w:r>
        <w:rPr>
          <w:rFonts w:hint="eastAsia"/>
          <w:sz w:val="28"/>
          <w:szCs w:val="36"/>
        </w:rPr>
        <w:t>的企业有计算机视觉、自然语言处理技术创</w:t>
      </w:r>
      <w:r>
        <w:rPr>
          <w:rFonts w:hint="eastAsia"/>
          <w:sz w:val="28"/>
          <w:szCs w:val="36"/>
        </w:rPr>
        <w:lastRenderedPageBreak/>
        <w:t>新专利成果，仅</w:t>
      </w:r>
      <w:r>
        <w:rPr>
          <w:rFonts w:hint="eastAsia"/>
          <w:sz w:val="28"/>
          <w:szCs w:val="36"/>
        </w:rPr>
        <w:t>18%</w:t>
      </w:r>
      <w:r>
        <w:rPr>
          <w:rFonts w:hint="eastAsia"/>
          <w:sz w:val="28"/>
          <w:szCs w:val="36"/>
        </w:rPr>
        <w:t>的企业在大模型创新中有专利成果</w:t>
      </w:r>
      <w:r w:rsidR="00864692">
        <w:rPr>
          <w:rFonts w:hint="eastAsia"/>
          <w:sz w:val="28"/>
          <w:szCs w:val="36"/>
          <w:vertAlign w:val="superscript"/>
        </w:rPr>
        <w:t>[3]</w:t>
      </w:r>
      <w:r>
        <w:rPr>
          <w:rFonts w:hint="eastAsia"/>
          <w:sz w:val="28"/>
          <w:szCs w:val="36"/>
        </w:rPr>
        <w:t>。</w:t>
      </w:r>
      <w:r w:rsidR="004A61EE" w:rsidRPr="004A61EE">
        <w:rPr>
          <w:rFonts w:hint="eastAsia"/>
          <w:sz w:val="28"/>
          <w:szCs w:val="36"/>
        </w:rPr>
        <w:t>中小企业需要</w:t>
      </w:r>
      <w:r w:rsidR="004A61EE">
        <w:rPr>
          <w:rFonts w:hint="eastAsia"/>
          <w:sz w:val="28"/>
          <w:szCs w:val="36"/>
        </w:rPr>
        <w:t>低成本</w:t>
      </w:r>
      <w:proofErr w:type="gramStart"/>
      <w:r w:rsidR="004A61EE">
        <w:rPr>
          <w:rFonts w:hint="eastAsia"/>
          <w:sz w:val="28"/>
          <w:szCs w:val="36"/>
        </w:rPr>
        <w:t>的算力资源</w:t>
      </w:r>
      <w:proofErr w:type="gramEnd"/>
      <w:r w:rsidR="004A61EE">
        <w:rPr>
          <w:rFonts w:hint="eastAsia"/>
          <w:sz w:val="28"/>
          <w:szCs w:val="36"/>
        </w:rPr>
        <w:t>、</w:t>
      </w:r>
      <w:r w:rsidR="004A61EE" w:rsidRPr="004A61EE">
        <w:rPr>
          <w:rFonts w:hint="eastAsia"/>
          <w:sz w:val="28"/>
          <w:szCs w:val="36"/>
        </w:rPr>
        <w:t>高质量的数据和成熟的人工智能模型，以降低技术研发成本和门槛</w:t>
      </w:r>
      <w:r w:rsidR="004A61EE">
        <w:rPr>
          <w:rFonts w:hint="eastAsia"/>
          <w:sz w:val="28"/>
          <w:szCs w:val="36"/>
        </w:rPr>
        <w:t>，</w:t>
      </w:r>
      <w:r w:rsidR="004A61EE" w:rsidRPr="004A61EE">
        <w:rPr>
          <w:rFonts w:hint="eastAsia"/>
          <w:sz w:val="28"/>
          <w:szCs w:val="36"/>
        </w:rPr>
        <w:t>推动技术研发</w:t>
      </w:r>
      <w:r w:rsidR="004A61EE">
        <w:rPr>
          <w:rFonts w:hint="eastAsia"/>
          <w:sz w:val="28"/>
          <w:szCs w:val="36"/>
        </w:rPr>
        <w:t>。</w:t>
      </w:r>
    </w:p>
    <w:p w14:paraId="0205A982" w14:textId="61988D21" w:rsidR="00B04592" w:rsidRPr="00B04592" w:rsidRDefault="00B04592" w:rsidP="00B04592">
      <w:pPr>
        <w:jc w:val="left"/>
        <w:rPr>
          <w:b/>
          <w:color w:val="000000" w:themeColor="text1"/>
          <w:sz w:val="28"/>
          <w:szCs w:val="36"/>
        </w:rPr>
      </w:pPr>
      <w:r>
        <w:rPr>
          <w:rFonts w:hint="eastAsia"/>
          <w:b/>
          <w:color w:val="000000" w:themeColor="text1"/>
          <w:sz w:val="28"/>
          <w:szCs w:val="36"/>
        </w:rPr>
        <w:t>2</w:t>
      </w:r>
      <w:r>
        <w:rPr>
          <w:rFonts w:hint="eastAsia"/>
          <w:b/>
          <w:color w:val="000000" w:themeColor="text1"/>
          <w:sz w:val="28"/>
          <w:szCs w:val="36"/>
        </w:rPr>
        <w:t>、整体融资能力偏弱，</w:t>
      </w:r>
      <w:r w:rsidRPr="00B04592">
        <w:rPr>
          <w:rFonts w:hint="eastAsia"/>
          <w:b/>
          <w:color w:val="000000" w:themeColor="text1"/>
          <w:sz w:val="28"/>
          <w:szCs w:val="36"/>
        </w:rPr>
        <w:t>为加快研发、扩张规模对资金需求量大</w:t>
      </w:r>
    </w:p>
    <w:p w14:paraId="2E449D12" w14:textId="3C9A78B1" w:rsidR="00B04592" w:rsidRPr="00B04592" w:rsidRDefault="00B04592" w:rsidP="00B04592">
      <w:pPr>
        <w:jc w:val="left"/>
        <w:rPr>
          <w:b/>
          <w:color w:val="000000" w:themeColor="text1"/>
          <w:sz w:val="28"/>
          <w:szCs w:val="36"/>
        </w:rPr>
      </w:pPr>
      <w:r w:rsidRPr="00B04592">
        <w:rPr>
          <w:rFonts w:hint="eastAsia"/>
          <w:color w:val="000000" w:themeColor="text1"/>
          <w:sz w:val="28"/>
          <w:szCs w:val="36"/>
        </w:rPr>
        <w:t xml:space="preserve"> </w:t>
      </w:r>
      <w:r w:rsidRPr="00B04592">
        <w:rPr>
          <w:color w:val="000000" w:themeColor="text1"/>
          <w:sz w:val="28"/>
          <w:szCs w:val="36"/>
        </w:rPr>
        <w:t xml:space="preserve">  </w:t>
      </w:r>
      <w:r>
        <w:rPr>
          <w:rFonts w:hint="eastAsia"/>
          <w:color w:val="000000" w:themeColor="text1"/>
          <w:sz w:val="28"/>
          <w:szCs w:val="36"/>
        </w:rPr>
        <w:t xml:space="preserve"> </w:t>
      </w:r>
      <w:r w:rsidRPr="00B04592">
        <w:rPr>
          <w:rFonts w:hint="eastAsia"/>
          <w:color w:val="000000" w:themeColor="text1"/>
          <w:sz w:val="28"/>
          <w:szCs w:val="36"/>
        </w:rPr>
        <w:t>中小人工智能企业普遍面临高风险、回报周期长的困境，极大增加融资难度。一</w:t>
      </w:r>
      <w:r>
        <w:rPr>
          <w:rFonts w:hint="eastAsia"/>
          <w:color w:val="000000" w:themeColor="text1"/>
          <w:sz w:val="28"/>
          <w:szCs w:val="36"/>
        </w:rPr>
        <w:t>方面</w:t>
      </w:r>
      <w:r w:rsidRPr="00B04592">
        <w:rPr>
          <w:rFonts w:hint="eastAsia"/>
          <w:color w:val="000000" w:themeColor="text1"/>
          <w:sz w:val="28"/>
          <w:szCs w:val="36"/>
        </w:rPr>
        <w:t>中小企业规模较小、抗风险能力弱，难以满足金融机构的严格要求</w:t>
      </w:r>
      <w:r>
        <w:rPr>
          <w:rFonts w:hint="eastAsia"/>
          <w:color w:val="000000" w:themeColor="text1"/>
          <w:sz w:val="28"/>
          <w:szCs w:val="36"/>
        </w:rPr>
        <w:t>；另一方面</w:t>
      </w:r>
      <w:r w:rsidRPr="00B04592">
        <w:rPr>
          <w:rFonts w:hint="eastAsia"/>
          <w:color w:val="000000" w:themeColor="text1"/>
          <w:sz w:val="28"/>
          <w:szCs w:val="36"/>
        </w:rPr>
        <w:t>人工智能领域投资回报周期较长，投资者信心不足</w:t>
      </w:r>
      <w:r>
        <w:rPr>
          <w:rFonts w:hint="eastAsia"/>
          <w:color w:val="000000" w:themeColor="text1"/>
          <w:sz w:val="28"/>
          <w:szCs w:val="36"/>
        </w:rPr>
        <w:t>。与大型公司相比</w:t>
      </w:r>
      <w:r w:rsidRPr="00B04592">
        <w:rPr>
          <w:rFonts w:hint="eastAsia"/>
          <w:color w:val="000000" w:themeColor="text1"/>
          <w:sz w:val="28"/>
          <w:szCs w:val="36"/>
        </w:rPr>
        <w:t>中小企业</w:t>
      </w:r>
      <w:r>
        <w:rPr>
          <w:rFonts w:hint="eastAsia"/>
          <w:color w:val="000000" w:themeColor="text1"/>
          <w:sz w:val="28"/>
          <w:szCs w:val="36"/>
        </w:rPr>
        <w:t>在</w:t>
      </w:r>
      <w:r w:rsidRPr="00B04592">
        <w:rPr>
          <w:rFonts w:hint="eastAsia"/>
          <w:color w:val="000000" w:themeColor="text1"/>
          <w:sz w:val="28"/>
          <w:szCs w:val="36"/>
        </w:rPr>
        <w:t>规模、资金等方面处于劣势，虽近</w:t>
      </w:r>
      <w:r w:rsidRPr="00B04592">
        <w:rPr>
          <w:rFonts w:hint="eastAsia"/>
          <w:color w:val="000000" w:themeColor="text1"/>
          <w:sz w:val="28"/>
          <w:szCs w:val="36"/>
        </w:rPr>
        <w:t>3</w:t>
      </w:r>
      <w:r w:rsidRPr="00B04592">
        <w:rPr>
          <w:color w:val="000000" w:themeColor="text1"/>
          <w:sz w:val="28"/>
          <w:szCs w:val="36"/>
        </w:rPr>
        <w:t>0%</w:t>
      </w:r>
      <w:r w:rsidRPr="00B04592">
        <w:rPr>
          <w:rFonts w:hint="eastAsia"/>
          <w:color w:val="000000" w:themeColor="text1"/>
          <w:sz w:val="28"/>
          <w:szCs w:val="36"/>
        </w:rPr>
        <w:t>的中小人工智能企业获得过投资，但被连投</w:t>
      </w:r>
      <w:r>
        <w:rPr>
          <w:rFonts w:hint="eastAsia"/>
          <w:color w:val="000000" w:themeColor="text1"/>
          <w:sz w:val="28"/>
          <w:szCs w:val="36"/>
        </w:rPr>
        <w:t>企业</w:t>
      </w:r>
      <w:r w:rsidRPr="00B04592">
        <w:rPr>
          <w:rFonts w:hint="eastAsia"/>
          <w:color w:val="000000" w:themeColor="text1"/>
          <w:sz w:val="28"/>
          <w:szCs w:val="36"/>
        </w:rPr>
        <w:t>仅占</w:t>
      </w:r>
      <w:r w:rsidRPr="00B04592">
        <w:rPr>
          <w:rFonts w:hint="eastAsia"/>
          <w:color w:val="000000" w:themeColor="text1"/>
          <w:sz w:val="28"/>
          <w:szCs w:val="36"/>
        </w:rPr>
        <w:t>2%</w:t>
      </w:r>
      <w:r w:rsidRPr="00B04592">
        <w:rPr>
          <w:rFonts w:hint="eastAsia"/>
          <w:color w:val="000000" w:themeColor="text1"/>
          <w:sz w:val="28"/>
          <w:szCs w:val="36"/>
          <w:vertAlign w:val="superscript"/>
        </w:rPr>
        <w:t>[3]</w:t>
      </w:r>
      <w:r w:rsidRPr="00B04592">
        <w:rPr>
          <w:rFonts w:hint="eastAsia"/>
          <w:color w:val="000000" w:themeColor="text1"/>
          <w:sz w:val="28"/>
          <w:szCs w:val="36"/>
        </w:rPr>
        <w:t>。</w:t>
      </w:r>
      <w:r>
        <w:rPr>
          <w:rFonts w:hint="eastAsia"/>
          <w:color w:val="000000" w:themeColor="text1"/>
          <w:sz w:val="28"/>
          <w:szCs w:val="36"/>
        </w:rPr>
        <w:t>中小企业在</w:t>
      </w:r>
      <w:r w:rsidRPr="00B04592">
        <w:rPr>
          <w:rFonts w:hint="eastAsia"/>
          <w:color w:val="000000" w:themeColor="text1"/>
          <w:sz w:val="28"/>
          <w:szCs w:val="36"/>
        </w:rPr>
        <w:t>AI</w:t>
      </w:r>
      <w:r w:rsidRPr="00B04592">
        <w:rPr>
          <w:rFonts w:hint="eastAsia"/>
          <w:color w:val="000000" w:themeColor="text1"/>
          <w:sz w:val="28"/>
          <w:szCs w:val="36"/>
        </w:rPr>
        <w:t>技术研发</w:t>
      </w:r>
      <w:r>
        <w:rPr>
          <w:rFonts w:hint="eastAsia"/>
          <w:color w:val="000000" w:themeColor="text1"/>
          <w:sz w:val="28"/>
          <w:szCs w:val="36"/>
        </w:rPr>
        <w:t>、商业化进程中</w:t>
      </w:r>
      <w:r w:rsidRPr="00B04592">
        <w:rPr>
          <w:rFonts w:hint="eastAsia"/>
          <w:color w:val="000000" w:themeColor="text1"/>
          <w:sz w:val="28"/>
          <w:szCs w:val="36"/>
        </w:rPr>
        <w:t>需要持续投入高额资金，包括顶尖算法人才引进、</w:t>
      </w:r>
      <w:proofErr w:type="gramStart"/>
      <w:r w:rsidRPr="00B04592">
        <w:rPr>
          <w:rFonts w:hint="eastAsia"/>
          <w:color w:val="000000" w:themeColor="text1"/>
          <w:sz w:val="28"/>
          <w:szCs w:val="36"/>
        </w:rPr>
        <w:t>算力基础</w:t>
      </w:r>
      <w:proofErr w:type="gramEnd"/>
      <w:r w:rsidRPr="00B04592">
        <w:rPr>
          <w:rFonts w:hint="eastAsia"/>
          <w:color w:val="000000" w:themeColor="text1"/>
          <w:sz w:val="28"/>
          <w:szCs w:val="36"/>
        </w:rPr>
        <w:t>设施、市场推广等核心环节。</w:t>
      </w:r>
    </w:p>
    <w:p w14:paraId="574DDFCF" w14:textId="548DE341" w:rsidR="00DD4D3F" w:rsidRDefault="008B6E94" w:rsidP="00DD4D3F">
      <w:pPr>
        <w:jc w:val="left"/>
        <w:rPr>
          <w:b/>
          <w:sz w:val="28"/>
          <w:szCs w:val="36"/>
        </w:rPr>
      </w:pPr>
      <w:r>
        <w:rPr>
          <w:rFonts w:hint="eastAsia"/>
          <w:b/>
          <w:sz w:val="28"/>
          <w:szCs w:val="36"/>
        </w:rPr>
        <w:t>3</w:t>
      </w:r>
      <w:r w:rsidR="00DD4D3F">
        <w:rPr>
          <w:rFonts w:hint="eastAsia"/>
          <w:b/>
          <w:sz w:val="28"/>
          <w:szCs w:val="36"/>
        </w:rPr>
        <w:t>、</w:t>
      </w:r>
      <w:r w:rsidR="00484D68">
        <w:rPr>
          <w:rFonts w:hint="eastAsia"/>
          <w:b/>
          <w:sz w:val="28"/>
          <w:szCs w:val="36"/>
        </w:rPr>
        <w:t>市场</w:t>
      </w:r>
      <w:r w:rsidR="00DD4D3F">
        <w:rPr>
          <w:rFonts w:hint="eastAsia"/>
          <w:b/>
          <w:sz w:val="28"/>
          <w:szCs w:val="36"/>
        </w:rPr>
        <w:t>推进能力弱</w:t>
      </w:r>
      <w:r w:rsidR="004A61EE">
        <w:rPr>
          <w:rFonts w:hint="eastAsia"/>
          <w:b/>
          <w:sz w:val="28"/>
          <w:szCs w:val="36"/>
        </w:rPr>
        <w:t>，需</w:t>
      </w:r>
      <w:r w:rsidR="00BC3864">
        <w:rPr>
          <w:rFonts w:hint="eastAsia"/>
          <w:b/>
          <w:sz w:val="28"/>
          <w:szCs w:val="36"/>
        </w:rPr>
        <w:t>广泛的</w:t>
      </w:r>
      <w:r w:rsidR="004A61EE">
        <w:rPr>
          <w:rFonts w:hint="eastAsia"/>
          <w:b/>
          <w:sz w:val="28"/>
          <w:szCs w:val="36"/>
        </w:rPr>
        <w:t>渠道及生态合作伙伴</w:t>
      </w:r>
      <w:r w:rsidR="00BC3864">
        <w:rPr>
          <w:rFonts w:hint="eastAsia"/>
          <w:b/>
          <w:sz w:val="28"/>
          <w:szCs w:val="36"/>
        </w:rPr>
        <w:t>支持</w:t>
      </w:r>
    </w:p>
    <w:p w14:paraId="618FF8BD" w14:textId="62540FF3" w:rsidR="00DD4D3F" w:rsidRDefault="00DD4D3F" w:rsidP="00DD4D3F">
      <w:pPr>
        <w:ind w:firstLine="552"/>
        <w:jc w:val="left"/>
        <w:rPr>
          <w:sz w:val="28"/>
          <w:szCs w:val="36"/>
        </w:rPr>
      </w:pPr>
      <w:r>
        <w:rPr>
          <w:rFonts w:hint="eastAsia"/>
          <w:sz w:val="28"/>
          <w:szCs w:val="36"/>
        </w:rPr>
        <w:t>目前大型企业在</w:t>
      </w:r>
      <w:r w:rsidR="00484D68">
        <w:rPr>
          <w:rFonts w:hint="eastAsia"/>
          <w:sz w:val="28"/>
          <w:szCs w:val="36"/>
        </w:rPr>
        <w:t>人工智能</w:t>
      </w:r>
      <w:r>
        <w:rPr>
          <w:rFonts w:hint="eastAsia"/>
          <w:sz w:val="28"/>
          <w:szCs w:val="36"/>
        </w:rPr>
        <w:t>热门细分领域已占据较大市场份额，形成较高集中度，导致中小企业在进入市场时面临较大竞争压力。如人工智能软件市场中，计算机视觉</w:t>
      </w:r>
      <w:r>
        <w:rPr>
          <w:rFonts w:hint="eastAsia"/>
          <w:sz w:val="28"/>
          <w:szCs w:val="36"/>
        </w:rPr>
        <w:t>AI</w:t>
      </w:r>
      <w:r>
        <w:rPr>
          <w:rFonts w:hint="eastAsia"/>
          <w:sz w:val="28"/>
          <w:szCs w:val="36"/>
        </w:rPr>
        <w:t>领域排名前五的企业占据了</w:t>
      </w:r>
      <w:r>
        <w:rPr>
          <w:rFonts w:hint="eastAsia"/>
          <w:sz w:val="28"/>
          <w:szCs w:val="36"/>
        </w:rPr>
        <w:t>94.5%</w:t>
      </w:r>
      <w:r>
        <w:rPr>
          <w:rFonts w:hint="eastAsia"/>
          <w:sz w:val="28"/>
          <w:szCs w:val="36"/>
        </w:rPr>
        <w:t>市场份额，包含商汤科技、</w:t>
      </w:r>
      <w:proofErr w:type="gramStart"/>
      <w:r>
        <w:rPr>
          <w:rFonts w:hint="eastAsia"/>
          <w:sz w:val="28"/>
          <w:szCs w:val="36"/>
        </w:rPr>
        <w:t>海康威视等</w:t>
      </w:r>
      <w:proofErr w:type="gramEnd"/>
      <w:r>
        <w:rPr>
          <w:rFonts w:hint="eastAsia"/>
          <w:sz w:val="28"/>
          <w:szCs w:val="36"/>
        </w:rPr>
        <w:t>龙头企业</w:t>
      </w:r>
      <w:r w:rsidR="00864692">
        <w:rPr>
          <w:rFonts w:hint="eastAsia"/>
          <w:sz w:val="28"/>
          <w:szCs w:val="36"/>
          <w:vertAlign w:val="superscript"/>
        </w:rPr>
        <w:t>[4]</w:t>
      </w:r>
      <w:r>
        <w:rPr>
          <w:rFonts w:hint="eastAsia"/>
          <w:sz w:val="28"/>
          <w:szCs w:val="36"/>
        </w:rPr>
        <w:t>。</w:t>
      </w:r>
      <w:r w:rsidR="004A61EE">
        <w:rPr>
          <w:rFonts w:hint="eastAsia"/>
          <w:sz w:val="28"/>
          <w:szCs w:val="36"/>
        </w:rPr>
        <w:t>中小企业需要广泛拓展渠道，与各企业</w:t>
      </w:r>
      <w:r w:rsidR="004A61EE" w:rsidRPr="004A61EE">
        <w:rPr>
          <w:rFonts w:hint="eastAsia"/>
          <w:sz w:val="28"/>
          <w:szCs w:val="36"/>
        </w:rPr>
        <w:t>开展合作，共享技术和市场资源，形成良好的产业生态</w:t>
      </w:r>
      <w:r w:rsidR="004A61EE">
        <w:rPr>
          <w:rFonts w:hint="eastAsia"/>
          <w:sz w:val="28"/>
          <w:szCs w:val="36"/>
        </w:rPr>
        <w:t>。</w:t>
      </w:r>
    </w:p>
    <w:p w14:paraId="3A808AD4" w14:textId="79A1135B" w:rsidR="00CA25B8" w:rsidRDefault="00A149D9" w:rsidP="009B406D">
      <w:pPr>
        <w:pStyle w:val="a7"/>
        <w:numPr>
          <w:ilvl w:val="0"/>
          <w:numId w:val="16"/>
        </w:numPr>
        <w:ind w:firstLineChars="0"/>
        <w:jc w:val="left"/>
        <w:rPr>
          <w:b/>
          <w:sz w:val="28"/>
          <w:szCs w:val="36"/>
        </w:rPr>
      </w:pPr>
      <w:r w:rsidRPr="009B406D">
        <w:rPr>
          <w:rFonts w:hint="eastAsia"/>
          <w:b/>
          <w:sz w:val="28"/>
          <w:szCs w:val="36"/>
        </w:rPr>
        <w:t>中</w:t>
      </w:r>
      <w:r w:rsidR="00901240">
        <w:rPr>
          <w:rFonts w:hint="eastAsia"/>
          <w:b/>
          <w:sz w:val="28"/>
          <w:szCs w:val="36"/>
        </w:rPr>
        <w:t>国电信聚焦</w:t>
      </w:r>
      <w:r w:rsidR="00063308" w:rsidRPr="00063308">
        <w:rPr>
          <w:rFonts w:hint="eastAsia"/>
          <w:b/>
          <w:sz w:val="28"/>
          <w:szCs w:val="36"/>
        </w:rPr>
        <w:t>中小人工智能企业</w:t>
      </w:r>
      <w:r w:rsidR="007A260C" w:rsidRPr="009B406D">
        <w:rPr>
          <w:rFonts w:hint="eastAsia"/>
          <w:b/>
          <w:sz w:val="28"/>
          <w:szCs w:val="36"/>
        </w:rPr>
        <w:t>发展的策略建议</w:t>
      </w:r>
    </w:p>
    <w:p w14:paraId="2082DDFC" w14:textId="4DBA2819" w:rsidR="00B04592" w:rsidRDefault="00063308" w:rsidP="00B04592">
      <w:pPr>
        <w:ind w:firstLineChars="200" w:firstLine="560"/>
        <w:jc w:val="left"/>
        <w:rPr>
          <w:bCs/>
          <w:sz w:val="28"/>
          <w:szCs w:val="36"/>
        </w:rPr>
      </w:pPr>
      <w:r>
        <w:rPr>
          <w:rFonts w:hint="eastAsia"/>
          <w:sz w:val="28"/>
          <w:szCs w:val="36"/>
        </w:rPr>
        <w:t>中小人工智能企业</w:t>
      </w:r>
      <w:r w:rsidR="00495D41">
        <w:rPr>
          <w:rFonts w:hint="eastAsia"/>
          <w:bCs/>
          <w:sz w:val="28"/>
          <w:szCs w:val="36"/>
        </w:rPr>
        <w:t>发展加速</w:t>
      </w:r>
      <w:r w:rsidR="004A61EE">
        <w:rPr>
          <w:rFonts w:hint="eastAsia"/>
          <w:bCs/>
          <w:sz w:val="28"/>
          <w:szCs w:val="36"/>
        </w:rPr>
        <w:t>，对算力、云及模型资源需求大，</w:t>
      </w:r>
      <w:r w:rsidR="00894E20">
        <w:rPr>
          <w:rFonts w:hint="eastAsia"/>
          <w:bCs/>
          <w:sz w:val="28"/>
          <w:szCs w:val="36"/>
        </w:rPr>
        <w:t>且创新能力强，</w:t>
      </w:r>
      <w:r w:rsidR="00495D41" w:rsidRPr="00495D41">
        <w:rPr>
          <w:rFonts w:hint="eastAsia"/>
          <w:bCs/>
          <w:sz w:val="28"/>
          <w:szCs w:val="36"/>
        </w:rPr>
        <w:t>中</w:t>
      </w:r>
      <w:r w:rsidR="00901240">
        <w:rPr>
          <w:rFonts w:hint="eastAsia"/>
          <w:bCs/>
          <w:sz w:val="28"/>
          <w:szCs w:val="36"/>
        </w:rPr>
        <w:t>国</w:t>
      </w:r>
      <w:r w:rsidR="00495D41" w:rsidRPr="00495D41">
        <w:rPr>
          <w:rFonts w:hint="eastAsia"/>
          <w:bCs/>
          <w:sz w:val="28"/>
          <w:szCs w:val="36"/>
        </w:rPr>
        <w:t>电信</w:t>
      </w:r>
      <w:r w:rsidR="004A61EE">
        <w:rPr>
          <w:rFonts w:hint="eastAsia"/>
          <w:bCs/>
          <w:sz w:val="28"/>
          <w:szCs w:val="36"/>
        </w:rPr>
        <w:t>聚焦中小人工智能企业发展</w:t>
      </w:r>
      <w:r w:rsidR="00495D41">
        <w:rPr>
          <w:rFonts w:hint="eastAsia"/>
          <w:bCs/>
          <w:sz w:val="28"/>
          <w:szCs w:val="36"/>
        </w:rPr>
        <w:t>，</w:t>
      </w:r>
      <w:r w:rsidR="00894E20">
        <w:rPr>
          <w:rFonts w:hint="eastAsia"/>
          <w:bCs/>
          <w:sz w:val="28"/>
          <w:szCs w:val="36"/>
        </w:rPr>
        <w:t>打造</w:t>
      </w:r>
      <w:r w:rsidR="00894E20" w:rsidRPr="00894E20">
        <w:rPr>
          <w:bCs/>
          <w:sz w:val="28"/>
          <w:szCs w:val="36"/>
        </w:rPr>
        <w:t>大模型业务发展的差异化定位</w:t>
      </w:r>
      <w:r w:rsidR="00894E20">
        <w:rPr>
          <w:rFonts w:hint="eastAsia"/>
          <w:bCs/>
          <w:sz w:val="28"/>
          <w:szCs w:val="36"/>
        </w:rPr>
        <w:t>。一方面</w:t>
      </w:r>
      <w:proofErr w:type="gramStart"/>
      <w:r w:rsidR="00894E20" w:rsidRPr="00495D41">
        <w:rPr>
          <w:rFonts w:hint="eastAsia"/>
          <w:bCs/>
          <w:sz w:val="28"/>
          <w:szCs w:val="36"/>
        </w:rPr>
        <w:t>通过算力租赁</w:t>
      </w:r>
      <w:proofErr w:type="gramEnd"/>
      <w:r w:rsidR="00894E20" w:rsidRPr="00495D41">
        <w:rPr>
          <w:rFonts w:hint="eastAsia"/>
          <w:bCs/>
          <w:sz w:val="28"/>
          <w:szCs w:val="36"/>
        </w:rPr>
        <w:t>、模型优化服务获取增量收</w:t>
      </w:r>
      <w:r w:rsidR="00894E20" w:rsidRPr="00495D41">
        <w:rPr>
          <w:rFonts w:hint="eastAsia"/>
          <w:bCs/>
          <w:sz w:val="28"/>
          <w:szCs w:val="36"/>
        </w:rPr>
        <w:lastRenderedPageBreak/>
        <w:t>入，同时沉淀行业数据反哺自身</w:t>
      </w:r>
      <w:r w:rsidR="00894E20" w:rsidRPr="00495D41">
        <w:rPr>
          <w:rFonts w:hint="eastAsia"/>
          <w:bCs/>
          <w:sz w:val="28"/>
          <w:szCs w:val="36"/>
        </w:rPr>
        <w:t>AI</w:t>
      </w:r>
      <w:r w:rsidR="00894E20" w:rsidRPr="00495D41">
        <w:rPr>
          <w:rFonts w:hint="eastAsia"/>
          <w:bCs/>
          <w:sz w:val="28"/>
          <w:szCs w:val="36"/>
        </w:rPr>
        <w:t>模型训练</w:t>
      </w:r>
      <w:r w:rsidR="00894E20">
        <w:rPr>
          <w:rFonts w:hint="eastAsia"/>
          <w:bCs/>
          <w:sz w:val="28"/>
          <w:szCs w:val="36"/>
        </w:rPr>
        <w:t>；另</w:t>
      </w:r>
      <w:r w:rsidR="00495D41">
        <w:rPr>
          <w:rFonts w:hint="eastAsia"/>
          <w:bCs/>
          <w:sz w:val="28"/>
          <w:szCs w:val="36"/>
        </w:rPr>
        <w:t>一方面</w:t>
      </w:r>
      <w:r w:rsidR="00495D41" w:rsidRPr="00495D41">
        <w:rPr>
          <w:rFonts w:hint="eastAsia"/>
          <w:bCs/>
          <w:sz w:val="28"/>
          <w:szCs w:val="36"/>
        </w:rPr>
        <w:t>吸引</w:t>
      </w:r>
      <w:r w:rsidR="00495D41">
        <w:rPr>
          <w:rFonts w:hint="eastAsia"/>
          <w:bCs/>
          <w:sz w:val="28"/>
          <w:szCs w:val="36"/>
        </w:rPr>
        <w:t>众多</w:t>
      </w:r>
      <w:r w:rsidR="00495D41" w:rsidRPr="00495D41">
        <w:rPr>
          <w:rFonts w:hint="eastAsia"/>
          <w:bCs/>
          <w:sz w:val="28"/>
          <w:szCs w:val="36"/>
        </w:rPr>
        <w:t>中小企业基于天翼云、边缘节点等开发创新应用，</w:t>
      </w:r>
      <w:r w:rsidR="00BC3864">
        <w:rPr>
          <w:rFonts w:hint="eastAsia"/>
          <w:bCs/>
          <w:sz w:val="28"/>
          <w:szCs w:val="36"/>
        </w:rPr>
        <w:t>借助其优势</w:t>
      </w:r>
      <w:r w:rsidR="00495D41" w:rsidRPr="00495D41">
        <w:rPr>
          <w:rFonts w:hint="eastAsia"/>
          <w:bCs/>
          <w:sz w:val="28"/>
          <w:szCs w:val="36"/>
        </w:rPr>
        <w:t>丰富</w:t>
      </w:r>
      <w:r w:rsidR="00495D41" w:rsidRPr="00495D41">
        <w:rPr>
          <w:rFonts w:hint="eastAsia"/>
          <w:bCs/>
          <w:sz w:val="28"/>
          <w:szCs w:val="36"/>
        </w:rPr>
        <w:t>AI</w:t>
      </w:r>
      <w:r w:rsidR="00495D41" w:rsidRPr="00495D41">
        <w:rPr>
          <w:rFonts w:hint="eastAsia"/>
          <w:bCs/>
          <w:sz w:val="28"/>
          <w:szCs w:val="36"/>
        </w:rPr>
        <w:t>生态链</w:t>
      </w:r>
      <w:r w:rsidR="00495D41">
        <w:rPr>
          <w:rFonts w:hint="eastAsia"/>
          <w:bCs/>
          <w:sz w:val="28"/>
          <w:szCs w:val="36"/>
        </w:rPr>
        <w:t>，</w:t>
      </w:r>
      <w:r w:rsidR="00495D41" w:rsidRPr="00495D41">
        <w:rPr>
          <w:bCs/>
          <w:sz w:val="28"/>
          <w:szCs w:val="36"/>
        </w:rPr>
        <w:t>中小企业垂直领域创新与中国电信</w:t>
      </w:r>
      <w:r w:rsidR="00495D41" w:rsidRPr="00495D41">
        <w:rPr>
          <w:bCs/>
          <w:sz w:val="28"/>
          <w:szCs w:val="36"/>
        </w:rPr>
        <w:t>5G</w:t>
      </w:r>
      <w:r w:rsidR="00495D41" w:rsidRPr="00495D41">
        <w:rPr>
          <w:bCs/>
          <w:sz w:val="28"/>
          <w:szCs w:val="36"/>
        </w:rPr>
        <w:t>、物联网等战</w:t>
      </w:r>
      <w:r w:rsidR="00495D41">
        <w:rPr>
          <w:rFonts w:hint="eastAsia"/>
          <w:bCs/>
          <w:sz w:val="28"/>
          <w:szCs w:val="36"/>
        </w:rPr>
        <w:t>新</w:t>
      </w:r>
      <w:r w:rsidR="00495D41" w:rsidRPr="00495D41">
        <w:rPr>
          <w:bCs/>
          <w:sz w:val="28"/>
          <w:szCs w:val="36"/>
        </w:rPr>
        <w:t>业务形成互补，加速</w:t>
      </w:r>
      <w:r w:rsidR="00495D41" w:rsidRPr="00495D41">
        <w:rPr>
          <w:bCs/>
          <w:sz w:val="28"/>
          <w:szCs w:val="36"/>
        </w:rPr>
        <w:t>“</w:t>
      </w:r>
      <w:r w:rsidR="00495D41" w:rsidRPr="00495D41">
        <w:rPr>
          <w:bCs/>
          <w:sz w:val="28"/>
          <w:szCs w:val="36"/>
        </w:rPr>
        <w:t>云网智安</w:t>
      </w:r>
      <w:r w:rsidR="00495D41" w:rsidRPr="00495D41">
        <w:rPr>
          <w:bCs/>
          <w:sz w:val="28"/>
          <w:szCs w:val="36"/>
        </w:rPr>
        <w:t>”</w:t>
      </w:r>
      <w:r w:rsidR="00495D41" w:rsidRPr="00495D41">
        <w:rPr>
          <w:bCs/>
          <w:sz w:val="28"/>
          <w:szCs w:val="36"/>
        </w:rPr>
        <w:t>一体化服务落地</w:t>
      </w:r>
      <w:r w:rsidR="00894E20">
        <w:rPr>
          <w:rFonts w:hint="eastAsia"/>
          <w:bCs/>
          <w:sz w:val="28"/>
          <w:szCs w:val="36"/>
        </w:rPr>
        <w:t>。</w:t>
      </w:r>
      <w:r w:rsidR="00495D41">
        <w:rPr>
          <w:rFonts w:hint="eastAsia"/>
          <w:bCs/>
          <w:sz w:val="28"/>
          <w:szCs w:val="36"/>
        </w:rPr>
        <w:t>具体</w:t>
      </w:r>
      <w:r w:rsidR="00894E20">
        <w:rPr>
          <w:rFonts w:hint="eastAsia"/>
          <w:bCs/>
          <w:sz w:val="28"/>
          <w:szCs w:val="36"/>
        </w:rPr>
        <w:t>策略</w:t>
      </w:r>
      <w:r w:rsidR="00495D41">
        <w:rPr>
          <w:rFonts w:hint="eastAsia"/>
          <w:bCs/>
          <w:sz w:val="28"/>
          <w:szCs w:val="36"/>
        </w:rPr>
        <w:t>如下：</w:t>
      </w:r>
    </w:p>
    <w:p w14:paraId="2BB91582" w14:textId="02542814" w:rsidR="00E93B5D" w:rsidRPr="00B04592" w:rsidRDefault="00B04592" w:rsidP="00B04592">
      <w:pPr>
        <w:jc w:val="left"/>
        <w:rPr>
          <w:bCs/>
          <w:sz w:val="28"/>
          <w:szCs w:val="36"/>
        </w:rPr>
      </w:pPr>
      <w:r>
        <w:rPr>
          <w:rFonts w:hint="eastAsia"/>
          <w:bCs/>
          <w:sz w:val="28"/>
          <w:szCs w:val="36"/>
        </w:rPr>
        <w:t>1</w:t>
      </w:r>
      <w:r>
        <w:rPr>
          <w:rFonts w:hint="eastAsia"/>
          <w:bCs/>
          <w:sz w:val="28"/>
          <w:szCs w:val="36"/>
        </w:rPr>
        <w:t>、</w:t>
      </w:r>
      <w:r w:rsidR="002C3A78" w:rsidRPr="00B04592">
        <w:rPr>
          <w:rFonts w:hint="eastAsia"/>
          <w:b/>
          <w:bCs/>
          <w:sz w:val="28"/>
          <w:szCs w:val="36"/>
        </w:rPr>
        <w:t>优化基础设施，深化技术赋能，降低中小企业使用门槛</w:t>
      </w:r>
    </w:p>
    <w:p w14:paraId="4091726C" w14:textId="77777777" w:rsidR="00B04592" w:rsidRDefault="001824E9" w:rsidP="00B04592">
      <w:pPr>
        <w:ind w:firstLineChars="200" w:firstLine="560"/>
        <w:jc w:val="left"/>
        <w:rPr>
          <w:sz w:val="28"/>
          <w:szCs w:val="36"/>
        </w:rPr>
      </w:pPr>
      <w:r>
        <w:rPr>
          <w:rFonts w:hint="eastAsia"/>
          <w:sz w:val="28"/>
          <w:szCs w:val="36"/>
        </w:rPr>
        <w:t>一是</w:t>
      </w:r>
      <w:r w:rsidR="002C3A78">
        <w:rPr>
          <w:rFonts w:hint="eastAsia"/>
          <w:sz w:val="28"/>
          <w:szCs w:val="36"/>
        </w:rPr>
        <w:t>加快</w:t>
      </w:r>
      <w:r w:rsidRPr="001824E9">
        <w:rPr>
          <w:rFonts w:hint="eastAsia"/>
          <w:sz w:val="28"/>
          <w:szCs w:val="36"/>
        </w:rPr>
        <w:t>“</w:t>
      </w:r>
      <w:r w:rsidRPr="001824E9">
        <w:rPr>
          <w:rFonts w:hint="eastAsia"/>
          <w:sz w:val="28"/>
          <w:szCs w:val="36"/>
        </w:rPr>
        <w:t>2+3+7+X</w:t>
      </w:r>
      <w:r w:rsidRPr="001824E9">
        <w:rPr>
          <w:rFonts w:hint="eastAsia"/>
          <w:sz w:val="28"/>
          <w:szCs w:val="36"/>
        </w:rPr>
        <w:t>”</w:t>
      </w:r>
      <w:proofErr w:type="gramStart"/>
      <w:r w:rsidRPr="001824E9">
        <w:rPr>
          <w:rFonts w:hint="eastAsia"/>
          <w:sz w:val="28"/>
          <w:szCs w:val="36"/>
        </w:rPr>
        <w:t>算力布局</w:t>
      </w:r>
      <w:proofErr w:type="gramEnd"/>
      <w:r w:rsidR="00484D68">
        <w:rPr>
          <w:rFonts w:hint="eastAsia"/>
          <w:sz w:val="28"/>
          <w:szCs w:val="36"/>
        </w:rPr>
        <w:t>和建设</w:t>
      </w:r>
      <w:r w:rsidRPr="001824E9">
        <w:rPr>
          <w:rFonts w:hint="eastAsia"/>
          <w:sz w:val="28"/>
          <w:szCs w:val="36"/>
        </w:rPr>
        <w:t>，进一步</w:t>
      </w:r>
      <w:proofErr w:type="gramStart"/>
      <w:r w:rsidRPr="001824E9">
        <w:rPr>
          <w:rFonts w:hint="eastAsia"/>
          <w:sz w:val="28"/>
          <w:szCs w:val="36"/>
        </w:rPr>
        <w:t>下沉算力资源</w:t>
      </w:r>
      <w:proofErr w:type="gramEnd"/>
      <w:r w:rsidRPr="001824E9">
        <w:rPr>
          <w:rFonts w:hint="eastAsia"/>
          <w:sz w:val="28"/>
          <w:szCs w:val="36"/>
        </w:rPr>
        <w:t>至三四线城市及产业园区，提供“按需租用、分钟级开通”</w:t>
      </w:r>
      <w:proofErr w:type="gramStart"/>
      <w:r w:rsidRPr="001824E9">
        <w:rPr>
          <w:rFonts w:hint="eastAsia"/>
          <w:sz w:val="28"/>
          <w:szCs w:val="36"/>
        </w:rPr>
        <w:t>的算力服务</w:t>
      </w:r>
      <w:proofErr w:type="gramEnd"/>
      <w:r w:rsidRPr="001824E9">
        <w:rPr>
          <w:rFonts w:hint="eastAsia"/>
          <w:sz w:val="28"/>
          <w:szCs w:val="36"/>
        </w:rPr>
        <w:t>，</w:t>
      </w:r>
      <w:r w:rsidR="000C60B0">
        <w:rPr>
          <w:rFonts w:hint="eastAsia"/>
          <w:sz w:val="28"/>
          <w:szCs w:val="36"/>
        </w:rPr>
        <w:t>降低</w:t>
      </w:r>
      <w:r w:rsidRPr="001824E9">
        <w:rPr>
          <w:rFonts w:hint="eastAsia"/>
          <w:sz w:val="28"/>
          <w:szCs w:val="36"/>
        </w:rPr>
        <w:t>中小企业</w:t>
      </w:r>
      <w:r w:rsidRPr="001824E9">
        <w:rPr>
          <w:rFonts w:hint="eastAsia"/>
          <w:sz w:val="28"/>
          <w:szCs w:val="36"/>
        </w:rPr>
        <w:t>AI</w:t>
      </w:r>
      <w:r w:rsidRPr="001824E9">
        <w:rPr>
          <w:rFonts w:hint="eastAsia"/>
          <w:sz w:val="28"/>
          <w:szCs w:val="36"/>
        </w:rPr>
        <w:t>训练成本</w:t>
      </w:r>
      <w:r w:rsidR="00966064">
        <w:rPr>
          <w:rFonts w:hint="eastAsia"/>
          <w:sz w:val="28"/>
          <w:szCs w:val="36"/>
        </w:rPr>
        <w:t>。</w:t>
      </w:r>
      <w:r w:rsidR="00484D68">
        <w:rPr>
          <w:rFonts w:hint="eastAsia"/>
          <w:sz w:val="28"/>
          <w:szCs w:val="36"/>
        </w:rPr>
        <w:t>二</w:t>
      </w:r>
      <w:r>
        <w:rPr>
          <w:rFonts w:hint="eastAsia"/>
          <w:sz w:val="28"/>
          <w:szCs w:val="36"/>
        </w:rPr>
        <w:t>是</w:t>
      </w:r>
      <w:r w:rsidRPr="001824E9">
        <w:rPr>
          <w:rFonts w:hint="eastAsia"/>
          <w:sz w:val="28"/>
          <w:szCs w:val="36"/>
        </w:rPr>
        <w:t>依托星辰</w:t>
      </w:r>
      <w:proofErr w:type="spellStart"/>
      <w:r w:rsidRPr="001824E9">
        <w:rPr>
          <w:rFonts w:hint="eastAsia"/>
          <w:sz w:val="28"/>
          <w:szCs w:val="36"/>
        </w:rPr>
        <w:t>MaaS</w:t>
      </w:r>
      <w:proofErr w:type="spellEnd"/>
      <w:r w:rsidRPr="001824E9">
        <w:rPr>
          <w:rFonts w:hint="eastAsia"/>
          <w:sz w:val="28"/>
          <w:szCs w:val="36"/>
        </w:rPr>
        <w:t>生态服务平台，</w:t>
      </w:r>
      <w:r w:rsidR="00484D68">
        <w:rPr>
          <w:rFonts w:hint="eastAsia"/>
          <w:sz w:val="28"/>
          <w:szCs w:val="36"/>
        </w:rPr>
        <w:t>为中小企业</w:t>
      </w:r>
      <w:r w:rsidR="0027039A" w:rsidRPr="0027039A">
        <w:rPr>
          <w:sz w:val="28"/>
          <w:szCs w:val="36"/>
        </w:rPr>
        <w:t>提供</w:t>
      </w:r>
      <w:proofErr w:type="gramStart"/>
      <w:r w:rsidR="0027039A" w:rsidRPr="0027039A">
        <w:rPr>
          <w:sz w:val="28"/>
          <w:szCs w:val="36"/>
        </w:rPr>
        <w:t>跨云算力</w:t>
      </w:r>
      <w:proofErr w:type="gramEnd"/>
      <w:r w:rsidR="0027039A" w:rsidRPr="0027039A">
        <w:rPr>
          <w:sz w:val="28"/>
          <w:szCs w:val="36"/>
        </w:rPr>
        <w:t>调度、通用大模型、数据、训练工具等一站式服务</w:t>
      </w:r>
      <w:r w:rsidR="00063308">
        <w:rPr>
          <w:rFonts w:hint="eastAsia"/>
          <w:sz w:val="28"/>
          <w:szCs w:val="36"/>
        </w:rPr>
        <w:t>。</w:t>
      </w:r>
    </w:p>
    <w:p w14:paraId="26A4BBA8" w14:textId="4BD030E2" w:rsidR="00B04592" w:rsidRPr="00B04592" w:rsidRDefault="00B04592" w:rsidP="00B04592">
      <w:pPr>
        <w:jc w:val="left"/>
        <w:rPr>
          <w:sz w:val="28"/>
          <w:szCs w:val="36"/>
        </w:rPr>
      </w:pPr>
      <w:r>
        <w:rPr>
          <w:rFonts w:hint="eastAsia"/>
          <w:b/>
          <w:bCs/>
          <w:color w:val="000000" w:themeColor="text1"/>
          <w:sz w:val="28"/>
          <w:szCs w:val="36"/>
        </w:rPr>
        <w:t>2</w:t>
      </w:r>
      <w:r>
        <w:rPr>
          <w:rFonts w:hint="eastAsia"/>
          <w:b/>
          <w:bCs/>
          <w:color w:val="000000" w:themeColor="text1"/>
          <w:sz w:val="28"/>
          <w:szCs w:val="36"/>
        </w:rPr>
        <w:t>、建立</w:t>
      </w:r>
      <w:r w:rsidRPr="00B04592">
        <w:rPr>
          <w:rFonts w:hint="eastAsia"/>
          <w:b/>
          <w:bCs/>
          <w:color w:val="000000" w:themeColor="text1"/>
          <w:sz w:val="28"/>
          <w:szCs w:val="36"/>
        </w:rPr>
        <w:t>“潜力股”中小企业专项投资机制</w:t>
      </w:r>
      <w:r>
        <w:rPr>
          <w:rFonts w:hint="eastAsia"/>
          <w:b/>
          <w:bCs/>
          <w:color w:val="000000" w:themeColor="text1"/>
          <w:sz w:val="28"/>
          <w:szCs w:val="36"/>
        </w:rPr>
        <w:t>，互利共赢</w:t>
      </w:r>
    </w:p>
    <w:p w14:paraId="16B42B17" w14:textId="1518FBCD" w:rsidR="00BD7B17" w:rsidRPr="00B04592" w:rsidRDefault="00BD7B17" w:rsidP="00B04592">
      <w:pPr>
        <w:ind w:firstLineChars="200" w:firstLine="560"/>
        <w:jc w:val="left"/>
        <w:rPr>
          <w:color w:val="000000" w:themeColor="text1"/>
          <w:sz w:val="28"/>
          <w:szCs w:val="36"/>
        </w:rPr>
      </w:pPr>
      <w:r w:rsidRPr="00BD7B17">
        <w:rPr>
          <w:rFonts w:hint="eastAsia"/>
          <w:color w:val="000000" w:themeColor="text1"/>
          <w:sz w:val="28"/>
          <w:szCs w:val="36"/>
        </w:rPr>
        <w:t>成立面向中小人工智能企业的专项投资基金，建立潜力发展评价机制，重点评估研发团队技术背景、知识产权、盈利能力等核心维度，针对评分高的早期及成长期</w:t>
      </w:r>
      <w:r w:rsidRPr="00BD7B17">
        <w:rPr>
          <w:rFonts w:hint="eastAsia"/>
          <w:color w:val="000000" w:themeColor="text1"/>
          <w:sz w:val="28"/>
          <w:szCs w:val="36"/>
        </w:rPr>
        <w:t>AI</w:t>
      </w:r>
      <w:r w:rsidRPr="00BD7B17">
        <w:rPr>
          <w:rFonts w:hint="eastAsia"/>
          <w:color w:val="000000" w:themeColor="text1"/>
          <w:sz w:val="28"/>
          <w:szCs w:val="36"/>
        </w:rPr>
        <w:t>企业进行股权或债权投资，重点布局计算机视觉、自然语言处理等核心赛道。一方面，可助力电信在</w:t>
      </w:r>
      <w:r w:rsidRPr="00BD7B17">
        <w:rPr>
          <w:rFonts w:hint="eastAsia"/>
          <w:color w:val="000000" w:themeColor="text1"/>
          <w:sz w:val="28"/>
          <w:szCs w:val="36"/>
        </w:rPr>
        <w:t>AI</w:t>
      </w:r>
      <w:r w:rsidRPr="00BD7B17">
        <w:rPr>
          <w:rFonts w:hint="eastAsia"/>
          <w:color w:val="000000" w:themeColor="text1"/>
          <w:sz w:val="28"/>
          <w:szCs w:val="36"/>
        </w:rPr>
        <w:t>领域前瞻布局，弥补技术创新能力偏弱这一劣势，跻身</w:t>
      </w:r>
      <w:r w:rsidRPr="00BD7B17">
        <w:rPr>
          <w:rFonts w:hint="eastAsia"/>
          <w:color w:val="000000" w:themeColor="text1"/>
          <w:sz w:val="28"/>
          <w:szCs w:val="36"/>
        </w:rPr>
        <w:t>AI</w:t>
      </w:r>
      <w:r w:rsidRPr="00BD7B17">
        <w:rPr>
          <w:rFonts w:hint="eastAsia"/>
          <w:color w:val="000000" w:themeColor="text1"/>
          <w:sz w:val="28"/>
          <w:szCs w:val="36"/>
        </w:rPr>
        <w:t>行业前列；另一方面，通过投资和中小企业深度绑定，可促进电信算力、云等业务长期稳定发展。</w:t>
      </w:r>
    </w:p>
    <w:p w14:paraId="333D9C9C" w14:textId="24D93624" w:rsidR="007225AB" w:rsidRPr="00F52E3D" w:rsidRDefault="00E93B5D" w:rsidP="00E93B5D">
      <w:pPr>
        <w:jc w:val="left"/>
        <w:rPr>
          <w:b/>
          <w:sz w:val="28"/>
          <w:szCs w:val="36"/>
        </w:rPr>
      </w:pPr>
      <w:r w:rsidRPr="00F52E3D">
        <w:rPr>
          <w:rFonts w:hint="eastAsia"/>
          <w:b/>
          <w:sz w:val="28"/>
          <w:szCs w:val="36"/>
        </w:rPr>
        <w:t>3</w:t>
      </w:r>
      <w:r w:rsidRPr="00F52E3D">
        <w:rPr>
          <w:rFonts w:hint="eastAsia"/>
          <w:b/>
          <w:sz w:val="28"/>
          <w:szCs w:val="36"/>
        </w:rPr>
        <w:t>、</w:t>
      </w:r>
      <w:r w:rsidR="007225AB" w:rsidRPr="00F52E3D">
        <w:rPr>
          <w:rFonts w:hint="eastAsia"/>
          <w:b/>
          <w:sz w:val="28"/>
          <w:szCs w:val="36"/>
        </w:rPr>
        <w:t>构建</w:t>
      </w:r>
      <w:r w:rsidR="00D44E52">
        <w:rPr>
          <w:rFonts w:hint="eastAsia"/>
          <w:b/>
          <w:sz w:val="28"/>
          <w:szCs w:val="36"/>
        </w:rPr>
        <w:t>涵盖中小企业的</w:t>
      </w:r>
      <w:r w:rsidR="007225AB" w:rsidRPr="00F52E3D">
        <w:rPr>
          <w:rFonts w:hint="eastAsia"/>
          <w:b/>
          <w:sz w:val="28"/>
          <w:szCs w:val="36"/>
        </w:rPr>
        <w:t>产业协同发展生态</w:t>
      </w:r>
      <w:r w:rsidR="00D44E52">
        <w:rPr>
          <w:rFonts w:hint="eastAsia"/>
          <w:b/>
          <w:sz w:val="28"/>
          <w:szCs w:val="36"/>
        </w:rPr>
        <w:t>，共同开拓市场</w:t>
      </w:r>
    </w:p>
    <w:p w14:paraId="0627EE2E" w14:textId="280C2400" w:rsidR="0056373F" w:rsidRDefault="00484068" w:rsidP="00E93B5D">
      <w:pPr>
        <w:jc w:val="left"/>
        <w:rPr>
          <w:sz w:val="28"/>
          <w:szCs w:val="36"/>
        </w:rPr>
      </w:pPr>
      <w:r>
        <w:rPr>
          <w:rFonts w:hint="eastAsia"/>
          <w:sz w:val="28"/>
          <w:szCs w:val="36"/>
        </w:rPr>
        <w:t xml:space="preserve"> </w:t>
      </w:r>
      <w:r>
        <w:rPr>
          <w:sz w:val="28"/>
          <w:szCs w:val="36"/>
        </w:rPr>
        <w:t xml:space="preserve">   </w:t>
      </w:r>
      <w:r w:rsidR="00B7747F">
        <w:rPr>
          <w:rFonts w:hint="eastAsia"/>
          <w:sz w:val="28"/>
          <w:szCs w:val="36"/>
        </w:rPr>
        <w:t>一是</w:t>
      </w:r>
      <w:r w:rsidR="00B7747F" w:rsidRPr="00B7747F">
        <w:rPr>
          <w:rFonts w:hint="eastAsia"/>
          <w:sz w:val="28"/>
          <w:szCs w:val="36"/>
        </w:rPr>
        <w:t>牵头组建</w:t>
      </w:r>
      <w:r w:rsidR="00B7747F" w:rsidRPr="00B7747F">
        <w:rPr>
          <w:rFonts w:hint="eastAsia"/>
          <w:sz w:val="28"/>
          <w:szCs w:val="36"/>
        </w:rPr>
        <w:t>AI</w:t>
      </w:r>
      <w:r w:rsidR="00B7747F" w:rsidRPr="00B7747F">
        <w:rPr>
          <w:rFonts w:hint="eastAsia"/>
          <w:sz w:val="28"/>
          <w:szCs w:val="36"/>
        </w:rPr>
        <w:t>产业联盟，链接芯片厂商（如华为海思）、硬件制造商及行业客户</w:t>
      </w:r>
      <w:r w:rsidR="00D44E52">
        <w:rPr>
          <w:rFonts w:hint="eastAsia"/>
          <w:sz w:val="28"/>
          <w:szCs w:val="36"/>
        </w:rPr>
        <w:t>，将</w:t>
      </w:r>
      <w:r w:rsidR="00B7747F" w:rsidRPr="00B7747F">
        <w:rPr>
          <w:rFonts w:hint="eastAsia"/>
          <w:sz w:val="28"/>
          <w:szCs w:val="36"/>
        </w:rPr>
        <w:t>中小企业融入产业生态链</w:t>
      </w:r>
      <w:r w:rsidR="00D44E52">
        <w:rPr>
          <w:rFonts w:hint="eastAsia"/>
          <w:sz w:val="28"/>
          <w:szCs w:val="36"/>
        </w:rPr>
        <w:t>，</w:t>
      </w:r>
      <w:r w:rsidR="003D7796">
        <w:rPr>
          <w:rFonts w:hint="eastAsia"/>
          <w:sz w:val="28"/>
          <w:szCs w:val="36"/>
        </w:rPr>
        <w:t>重点</w:t>
      </w:r>
      <w:r w:rsidR="003D7796" w:rsidRPr="003D7796">
        <w:rPr>
          <w:rFonts w:hint="eastAsia"/>
          <w:sz w:val="28"/>
          <w:szCs w:val="36"/>
        </w:rPr>
        <w:t>纳入</w:t>
      </w:r>
      <w:r w:rsidR="003D7796" w:rsidRPr="003D7796">
        <w:rPr>
          <w:rFonts w:hint="eastAsia"/>
          <w:sz w:val="28"/>
          <w:szCs w:val="36"/>
        </w:rPr>
        <w:t>AI</w:t>
      </w:r>
      <w:r w:rsidR="003D7796" w:rsidRPr="003D7796">
        <w:rPr>
          <w:rFonts w:hint="eastAsia"/>
          <w:sz w:val="28"/>
          <w:szCs w:val="36"/>
        </w:rPr>
        <w:t>算法开发商、边缘计算服务商、数据标注公司等</w:t>
      </w:r>
      <w:r w:rsidR="00F375B7">
        <w:rPr>
          <w:rFonts w:hint="eastAsia"/>
          <w:sz w:val="28"/>
          <w:szCs w:val="36"/>
        </w:rPr>
        <w:t>领域</w:t>
      </w:r>
      <w:r w:rsidR="003D7796" w:rsidRPr="003D7796">
        <w:rPr>
          <w:rFonts w:hint="eastAsia"/>
          <w:sz w:val="28"/>
          <w:szCs w:val="36"/>
        </w:rPr>
        <w:t>中小企业，承担具体</w:t>
      </w:r>
      <w:r w:rsidR="003D7796" w:rsidRPr="003D7796">
        <w:rPr>
          <w:rFonts w:hint="eastAsia"/>
          <w:sz w:val="28"/>
          <w:szCs w:val="36"/>
        </w:rPr>
        <w:lastRenderedPageBreak/>
        <w:t>场景解决方案的落地实施。</w:t>
      </w:r>
      <w:r w:rsidR="00AB3BDD">
        <w:rPr>
          <w:rFonts w:hint="eastAsia"/>
          <w:sz w:val="28"/>
          <w:szCs w:val="36"/>
        </w:rPr>
        <w:t>二是</w:t>
      </w:r>
      <w:r w:rsidR="00484D68" w:rsidRPr="00484D68">
        <w:rPr>
          <w:rFonts w:hint="eastAsia"/>
          <w:sz w:val="28"/>
          <w:szCs w:val="36"/>
        </w:rPr>
        <w:t>建立市场端协同赋能机制，中小企业</w:t>
      </w:r>
      <w:r w:rsidR="00D44E52">
        <w:rPr>
          <w:rFonts w:hint="eastAsia"/>
          <w:sz w:val="28"/>
          <w:szCs w:val="36"/>
        </w:rPr>
        <w:t>AI</w:t>
      </w:r>
      <w:r w:rsidR="00D44E52">
        <w:rPr>
          <w:rFonts w:hint="eastAsia"/>
          <w:sz w:val="28"/>
          <w:szCs w:val="36"/>
        </w:rPr>
        <w:t>能力、</w:t>
      </w:r>
      <w:r w:rsidR="00484D68" w:rsidRPr="00484D68">
        <w:rPr>
          <w:rFonts w:hint="eastAsia"/>
          <w:sz w:val="28"/>
          <w:szCs w:val="36"/>
        </w:rPr>
        <w:t>产品</w:t>
      </w:r>
      <w:r w:rsidR="00D44E52">
        <w:rPr>
          <w:rFonts w:hint="eastAsia"/>
          <w:sz w:val="28"/>
          <w:szCs w:val="36"/>
        </w:rPr>
        <w:t>嵌入</w:t>
      </w:r>
      <w:r w:rsidR="00484D68" w:rsidRPr="00484D68">
        <w:rPr>
          <w:rFonts w:hint="eastAsia"/>
          <w:sz w:val="28"/>
          <w:szCs w:val="36"/>
        </w:rPr>
        <w:t>电信服务套餐，实施场景</w:t>
      </w:r>
      <w:proofErr w:type="gramStart"/>
      <w:r w:rsidR="00484D68" w:rsidRPr="00484D68">
        <w:rPr>
          <w:rFonts w:hint="eastAsia"/>
          <w:sz w:val="28"/>
          <w:szCs w:val="36"/>
        </w:rPr>
        <w:t>化解决</w:t>
      </w:r>
      <w:proofErr w:type="gramEnd"/>
      <w:r w:rsidR="00484D68" w:rsidRPr="00484D68">
        <w:rPr>
          <w:rFonts w:hint="eastAsia"/>
          <w:sz w:val="28"/>
          <w:szCs w:val="36"/>
        </w:rPr>
        <w:t>方案深度绑定，</w:t>
      </w:r>
      <w:r w:rsidR="00D44E52">
        <w:rPr>
          <w:rFonts w:hint="eastAsia"/>
          <w:sz w:val="28"/>
          <w:szCs w:val="36"/>
        </w:rPr>
        <w:t>提升中国电信产品力，共同开拓市场</w:t>
      </w:r>
      <w:r w:rsidR="00AB3BDD" w:rsidRPr="00AB3BDD">
        <w:rPr>
          <w:sz w:val="28"/>
          <w:szCs w:val="36"/>
        </w:rPr>
        <w:t>。</w:t>
      </w:r>
    </w:p>
    <w:p w14:paraId="76569755" w14:textId="3ED4C482" w:rsidR="00090BD6" w:rsidRDefault="00090BD6" w:rsidP="00090BD6">
      <w:pPr>
        <w:jc w:val="left"/>
        <w:rPr>
          <w:sz w:val="28"/>
          <w:szCs w:val="36"/>
        </w:rPr>
      </w:pPr>
      <w:r>
        <w:rPr>
          <w:rFonts w:hint="eastAsia"/>
          <w:sz w:val="28"/>
          <w:szCs w:val="36"/>
        </w:rPr>
        <w:t>[1]</w:t>
      </w:r>
      <w:r w:rsidRPr="00090BD6">
        <w:t xml:space="preserve"> </w:t>
      </w:r>
      <w:hyperlink r:id="rId8" w:history="1">
        <w:r w:rsidRPr="007C4D15">
          <w:rPr>
            <w:rStyle w:val="a8"/>
            <w:sz w:val="28"/>
            <w:szCs w:val="36"/>
          </w:rPr>
          <w:t>https://share.gmw.cn/economy/2024-12/25/content_37759311.htm</w:t>
        </w:r>
      </w:hyperlink>
    </w:p>
    <w:p w14:paraId="17EF7034" w14:textId="3918E7F0" w:rsidR="00090BD6" w:rsidRDefault="00090BD6" w:rsidP="00090BD6">
      <w:pPr>
        <w:jc w:val="left"/>
        <w:rPr>
          <w:sz w:val="28"/>
          <w:szCs w:val="36"/>
        </w:rPr>
      </w:pPr>
      <w:r>
        <w:rPr>
          <w:rFonts w:hint="eastAsia"/>
          <w:sz w:val="28"/>
          <w:szCs w:val="36"/>
        </w:rPr>
        <w:t>[2]</w:t>
      </w:r>
      <w:r w:rsidR="00E57961" w:rsidRPr="00E57961">
        <w:t xml:space="preserve"> </w:t>
      </w:r>
      <w:hyperlink r:id="rId9" w:history="1">
        <w:r w:rsidR="00E57961" w:rsidRPr="00BE2962">
          <w:rPr>
            <w:rStyle w:val="a8"/>
            <w:sz w:val="28"/>
            <w:szCs w:val="36"/>
          </w:rPr>
          <w:t>https://www.gov.cn/yaowen/shipin/202501/content_6996829.htm</w:t>
        </w:r>
      </w:hyperlink>
    </w:p>
    <w:p w14:paraId="32407429" w14:textId="1CD43520" w:rsidR="00090BD6" w:rsidRDefault="00864692" w:rsidP="00090BD6">
      <w:pPr>
        <w:jc w:val="left"/>
        <w:rPr>
          <w:sz w:val="28"/>
          <w:szCs w:val="36"/>
        </w:rPr>
      </w:pPr>
      <w:r>
        <w:rPr>
          <w:rFonts w:hint="eastAsia"/>
          <w:sz w:val="28"/>
          <w:szCs w:val="36"/>
        </w:rPr>
        <w:t>[3]</w:t>
      </w:r>
      <w:hyperlink r:id="rId10" w:history="1">
        <w:r w:rsidRPr="00F65BD3">
          <w:rPr>
            <w:rStyle w:val="a8"/>
            <w:sz w:val="28"/>
            <w:szCs w:val="36"/>
          </w:rPr>
          <w:t>https://baijiahao.baidu.com/s?id=1814935361862315946&amp;wfr=spider&amp;for=pc</w:t>
        </w:r>
      </w:hyperlink>
    </w:p>
    <w:p w14:paraId="6E0DD73C" w14:textId="19BFBB39" w:rsidR="00864692" w:rsidRPr="00864692" w:rsidRDefault="00864692" w:rsidP="00090BD6">
      <w:pPr>
        <w:jc w:val="left"/>
        <w:rPr>
          <w:sz w:val="28"/>
          <w:szCs w:val="36"/>
        </w:rPr>
      </w:pPr>
      <w:r>
        <w:rPr>
          <w:rFonts w:hint="eastAsia"/>
          <w:sz w:val="28"/>
          <w:szCs w:val="36"/>
        </w:rPr>
        <w:t>[4]</w:t>
      </w:r>
      <w:hyperlink r:id="rId11" w:history="1">
        <w:r w:rsidR="003502E0" w:rsidRPr="00F65BD3">
          <w:rPr>
            <w:rStyle w:val="a8"/>
            <w:sz w:val="28"/>
            <w:szCs w:val="36"/>
          </w:rPr>
          <w:t>https://bg.qianzhan.com/trends/detail/506/240118-58534206.html</w:t>
        </w:r>
      </w:hyperlink>
    </w:p>
    <w:sectPr w:rsidR="00864692" w:rsidRPr="0086469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632215" w14:textId="77777777" w:rsidR="00464EB1" w:rsidRDefault="00464EB1" w:rsidP="0035411E">
      <w:r>
        <w:separator/>
      </w:r>
    </w:p>
  </w:endnote>
  <w:endnote w:type="continuationSeparator" w:id="0">
    <w:p w14:paraId="49F4540A" w14:textId="77777777" w:rsidR="00464EB1" w:rsidRDefault="00464EB1" w:rsidP="0035411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F3E10A" w14:textId="77777777" w:rsidR="00464EB1" w:rsidRDefault="00464EB1" w:rsidP="0035411E">
      <w:r>
        <w:separator/>
      </w:r>
    </w:p>
  </w:footnote>
  <w:footnote w:type="continuationSeparator" w:id="0">
    <w:p w14:paraId="3560D172" w14:textId="77777777" w:rsidR="00464EB1" w:rsidRDefault="00464EB1" w:rsidP="0035411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2515F"/>
    <w:multiLevelType w:val="hybridMultilevel"/>
    <w:tmpl w:val="ED3A919C"/>
    <w:lvl w:ilvl="0" w:tplc="4446C116">
      <w:start w:val="4"/>
      <w:numFmt w:val="japaneseCounting"/>
      <w:lvlText w:val="%1】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02E40A72"/>
    <w:multiLevelType w:val="hybridMultilevel"/>
    <w:tmpl w:val="5C1E6664"/>
    <w:lvl w:ilvl="0" w:tplc="E0000C26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03952CC6"/>
    <w:multiLevelType w:val="hybridMultilevel"/>
    <w:tmpl w:val="764A68C2"/>
    <w:lvl w:ilvl="0" w:tplc="43162038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054735B8"/>
    <w:multiLevelType w:val="hybridMultilevel"/>
    <w:tmpl w:val="A8565A72"/>
    <w:lvl w:ilvl="0" w:tplc="B378A37E">
      <w:start w:val="2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075C07CB"/>
    <w:multiLevelType w:val="hybridMultilevel"/>
    <w:tmpl w:val="38AC791E"/>
    <w:lvl w:ilvl="0" w:tplc="29D89666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14A113AD"/>
    <w:multiLevelType w:val="hybridMultilevel"/>
    <w:tmpl w:val="13AC3588"/>
    <w:lvl w:ilvl="0" w:tplc="CAD2919C">
      <w:start w:val="3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plc="20907614">
      <w:start w:val="1"/>
      <w:numFmt w:val="decimal"/>
      <w:lvlText w:val="%2、"/>
      <w:lvlJc w:val="left"/>
      <w:pPr>
        <w:ind w:left="1160" w:hanging="720"/>
      </w:pPr>
      <w:rPr>
        <w:rFonts w:hint="default"/>
        <w:b/>
      </w:r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" w15:restartNumberingAfterBreak="0">
    <w:nsid w:val="1A543257"/>
    <w:multiLevelType w:val="hybridMultilevel"/>
    <w:tmpl w:val="8BC47798"/>
    <w:lvl w:ilvl="0" w:tplc="6E66C66A">
      <w:start w:val="2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7" w15:restartNumberingAfterBreak="0">
    <w:nsid w:val="21A14DFE"/>
    <w:multiLevelType w:val="hybridMultilevel"/>
    <w:tmpl w:val="250819AC"/>
    <w:lvl w:ilvl="0" w:tplc="742E885E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8" w15:restartNumberingAfterBreak="0">
    <w:nsid w:val="2DCE6E5E"/>
    <w:multiLevelType w:val="hybridMultilevel"/>
    <w:tmpl w:val="A548491C"/>
    <w:lvl w:ilvl="0" w:tplc="67A6B18A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9" w15:restartNumberingAfterBreak="0">
    <w:nsid w:val="392B65B7"/>
    <w:multiLevelType w:val="hybridMultilevel"/>
    <w:tmpl w:val="5F90A65C"/>
    <w:lvl w:ilvl="0" w:tplc="6E66C66A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0" w15:restartNumberingAfterBreak="0">
    <w:nsid w:val="3BB67854"/>
    <w:multiLevelType w:val="hybridMultilevel"/>
    <w:tmpl w:val="C7582968"/>
    <w:lvl w:ilvl="0" w:tplc="70142C46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1" w15:restartNumberingAfterBreak="0">
    <w:nsid w:val="3F387B4D"/>
    <w:multiLevelType w:val="singleLevel"/>
    <w:tmpl w:val="3F387B4D"/>
    <w:lvl w:ilvl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12" w15:restartNumberingAfterBreak="0">
    <w:nsid w:val="3FE33715"/>
    <w:multiLevelType w:val="hybridMultilevel"/>
    <w:tmpl w:val="8C5ABE7E"/>
    <w:lvl w:ilvl="0" w:tplc="507E5858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3" w15:restartNumberingAfterBreak="0">
    <w:nsid w:val="492A1070"/>
    <w:multiLevelType w:val="hybridMultilevel"/>
    <w:tmpl w:val="B75826CA"/>
    <w:lvl w:ilvl="0" w:tplc="9280BE6C">
      <w:start w:val="1"/>
      <w:numFmt w:val="decimal"/>
      <w:lvlText w:val="%1、"/>
      <w:lvlJc w:val="left"/>
      <w:pPr>
        <w:ind w:left="128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440" w:hanging="440"/>
      </w:pPr>
    </w:lvl>
    <w:lvl w:ilvl="2" w:tplc="0409001B" w:tentative="1">
      <w:start w:val="1"/>
      <w:numFmt w:val="lowerRoman"/>
      <w:lvlText w:val="%3."/>
      <w:lvlJc w:val="right"/>
      <w:pPr>
        <w:ind w:left="1880" w:hanging="440"/>
      </w:pPr>
    </w:lvl>
    <w:lvl w:ilvl="3" w:tplc="0409000F" w:tentative="1">
      <w:start w:val="1"/>
      <w:numFmt w:val="decimal"/>
      <w:lvlText w:val="%4."/>
      <w:lvlJc w:val="left"/>
      <w:pPr>
        <w:ind w:left="2320" w:hanging="440"/>
      </w:pPr>
    </w:lvl>
    <w:lvl w:ilvl="4" w:tplc="04090019" w:tentative="1">
      <w:start w:val="1"/>
      <w:numFmt w:val="lowerLetter"/>
      <w:lvlText w:val="%5)"/>
      <w:lvlJc w:val="left"/>
      <w:pPr>
        <w:ind w:left="2760" w:hanging="440"/>
      </w:pPr>
    </w:lvl>
    <w:lvl w:ilvl="5" w:tplc="0409001B" w:tentative="1">
      <w:start w:val="1"/>
      <w:numFmt w:val="lowerRoman"/>
      <w:lvlText w:val="%6."/>
      <w:lvlJc w:val="right"/>
      <w:pPr>
        <w:ind w:left="3200" w:hanging="440"/>
      </w:pPr>
    </w:lvl>
    <w:lvl w:ilvl="6" w:tplc="0409000F" w:tentative="1">
      <w:start w:val="1"/>
      <w:numFmt w:val="decimal"/>
      <w:lvlText w:val="%7."/>
      <w:lvlJc w:val="left"/>
      <w:pPr>
        <w:ind w:left="3640" w:hanging="440"/>
      </w:pPr>
    </w:lvl>
    <w:lvl w:ilvl="7" w:tplc="04090019" w:tentative="1">
      <w:start w:val="1"/>
      <w:numFmt w:val="lowerLetter"/>
      <w:lvlText w:val="%8)"/>
      <w:lvlJc w:val="left"/>
      <w:pPr>
        <w:ind w:left="4080" w:hanging="440"/>
      </w:pPr>
    </w:lvl>
    <w:lvl w:ilvl="8" w:tplc="0409001B" w:tentative="1">
      <w:start w:val="1"/>
      <w:numFmt w:val="lowerRoman"/>
      <w:lvlText w:val="%9."/>
      <w:lvlJc w:val="right"/>
      <w:pPr>
        <w:ind w:left="4520" w:hanging="440"/>
      </w:pPr>
    </w:lvl>
  </w:abstractNum>
  <w:abstractNum w:abstractNumId="14" w15:restartNumberingAfterBreak="0">
    <w:nsid w:val="5D060339"/>
    <w:multiLevelType w:val="hybridMultilevel"/>
    <w:tmpl w:val="4FF00EAC"/>
    <w:lvl w:ilvl="0" w:tplc="18F6E89C">
      <w:start w:val="2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5" w15:restartNumberingAfterBreak="0">
    <w:nsid w:val="641F4F3E"/>
    <w:multiLevelType w:val="hybridMultilevel"/>
    <w:tmpl w:val="E9AC09FA"/>
    <w:lvl w:ilvl="0" w:tplc="1268917C">
      <w:start w:val="2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6" w15:restartNumberingAfterBreak="0">
    <w:nsid w:val="720D1ABC"/>
    <w:multiLevelType w:val="hybridMultilevel"/>
    <w:tmpl w:val="2D489760"/>
    <w:lvl w:ilvl="0" w:tplc="AB1AB1EC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7" w15:restartNumberingAfterBreak="0">
    <w:nsid w:val="7F831B10"/>
    <w:multiLevelType w:val="hybridMultilevel"/>
    <w:tmpl w:val="F126E3A2"/>
    <w:lvl w:ilvl="0" w:tplc="6E66C66A">
      <w:start w:val="3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8" w15:restartNumberingAfterBreak="0">
    <w:nsid w:val="7FFE75E1"/>
    <w:multiLevelType w:val="hybridMultilevel"/>
    <w:tmpl w:val="F5705392"/>
    <w:lvl w:ilvl="0" w:tplc="DC843718">
      <w:start w:val="3"/>
      <w:numFmt w:val="japaneseCounting"/>
      <w:lvlText w:val="%1、"/>
      <w:lvlJc w:val="left"/>
      <w:pPr>
        <w:ind w:left="720" w:hanging="720"/>
      </w:pPr>
      <w:rPr>
        <w:rFonts w:hint="default"/>
        <w:b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073964115">
    <w:abstractNumId w:val="11"/>
  </w:num>
  <w:num w:numId="2" w16cid:durableId="372922671">
    <w:abstractNumId w:val="13"/>
  </w:num>
  <w:num w:numId="3" w16cid:durableId="1336684534">
    <w:abstractNumId w:val="10"/>
  </w:num>
  <w:num w:numId="4" w16cid:durableId="1286931564">
    <w:abstractNumId w:val="1"/>
  </w:num>
  <w:num w:numId="5" w16cid:durableId="1247766414">
    <w:abstractNumId w:val="7"/>
  </w:num>
  <w:num w:numId="6" w16cid:durableId="941112481">
    <w:abstractNumId w:val="9"/>
  </w:num>
  <w:num w:numId="7" w16cid:durableId="487866949">
    <w:abstractNumId w:val="17"/>
  </w:num>
  <w:num w:numId="8" w16cid:durableId="1296594321">
    <w:abstractNumId w:val="6"/>
  </w:num>
  <w:num w:numId="9" w16cid:durableId="2010254346">
    <w:abstractNumId w:val="2"/>
  </w:num>
  <w:num w:numId="10" w16cid:durableId="554506656">
    <w:abstractNumId w:val="4"/>
  </w:num>
  <w:num w:numId="11" w16cid:durableId="701710830">
    <w:abstractNumId w:val="18"/>
  </w:num>
  <w:num w:numId="12" w16cid:durableId="1710687606">
    <w:abstractNumId w:val="12"/>
  </w:num>
  <w:num w:numId="13" w16cid:durableId="2132816981">
    <w:abstractNumId w:val="3"/>
  </w:num>
  <w:num w:numId="14" w16cid:durableId="1961183772">
    <w:abstractNumId w:val="14"/>
  </w:num>
  <w:num w:numId="15" w16cid:durableId="1182281822">
    <w:abstractNumId w:val="15"/>
  </w:num>
  <w:num w:numId="16" w16cid:durableId="1963069975">
    <w:abstractNumId w:val="5"/>
  </w:num>
  <w:num w:numId="17" w16cid:durableId="1734352557">
    <w:abstractNumId w:val="16"/>
  </w:num>
  <w:num w:numId="18" w16cid:durableId="701177415">
    <w:abstractNumId w:val="8"/>
  </w:num>
  <w:num w:numId="19" w16cid:durableId="17830680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29CC669C"/>
    <w:rsid w:val="000103E6"/>
    <w:rsid w:val="00040365"/>
    <w:rsid w:val="00042BC3"/>
    <w:rsid w:val="00050F6D"/>
    <w:rsid w:val="000568F0"/>
    <w:rsid w:val="000572B2"/>
    <w:rsid w:val="00063308"/>
    <w:rsid w:val="00071083"/>
    <w:rsid w:val="00076C73"/>
    <w:rsid w:val="00080556"/>
    <w:rsid w:val="00090BD6"/>
    <w:rsid w:val="000A199D"/>
    <w:rsid w:val="000C3E36"/>
    <w:rsid w:val="000C60B0"/>
    <w:rsid w:val="000D0592"/>
    <w:rsid w:val="000E5EB3"/>
    <w:rsid w:val="000E685F"/>
    <w:rsid w:val="0010145C"/>
    <w:rsid w:val="00103EC6"/>
    <w:rsid w:val="001136E4"/>
    <w:rsid w:val="00130FE0"/>
    <w:rsid w:val="00134917"/>
    <w:rsid w:val="00141E74"/>
    <w:rsid w:val="00155EE5"/>
    <w:rsid w:val="00164E2C"/>
    <w:rsid w:val="001824E9"/>
    <w:rsid w:val="001D52DB"/>
    <w:rsid w:val="001D768F"/>
    <w:rsid w:val="00237005"/>
    <w:rsid w:val="00260EFB"/>
    <w:rsid w:val="0027039A"/>
    <w:rsid w:val="00274856"/>
    <w:rsid w:val="00285687"/>
    <w:rsid w:val="002947DD"/>
    <w:rsid w:val="002C3A78"/>
    <w:rsid w:val="002E49DD"/>
    <w:rsid w:val="00304AB5"/>
    <w:rsid w:val="00310863"/>
    <w:rsid w:val="00332455"/>
    <w:rsid w:val="003477DF"/>
    <w:rsid w:val="00347D14"/>
    <w:rsid w:val="003502E0"/>
    <w:rsid w:val="0035411E"/>
    <w:rsid w:val="00355E2E"/>
    <w:rsid w:val="003704FC"/>
    <w:rsid w:val="00387E66"/>
    <w:rsid w:val="003953E9"/>
    <w:rsid w:val="00397F12"/>
    <w:rsid w:val="003A4A3D"/>
    <w:rsid w:val="003B6205"/>
    <w:rsid w:val="003D7796"/>
    <w:rsid w:val="003E0CA2"/>
    <w:rsid w:val="003E6487"/>
    <w:rsid w:val="00400782"/>
    <w:rsid w:val="004438FA"/>
    <w:rsid w:val="00443C3E"/>
    <w:rsid w:val="00444352"/>
    <w:rsid w:val="00464EB1"/>
    <w:rsid w:val="00470842"/>
    <w:rsid w:val="00482D47"/>
    <w:rsid w:val="00484068"/>
    <w:rsid w:val="00484D68"/>
    <w:rsid w:val="00495D41"/>
    <w:rsid w:val="00497675"/>
    <w:rsid w:val="00497BF4"/>
    <w:rsid w:val="004A61EE"/>
    <w:rsid w:val="004B7E0F"/>
    <w:rsid w:val="004C0C35"/>
    <w:rsid w:val="004D40CB"/>
    <w:rsid w:val="004E58AB"/>
    <w:rsid w:val="00503428"/>
    <w:rsid w:val="00503C77"/>
    <w:rsid w:val="005135D1"/>
    <w:rsid w:val="0056373F"/>
    <w:rsid w:val="00563F9E"/>
    <w:rsid w:val="0057400F"/>
    <w:rsid w:val="00584A3D"/>
    <w:rsid w:val="0058714D"/>
    <w:rsid w:val="0058776C"/>
    <w:rsid w:val="005D1D83"/>
    <w:rsid w:val="005D3405"/>
    <w:rsid w:val="0060746A"/>
    <w:rsid w:val="00613BCA"/>
    <w:rsid w:val="00653B2F"/>
    <w:rsid w:val="00660AEE"/>
    <w:rsid w:val="00674BAC"/>
    <w:rsid w:val="006750BB"/>
    <w:rsid w:val="00675176"/>
    <w:rsid w:val="00691456"/>
    <w:rsid w:val="006B419D"/>
    <w:rsid w:val="006C35F8"/>
    <w:rsid w:val="006C5493"/>
    <w:rsid w:val="006D7BC8"/>
    <w:rsid w:val="006E3C67"/>
    <w:rsid w:val="006F60CC"/>
    <w:rsid w:val="007141B6"/>
    <w:rsid w:val="007155B3"/>
    <w:rsid w:val="00715670"/>
    <w:rsid w:val="0072228C"/>
    <w:rsid w:val="007225AB"/>
    <w:rsid w:val="007261E2"/>
    <w:rsid w:val="00740DF8"/>
    <w:rsid w:val="0077730B"/>
    <w:rsid w:val="007A260C"/>
    <w:rsid w:val="007B1346"/>
    <w:rsid w:val="007E43CE"/>
    <w:rsid w:val="007F4341"/>
    <w:rsid w:val="00830A73"/>
    <w:rsid w:val="00830D17"/>
    <w:rsid w:val="0083128F"/>
    <w:rsid w:val="0084695E"/>
    <w:rsid w:val="00851BC6"/>
    <w:rsid w:val="00855F40"/>
    <w:rsid w:val="0086043B"/>
    <w:rsid w:val="00864692"/>
    <w:rsid w:val="008707FD"/>
    <w:rsid w:val="00870CB4"/>
    <w:rsid w:val="00883A37"/>
    <w:rsid w:val="00894E20"/>
    <w:rsid w:val="008B6E94"/>
    <w:rsid w:val="008C5393"/>
    <w:rsid w:val="008D1328"/>
    <w:rsid w:val="008D4AC9"/>
    <w:rsid w:val="008D5DA3"/>
    <w:rsid w:val="00901240"/>
    <w:rsid w:val="00901794"/>
    <w:rsid w:val="00911919"/>
    <w:rsid w:val="00923169"/>
    <w:rsid w:val="00932360"/>
    <w:rsid w:val="00936B1F"/>
    <w:rsid w:val="00966064"/>
    <w:rsid w:val="009B0383"/>
    <w:rsid w:val="009B406D"/>
    <w:rsid w:val="009C4E7B"/>
    <w:rsid w:val="009C66B3"/>
    <w:rsid w:val="009D06A9"/>
    <w:rsid w:val="009E7A77"/>
    <w:rsid w:val="009F2399"/>
    <w:rsid w:val="009F53C4"/>
    <w:rsid w:val="009F67C7"/>
    <w:rsid w:val="009F6C63"/>
    <w:rsid w:val="009F74F5"/>
    <w:rsid w:val="00A036D6"/>
    <w:rsid w:val="00A149D9"/>
    <w:rsid w:val="00A232EF"/>
    <w:rsid w:val="00A60D46"/>
    <w:rsid w:val="00A61A87"/>
    <w:rsid w:val="00A635BD"/>
    <w:rsid w:val="00A73328"/>
    <w:rsid w:val="00A803DC"/>
    <w:rsid w:val="00A824EA"/>
    <w:rsid w:val="00AB3BDD"/>
    <w:rsid w:val="00AC12D5"/>
    <w:rsid w:val="00AD190A"/>
    <w:rsid w:val="00AD5C5A"/>
    <w:rsid w:val="00B04592"/>
    <w:rsid w:val="00B26C30"/>
    <w:rsid w:val="00B35C7F"/>
    <w:rsid w:val="00B453A3"/>
    <w:rsid w:val="00B50FE2"/>
    <w:rsid w:val="00B51349"/>
    <w:rsid w:val="00B54D08"/>
    <w:rsid w:val="00B6023F"/>
    <w:rsid w:val="00B672DE"/>
    <w:rsid w:val="00B7747F"/>
    <w:rsid w:val="00B77951"/>
    <w:rsid w:val="00B8653D"/>
    <w:rsid w:val="00BA149C"/>
    <w:rsid w:val="00BA4064"/>
    <w:rsid w:val="00BB1CC6"/>
    <w:rsid w:val="00BC3864"/>
    <w:rsid w:val="00BC650E"/>
    <w:rsid w:val="00BD7B17"/>
    <w:rsid w:val="00BE0193"/>
    <w:rsid w:val="00BE19CE"/>
    <w:rsid w:val="00BE1D1A"/>
    <w:rsid w:val="00C01D25"/>
    <w:rsid w:val="00C316DC"/>
    <w:rsid w:val="00C54101"/>
    <w:rsid w:val="00C629A3"/>
    <w:rsid w:val="00C80A42"/>
    <w:rsid w:val="00C909DE"/>
    <w:rsid w:val="00CA1295"/>
    <w:rsid w:val="00CA25B8"/>
    <w:rsid w:val="00CB0AE1"/>
    <w:rsid w:val="00CF0E89"/>
    <w:rsid w:val="00CF51A4"/>
    <w:rsid w:val="00D00A21"/>
    <w:rsid w:val="00D04613"/>
    <w:rsid w:val="00D24F66"/>
    <w:rsid w:val="00D43EA1"/>
    <w:rsid w:val="00D44E52"/>
    <w:rsid w:val="00D45AED"/>
    <w:rsid w:val="00D7297B"/>
    <w:rsid w:val="00D838F1"/>
    <w:rsid w:val="00D9164C"/>
    <w:rsid w:val="00D9406E"/>
    <w:rsid w:val="00DC35B5"/>
    <w:rsid w:val="00DD2E82"/>
    <w:rsid w:val="00DD4D3F"/>
    <w:rsid w:val="00DD7DB0"/>
    <w:rsid w:val="00E003BD"/>
    <w:rsid w:val="00E00890"/>
    <w:rsid w:val="00E07C3C"/>
    <w:rsid w:val="00E32548"/>
    <w:rsid w:val="00E35A8D"/>
    <w:rsid w:val="00E45E9A"/>
    <w:rsid w:val="00E57961"/>
    <w:rsid w:val="00E60543"/>
    <w:rsid w:val="00E61F64"/>
    <w:rsid w:val="00E631EB"/>
    <w:rsid w:val="00E63CFB"/>
    <w:rsid w:val="00E93B5D"/>
    <w:rsid w:val="00EA2E07"/>
    <w:rsid w:val="00EA31EB"/>
    <w:rsid w:val="00EB477E"/>
    <w:rsid w:val="00ED648B"/>
    <w:rsid w:val="00F0066A"/>
    <w:rsid w:val="00F22094"/>
    <w:rsid w:val="00F375B7"/>
    <w:rsid w:val="00F44847"/>
    <w:rsid w:val="00F46E13"/>
    <w:rsid w:val="00F503CA"/>
    <w:rsid w:val="00F52E3D"/>
    <w:rsid w:val="00F57DF0"/>
    <w:rsid w:val="00FA3AC5"/>
    <w:rsid w:val="00FB1257"/>
    <w:rsid w:val="00FB51B4"/>
    <w:rsid w:val="00FE6B7F"/>
    <w:rsid w:val="29CC66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A475536"/>
  <w15:docId w15:val="{5C7BA669-0F2D-4FFA-9842-503912BC97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Hyperlink" w:uiPriority="99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rsid w:val="0035411E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rsid w:val="0035411E"/>
    <w:rPr>
      <w:kern w:val="2"/>
      <w:sz w:val="18"/>
      <w:szCs w:val="18"/>
    </w:rPr>
  </w:style>
  <w:style w:type="paragraph" w:styleId="a5">
    <w:name w:val="footer"/>
    <w:basedOn w:val="a"/>
    <w:link w:val="a6"/>
    <w:rsid w:val="0035411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rsid w:val="0035411E"/>
    <w:rPr>
      <w:kern w:val="2"/>
      <w:sz w:val="18"/>
      <w:szCs w:val="18"/>
    </w:rPr>
  </w:style>
  <w:style w:type="paragraph" w:styleId="a7">
    <w:name w:val="List Paragraph"/>
    <w:basedOn w:val="a"/>
    <w:uiPriority w:val="99"/>
    <w:unhideWhenUsed/>
    <w:rsid w:val="00EA2E07"/>
    <w:pPr>
      <w:ind w:firstLineChars="200" w:firstLine="420"/>
    </w:pPr>
  </w:style>
  <w:style w:type="character" w:styleId="a8">
    <w:name w:val="Hyperlink"/>
    <w:basedOn w:val="a0"/>
    <w:uiPriority w:val="99"/>
    <w:unhideWhenUsed/>
    <w:rsid w:val="00F57DF0"/>
    <w:rPr>
      <w:color w:val="0000FF"/>
      <w:u w:val="single"/>
    </w:rPr>
  </w:style>
  <w:style w:type="character" w:customStyle="1" w:styleId="1">
    <w:name w:val="未处理的提及1"/>
    <w:basedOn w:val="a0"/>
    <w:uiPriority w:val="99"/>
    <w:semiHidden/>
    <w:unhideWhenUsed/>
    <w:rsid w:val="00F57DF0"/>
    <w:rPr>
      <w:color w:val="605E5C"/>
      <w:shd w:val="clear" w:color="auto" w:fill="E1DFDD"/>
    </w:rPr>
  </w:style>
  <w:style w:type="character" w:styleId="a9">
    <w:name w:val="annotation reference"/>
    <w:basedOn w:val="a0"/>
    <w:rsid w:val="008707FD"/>
    <w:rPr>
      <w:sz w:val="21"/>
      <w:szCs w:val="21"/>
    </w:rPr>
  </w:style>
  <w:style w:type="paragraph" w:styleId="aa">
    <w:name w:val="annotation text"/>
    <w:basedOn w:val="a"/>
    <w:link w:val="ab"/>
    <w:rsid w:val="008707FD"/>
    <w:pPr>
      <w:jc w:val="left"/>
    </w:pPr>
  </w:style>
  <w:style w:type="character" w:customStyle="1" w:styleId="ab">
    <w:name w:val="批注文字 字符"/>
    <w:basedOn w:val="a0"/>
    <w:link w:val="aa"/>
    <w:rsid w:val="008707FD"/>
    <w:rPr>
      <w:kern w:val="2"/>
      <w:sz w:val="21"/>
      <w:szCs w:val="24"/>
    </w:rPr>
  </w:style>
  <w:style w:type="paragraph" w:styleId="ac">
    <w:name w:val="annotation subject"/>
    <w:basedOn w:val="aa"/>
    <w:next w:val="aa"/>
    <w:link w:val="ad"/>
    <w:rsid w:val="008707FD"/>
    <w:rPr>
      <w:b/>
      <w:bCs/>
    </w:rPr>
  </w:style>
  <w:style w:type="character" w:customStyle="1" w:styleId="ad">
    <w:name w:val="批注主题 字符"/>
    <w:basedOn w:val="ab"/>
    <w:link w:val="ac"/>
    <w:rsid w:val="008707FD"/>
    <w:rPr>
      <w:b/>
      <w:bCs/>
      <w:kern w:val="2"/>
      <w:sz w:val="21"/>
      <w:szCs w:val="24"/>
    </w:rPr>
  </w:style>
  <w:style w:type="table" w:styleId="ae">
    <w:name w:val="Table Grid"/>
    <w:basedOn w:val="a1"/>
    <w:rsid w:val="00D9164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">
    <w:name w:val="FollowedHyperlink"/>
    <w:basedOn w:val="a0"/>
    <w:rsid w:val="00274856"/>
    <w:rPr>
      <w:color w:val="7E1FAD" w:themeColor="followedHyperlink"/>
      <w:u w:val="single"/>
    </w:rPr>
  </w:style>
  <w:style w:type="character" w:styleId="af0">
    <w:name w:val="Unresolved Mention"/>
    <w:basedOn w:val="a0"/>
    <w:uiPriority w:val="99"/>
    <w:semiHidden/>
    <w:unhideWhenUsed/>
    <w:rsid w:val="0086469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54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98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81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189019">
          <w:marLeft w:val="0"/>
          <w:marRight w:val="0"/>
          <w:marTop w:val="0"/>
          <w:marBottom w:val="20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0086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672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710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736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2260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941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862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520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245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244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6569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736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056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258384">
          <w:marLeft w:val="0"/>
          <w:marRight w:val="0"/>
          <w:marTop w:val="2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578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228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336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505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706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637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956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392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780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14060">
          <w:marLeft w:val="0"/>
          <w:marRight w:val="0"/>
          <w:marTop w:val="0"/>
          <w:marBottom w:val="20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738361">
          <w:marLeft w:val="0"/>
          <w:marRight w:val="0"/>
          <w:marTop w:val="0"/>
          <w:marBottom w:val="20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8161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2102357">
          <w:marLeft w:val="0"/>
          <w:marRight w:val="0"/>
          <w:marTop w:val="0"/>
          <w:marBottom w:val="20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48117">
          <w:marLeft w:val="0"/>
          <w:marRight w:val="0"/>
          <w:marTop w:val="206"/>
          <w:marBottom w:val="20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153295">
          <w:marLeft w:val="0"/>
          <w:marRight w:val="0"/>
          <w:marTop w:val="206"/>
          <w:marBottom w:val="20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666209">
          <w:marLeft w:val="0"/>
          <w:marRight w:val="0"/>
          <w:marTop w:val="206"/>
          <w:marBottom w:val="20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004816">
          <w:marLeft w:val="0"/>
          <w:marRight w:val="0"/>
          <w:marTop w:val="206"/>
          <w:marBottom w:val="20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2426668">
          <w:marLeft w:val="0"/>
          <w:marRight w:val="0"/>
          <w:marTop w:val="206"/>
          <w:marBottom w:val="20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436859">
          <w:marLeft w:val="0"/>
          <w:marRight w:val="0"/>
          <w:marTop w:val="206"/>
          <w:marBottom w:val="20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9235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4621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5291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0077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558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905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951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48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501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477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153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3160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284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07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199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337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5200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2903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462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6110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8593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360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6756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8610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577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20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2413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486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933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042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022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122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5083041">
          <w:marLeft w:val="0"/>
          <w:marRight w:val="0"/>
          <w:marTop w:val="0"/>
          <w:marBottom w:val="20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41710">
          <w:marLeft w:val="0"/>
          <w:marRight w:val="0"/>
          <w:marTop w:val="206"/>
          <w:marBottom w:val="20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8755166">
          <w:marLeft w:val="0"/>
          <w:marRight w:val="0"/>
          <w:marTop w:val="206"/>
          <w:marBottom w:val="20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730396">
          <w:marLeft w:val="0"/>
          <w:marRight w:val="0"/>
          <w:marTop w:val="206"/>
          <w:marBottom w:val="20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0908124">
          <w:marLeft w:val="0"/>
          <w:marRight w:val="0"/>
          <w:marTop w:val="206"/>
          <w:marBottom w:val="20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824199">
          <w:marLeft w:val="0"/>
          <w:marRight w:val="0"/>
          <w:marTop w:val="206"/>
          <w:marBottom w:val="20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90882">
          <w:marLeft w:val="0"/>
          <w:marRight w:val="0"/>
          <w:marTop w:val="206"/>
          <w:marBottom w:val="20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2592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697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714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54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133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696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236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5563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4151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758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560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1573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5184078">
          <w:marLeft w:val="0"/>
          <w:marRight w:val="0"/>
          <w:marTop w:val="0"/>
          <w:marBottom w:val="20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1932143">
          <w:marLeft w:val="0"/>
          <w:marRight w:val="0"/>
          <w:marTop w:val="0"/>
          <w:marBottom w:val="20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6799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8479877">
          <w:marLeft w:val="0"/>
          <w:marRight w:val="0"/>
          <w:marTop w:val="0"/>
          <w:marBottom w:val="20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9729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616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538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008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699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2870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158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64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729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6570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5546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4899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7561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848034">
          <w:marLeft w:val="0"/>
          <w:marRight w:val="0"/>
          <w:marTop w:val="2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543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88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904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249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787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5221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6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hare.gmw.cn/economy/2024-12/25/content_37759311.htm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bg.qianzhan.com/trends/detail/506/240118-58534206.html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baijiahao.baidu.com/s?id=1814935361862315946&amp;wfr=spider&amp;for=pc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gov.cn/yaowen/shipin/202501/content_6996829.htm" TargetMode="Externa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5002658-3125-472E-98FD-C0E8342AB1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2638</TotalTime>
  <Pages>1</Pages>
  <Words>589</Words>
  <Characters>3361</Characters>
  <Application>Microsoft Office Word</Application>
  <DocSecurity>0</DocSecurity>
  <Lines>28</Lines>
  <Paragraphs>7</Paragraphs>
  <ScaleCrop>false</ScaleCrop>
  <Company>中国电信股份有限公司研究院</Company>
  <LinksUpToDate>false</LinksUpToDate>
  <CharactersWithSpaces>3943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1</dc:creator>
  <cp:lastModifiedBy>xueyuan Hu</cp:lastModifiedBy>
  <cp:revision>128</cp:revision>
  <dcterms:created xsi:type="dcterms:W3CDTF">2025-01-22T01:39:00Z</dcterms:created>
  <dcterms:modified xsi:type="dcterms:W3CDTF">2025-02-19T03:22:00Z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ICV">
    <vt:lpwstr>FDD53702627D4BEBAD3619C4DA11AAEA_11</vt:lpwstr>
  </property>
  <property fmtid="{D5CDD505-2E9C-101B-9397-08002B2CF9AE}" pid="4" name="KSOTemplateDocerSaveRecord">
    <vt:lpwstr>eyJoZGlkIjoiZmViNDc3NmU2ODQyNjE0MGMyYTYwODFmZWJiODFmNWMiLCJ1c2VySWQiOiIyNzA2ODE5MjkifQ==</vt:lpwstr>
  </property>
</Properties>
</file>