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A3684" w14:textId="1D0F59FE" w:rsidR="00EE450C" w:rsidRPr="00EE450C" w:rsidRDefault="00EE450C" w:rsidP="00EE450C">
      <w:pPr>
        <w:pStyle w:val="a3"/>
        <w:rPr>
          <w:rFonts w:ascii="微软雅黑" w:eastAsia="微软雅黑" w:hAnsi="微软雅黑"/>
        </w:rPr>
      </w:pPr>
      <w:r w:rsidRPr="00EE450C">
        <w:rPr>
          <w:rFonts w:ascii="微软雅黑" w:eastAsia="微软雅黑" w:hAnsi="微软雅黑" w:hint="eastAsia"/>
        </w:rPr>
        <w:t>Deep</w:t>
      </w:r>
      <w:r w:rsidRPr="00EE450C">
        <w:rPr>
          <w:rFonts w:ascii="微软雅黑" w:eastAsia="微软雅黑" w:hAnsi="微软雅黑"/>
        </w:rPr>
        <w:t>S</w:t>
      </w:r>
      <w:r w:rsidRPr="00EE450C">
        <w:rPr>
          <w:rFonts w:ascii="微软雅黑" w:eastAsia="微软雅黑" w:hAnsi="微软雅黑" w:hint="eastAsia"/>
        </w:rPr>
        <w:t>eek</w:t>
      </w:r>
      <w:r w:rsidR="00762B07">
        <w:rPr>
          <w:rFonts w:ascii="微软雅黑" w:eastAsia="微软雅黑" w:hAnsi="微软雅黑" w:hint="eastAsia"/>
        </w:rPr>
        <w:t>助力政务智能化发展</w:t>
      </w:r>
    </w:p>
    <w:p w14:paraId="691930CA" w14:textId="4308DC3E" w:rsidR="00EE450C" w:rsidRDefault="00C93174" w:rsidP="00C93174">
      <w:pPr>
        <w:jc w:val="center"/>
        <w:rPr>
          <w:rFonts w:ascii="宋体" w:eastAsia="宋体" w:hAnsi="宋体"/>
        </w:rPr>
      </w:pPr>
      <w:r w:rsidRPr="00C93174">
        <w:rPr>
          <w:rFonts w:ascii="宋体" w:eastAsia="宋体" w:hAnsi="宋体" w:hint="eastAsia"/>
        </w:rPr>
        <w:t>王胤丰 马腾滕</w:t>
      </w:r>
    </w:p>
    <w:p w14:paraId="45F60041" w14:textId="77777777" w:rsidR="00C93174" w:rsidRPr="00C93174" w:rsidRDefault="00C93174" w:rsidP="00C93174">
      <w:pPr>
        <w:jc w:val="center"/>
        <w:rPr>
          <w:rFonts w:ascii="宋体" w:eastAsia="宋体" w:hAnsi="宋体"/>
        </w:rPr>
      </w:pPr>
    </w:p>
    <w:p w14:paraId="7C9A5F14" w14:textId="5A55CCB0" w:rsidR="005138FB" w:rsidRPr="00EB71ED" w:rsidRDefault="00356597" w:rsidP="00EB71ED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EB71ED">
        <w:rPr>
          <w:rFonts w:ascii="微软雅黑" w:eastAsia="微软雅黑" w:hAnsi="微软雅黑" w:hint="eastAsia"/>
        </w:rPr>
        <w:t>在数字技术深入发展的当下，政务工作要求与社会需求变化为政务服务带来前所未有的挑战，</w:t>
      </w:r>
      <w:r w:rsidR="00155173" w:rsidRPr="00EB71ED">
        <w:rPr>
          <w:rFonts w:ascii="微软雅黑" w:eastAsia="微软雅黑" w:hAnsi="微软雅黑" w:hint="eastAsia"/>
        </w:rPr>
        <w:t>政务智能化逐渐成为政府管理和服务创新的重要方向</w:t>
      </w:r>
      <w:r w:rsidRPr="00EB71ED">
        <w:rPr>
          <w:rFonts w:ascii="微软雅黑" w:eastAsia="微软雅黑" w:hAnsi="微软雅黑" w:hint="eastAsia"/>
        </w:rPr>
        <w:t>。</w:t>
      </w:r>
      <w:r w:rsidR="00780CF0">
        <w:rPr>
          <w:rFonts w:ascii="微软雅黑" w:eastAsia="微软雅黑" w:hAnsi="微软雅黑" w:hint="eastAsia"/>
        </w:rPr>
        <w:t>从各地</w:t>
      </w:r>
      <w:r w:rsidR="005138FB" w:rsidRPr="00EB71ED">
        <w:rPr>
          <w:rFonts w:ascii="微软雅黑" w:eastAsia="微软雅黑" w:hAnsi="微软雅黑" w:hint="eastAsia"/>
        </w:rPr>
        <w:t>政府实践来看，</w:t>
      </w:r>
      <w:r w:rsidRPr="00EB71ED">
        <w:rPr>
          <w:rFonts w:ascii="微软雅黑" w:eastAsia="微软雅黑" w:hAnsi="微软雅黑" w:hint="eastAsia"/>
        </w:rPr>
        <w:t>以Deep</w:t>
      </w:r>
      <w:r w:rsidRPr="00EB71ED">
        <w:rPr>
          <w:rFonts w:ascii="微软雅黑" w:eastAsia="微软雅黑" w:hAnsi="微软雅黑"/>
        </w:rPr>
        <w:t>S</w:t>
      </w:r>
      <w:r w:rsidRPr="00EB71ED">
        <w:rPr>
          <w:rFonts w:ascii="微软雅黑" w:eastAsia="微软雅黑" w:hAnsi="微软雅黑" w:hint="eastAsia"/>
        </w:rPr>
        <w:t>eek大模型为代表的人工智能技术</w:t>
      </w:r>
      <w:r w:rsidR="005138FB" w:rsidRPr="00EB71ED">
        <w:rPr>
          <w:rFonts w:ascii="微软雅黑" w:eastAsia="微软雅黑" w:hAnsi="微软雅黑" w:hint="eastAsia"/>
        </w:rPr>
        <w:t>赋能政务办公、社会服务、科学决策等多个方面</w:t>
      </w:r>
      <w:r w:rsidR="00780CF0">
        <w:rPr>
          <w:rFonts w:ascii="微软雅黑" w:eastAsia="微软雅黑" w:hAnsi="微软雅黑" w:hint="eastAsia"/>
        </w:rPr>
        <w:t>，</w:t>
      </w:r>
      <w:r w:rsidR="00780CF0" w:rsidRPr="00EB71ED">
        <w:rPr>
          <w:rFonts w:ascii="微软雅黑" w:eastAsia="微软雅黑" w:hAnsi="微软雅黑" w:hint="eastAsia"/>
        </w:rPr>
        <w:t>为政务服务智能化升级提供了强大支撑</w:t>
      </w:r>
      <w:r w:rsidR="00780CF0">
        <w:rPr>
          <w:rFonts w:ascii="微软雅黑" w:eastAsia="微软雅黑" w:hAnsi="微软雅黑" w:hint="eastAsia"/>
        </w:rPr>
        <w:t>。</w:t>
      </w:r>
    </w:p>
    <w:p w14:paraId="512DE5BC" w14:textId="6A875DB9" w:rsidR="00EE450C" w:rsidRPr="00EE450C" w:rsidRDefault="00EE450C" w:rsidP="00EE450C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一、</w:t>
      </w:r>
      <w:r w:rsidR="00DC42D6">
        <w:rPr>
          <w:rFonts w:ascii="微软雅黑" w:eastAsia="微软雅黑" w:hAnsi="微软雅黑" w:hint="eastAsia"/>
          <w:sz w:val="28"/>
          <w:szCs w:val="28"/>
        </w:rPr>
        <w:t>政务要求与社会需求</w:t>
      </w:r>
      <w:bookmarkStart w:id="0" w:name="OLE_LINK5"/>
      <w:r w:rsidR="00F84477">
        <w:rPr>
          <w:rFonts w:ascii="微软雅黑" w:eastAsia="微软雅黑" w:hAnsi="微软雅黑" w:hint="eastAsia"/>
          <w:sz w:val="28"/>
          <w:szCs w:val="28"/>
        </w:rPr>
        <w:t>驱动</w:t>
      </w:r>
      <w:r w:rsidR="00430CEE">
        <w:rPr>
          <w:rFonts w:ascii="微软雅黑" w:eastAsia="微软雅黑" w:hAnsi="微软雅黑" w:hint="eastAsia"/>
          <w:sz w:val="28"/>
          <w:szCs w:val="28"/>
        </w:rPr>
        <w:t>政务智能化</w:t>
      </w:r>
      <w:bookmarkEnd w:id="0"/>
    </w:p>
    <w:p w14:paraId="2E386247" w14:textId="2BF74E16" w:rsidR="00CA156A" w:rsidRDefault="00EE450C" w:rsidP="005A55D2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E54EF3">
        <w:rPr>
          <w:rFonts w:ascii="微软雅黑" w:eastAsia="微软雅黑" w:hAnsi="微软雅黑" w:hint="eastAsia"/>
          <w:b/>
          <w:bCs/>
        </w:rPr>
        <w:t>政务</w:t>
      </w:r>
      <w:r w:rsidR="00975756">
        <w:rPr>
          <w:rFonts w:ascii="微软雅黑" w:eastAsia="微软雅黑" w:hAnsi="微软雅黑" w:hint="eastAsia"/>
          <w:b/>
          <w:bCs/>
        </w:rPr>
        <w:t>对</w:t>
      </w:r>
      <w:r w:rsidR="00CA156A">
        <w:rPr>
          <w:rFonts w:ascii="微软雅黑" w:eastAsia="微软雅黑" w:hAnsi="微软雅黑" w:hint="eastAsia"/>
          <w:b/>
          <w:bCs/>
        </w:rPr>
        <w:t>高效处理复杂事务与科学决策</w:t>
      </w:r>
      <w:r w:rsidR="00975756">
        <w:rPr>
          <w:rFonts w:ascii="微软雅黑" w:eastAsia="微软雅黑" w:hAnsi="微软雅黑" w:hint="eastAsia"/>
          <w:b/>
          <w:bCs/>
        </w:rPr>
        <w:t>的</w:t>
      </w:r>
      <w:r w:rsidRPr="00E54EF3">
        <w:rPr>
          <w:rFonts w:ascii="微软雅黑" w:eastAsia="微软雅黑" w:hAnsi="微软雅黑" w:hint="eastAsia"/>
          <w:b/>
          <w:bCs/>
        </w:rPr>
        <w:t>要求</w:t>
      </w:r>
      <w:r w:rsidR="00AE4008" w:rsidRPr="00E54EF3">
        <w:rPr>
          <w:rFonts w:ascii="微软雅黑" w:eastAsia="微软雅黑" w:hAnsi="微软雅黑" w:hint="eastAsia"/>
          <w:b/>
          <w:bCs/>
        </w:rPr>
        <w:t>是</w:t>
      </w:r>
      <w:r w:rsidRPr="00E54EF3">
        <w:rPr>
          <w:rFonts w:ascii="微软雅黑" w:eastAsia="微软雅黑" w:hAnsi="微软雅黑" w:hint="eastAsia"/>
          <w:b/>
          <w:bCs/>
        </w:rPr>
        <w:t>驱动</w:t>
      </w:r>
      <w:r w:rsidR="00430CEE" w:rsidRPr="00430CEE">
        <w:rPr>
          <w:rFonts w:ascii="微软雅黑" w:eastAsia="微软雅黑" w:hAnsi="微软雅黑" w:hint="eastAsia"/>
          <w:b/>
          <w:bCs/>
        </w:rPr>
        <w:t>政务智能化</w:t>
      </w:r>
      <w:r w:rsidRPr="00E54EF3">
        <w:rPr>
          <w:rFonts w:ascii="微软雅黑" w:eastAsia="微软雅黑" w:hAnsi="微软雅黑" w:hint="eastAsia"/>
          <w:b/>
          <w:bCs/>
        </w:rPr>
        <w:t>的内在动力。</w:t>
      </w:r>
      <w:r w:rsidRPr="00EE450C">
        <w:rPr>
          <w:rFonts w:ascii="微软雅黑" w:eastAsia="微软雅黑" w:hAnsi="微软雅黑" w:hint="eastAsia"/>
        </w:rPr>
        <w:t>一</w:t>
      </w:r>
      <w:r w:rsidR="00E54EF3">
        <w:rPr>
          <w:rFonts w:ascii="微软雅黑" w:eastAsia="微软雅黑" w:hAnsi="微软雅黑" w:hint="eastAsia"/>
        </w:rPr>
        <w:t>是</w:t>
      </w:r>
      <w:r w:rsidR="00CA156A" w:rsidRPr="00CA156A">
        <w:rPr>
          <w:rFonts w:ascii="微软雅黑" w:eastAsia="微软雅黑" w:hAnsi="微软雅黑" w:hint="eastAsia"/>
        </w:rPr>
        <w:t>日常公文处理工作繁琐复杂，政策解读、文件起草、智能核对等环节需要耗费大量人力与时间。例如，一份重要政策文件的起草，从资料收集、内容撰写到格式核对，往往需要多名工作人员协同工作数天时间，且容易出现人为失误。</w:t>
      </w:r>
      <w:r w:rsidR="00CA156A">
        <w:rPr>
          <w:rFonts w:ascii="微软雅黑" w:eastAsia="微软雅黑" w:hAnsi="微软雅黑" w:hint="eastAsia"/>
        </w:rPr>
        <w:t>二是</w:t>
      </w:r>
      <w:r w:rsidR="00CA156A" w:rsidRPr="00EE450C">
        <w:rPr>
          <w:rFonts w:ascii="微软雅黑" w:eastAsia="微软雅黑" w:hAnsi="微软雅黑" w:hint="eastAsia"/>
        </w:rPr>
        <w:t>政务决策</w:t>
      </w:r>
      <w:r w:rsidR="008F6533">
        <w:rPr>
          <w:rFonts w:ascii="微软雅黑" w:eastAsia="微软雅黑" w:hAnsi="微软雅黑" w:hint="eastAsia"/>
        </w:rPr>
        <w:t>对科学性要求高，需要</w:t>
      </w:r>
      <w:r w:rsidR="00CA156A" w:rsidRPr="00EE450C">
        <w:rPr>
          <w:rFonts w:ascii="微软雅黑" w:eastAsia="微软雅黑" w:hAnsi="微软雅黑" w:hint="eastAsia"/>
        </w:rPr>
        <w:t>综合考量经济、社会、环境等各个领域</w:t>
      </w:r>
      <w:r w:rsidR="00CA156A">
        <w:rPr>
          <w:rFonts w:ascii="微软雅黑" w:eastAsia="微软雅黑" w:hAnsi="微软雅黑" w:hint="eastAsia"/>
        </w:rPr>
        <w:t>的信息，</w:t>
      </w:r>
      <w:r w:rsidR="00CA156A" w:rsidRPr="00CA156A">
        <w:rPr>
          <w:rFonts w:ascii="微软雅黑" w:eastAsia="微软雅黑" w:hAnsi="微软雅黑" w:hint="eastAsia"/>
        </w:rPr>
        <w:t>公职人员需要</w:t>
      </w:r>
      <w:r w:rsidR="00CA156A">
        <w:rPr>
          <w:rFonts w:ascii="微软雅黑" w:eastAsia="微软雅黑" w:hAnsi="微软雅黑" w:hint="eastAsia"/>
        </w:rPr>
        <w:t>阅读大量文件、</w:t>
      </w:r>
      <w:r w:rsidR="00CA156A" w:rsidRPr="00CA156A">
        <w:rPr>
          <w:rFonts w:ascii="微软雅黑" w:eastAsia="微软雅黑" w:hAnsi="微软雅黑" w:hint="eastAsia"/>
        </w:rPr>
        <w:t>提取关键信息，工作强度大</w:t>
      </w:r>
      <w:r w:rsidR="008F6533">
        <w:rPr>
          <w:rFonts w:ascii="微软雅黑" w:eastAsia="微软雅黑" w:hAnsi="微软雅黑" w:hint="eastAsia"/>
        </w:rPr>
        <w:t>、</w:t>
      </w:r>
      <w:r w:rsidR="00CA156A" w:rsidRPr="00CA156A">
        <w:rPr>
          <w:rFonts w:ascii="微软雅黑" w:eastAsia="微软雅黑" w:hAnsi="微软雅黑" w:hint="eastAsia"/>
        </w:rPr>
        <w:t>效率不高。</w:t>
      </w:r>
    </w:p>
    <w:p w14:paraId="2488C65A" w14:textId="2639E971" w:rsidR="00EE450C" w:rsidRDefault="00EE450C" w:rsidP="005A55D2">
      <w:pPr>
        <w:spacing w:line="360" w:lineRule="auto"/>
        <w:ind w:firstLineChars="200" w:firstLine="420"/>
        <w:rPr>
          <w:rFonts w:ascii="微软雅黑" w:eastAsia="微软雅黑" w:hAnsi="微软雅黑"/>
        </w:rPr>
      </w:pPr>
      <w:bookmarkStart w:id="1" w:name="OLE_LINK2"/>
      <w:r w:rsidRPr="00DF38D6">
        <w:rPr>
          <w:rFonts w:ascii="微软雅黑" w:eastAsia="微软雅黑" w:hAnsi="微软雅黑" w:hint="eastAsia"/>
          <w:b/>
          <w:bCs/>
        </w:rPr>
        <w:t>社会</w:t>
      </w:r>
      <w:r w:rsidR="00DF38D6" w:rsidRPr="00DF38D6">
        <w:rPr>
          <w:rFonts w:ascii="微软雅黑" w:eastAsia="微软雅黑" w:hAnsi="微软雅黑" w:hint="eastAsia"/>
          <w:b/>
          <w:bCs/>
        </w:rPr>
        <w:t>对便捷、高效、个性化服务体验的</w:t>
      </w:r>
      <w:r w:rsidRPr="00DF38D6">
        <w:rPr>
          <w:rFonts w:ascii="微软雅黑" w:eastAsia="微软雅黑" w:hAnsi="微软雅黑" w:hint="eastAsia"/>
          <w:b/>
          <w:bCs/>
        </w:rPr>
        <w:t>需求</w:t>
      </w:r>
      <w:r w:rsidR="00DF38D6" w:rsidRPr="00DF38D6">
        <w:rPr>
          <w:rFonts w:ascii="微软雅黑" w:eastAsia="微软雅黑" w:hAnsi="微软雅黑" w:hint="eastAsia"/>
          <w:b/>
          <w:bCs/>
        </w:rPr>
        <w:t>是</w:t>
      </w:r>
      <w:r w:rsidR="00430CEE" w:rsidRPr="00430CEE">
        <w:rPr>
          <w:rFonts w:ascii="微软雅黑" w:eastAsia="微软雅黑" w:hAnsi="微软雅黑" w:hint="eastAsia"/>
          <w:b/>
          <w:bCs/>
        </w:rPr>
        <w:t>政务智能化</w:t>
      </w:r>
      <w:r w:rsidR="00430CEE">
        <w:rPr>
          <w:rFonts w:ascii="微软雅黑" w:eastAsia="微软雅黑" w:hAnsi="微软雅黑" w:hint="eastAsia"/>
          <w:b/>
          <w:bCs/>
        </w:rPr>
        <w:t>的</w:t>
      </w:r>
      <w:r w:rsidRPr="00DF38D6">
        <w:rPr>
          <w:rFonts w:ascii="微软雅黑" w:eastAsia="微软雅黑" w:hAnsi="微软雅黑" w:hint="eastAsia"/>
          <w:b/>
          <w:bCs/>
        </w:rPr>
        <w:t>外在拉力。</w:t>
      </w:r>
      <w:bookmarkEnd w:id="1"/>
      <w:r w:rsidRPr="00EE450C">
        <w:rPr>
          <w:rFonts w:ascii="微软雅黑" w:eastAsia="微软雅黑" w:hAnsi="微软雅黑" w:hint="eastAsia"/>
        </w:rPr>
        <w:t>随着公众生活水平和科技素养的提升</w:t>
      </w:r>
      <w:r w:rsidR="00DF38D6">
        <w:rPr>
          <w:rFonts w:ascii="微软雅黑" w:eastAsia="微软雅黑" w:hAnsi="微软雅黑" w:hint="eastAsia"/>
        </w:rPr>
        <w:t>，公众</w:t>
      </w:r>
      <w:r w:rsidRPr="00EE450C">
        <w:rPr>
          <w:rFonts w:ascii="微软雅黑" w:eastAsia="微软雅黑" w:hAnsi="微软雅黑" w:hint="eastAsia"/>
        </w:rPr>
        <w:t>对政务服务的期望发生了深刻变化</w:t>
      </w:r>
      <w:r w:rsidR="00DF38D6">
        <w:rPr>
          <w:rFonts w:ascii="微软雅黑" w:eastAsia="微软雅黑" w:hAnsi="微软雅黑" w:hint="eastAsia"/>
        </w:rPr>
        <w:t>，</w:t>
      </w:r>
      <w:r w:rsidRPr="00EE450C">
        <w:rPr>
          <w:rFonts w:ascii="微软雅黑" w:eastAsia="微软雅黑" w:hAnsi="微软雅黑" w:hint="eastAsia"/>
        </w:rPr>
        <w:t>渴望</w:t>
      </w:r>
      <w:r w:rsidR="00DF38D6">
        <w:rPr>
          <w:rFonts w:ascii="微软雅黑" w:eastAsia="微软雅黑" w:hAnsi="微软雅黑" w:hint="eastAsia"/>
        </w:rPr>
        <w:t>享受和消费领域相同的智能化政务体验</w:t>
      </w:r>
      <w:r w:rsidRPr="00EE450C">
        <w:rPr>
          <w:rFonts w:ascii="微软雅黑" w:eastAsia="微软雅黑" w:hAnsi="微软雅黑" w:hint="eastAsia"/>
        </w:rPr>
        <w:t>。</w:t>
      </w:r>
      <w:r w:rsidR="005D761C">
        <w:rPr>
          <w:rFonts w:ascii="微软雅黑" w:eastAsia="微软雅黑" w:hAnsi="微软雅黑" w:hint="eastAsia"/>
        </w:rPr>
        <w:t>一</w:t>
      </w:r>
      <w:bookmarkStart w:id="2" w:name="OLE_LINK3"/>
      <w:r w:rsidR="005D761C">
        <w:rPr>
          <w:rFonts w:ascii="微软雅黑" w:eastAsia="微软雅黑" w:hAnsi="微软雅黑" w:hint="eastAsia"/>
        </w:rPr>
        <w:t>是</w:t>
      </w:r>
      <w:r w:rsidR="004455E9">
        <w:rPr>
          <w:rFonts w:ascii="微软雅黑" w:eastAsia="微软雅黑" w:hAnsi="微软雅黑" w:hint="eastAsia"/>
        </w:rPr>
        <w:t>便捷、高效办理政务服务，</w:t>
      </w:r>
      <w:r w:rsidR="008F6533">
        <w:rPr>
          <w:rFonts w:ascii="微软雅黑" w:eastAsia="微软雅黑" w:hAnsi="微软雅黑" w:hint="eastAsia"/>
        </w:rPr>
        <w:t>公众</w:t>
      </w:r>
      <w:r w:rsidR="008F6533" w:rsidRPr="008F6533">
        <w:rPr>
          <w:rFonts w:ascii="微软雅黑" w:eastAsia="微软雅黑" w:hAnsi="微软雅黑" w:hint="eastAsia"/>
        </w:rPr>
        <w:t>在办理各类政务事项时，常常因流程不清晰、材料准备不充分等问题，导致办事效率低下</w:t>
      </w:r>
      <w:r w:rsidR="008F6533">
        <w:rPr>
          <w:rFonts w:ascii="微软雅黑" w:eastAsia="微软雅黑" w:hAnsi="微软雅黑" w:hint="eastAsia"/>
        </w:rPr>
        <w:t>，同时传统政务</w:t>
      </w:r>
      <w:r w:rsidR="008F6533" w:rsidRPr="00EE450C">
        <w:rPr>
          <w:rFonts w:ascii="微软雅黑" w:eastAsia="微软雅黑" w:hAnsi="微软雅黑" w:hint="eastAsia"/>
        </w:rPr>
        <w:t>服务流程</w:t>
      </w:r>
      <w:r w:rsidR="008F6533">
        <w:rPr>
          <w:rFonts w:ascii="微软雅黑" w:eastAsia="微软雅黑" w:hAnsi="微软雅黑" w:hint="eastAsia"/>
        </w:rPr>
        <w:t>繁琐、审批周期长、办事耗费时间长。二是</w:t>
      </w:r>
      <w:r w:rsidR="004455E9">
        <w:rPr>
          <w:rFonts w:ascii="微软雅黑" w:eastAsia="微软雅黑" w:hAnsi="微软雅黑" w:hint="eastAsia"/>
        </w:rPr>
        <w:t>个性化政务服务，</w:t>
      </w:r>
      <w:r w:rsidR="008F6533">
        <w:rPr>
          <w:rFonts w:ascii="微软雅黑" w:eastAsia="微软雅黑" w:hAnsi="微软雅黑" w:hint="eastAsia"/>
        </w:rPr>
        <w:t>民意</w:t>
      </w:r>
      <w:r w:rsidR="008F6533" w:rsidRPr="008F6533">
        <w:rPr>
          <w:rFonts w:ascii="微软雅黑" w:eastAsia="微软雅黑" w:hAnsi="微软雅黑" w:hint="eastAsia"/>
        </w:rPr>
        <w:t>诉求多样，传统方式难以快速、精准地对诉求进行分类和处理，导致部分民生问题解决不及时</w:t>
      </w:r>
      <w:r w:rsidR="008F6533">
        <w:rPr>
          <w:rFonts w:ascii="微软雅黑" w:eastAsia="微软雅黑" w:hAnsi="微软雅黑" w:hint="eastAsia"/>
        </w:rPr>
        <w:t>，影响</w:t>
      </w:r>
      <w:r w:rsidRPr="00EE450C">
        <w:rPr>
          <w:rFonts w:ascii="微软雅黑" w:eastAsia="微软雅黑" w:hAnsi="微软雅黑"/>
        </w:rPr>
        <w:t>公众对政务服务的满意度。</w:t>
      </w:r>
    </w:p>
    <w:p w14:paraId="68268D57" w14:textId="77336779" w:rsidR="002A3A66" w:rsidRDefault="002A3A66" w:rsidP="002A3A66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bookmarkStart w:id="3" w:name="OLE_LINK1"/>
      <w:bookmarkEnd w:id="2"/>
      <w:r w:rsidRPr="002A3A66">
        <w:rPr>
          <w:rFonts w:ascii="微软雅黑" w:eastAsia="微软雅黑" w:hAnsi="微软雅黑" w:hint="eastAsia"/>
          <w:sz w:val="28"/>
          <w:szCs w:val="28"/>
        </w:rPr>
        <w:t>二、</w:t>
      </w:r>
      <w:r w:rsidR="006C2759">
        <w:rPr>
          <w:rFonts w:ascii="微软雅黑" w:eastAsia="微软雅黑" w:hAnsi="微软雅黑" w:hint="eastAsia"/>
          <w:sz w:val="28"/>
          <w:szCs w:val="28"/>
        </w:rPr>
        <w:t>Deep</w:t>
      </w:r>
      <w:r w:rsidR="006C2759">
        <w:rPr>
          <w:rFonts w:ascii="微软雅黑" w:eastAsia="微软雅黑" w:hAnsi="微软雅黑"/>
          <w:sz w:val="28"/>
          <w:szCs w:val="28"/>
        </w:rPr>
        <w:t>S</w:t>
      </w:r>
      <w:r w:rsidR="006C2759">
        <w:rPr>
          <w:rFonts w:ascii="微软雅黑" w:eastAsia="微软雅黑" w:hAnsi="微软雅黑" w:hint="eastAsia"/>
          <w:sz w:val="28"/>
          <w:szCs w:val="28"/>
        </w:rPr>
        <w:t>eek</w:t>
      </w:r>
      <w:r w:rsidR="00F84477">
        <w:rPr>
          <w:rFonts w:ascii="微软雅黑" w:eastAsia="微软雅黑" w:hAnsi="微软雅黑" w:hint="eastAsia"/>
          <w:sz w:val="28"/>
          <w:szCs w:val="28"/>
        </w:rPr>
        <w:t>引领智慧政务建设，全面推动政务智能化发展</w:t>
      </w:r>
    </w:p>
    <w:bookmarkEnd w:id="3"/>
    <w:p w14:paraId="4F18B1BE" w14:textId="4FD62432" w:rsidR="00975756" w:rsidRDefault="00975756" w:rsidP="00975756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975756">
        <w:rPr>
          <w:rFonts w:ascii="微软雅黑" w:eastAsia="微软雅黑" w:hAnsi="微软雅黑"/>
        </w:rPr>
        <w:t>DeepSeek作为新一代的人工智能大模型，以其</w:t>
      </w:r>
      <w:r>
        <w:rPr>
          <w:rFonts w:ascii="微软雅黑" w:eastAsia="微软雅黑" w:hAnsi="微软雅黑" w:hint="eastAsia"/>
        </w:rPr>
        <w:t>卓越的性能、显著的成本优势、完全开源的策略</w:t>
      </w:r>
      <w:r w:rsidRPr="00975756">
        <w:rPr>
          <w:rFonts w:ascii="微软雅黑" w:eastAsia="微软雅黑" w:hAnsi="微软雅黑"/>
        </w:rPr>
        <w:t>，赢得了各地政府的青睐</w:t>
      </w:r>
      <w:r>
        <w:rPr>
          <w:rFonts w:ascii="微软雅黑" w:eastAsia="微软雅黑" w:hAnsi="微软雅黑" w:hint="eastAsia"/>
        </w:rPr>
        <w:t>。目前，国内</w:t>
      </w:r>
      <w:r w:rsidR="00A64B48">
        <w:rPr>
          <w:rFonts w:ascii="微软雅黑" w:eastAsia="微软雅黑" w:hAnsi="微软雅黑" w:hint="eastAsia"/>
        </w:rPr>
        <w:t>已有</w:t>
      </w:r>
      <w:r w:rsidR="002F61BB">
        <w:rPr>
          <w:rFonts w:ascii="微软雅黑" w:eastAsia="微软雅黑" w:hAnsi="微软雅黑" w:hint="eastAsia"/>
        </w:rPr>
        <w:t>数十个</w:t>
      </w:r>
      <w:r w:rsidR="00A64B48">
        <w:rPr>
          <w:rFonts w:ascii="微软雅黑" w:eastAsia="微软雅黑" w:hAnsi="微软雅黑" w:hint="eastAsia"/>
        </w:rPr>
        <w:t>城市</w:t>
      </w:r>
      <w:r w:rsidR="00EA65F0">
        <w:rPr>
          <w:rFonts w:ascii="微软雅黑" w:eastAsia="微软雅黑" w:hAnsi="微软雅黑" w:hint="eastAsia"/>
        </w:rPr>
        <w:t>及地区</w:t>
      </w:r>
      <w:r w:rsidR="00A64B48">
        <w:rPr>
          <w:rFonts w:ascii="微软雅黑" w:eastAsia="微软雅黑" w:hAnsi="微软雅黑" w:hint="eastAsia"/>
        </w:rPr>
        <w:t>的政务系统完成</w:t>
      </w:r>
      <w:r w:rsidR="00A64B48">
        <w:rPr>
          <w:rFonts w:ascii="微软雅黑" w:eastAsia="微软雅黑" w:hAnsi="微软雅黑" w:hint="eastAsia"/>
        </w:rPr>
        <w:lastRenderedPageBreak/>
        <w:t>Deep</w:t>
      </w:r>
      <w:r w:rsidR="00A64B48">
        <w:rPr>
          <w:rFonts w:ascii="微软雅黑" w:eastAsia="微软雅黑" w:hAnsi="微软雅黑"/>
        </w:rPr>
        <w:t>S</w:t>
      </w:r>
      <w:r w:rsidR="00A64B48">
        <w:rPr>
          <w:rFonts w:ascii="微软雅黑" w:eastAsia="微软雅黑" w:hAnsi="微软雅黑" w:hint="eastAsia"/>
        </w:rPr>
        <w:t>eek部署，借助大模型</w:t>
      </w:r>
      <w:r w:rsidR="00A64B48" w:rsidRPr="00975756">
        <w:rPr>
          <w:rFonts w:ascii="微软雅黑" w:eastAsia="微软雅黑" w:hAnsi="微软雅黑"/>
        </w:rPr>
        <w:t>推动政务</w:t>
      </w:r>
      <w:r w:rsidR="000C07B9">
        <w:rPr>
          <w:rFonts w:ascii="微软雅黑" w:eastAsia="微软雅黑" w:hAnsi="微软雅黑" w:hint="eastAsia"/>
        </w:rPr>
        <w:t>工作</w:t>
      </w:r>
      <w:r w:rsidR="00A64B48" w:rsidRPr="00975756">
        <w:rPr>
          <w:rFonts w:ascii="微软雅黑" w:eastAsia="微软雅黑" w:hAnsi="微软雅黑"/>
        </w:rPr>
        <w:t>智能化</w:t>
      </w:r>
      <w:r w:rsidR="000C07B9">
        <w:rPr>
          <w:rFonts w:ascii="微软雅黑" w:eastAsia="微软雅黑" w:hAnsi="微软雅黑" w:hint="eastAsia"/>
        </w:rPr>
        <w:t>升级</w:t>
      </w:r>
      <w:r w:rsidR="00A64B48" w:rsidRPr="00975756">
        <w:rPr>
          <w:rFonts w:ascii="微软雅黑" w:eastAsia="微软雅黑" w:hAnsi="微软雅黑"/>
        </w:rPr>
        <w:t>。</w:t>
      </w:r>
    </w:p>
    <w:p w14:paraId="0BA76F24" w14:textId="4DF3E230" w:rsidR="00A64B48" w:rsidRPr="00EA65F0" w:rsidRDefault="00FB3EBC" w:rsidP="00A64B48">
      <w:pPr>
        <w:spacing w:line="360" w:lineRule="auto"/>
        <w:jc w:val="center"/>
        <w:rPr>
          <w:rFonts w:ascii="微软雅黑" w:eastAsia="微软雅黑" w:hAnsi="微软雅黑"/>
        </w:rPr>
      </w:pPr>
      <w:r w:rsidRPr="00FB3EBC">
        <w:rPr>
          <w:noProof/>
        </w:rPr>
        <w:drawing>
          <wp:inline distT="0" distB="0" distL="0" distR="0" wp14:anchorId="6E52CA3D" wp14:editId="0C334564">
            <wp:extent cx="5274310" cy="29317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F9F25" w14:textId="786F9E81" w:rsidR="00AE4008" w:rsidRDefault="00A64B48" w:rsidP="00A64B48">
      <w:pPr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国内城市</w:t>
      </w:r>
      <w:r w:rsidR="00EA65F0">
        <w:rPr>
          <w:rFonts w:hint="eastAsia"/>
        </w:rPr>
        <w:t>/地区</w:t>
      </w:r>
      <w:r>
        <w:rPr>
          <w:rFonts w:hint="eastAsia"/>
        </w:rPr>
        <w:t>Deep</w:t>
      </w:r>
      <w:r>
        <w:t>S</w:t>
      </w:r>
      <w:r>
        <w:rPr>
          <w:rFonts w:hint="eastAsia"/>
        </w:rPr>
        <w:t>eek部署情况</w:t>
      </w:r>
      <w:r w:rsidR="005F39DB">
        <w:rPr>
          <w:rFonts w:hint="eastAsia"/>
        </w:rPr>
        <w:t>（部分）</w:t>
      </w:r>
    </w:p>
    <w:p w14:paraId="7AF7811C" w14:textId="050B3F65" w:rsidR="00AE4008" w:rsidRPr="00E9435A" w:rsidRDefault="004D4482" w:rsidP="000C07B9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E9435A">
        <w:rPr>
          <w:rFonts w:ascii="微软雅黑" w:eastAsia="微软雅黑" w:hAnsi="微软雅黑" w:hint="eastAsia"/>
        </w:rPr>
        <w:t>结合Deep</w:t>
      </w:r>
      <w:r w:rsidRPr="00E9435A">
        <w:rPr>
          <w:rFonts w:ascii="微软雅黑" w:eastAsia="微软雅黑" w:hAnsi="微软雅黑"/>
        </w:rPr>
        <w:t>S</w:t>
      </w:r>
      <w:r w:rsidRPr="00E9435A">
        <w:rPr>
          <w:rFonts w:ascii="微软雅黑" w:eastAsia="微软雅黑" w:hAnsi="微软雅黑" w:hint="eastAsia"/>
        </w:rPr>
        <w:t>eek能力与各地政务实践成效，</w:t>
      </w:r>
      <w:r w:rsidR="000C07B9" w:rsidRPr="00E9435A">
        <w:rPr>
          <w:rFonts w:ascii="微软雅黑" w:eastAsia="微软雅黑" w:hAnsi="微软雅黑"/>
        </w:rPr>
        <w:t>D</w:t>
      </w:r>
      <w:r w:rsidR="000C07B9" w:rsidRPr="00E9435A">
        <w:rPr>
          <w:rFonts w:ascii="微软雅黑" w:eastAsia="微软雅黑" w:hAnsi="微软雅黑" w:hint="eastAsia"/>
        </w:rPr>
        <w:t>eep</w:t>
      </w:r>
      <w:r w:rsidR="000C07B9" w:rsidRPr="00E9435A">
        <w:rPr>
          <w:rFonts w:ascii="微软雅黑" w:eastAsia="微软雅黑" w:hAnsi="微软雅黑"/>
        </w:rPr>
        <w:t>S</w:t>
      </w:r>
      <w:r w:rsidR="000C07B9" w:rsidRPr="00E9435A">
        <w:rPr>
          <w:rFonts w:ascii="微软雅黑" w:eastAsia="微软雅黑" w:hAnsi="微软雅黑" w:hint="eastAsia"/>
        </w:rPr>
        <w:t>eek赋能智慧政务主要表现在</w:t>
      </w:r>
      <w:r w:rsidR="00E9435A" w:rsidRPr="00E9435A">
        <w:rPr>
          <w:rFonts w:ascii="微软雅黑" w:eastAsia="微软雅黑" w:hAnsi="微软雅黑" w:hint="eastAsia"/>
        </w:rPr>
        <w:t>智能化办公、服务</w:t>
      </w:r>
      <w:r w:rsidR="002C47A1">
        <w:rPr>
          <w:rFonts w:ascii="微软雅黑" w:eastAsia="微软雅黑" w:hAnsi="微软雅黑" w:hint="eastAsia"/>
        </w:rPr>
        <w:t>、决策</w:t>
      </w:r>
      <w:r w:rsidR="00E9435A" w:rsidRPr="00E9435A">
        <w:rPr>
          <w:rFonts w:ascii="微软雅黑" w:eastAsia="微软雅黑" w:hAnsi="微软雅黑" w:hint="eastAsia"/>
        </w:rPr>
        <w:t>三</w:t>
      </w:r>
      <w:r w:rsidR="000C07B9" w:rsidRPr="00E9435A">
        <w:rPr>
          <w:rFonts w:ascii="微软雅黑" w:eastAsia="微软雅黑" w:hAnsi="微软雅黑" w:hint="eastAsia"/>
        </w:rPr>
        <w:t>方面</w:t>
      </w:r>
      <w:r w:rsidR="00E9435A">
        <w:rPr>
          <w:rFonts w:ascii="微软雅黑" w:eastAsia="微软雅黑" w:hAnsi="微软雅黑" w:hint="eastAsia"/>
        </w:rPr>
        <w:t>：</w:t>
      </w:r>
    </w:p>
    <w:p w14:paraId="45EBDD97" w14:textId="3F62F2A7" w:rsidR="003C728F" w:rsidRPr="009D0032" w:rsidRDefault="001B50FF" w:rsidP="00B87DD0">
      <w:pPr>
        <w:pStyle w:val="a5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一是智能公文写作与意见生成</w:t>
      </w:r>
      <w:r w:rsidR="00475E7F" w:rsidRPr="009D0032">
        <w:rPr>
          <w:rFonts w:ascii="微软雅黑" w:eastAsia="微软雅黑" w:hAnsi="微软雅黑" w:hint="eastAsia"/>
          <w:b/>
          <w:bCs/>
        </w:rPr>
        <w:t>提升</w:t>
      </w:r>
      <w:r w:rsidR="00433902">
        <w:rPr>
          <w:rFonts w:ascii="微软雅黑" w:eastAsia="微软雅黑" w:hAnsi="微软雅黑" w:hint="eastAsia"/>
          <w:b/>
          <w:bCs/>
        </w:rPr>
        <w:t>政务</w:t>
      </w:r>
      <w:r w:rsidR="009D0032" w:rsidRPr="009D0032">
        <w:rPr>
          <w:rFonts w:ascii="微软雅黑" w:eastAsia="微软雅黑" w:hAnsi="微软雅黑" w:hint="eastAsia"/>
          <w:b/>
          <w:bCs/>
        </w:rPr>
        <w:t>工作</w:t>
      </w:r>
      <w:r w:rsidR="00685CB0" w:rsidRPr="009D0032">
        <w:rPr>
          <w:rFonts w:ascii="微软雅黑" w:eastAsia="微软雅黑" w:hAnsi="微软雅黑" w:hint="eastAsia"/>
          <w:b/>
          <w:bCs/>
        </w:rPr>
        <w:t>效率</w:t>
      </w:r>
      <w:r>
        <w:rPr>
          <w:rFonts w:ascii="微软雅黑" w:eastAsia="微软雅黑" w:hAnsi="微软雅黑" w:hint="eastAsia"/>
          <w:b/>
          <w:bCs/>
        </w:rPr>
        <w:t>。</w:t>
      </w:r>
      <w:r w:rsidRPr="001B50FF">
        <w:rPr>
          <w:rFonts w:ascii="微软雅黑" w:eastAsia="微软雅黑" w:hAnsi="微软雅黑" w:hint="eastAsia"/>
        </w:rPr>
        <w:t>在</w:t>
      </w:r>
      <w:r w:rsidR="00475E7F" w:rsidRPr="001B50FF">
        <w:rPr>
          <w:rFonts w:ascii="微软雅黑" w:eastAsia="微软雅黑" w:hAnsi="微软雅黑"/>
        </w:rPr>
        <w:t>文件起草</w:t>
      </w:r>
      <w:r w:rsidRPr="001B50FF">
        <w:rPr>
          <w:rFonts w:ascii="微软雅黑" w:eastAsia="微软雅黑" w:hAnsi="微软雅黑" w:hint="eastAsia"/>
        </w:rPr>
        <w:t>方面</w:t>
      </w:r>
      <w:r w:rsidR="00475E7F" w:rsidRPr="001B50FF">
        <w:rPr>
          <w:rFonts w:ascii="微软雅黑" w:eastAsia="微软雅黑" w:hAnsi="微软雅黑"/>
        </w:rPr>
        <w:t>，输入主题、要点和相关资料，即可生成</w:t>
      </w:r>
      <w:r w:rsidR="00475E7F" w:rsidRPr="001B50FF">
        <w:rPr>
          <w:rFonts w:ascii="微软雅黑" w:eastAsia="微软雅黑" w:hAnsi="微软雅黑" w:hint="eastAsia"/>
        </w:rPr>
        <w:t>格式规范、符合逻辑的</w:t>
      </w:r>
      <w:r w:rsidR="00475E7F" w:rsidRPr="001B50FF">
        <w:rPr>
          <w:rFonts w:ascii="微软雅黑" w:eastAsia="微软雅黑" w:hAnsi="微软雅黑"/>
        </w:rPr>
        <w:t>高质量的公文初稿，大大节省起草时间。</w:t>
      </w:r>
      <w:r w:rsidRPr="001B50FF">
        <w:rPr>
          <w:rFonts w:ascii="微软雅黑" w:eastAsia="微软雅黑" w:hAnsi="微软雅黑" w:hint="eastAsia"/>
        </w:rPr>
        <w:t>在</w:t>
      </w:r>
      <w:r w:rsidR="00475E7F" w:rsidRPr="001B50FF">
        <w:rPr>
          <w:rFonts w:ascii="微软雅黑" w:eastAsia="微软雅黑" w:hAnsi="微软雅黑"/>
        </w:rPr>
        <w:t>智能</w:t>
      </w:r>
      <w:r w:rsidRPr="001B50FF">
        <w:rPr>
          <w:rFonts w:ascii="微软雅黑" w:eastAsia="微软雅黑" w:hAnsi="微软雅黑" w:hint="eastAsia"/>
        </w:rPr>
        <w:t>校对方面，</w:t>
      </w:r>
      <w:r w:rsidR="00475E7F" w:rsidRPr="001B50FF">
        <w:rPr>
          <w:rFonts w:ascii="微软雅黑" w:eastAsia="微软雅黑" w:hAnsi="微软雅黑"/>
        </w:rPr>
        <w:t>可对公文的语法错误、格式问题以及内容一致性进行全面检查，确保公文质量。</w:t>
      </w:r>
      <w:r w:rsidRPr="001B50FF">
        <w:rPr>
          <w:rFonts w:ascii="微软雅黑" w:eastAsia="微软雅黑" w:hAnsi="微软雅黑" w:hint="eastAsia"/>
        </w:rPr>
        <w:t>在</w:t>
      </w:r>
      <w:r w:rsidR="003C728F" w:rsidRPr="001B50FF">
        <w:rPr>
          <w:rFonts w:ascii="微软雅黑" w:eastAsia="微软雅黑" w:hAnsi="微软雅黑" w:hint="eastAsia"/>
        </w:rPr>
        <w:t>智能生成拟办意见</w:t>
      </w:r>
      <w:r w:rsidRPr="001B50FF">
        <w:rPr>
          <w:rFonts w:ascii="微软雅黑" w:eastAsia="微软雅黑" w:hAnsi="微软雅黑" w:hint="eastAsia"/>
        </w:rPr>
        <w:t>方面，</w:t>
      </w:r>
      <w:r w:rsidR="003C728F" w:rsidRPr="001B50FF">
        <w:rPr>
          <w:rFonts w:ascii="微软雅黑" w:eastAsia="微软雅黑" w:hAnsi="微软雅黑"/>
        </w:rPr>
        <w:t>结合政务语境，对各</w:t>
      </w:r>
      <w:r w:rsidR="003C728F" w:rsidRPr="009D0032">
        <w:rPr>
          <w:rFonts w:ascii="微软雅黑" w:eastAsia="微软雅黑" w:hAnsi="微软雅黑"/>
        </w:rPr>
        <w:t>类文件进行深度分析，智能提取关键信息，如事件背景、问题核心、相关法律法规等，并依据过往案例和政策规定，为公职人员提供拟办意见参考。</w:t>
      </w:r>
      <w:r w:rsidR="009D0032" w:rsidRPr="008E3AB1">
        <w:rPr>
          <w:rFonts w:ascii="微软雅黑" w:eastAsia="微软雅黑" w:hAnsi="微软雅黑" w:hint="eastAsia"/>
        </w:rPr>
        <w:t>从</w:t>
      </w:r>
      <w:r w:rsidR="00587CE2">
        <w:rPr>
          <w:rFonts w:ascii="微软雅黑" w:eastAsia="微软雅黑" w:hAnsi="微软雅黑" w:hint="eastAsia"/>
        </w:rPr>
        <w:t>政府</w:t>
      </w:r>
      <w:r w:rsidR="009D0032" w:rsidRPr="008E3AB1">
        <w:rPr>
          <w:rFonts w:ascii="微软雅黑" w:eastAsia="微软雅黑" w:hAnsi="微软雅黑" w:hint="eastAsia"/>
        </w:rPr>
        <w:t>实践效果看，</w:t>
      </w:r>
      <w:r w:rsidR="003C728F" w:rsidRPr="008E3AB1">
        <w:rPr>
          <w:rFonts w:ascii="微软雅黑" w:eastAsia="微软雅黑" w:hAnsi="微软雅黑" w:hint="eastAsia"/>
        </w:rPr>
        <w:t>政务办公效率</w:t>
      </w:r>
      <w:r w:rsidR="009D0032" w:rsidRPr="008E3AB1">
        <w:rPr>
          <w:rFonts w:ascii="微软雅黑" w:eastAsia="微软雅黑" w:hAnsi="微软雅黑" w:hint="eastAsia"/>
        </w:rPr>
        <w:t>显著提升</w:t>
      </w:r>
      <w:r w:rsidR="003C728F" w:rsidRPr="008E3AB1">
        <w:rPr>
          <w:rFonts w:ascii="微软雅黑" w:eastAsia="微软雅黑" w:hAnsi="微软雅黑" w:hint="eastAsia"/>
        </w:rPr>
        <w:t>。</w:t>
      </w:r>
      <w:r w:rsidR="00475E7F" w:rsidRPr="009D0032">
        <w:rPr>
          <w:rFonts w:ascii="微软雅黑" w:eastAsia="微软雅黑" w:hAnsi="微软雅黑"/>
        </w:rPr>
        <w:t>例如，深圳市福田区通过部署</w:t>
      </w:r>
      <w:r w:rsidR="003C728F" w:rsidRPr="009D0032">
        <w:rPr>
          <w:rFonts w:ascii="微软雅黑" w:eastAsia="微软雅黑" w:hAnsi="微软雅黑" w:hint="eastAsia"/>
        </w:rPr>
        <w:t>7</w:t>
      </w:r>
      <w:r w:rsidR="003C728F" w:rsidRPr="009D0032">
        <w:rPr>
          <w:rFonts w:ascii="微软雅黑" w:eastAsia="微软雅黑" w:hAnsi="微软雅黑"/>
        </w:rPr>
        <w:t>0</w:t>
      </w:r>
      <w:r w:rsidR="003C728F" w:rsidRPr="009D0032">
        <w:rPr>
          <w:rFonts w:ascii="微软雅黑" w:eastAsia="微软雅黑" w:hAnsi="微软雅黑" w:hint="eastAsia"/>
        </w:rPr>
        <w:t>名</w:t>
      </w:r>
      <w:r w:rsidR="00B87DD0">
        <w:rPr>
          <w:rFonts w:ascii="微软雅黑" w:eastAsia="微软雅黑" w:hAnsi="微软雅黑" w:hint="eastAsia"/>
        </w:rPr>
        <w:t>基于Deep</w:t>
      </w:r>
      <w:r w:rsidR="00B87DD0">
        <w:rPr>
          <w:rFonts w:ascii="微软雅黑" w:eastAsia="微软雅黑" w:hAnsi="微软雅黑"/>
        </w:rPr>
        <w:t>S</w:t>
      </w:r>
      <w:r w:rsidR="00B87DD0">
        <w:rPr>
          <w:rFonts w:ascii="微软雅黑" w:eastAsia="微软雅黑" w:hAnsi="微软雅黑" w:hint="eastAsia"/>
        </w:rPr>
        <w:t>eek的</w:t>
      </w:r>
      <w:r w:rsidR="00475E7F" w:rsidRPr="009D0032">
        <w:rPr>
          <w:rFonts w:ascii="微软雅黑" w:eastAsia="微软雅黑" w:hAnsi="微软雅黑"/>
        </w:rPr>
        <w:t>“</w:t>
      </w:r>
      <w:r w:rsidR="00B87DD0">
        <w:rPr>
          <w:rFonts w:ascii="微软雅黑" w:eastAsia="微软雅黑" w:hAnsi="微软雅黑"/>
        </w:rPr>
        <w:t>AI</w:t>
      </w:r>
      <w:r w:rsidR="00475E7F" w:rsidRPr="009D0032">
        <w:rPr>
          <w:rFonts w:ascii="微软雅黑" w:eastAsia="微软雅黑" w:hAnsi="微软雅黑"/>
        </w:rPr>
        <w:t>数智员工”，将执法文书生成速度从小时级压缩至秒级，</w:t>
      </w:r>
      <w:r w:rsidR="003C728F" w:rsidRPr="009D0032">
        <w:rPr>
          <w:rFonts w:ascii="微软雅黑" w:eastAsia="微软雅黑" w:hAnsi="微软雅黑"/>
        </w:rPr>
        <w:t>公文审核时间缩短90%，错误率控制在5%以内</w:t>
      </w:r>
      <w:r w:rsidR="003C728F" w:rsidRPr="009D0032">
        <w:rPr>
          <w:rFonts w:ascii="微软雅黑" w:eastAsia="微软雅黑" w:hAnsi="微软雅黑" w:hint="eastAsia"/>
        </w:rPr>
        <w:t>；</w:t>
      </w:r>
      <w:r w:rsidR="003C728F" w:rsidRPr="009D0032">
        <w:rPr>
          <w:rFonts w:ascii="微软雅黑" w:eastAsia="微软雅黑" w:hAnsi="微软雅黑"/>
        </w:rPr>
        <w:t>广州</w:t>
      </w:r>
      <w:r w:rsidR="0051424E">
        <w:rPr>
          <w:rFonts w:ascii="微软雅黑" w:eastAsia="微软雅黑" w:hAnsi="微软雅黑" w:hint="eastAsia"/>
        </w:rPr>
        <w:t>市</w:t>
      </w:r>
      <w:r w:rsidR="003C728F" w:rsidRPr="009D0032">
        <w:rPr>
          <w:rFonts w:ascii="微软雅黑" w:eastAsia="微软雅黑" w:hAnsi="微软雅黑"/>
        </w:rPr>
        <w:t>将</w:t>
      </w:r>
      <w:r w:rsidR="003C728F" w:rsidRPr="009D0032">
        <w:rPr>
          <w:rFonts w:ascii="微软雅黑" w:eastAsia="微软雅黑" w:hAnsi="微软雅黑" w:hint="eastAsia"/>
        </w:rPr>
        <w:t>D</w:t>
      </w:r>
      <w:r w:rsidR="003C728F" w:rsidRPr="009D0032">
        <w:rPr>
          <w:rFonts w:ascii="微软雅黑" w:eastAsia="微软雅黑" w:hAnsi="微软雅黑"/>
        </w:rPr>
        <w:t>eepSeek用于12345热线工单分派，</w:t>
      </w:r>
      <w:r w:rsidR="008211C4" w:rsidRPr="008211C4">
        <w:rPr>
          <w:rFonts w:ascii="微软雅黑" w:eastAsia="微软雅黑" w:hAnsi="微软雅黑" w:hint="eastAsia"/>
        </w:rPr>
        <w:t>快速准确地理解市民诉求，自动对工单进行分类，并根据预设的规则和算法，将工单精准地派发给最合适的部门</w:t>
      </w:r>
      <w:r w:rsidR="008211C4">
        <w:rPr>
          <w:rFonts w:ascii="微软雅黑" w:eastAsia="微软雅黑" w:hAnsi="微软雅黑" w:hint="eastAsia"/>
        </w:rPr>
        <w:t>，</w:t>
      </w:r>
      <w:r w:rsidR="0051424E" w:rsidRPr="0051424E">
        <w:rPr>
          <w:rFonts w:ascii="微软雅黑" w:eastAsia="微软雅黑" w:hAnsi="微软雅黑" w:hint="eastAsia"/>
        </w:rPr>
        <w:t>工单转派准确率达到</w:t>
      </w:r>
      <w:r w:rsidR="0051424E" w:rsidRPr="0051424E">
        <w:rPr>
          <w:rFonts w:ascii="微软雅黑" w:eastAsia="微软雅黑" w:hAnsi="微软雅黑"/>
        </w:rPr>
        <w:t>97%</w:t>
      </w:r>
      <w:r w:rsidR="003C728F" w:rsidRPr="009D0032">
        <w:rPr>
          <w:rFonts w:ascii="微软雅黑" w:eastAsia="微软雅黑" w:hAnsi="微软雅黑"/>
        </w:rPr>
        <w:t>。</w:t>
      </w:r>
    </w:p>
    <w:p w14:paraId="5E24400F" w14:textId="3CB87650" w:rsidR="00433902" w:rsidRDefault="002C47A1" w:rsidP="00433902">
      <w:pPr>
        <w:pStyle w:val="a5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二</w:t>
      </w:r>
      <w:r w:rsidR="00433902" w:rsidRPr="00433902">
        <w:rPr>
          <w:rFonts w:ascii="微软雅黑" w:eastAsia="微软雅黑" w:hAnsi="微软雅黑" w:hint="eastAsia"/>
          <w:b/>
          <w:bCs/>
        </w:rPr>
        <w:t>是智能政策解读与民意速办增强政务服务体验。</w:t>
      </w:r>
      <w:r w:rsidR="00433902" w:rsidRPr="00433902">
        <w:rPr>
          <w:rFonts w:ascii="微软雅黑" w:eastAsia="微软雅黑" w:hAnsi="微软雅黑" w:hint="eastAsia"/>
        </w:rPr>
        <w:t>在政策解读方面，以往</w:t>
      </w:r>
      <w:r w:rsidR="00842E31">
        <w:rPr>
          <w:rFonts w:ascii="微软雅黑" w:eastAsia="微软雅黑" w:hAnsi="微软雅黑" w:hint="eastAsia"/>
        </w:rPr>
        <w:t>公众</w:t>
      </w:r>
      <w:r w:rsidR="00433902" w:rsidRPr="00433902">
        <w:rPr>
          <w:rFonts w:ascii="微软雅黑" w:eastAsia="微软雅黑" w:hAnsi="微软雅黑" w:hint="eastAsia"/>
        </w:rPr>
        <w:t>在查询民</w:t>
      </w:r>
      <w:r w:rsidR="00433902" w:rsidRPr="00433902">
        <w:rPr>
          <w:rFonts w:ascii="微软雅黑" w:eastAsia="微软雅黑" w:hAnsi="微软雅黑" w:hint="eastAsia"/>
        </w:rPr>
        <w:lastRenderedPageBreak/>
        <w:t>生政策时，常常会遇到政策内容晦涩难懂、解读不清晰的问题。</w:t>
      </w:r>
      <w:r w:rsidR="00433902" w:rsidRPr="00433902">
        <w:rPr>
          <w:rFonts w:ascii="微软雅黑" w:eastAsia="微软雅黑" w:hAnsi="微软雅黑"/>
        </w:rPr>
        <w:t>DeepSeek 可以将复杂的政策文件转化为通俗易懂的语言，以问答的形式提供清晰、准确的政策解读。</w:t>
      </w:r>
      <w:r w:rsidR="00842E31">
        <w:rPr>
          <w:rFonts w:ascii="微软雅黑" w:eastAsia="微软雅黑" w:hAnsi="微软雅黑" w:hint="eastAsia"/>
        </w:rPr>
        <w:t>例如，</w:t>
      </w:r>
      <w:r w:rsidR="00433902" w:rsidRPr="00433902">
        <w:rPr>
          <w:rFonts w:ascii="微软雅黑" w:eastAsia="微软雅黑" w:hAnsi="微软雅黑"/>
        </w:rPr>
        <w:t>对于医保政策，DeepSeek可以详细解释医保报销的范围、比例、流程等内容，还能根据</w:t>
      </w:r>
      <w:r w:rsidR="00842E31">
        <w:rPr>
          <w:rFonts w:ascii="微软雅黑" w:eastAsia="微软雅黑" w:hAnsi="微软雅黑" w:hint="eastAsia"/>
        </w:rPr>
        <w:t>咨询者的</w:t>
      </w:r>
      <w:r w:rsidR="00433902" w:rsidRPr="00433902">
        <w:rPr>
          <w:rFonts w:ascii="微软雅黑" w:eastAsia="微软雅黑" w:hAnsi="微软雅黑"/>
        </w:rPr>
        <w:t>具体情况，如参保类型、就医地点等，提供个性化的解答，</w:t>
      </w:r>
      <w:r w:rsidR="00842E31">
        <w:rPr>
          <w:rFonts w:ascii="微软雅黑" w:eastAsia="微软雅黑" w:hAnsi="微软雅黑" w:hint="eastAsia"/>
        </w:rPr>
        <w:t>方便公众</w:t>
      </w:r>
      <w:r w:rsidR="00433902" w:rsidRPr="00433902">
        <w:rPr>
          <w:rFonts w:ascii="微软雅黑" w:eastAsia="微软雅黑" w:hAnsi="微软雅黑"/>
        </w:rPr>
        <w:t>理解和享受政策福利。</w:t>
      </w:r>
      <w:r w:rsidR="00587CE2">
        <w:rPr>
          <w:rFonts w:ascii="微软雅黑" w:eastAsia="微软雅黑" w:hAnsi="微软雅黑" w:hint="eastAsia"/>
        </w:rPr>
        <w:t>在民意速办方面，</w:t>
      </w:r>
      <w:r w:rsidR="00ED2EA5">
        <w:rPr>
          <w:rFonts w:ascii="微软雅黑" w:eastAsia="微软雅黑" w:hAnsi="微软雅黑" w:hint="eastAsia"/>
        </w:rPr>
        <w:t>可智能</w:t>
      </w:r>
      <w:r w:rsidR="00ED2EA5" w:rsidRPr="00ED2EA5">
        <w:rPr>
          <w:rFonts w:ascii="微软雅黑" w:eastAsia="微软雅黑" w:hAnsi="微软雅黑"/>
        </w:rPr>
        <w:t>分析诉求</w:t>
      </w:r>
      <w:r w:rsidR="00ED2EA5">
        <w:rPr>
          <w:rFonts w:ascii="微软雅黑" w:eastAsia="微软雅黑" w:hAnsi="微软雅黑" w:hint="eastAsia"/>
        </w:rPr>
        <w:t>内容，提供建议分拨部门、</w:t>
      </w:r>
      <w:r w:rsidR="00ED2EA5" w:rsidRPr="00ED2EA5">
        <w:rPr>
          <w:rFonts w:ascii="微软雅黑" w:eastAsia="微软雅黑" w:hAnsi="微软雅黑"/>
        </w:rPr>
        <w:t>分拨依据、相关法律法规或文件、处置建议和结案回复要点</w:t>
      </w:r>
      <w:r w:rsidR="00ED2EA5">
        <w:rPr>
          <w:rFonts w:ascii="微软雅黑" w:eastAsia="微软雅黑" w:hAnsi="微软雅黑" w:hint="eastAsia"/>
        </w:rPr>
        <w:t>，同时</w:t>
      </w:r>
      <w:r w:rsidR="00ED2EA5" w:rsidRPr="00ED2EA5">
        <w:rPr>
          <w:rFonts w:ascii="微软雅黑" w:eastAsia="微软雅黑" w:hAnsi="微软雅黑"/>
        </w:rPr>
        <w:t>对民生诉求的处理过程进行全程跟踪，实时更新</w:t>
      </w:r>
      <w:r w:rsidR="00ED2EA5">
        <w:rPr>
          <w:rFonts w:ascii="微软雅黑" w:eastAsia="微软雅黑" w:hAnsi="微软雅黑" w:hint="eastAsia"/>
        </w:rPr>
        <w:t>、反馈</w:t>
      </w:r>
      <w:r w:rsidR="00ED2EA5" w:rsidRPr="00ED2EA5">
        <w:rPr>
          <w:rFonts w:ascii="微软雅黑" w:eastAsia="微软雅黑" w:hAnsi="微软雅黑"/>
        </w:rPr>
        <w:t>处理进度。</w:t>
      </w:r>
      <w:r w:rsidR="00842E31">
        <w:rPr>
          <w:rFonts w:ascii="微软雅黑" w:eastAsia="微软雅黑" w:hAnsi="微软雅黑" w:hint="eastAsia"/>
        </w:rPr>
        <w:t>在政府实践方面，广州市</w:t>
      </w:r>
      <w:r w:rsidR="00842E31" w:rsidRPr="00842E31">
        <w:rPr>
          <w:rFonts w:ascii="微软雅黑" w:eastAsia="微软雅黑" w:hAnsi="微软雅黑" w:hint="eastAsia"/>
        </w:rPr>
        <w:t>民生政策智能问答系统</w:t>
      </w:r>
      <w:r w:rsidR="00842E31">
        <w:rPr>
          <w:rFonts w:ascii="微软雅黑" w:eastAsia="微软雅黑" w:hAnsi="微软雅黑" w:hint="eastAsia"/>
        </w:rPr>
        <w:t>融合D</w:t>
      </w:r>
      <w:r w:rsidR="00842E31">
        <w:rPr>
          <w:rFonts w:ascii="微软雅黑" w:eastAsia="微软雅黑" w:hAnsi="微软雅黑"/>
        </w:rPr>
        <w:t>eepSeek</w:t>
      </w:r>
      <w:r w:rsidR="00842E31">
        <w:rPr>
          <w:rFonts w:ascii="微软雅黑" w:eastAsia="微软雅黑" w:hAnsi="微软雅黑" w:hint="eastAsia"/>
        </w:rPr>
        <w:t>大模型，公众</w:t>
      </w:r>
      <w:r w:rsidR="00842E31" w:rsidRPr="00842E31">
        <w:rPr>
          <w:rFonts w:ascii="微软雅黑" w:eastAsia="微软雅黑" w:hAnsi="微软雅黑" w:hint="eastAsia"/>
        </w:rPr>
        <w:t>可通过政务平台直接提问，模型基于政策库实时精准解读</w:t>
      </w:r>
      <w:r w:rsidR="00842E31">
        <w:rPr>
          <w:rFonts w:ascii="微软雅黑" w:eastAsia="微软雅黑" w:hAnsi="微软雅黑" w:hint="eastAsia"/>
        </w:rPr>
        <w:t>政策；</w:t>
      </w:r>
      <w:r w:rsidR="00436928">
        <w:rPr>
          <w:rFonts w:ascii="微软雅黑" w:eastAsia="微软雅黑" w:hAnsi="微软雅黑" w:hint="eastAsia"/>
        </w:rPr>
        <w:t>深圳市龙岗区引入Deep</w:t>
      </w:r>
      <w:r w:rsidR="00436928">
        <w:rPr>
          <w:rFonts w:ascii="微软雅黑" w:eastAsia="微软雅黑" w:hAnsi="微软雅黑"/>
        </w:rPr>
        <w:t>S</w:t>
      </w:r>
      <w:r w:rsidR="00436928">
        <w:rPr>
          <w:rFonts w:ascii="微软雅黑" w:eastAsia="微软雅黑" w:hAnsi="微软雅黑" w:hint="eastAsia"/>
        </w:rPr>
        <w:t>eek大模型后，实现分钟级民生诉求</w:t>
      </w:r>
      <w:r w:rsidR="00E9435A">
        <w:rPr>
          <w:rFonts w:ascii="微软雅黑" w:eastAsia="微软雅黑" w:hAnsi="微软雅黑" w:hint="eastAsia"/>
        </w:rPr>
        <w:t>处理</w:t>
      </w:r>
      <w:r w:rsidR="00433902" w:rsidRPr="00433902">
        <w:rPr>
          <w:rFonts w:ascii="微软雅黑" w:eastAsia="微软雅黑" w:hAnsi="微软雅黑"/>
        </w:rPr>
        <w:t>。</w:t>
      </w:r>
    </w:p>
    <w:p w14:paraId="09928C18" w14:textId="7695AE6E" w:rsidR="002C47A1" w:rsidRDefault="002C47A1" w:rsidP="002C47A1">
      <w:pPr>
        <w:pStyle w:val="a5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三是信息</w:t>
      </w:r>
      <w:r w:rsidRPr="0051424E">
        <w:rPr>
          <w:rFonts w:ascii="微软雅黑" w:eastAsia="微软雅黑" w:hAnsi="微软雅黑" w:hint="eastAsia"/>
          <w:b/>
          <w:bCs/>
        </w:rPr>
        <w:t>深度整合</w:t>
      </w:r>
      <w:r>
        <w:rPr>
          <w:rFonts w:ascii="微软雅黑" w:eastAsia="微软雅黑" w:hAnsi="微软雅黑" w:hint="eastAsia"/>
          <w:b/>
          <w:bCs/>
        </w:rPr>
        <w:t>分析</w:t>
      </w:r>
      <w:r w:rsidRPr="0051424E">
        <w:rPr>
          <w:rFonts w:ascii="微软雅黑" w:eastAsia="微软雅黑" w:hAnsi="微软雅黑" w:hint="eastAsia"/>
          <w:b/>
          <w:bCs/>
        </w:rPr>
        <w:t>促进跨部门协作</w:t>
      </w:r>
      <w:r>
        <w:rPr>
          <w:rFonts w:ascii="微软雅黑" w:eastAsia="微软雅黑" w:hAnsi="微软雅黑" w:hint="eastAsia"/>
          <w:b/>
          <w:bCs/>
        </w:rPr>
        <w:t>与科学决策。</w:t>
      </w:r>
      <w:r w:rsidRPr="008211C4">
        <w:rPr>
          <w:rFonts w:ascii="微软雅黑" w:eastAsia="微软雅黑" w:hAnsi="微软雅黑" w:hint="eastAsia"/>
        </w:rPr>
        <w:t>政府在制定政策时，需要考虑多方面的因素，而这些因素往往蕴含在</w:t>
      </w:r>
      <w:r>
        <w:rPr>
          <w:rFonts w:ascii="微软雅黑" w:eastAsia="微软雅黑" w:hAnsi="微软雅黑" w:hint="eastAsia"/>
        </w:rPr>
        <w:t>多部门、多模态数据和</w:t>
      </w:r>
      <w:r w:rsidRPr="008211C4">
        <w:rPr>
          <w:rFonts w:ascii="微软雅黑" w:eastAsia="微软雅黑" w:hAnsi="微软雅黑" w:hint="eastAsia"/>
        </w:rPr>
        <w:t>海量</w:t>
      </w:r>
      <w:r>
        <w:rPr>
          <w:rFonts w:ascii="微软雅黑" w:eastAsia="微软雅黑" w:hAnsi="微软雅黑" w:hint="eastAsia"/>
        </w:rPr>
        <w:t>信息</w:t>
      </w:r>
      <w:r w:rsidRPr="008211C4">
        <w:rPr>
          <w:rFonts w:ascii="微软雅黑" w:eastAsia="微软雅黑" w:hAnsi="微软雅黑" w:hint="eastAsia"/>
        </w:rPr>
        <w:t>中。</w:t>
      </w:r>
      <w:r w:rsidRPr="008211C4">
        <w:rPr>
          <w:rFonts w:ascii="微软雅黑" w:eastAsia="微软雅黑" w:hAnsi="微软雅黑"/>
        </w:rPr>
        <w:t>DeepSeek 能够对经济、</w:t>
      </w:r>
      <w:r>
        <w:rPr>
          <w:rFonts w:ascii="微软雅黑" w:eastAsia="微软雅黑" w:hAnsi="微软雅黑" w:hint="eastAsia"/>
        </w:rPr>
        <w:t>社会、</w:t>
      </w:r>
      <w:r w:rsidRPr="008211C4">
        <w:rPr>
          <w:rFonts w:ascii="微软雅黑" w:eastAsia="微软雅黑" w:hAnsi="微软雅黑"/>
        </w:rPr>
        <w:t>环境等</w:t>
      </w:r>
      <w:r>
        <w:rPr>
          <w:rFonts w:ascii="微软雅黑" w:eastAsia="微软雅黑" w:hAnsi="微软雅黑" w:hint="eastAsia"/>
        </w:rPr>
        <w:t>领域信息</w:t>
      </w:r>
      <w:r w:rsidRPr="008211C4">
        <w:rPr>
          <w:rFonts w:ascii="微软雅黑" w:eastAsia="微软雅黑" w:hAnsi="微软雅黑"/>
        </w:rPr>
        <w:t>进行快速</w:t>
      </w:r>
      <w:r>
        <w:rPr>
          <w:rFonts w:ascii="微软雅黑" w:eastAsia="微软雅黑" w:hAnsi="微软雅黑" w:hint="eastAsia"/>
        </w:rPr>
        <w:t>整合和</w:t>
      </w:r>
      <w:r w:rsidRPr="008211C4">
        <w:rPr>
          <w:rFonts w:ascii="微软雅黑" w:eastAsia="微软雅黑" w:hAnsi="微软雅黑"/>
        </w:rPr>
        <w:t>分析</w:t>
      </w:r>
      <w:r>
        <w:rPr>
          <w:rFonts w:ascii="微软雅黑" w:eastAsia="微软雅黑" w:hAnsi="微软雅黑" w:hint="eastAsia"/>
        </w:rPr>
        <w:t>，挖掘关联关系与潜在规律，</w:t>
      </w:r>
      <w:r w:rsidRPr="008211C4">
        <w:rPr>
          <w:rFonts w:ascii="微软雅黑" w:eastAsia="微软雅黑" w:hAnsi="微软雅黑"/>
        </w:rPr>
        <w:t>为政府决策提供全面、准确的信息支持，使政策制定更具针对性和有效性。例如，在制定城市规划时，分析城市的人口分布、交通流量、土地利用情况等数据，预测未来城市发展的趋势和需求，为政府提供科学合理的规划建议。</w:t>
      </w:r>
      <w:r>
        <w:rPr>
          <w:rFonts w:ascii="微软雅黑" w:eastAsia="微软雅黑" w:hAnsi="微软雅黑" w:hint="eastAsia"/>
        </w:rPr>
        <w:t>在政府实践方面，深圳市福田区</w:t>
      </w:r>
      <w:r w:rsidRPr="008E3AB1">
        <w:rPr>
          <w:rFonts w:ascii="微软雅黑" w:eastAsia="微软雅黑" w:hAnsi="微软雅黑" w:hint="eastAsia"/>
        </w:rPr>
        <w:t>归集汇聚近十年</w:t>
      </w: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>.2</w:t>
      </w:r>
      <w:r>
        <w:rPr>
          <w:rFonts w:ascii="微软雅黑" w:eastAsia="微软雅黑" w:hAnsi="微软雅黑" w:hint="eastAsia"/>
        </w:rPr>
        <w:t>亿条</w:t>
      </w:r>
      <w:r w:rsidRPr="008E3AB1">
        <w:rPr>
          <w:rFonts w:ascii="微软雅黑" w:eastAsia="微软雅黑" w:hAnsi="微软雅黑" w:hint="eastAsia"/>
        </w:rPr>
        <w:t>政务数据</w:t>
      </w:r>
      <w:r w:rsidRPr="008E3AB1">
        <w:rPr>
          <w:rFonts w:ascii="微软雅黑" w:eastAsia="微软雅黑" w:hAnsi="微软雅黑"/>
        </w:rPr>
        <w:t>，构建了</w:t>
      </w:r>
      <w:r>
        <w:rPr>
          <w:rFonts w:ascii="微软雅黑" w:eastAsia="微软雅黑" w:hAnsi="微软雅黑" w:hint="eastAsia"/>
        </w:rPr>
        <w:t>涵盖</w:t>
      </w:r>
      <w:r w:rsidRPr="008E3AB1">
        <w:rPr>
          <w:rFonts w:ascii="微软雅黑" w:eastAsia="微软雅黑" w:hAnsi="微软雅黑"/>
        </w:rPr>
        <w:t>政策法规、办事指南、历史案例等</w:t>
      </w:r>
      <w:r>
        <w:rPr>
          <w:rFonts w:ascii="微软雅黑" w:eastAsia="微软雅黑" w:hAnsi="微软雅黑" w:hint="eastAsia"/>
        </w:rPr>
        <w:t>的</w:t>
      </w:r>
      <w:r w:rsidRPr="008E3AB1">
        <w:rPr>
          <w:rFonts w:ascii="微软雅黑" w:eastAsia="微软雅黑" w:hAnsi="微软雅黑"/>
        </w:rPr>
        <w:t>专属知识图谱，运用契合DeepSeek模型的文本处理技术，以大语言模型为智慧中枢，知识库与模型</w:t>
      </w:r>
      <w:r>
        <w:rPr>
          <w:rFonts w:ascii="微软雅黑" w:eastAsia="微软雅黑" w:hAnsi="微软雅黑" w:hint="eastAsia"/>
        </w:rPr>
        <w:t>紧密</w:t>
      </w:r>
      <w:r w:rsidRPr="008E3AB1">
        <w:rPr>
          <w:rFonts w:ascii="微软雅黑" w:eastAsia="微软雅黑" w:hAnsi="微软雅黑"/>
        </w:rPr>
        <w:t>相连，使模型能从中汲取知识，为用户的每一次使用，精准地挖掘出最有价值的信息，打造高效、智能且个性化的知识定制</w:t>
      </w:r>
      <w:r>
        <w:rPr>
          <w:rFonts w:ascii="微软雅黑" w:eastAsia="微软雅黑" w:hAnsi="微软雅黑" w:hint="eastAsia"/>
        </w:rPr>
        <w:t>系统</w:t>
      </w:r>
      <w:r w:rsidRPr="008E3AB1">
        <w:rPr>
          <w:rFonts w:ascii="微软雅黑" w:eastAsia="微软雅黑" w:hAnsi="微软雅黑"/>
        </w:rPr>
        <w:t>，全方位满足特定领域的复杂知识需求</w:t>
      </w:r>
      <w:r>
        <w:rPr>
          <w:rFonts w:ascii="微软雅黑" w:eastAsia="微软雅黑" w:hAnsi="微软雅黑" w:hint="eastAsia"/>
        </w:rPr>
        <w:t>；基于Deep</w:t>
      </w:r>
      <w:r>
        <w:rPr>
          <w:rFonts w:ascii="微软雅黑" w:eastAsia="微软雅黑" w:hAnsi="微软雅黑"/>
        </w:rPr>
        <w:t>S</w:t>
      </w:r>
      <w:r>
        <w:rPr>
          <w:rFonts w:ascii="微软雅黑" w:eastAsia="微软雅黑" w:hAnsi="微软雅黑" w:hint="eastAsia"/>
        </w:rPr>
        <w:t>eek的</w:t>
      </w:r>
      <w:r w:rsidRPr="00550B8E">
        <w:rPr>
          <w:rFonts w:ascii="微软雅黑" w:eastAsia="微软雅黑" w:hAnsi="微软雅黑"/>
        </w:rPr>
        <w:t>“AI任务督办助手”跨部门任务分派效率提升80%，按时完成率提升25%。</w:t>
      </w:r>
    </w:p>
    <w:p w14:paraId="6751B203" w14:textId="18F420B1" w:rsidR="001053C6" w:rsidRDefault="001053C6" w:rsidP="001053C6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 w:rsidRPr="001053C6">
        <w:rPr>
          <w:rFonts w:ascii="微软雅黑" w:eastAsia="微软雅黑" w:hAnsi="微软雅黑" w:hint="eastAsia"/>
          <w:sz w:val="28"/>
          <w:szCs w:val="28"/>
        </w:rPr>
        <w:t>三、Deep</w:t>
      </w:r>
      <w:r w:rsidRPr="001053C6">
        <w:rPr>
          <w:rFonts w:ascii="微软雅黑" w:eastAsia="微软雅黑" w:hAnsi="微软雅黑"/>
          <w:sz w:val="28"/>
          <w:szCs w:val="28"/>
        </w:rPr>
        <w:t>S</w:t>
      </w:r>
      <w:r w:rsidRPr="001053C6">
        <w:rPr>
          <w:rFonts w:ascii="微软雅黑" w:eastAsia="微软雅黑" w:hAnsi="微软雅黑" w:hint="eastAsia"/>
          <w:sz w:val="28"/>
          <w:szCs w:val="28"/>
        </w:rPr>
        <w:t>eek赋能智慧政务面临的问题</w:t>
      </w:r>
    </w:p>
    <w:p w14:paraId="2CB18320" w14:textId="7CA26536" w:rsidR="00C60D87" w:rsidRPr="00CB37B2" w:rsidRDefault="001053C6" w:rsidP="00CB37B2">
      <w:pPr>
        <w:pStyle w:val="a5"/>
        <w:rPr>
          <w:rFonts w:ascii="微软雅黑" w:eastAsia="微软雅黑" w:hAnsi="微软雅黑"/>
        </w:rPr>
      </w:pPr>
      <w:r w:rsidRPr="00CB37B2">
        <w:rPr>
          <w:rFonts w:ascii="微软雅黑" w:eastAsia="微软雅黑" w:hAnsi="微软雅黑" w:hint="eastAsia"/>
          <w:b/>
          <w:bCs/>
        </w:rPr>
        <w:t>生成式模型</w:t>
      </w:r>
      <w:r w:rsidR="00C60D87" w:rsidRPr="00CB37B2">
        <w:rPr>
          <w:rFonts w:ascii="微软雅黑" w:eastAsia="微软雅黑" w:hAnsi="微软雅黑" w:hint="eastAsia"/>
          <w:b/>
          <w:bCs/>
        </w:rPr>
        <w:t>存在“内容不可控”风险，</w:t>
      </w:r>
      <w:r w:rsidR="00C60D87" w:rsidRPr="00CB37B2">
        <w:rPr>
          <w:rFonts w:ascii="微软雅黑" w:eastAsia="微软雅黑" w:hAnsi="微软雅黑"/>
          <w:b/>
          <w:bCs/>
        </w:rPr>
        <w:t>可能</w:t>
      </w:r>
      <w:r w:rsidR="00C60D87" w:rsidRPr="00CB37B2">
        <w:rPr>
          <w:rFonts w:ascii="微软雅黑" w:eastAsia="微软雅黑" w:hAnsi="微软雅黑" w:hint="eastAsia"/>
          <w:b/>
          <w:bCs/>
        </w:rPr>
        <w:t>导致政府公信力受损</w:t>
      </w:r>
      <w:r w:rsidR="00C60D87" w:rsidRPr="00CB37B2">
        <w:rPr>
          <w:rFonts w:ascii="微软雅黑" w:eastAsia="微软雅黑" w:hAnsi="微软雅黑"/>
          <w:b/>
          <w:bCs/>
        </w:rPr>
        <w:t>甚至决策失误</w:t>
      </w:r>
      <w:r w:rsidRPr="00CB37B2">
        <w:rPr>
          <w:rFonts w:ascii="微软雅黑" w:eastAsia="微软雅黑" w:hAnsi="微软雅黑" w:hint="eastAsia"/>
          <w:b/>
          <w:bCs/>
        </w:rPr>
        <w:t>。</w:t>
      </w:r>
      <w:r w:rsidRPr="00CB37B2">
        <w:rPr>
          <w:rFonts w:ascii="微软雅黑" w:eastAsia="微软雅黑" w:hAnsi="微软雅黑"/>
        </w:rPr>
        <w:lastRenderedPageBreak/>
        <w:t>DeepSeek作为生成式AI模型，其输出结果可能存在不可解释性和“幻觉”问题，即生成的内容看似合理但并不符合实际情况。</w:t>
      </w:r>
      <w:r w:rsidR="00B33757" w:rsidRPr="00CB37B2">
        <w:rPr>
          <w:rFonts w:ascii="微软雅黑" w:eastAsia="微软雅黑" w:hAnsi="微软雅黑" w:hint="eastAsia"/>
        </w:rPr>
        <w:t>一是</w:t>
      </w:r>
      <w:r w:rsidR="00B33757" w:rsidRPr="00CB37B2">
        <w:rPr>
          <w:rFonts w:ascii="微软雅黑" w:eastAsia="微软雅黑" w:hAnsi="微软雅黑" w:hint="eastAsia"/>
        </w:rPr>
        <w:t>政务知识库更新存在滞后性，当政策修订未及时同步至模型训练数据时，可能生成过时甚至错误的指导信息。例如四川某县因模型未更新最新个税起征点标准，导致</w:t>
      </w:r>
      <w:r w:rsidR="00B33757" w:rsidRPr="00CB37B2">
        <w:rPr>
          <w:rFonts w:ascii="微软雅黑" w:eastAsia="微软雅黑" w:hAnsi="微软雅黑"/>
        </w:rPr>
        <w:t>237例咨询出现计算错误</w:t>
      </w:r>
      <w:r w:rsidR="00B33757" w:rsidRPr="00CB37B2">
        <w:rPr>
          <w:rFonts w:ascii="微软雅黑" w:eastAsia="微软雅黑" w:hAnsi="微软雅黑" w:hint="eastAsia"/>
        </w:rPr>
        <w:t>。二是</w:t>
      </w:r>
      <w:r w:rsidR="00C60D87" w:rsidRPr="00CB37B2">
        <w:rPr>
          <w:rFonts w:ascii="微软雅黑" w:eastAsia="微软雅黑" w:hAnsi="微软雅黑" w:hint="eastAsia"/>
        </w:rPr>
        <w:t>在处理复杂政务规则时，模型可能省略必要推理步骤。如在企业补贴申领场景中，</w:t>
      </w:r>
      <w:r w:rsidR="00C60D87" w:rsidRPr="00CB37B2">
        <w:rPr>
          <w:rFonts w:ascii="微软雅黑" w:eastAsia="微软雅黑" w:hAnsi="微软雅黑"/>
        </w:rPr>
        <w:t>DeepSeek曾直接跳过 "连续三年纳税信用 A 级" 的前置条件，生成错误的申报指南。</w:t>
      </w:r>
    </w:p>
    <w:p w14:paraId="7B550EE1" w14:textId="5AAC1166" w:rsidR="001053C6" w:rsidRPr="00CB37B2" w:rsidRDefault="005764A2" w:rsidP="00CB37B2">
      <w:pPr>
        <w:pStyle w:val="a5"/>
        <w:rPr>
          <w:rFonts w:ascii="微软雅黑" w:eastAsia="微软雅黑" w:hAnsi="微软雅黑"/>
        </w:rPr>
      </w:pPr>
      <w:r w:rsidRPr="00CB37B2">
        <w:rPr>
          <w:rFonts w:ascii="微软雅黑" w:eastAsia="微软雅黑" w:hAnsi="微软雅黑" w:hint="eastAsia"/>
          <w:b/>
          <w:bCs/>
        </w:rPr>
        <w:t>复杂业务场景适配性不足，</w:t>
      </w:r>
      <w:r w:rsidRPr="00CB37B2">
        <w:rPr>
          <w:rFonts w:ascii="微软雅黑" w:eastAsia="微软雅黑" w:hAnsi="微软雅黑" w:hint="eastAsia"/>
          <w:b/>
          <w:bCs/>
        </w:rPr>
        <w:t>人机协同治理模式不完善。</w:t>
      </w:r>
      <w:r w:rsidRPr="00CB37B2">
        <w:rPr>
          <w:rFonts w:ascii="微软雅黑" w:eastAsia="微软雅黑" w:hAnsi="微软雅黑"/>
        </w:rPr>
        <w:t>据不完全统计，全国已接入DeepSeek 的政府单位中，68%的部署集中在智能问答、政策咨询等标准化场景，而在涉及多部门协同的复杂业务（如工程审批、应急管理）中仅占 12%。</w:t>
      </w:r>
      <w:r w:rsidRPr="00CB37B2">
        <w:rPr>
          <w:rFonts w:ascii="微软雅黑" w:eastAsia="微软雅黑" w:hAnsi="微软雅黑" w:hint="eastAsia"/>
        </w:rPr>
        <w:t>此外，特殊群体服务鸿沟加剧，老年人对智能终端操作存在障碍，且A</w:t>
      </w:r>
      <w:r w:rsidRPr="00CB37B2">
        <w:rPr>
          <w:rFonts w:ascii="微软雅黑" w:eastAsia="微软雅黑" w:hAnsi="微软雅黑"/>
        </w:rPr>
        <w:t>I</w:t>
      </w:r>
      <w:r w:rsidRPr="00CB37B2">
        <w:rPr>
          <w:rFonts w:ascii="微软雅黑" w:eastAsia="微软雅黑" w:hAnsi="微软雅黑" w:hint="eastAsia"/>
        </w:rPr>
        <w:t>对方言、口语化理解与交互能力不足。例如</w:t>
      </w:r>
      <w:r w:rsidR="002F61BB" w:rsidRPr="00CB37B2">
        <w:rPr>
          <w:rFonts w:ascii="微软雅黑" w:eastAsia="微软雅黑" w:hAnsi="微软雅黑" w:hint="eastAsia"/>
        </w:rPr>
        <w:t>无锡</w:t>
      </w:r>
      <w:r w:rsidR="001053C6" w:rsidRPr="00CB37B2">
        <w:rPr>
          <w:rFonts w:ascii="微软雅黑" w:eastAsia="微软雅黑" w:hAnsi="微软雅黑"/>
        </w:rPr>
        <w:t>市调研显示，35% 的老年人因</w:t>
      </w:r>
      <w:r w:rsidR="002F61BB" w:rsidRPr="00CB37B2">
        <w:rPr>
          <w:rFonts w:ascii="微软雅黑" w:eastAsia="微软雅黑" w:hAnsi="微软雅黑" w:hint="eastAsia"/>
        </w:rPr>
        <w:t>使用</w:t>
      </w:r>
      <w:r w:rsidR="001053C6" w:rsidRPr="00CB37B2">
        <w:rPr>
          <w:rFonts w:ascii="微软雅黑" w:eastAsia="微软雅黑" w:hAnsi="微软雅黑"/>
        </w:rPr>
        <w:t>困难放弃AI服务，转而依赖线下窗口。</w:t>
      </w:r>
    </w:p>
    <w:p w14:paraId="1BE10501" w14:textId="47C10AAC" w:rsidR="001053C6" w:rsidRPr="00CB37B2" w:rsidRDefault="002F61BB" w:rsidP="00CB37B2">
      <w:pPr>
        <w:pStyle w:val="a5"/>
        <w:rPr>
          <w:rFonts w:ascii="微软雅黑" w:eastAsia="微软雅黑" w:hAnsi="微软雅黑"/>
        </w:rPr>
      </w:pPr>
      <w:r w:rsidRPr="00CB37B2">
        <w:rPr>
          <w:rFonts w:ascii="微软雅黑" w:eastAsia="微软雅黑" w:hAnsi="微软雅黑" w:hint="eastAsia"/>
          <w:b/>
          <w:bCs/>
        </w:rPr>
        <w:t>政务</w:t>
      </w:r>
      <w:r w:rsidRPr="00CB37B2">
        <w:rPr>
          <w:rFonts w:ascii="微软雅黑" w:eastAsia="微软雅黑" w:hAnsi="微软雅黑" w:hint="eastAsia"/>
          <w:b/>
          <w:bCs/>
        </w:rPr>
        <w:t>敏感信息</w:t>
      </w:r>
      <w:r w:rsidRPr="00CB37B2">
        <w:rPr>
          <w:rFonts w:ascii="微软雅黑" w:eastAsia="微软雅黑" w:hAnsi="微软雅黑" w:hint="eastAsia"/>
          <w:b/>
          <w:bCs/>
        </w:rPr>
        <w:t>存在</w:t>
      </w:r>
      <w:r w:rsidRPr="00CB37B2">
        <w:rPr>
          <w:rFonts w:ascii="微软雅黑" w:eastAsia="微软雅黑" w:hAnsi="微软雅黑" w:hint="eastAsia"/>
          <w:b/>
          <w:bCs/>
        </w:rPr>
        <w:t>泄露</w:t>
      </w:r>
      <w:r w:rsidRPr="00CB37B2">
        <w:rPr>
          <w:rFonts w:ascii="微软雅黑" w:eastAsia="微软雅黑" w:hAnsi="微软雅黑" w:hint="eastAsia"/>
          <w:b/>
          <w:bCs/>
        </w:rPr>
        <w:t>及滥用风险。</w:t>
      </w:r>
      <w:r w:rsidR="001053C6" w:rsidRPr="00CB37B2">
        <w:rPr>
          <w:rFonts w:ascii="微软雅黑" w:eastAsia="微软雅黑" w:hAnsi="微软雅黑" w:hint="eastAsia"/>
        </w:rPr>
        <w:t>政务</w:t>
      </w:r>
      <w:r w:rsidRPr="00CB37B2">
        <w:rPr>
          <w:rFonts w:ascii="微软雅黑" w:eastAsia="微软雅黑" w:hAnsi="微软雅黑" w:hint="eastAsia"/>
        </w:rPr>
        <w:t>信息</w:t>
      </w:r>
      <w:r w:rsidR="001053C6" w:rsidRPr="00CB37B2">
        <w:rPr>
          <w:rFonts w:ascii="微软雅黑" w:eastAsia="微软雅黑" w:hAnsi="微软雅黑" w:hint="eastAsia"/>
        </w:rPr>
        <w:t>涉及个人身份、医疗、社保等敏感内容，部分地方未严格评估数据安全边界，存在</w:t>
      </w:r>
      <w:r w:rsidR="001053C6" w:rsidRPr="00CB37B2">
        <w:rPr>
          <w:rFonts w:ascii="微软雅黑" w:eastAsia="微软雅黑" w:hAnsi="微软雅黑"/>
        </w:rPr>
        <w:t>API调用非公开数据导致泄露的风险。例如，四川某县在部署DeepSeek时因未加密传输，曾短暂暴露5万条户籍信息</w:t>
      </w:r>
      <w:r w:rsidRPr="00CB37B2">
        <w:rPr>
          <w:rFonts w:ascii="微软雅黑" w:eastAsia="微软雅黑" w:hAnsi="微软雅黑" w:hint="eastAsia"/>
        </w:rPr>
        <w:t>。此外，</w:t>
      </w:r>
      <w:r w:rsidR="001053C6" w:rsidRPr="00CB37B2">
        <w:rPr>
          <w:rFonts w:ascii="微软雅黑" w:eastAsia="微软雅黑" w:hAnsi="微软雅黑" w:hint="eastAsia"/>
        </w:rPr>
        <w:t>模型训练依赖海量政务数据，若缺乏有效监管可能被用于不当分析</w:t>
      </w:r>
      <w:r w:rsidR="00CB37B2" w:rsidRPr="00CB37B2">
        <w:rPr>
          <w:rFonts w:ascii="微软雅黑" w:eastAsia="微软雅黑" w:hAnsi="微软雅黑" w:hint="eastAsia"/>
        </w:rPr>
        <w:t>。</w:t>
      </w:r>
    </w:p>
    <w:p w14:paraId="4DD458FF" w14:textId="0D9A615C" w:rsidR="00AE4008" w:rsidRDefault="001053C6" w:rsidP="00AE4008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四</w:t>
      </w:r>
      <w:r w:rsidR="00AE4008" w:rsidRPr="00AE4008">
        <w:rPr>
          <w:rFonts w:ascii="微软雅黑" w:eastAsia="微软雅黑" w:hAnsi="微软雅黑" w:hint="eastAsia"/>
          <w:sz w:val="28"/>
          <w:szCs w:val="28"/>
        </w:rPr>
        <w:t>、</w:t>
      </w:r>
      <w:r w:rsidR="005F39DB">
        <w:rPr>
          <w:rFonts w:ascii="微软雅黑" w:eastAsia="微软雅黑" w:hAnsi="微软雅黑" w:hint="eastAsia"/>
          <w:sz w:val="28"/>
          <w:szCs w:val="28"/>
        </w:rPr>
        <w:t>启示</w:t>
      </w:r>
      <w:r w:rsidR="00AE4008">
        <w:rPr>
          <w:rFonts w:ascii="微软雅黑" w:eastAsia="微软雅黑" w:hAnsi="微软雅黑" w:hint="eastAsia"/>
          <w:sz w:val="28"/>
          <w:szCs w:val="28"/>
        </w:rPr>
        <w:t>建议</w:t>
      </w:r>
    </w:p>
    <w:p w14:paraId="5E8A1F35" w14:textId="0745DA29" w:rsidR="00FB3EBC" w:rsidRDefault="00FB3EBC" w:rsidP="00546976">
      <w:pPr>
        <w:ind w:firstLineChars="200" w:firstLine="42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加快</w:t>
      </w:r>
      <w:r w:rsidRPr="00FB3EBC">
        <w:rPr>
          <w:rFonts w:ascii="微软雅黑" w:eastAsia="微软雅黑" w:hAnsi="微软雅黑" w:hint="eastAsia"/>
          <w:b/>
          <w:bCs/>
        </w:rPr>
        <w:t>技术升级</w:t>
      </w:r>
      <w:r>
        <w:rPr>
          <w:rFonts w:ascii="微软雅黑" w:eastAsia="微软雅黑" w:hAnsi="微软雅黑" w:hint="eastAsia"/>
          <w:b/>
          <w:bCs/>
        </w:rPr>
        <w:t>优化，</w:t>
      </w:r>
      <w:r w:rsidR="002C07E2" w:rsidRPr="002C07E2">
        <w:rPr>
          <w:rFonts w:ascii="微软雅黑" w:eastAsia="微软雅黑" w:hAnsi="微软雅黑" w:hint="eastAsia"/>
          <w:b/>
          <w:bCs/>
        </w:rPr>
        <w:t>构建适配政务</w:t>
      </w:r>
      <w:r w:rsidR="00545AE0">
        <w:rPr>
          <w:rFonts w:ascii="微软雅黑" w:eastAsia="微软雅黑" w:hAnsi="微软雅黑" w:hint="eastAsia"/>
          <w:b/>
          <w:bCs/>
        </w:rPr>
        <w:t>智能化</w:t>
      </w:r>
      <w:r w:rsidR="002C07E2" w:rsidRPr="002C07E2">
        <w:rPr>
          <w:rFonts w:ascii="微软雅黑" w:eastAsia="微软雅黑" w:hAnsi="微软雅黑" w:hint="eastAsia"/>
          <w:b/>
          <w:bCs/>
        </w:rPr>
        <w:t>场景的底层能力</w:t>
      </w:r>
      <w:r>
        <w:rPr>
          <w:rFonts w:ascii="微软雅黑" w:eastAsia="微软雅黑" w:hAnsi="微软雅黑" w:hint="eastAsia"/>
          <w:b/>
          <w:bCs/>
        </w:rPr>
        <w:t>。</w:t>
      </w:r>
      <w:r w:rsidRPr="00FB3EBC">
        <w:rPr>
          <w:rFonts w:ascii="微软雅黑" w:eastAsia="微软雅黑" w:hAnsi="微软雅黑" w:hint="eastAsia"/>
        </w:rPr>
        <w:t>一是</w:t>
      </w:r>
      <w:r>
        <w:rPr>
          <w:rFonts w:ascii="微软雅黑" w:eastAsia="微软雅黑" w:hAnsi="微软雅黑" w:hint="eastAsia"/>
        </w:rPr>
        <w:t>持续推进大模型向</w:t>
      </w:r>
      <w:r w:rsidRPr="00FB3EBC">
        <w:rPr>
          <w:rFonts w:ascii="微软雅黑" w:eastAsia="微软雅黑" w:hAnsi="微软雅黑" w:hint="eastAsia"/>
        </w:rPr>
        <w:t>多模态、低延迟、高准确率方向</w:t>
      </w:r>
      <w:r>
        <w:rPr>
          <w:rFonts w:ascii="微软雅黑" w:eastAsia="微软雅黑" w:hAnsi="微软雅黑" w:hint="eastAsia"/>
        </w:rPr>
        <w:t>优化，</w:t>
      </w:r>
      <w:r w:rsidR="002C07E2">
        <w:rPr>
          <w:rFonts w:ascii="微软雅黑" w:eastAsia="微软雅黑" w:hAnsi="微软雅黑" w:hint="eastAsia"/>
        </w:rPr>
        <w:t>同时</w:t>
      </w:r>
      <w:r w:rsidRPr="00FB3EBC">
        <w:rPr>
          <w:rFonts w:ascii="微软雅黑" w:eastAsia="微软雅黑" w:hAnsi="微软雅黑" w:hint="eastAsia"/>
        </w:rPr>
        <w:t>开发轻量化模型版本</w:t>
      </w:r>
      <w:r w:rsidRPr="00FB3EBC">
        <w:rPr>
          <w:rFonts w:ascii="微软雅黑" w:eastAsia="微软雅黑" w:hAnsi="微软雅黑"/>
        </w:rPr>
        <w:t>，降低基层政务系统算力需求，支持移动端离线部署。</w:t>
      </w:r>
      <w:r>
        <w:rPr>
          <w:rFonts w:ascii="微软雅黑" w:eastAsia="微软雅黑" w:hAnsi="微软雅黑" w:hint="eastAsia"/>
        </w:rPr>
        <w:t>二是</w:t>
      </w:r>
      <w:r w:rsidR="00CC3AEA">
        <w:rPr>
          <w:rFonts w:ascii="微软雅黑" w:eastAsia="微软雅黑" w:hAnsi="微软雅黑" w:hint="eastAsia"/>
        </w:rPr>
        <w:t>强化本土</w:t>
      </w:r>
      <w:r w:rsidR="002C07E2">
        <w:rPr>
          <w:rFonts w:ascii="微软雅黑" w:eastAsia="微软雅黑" w:hAnsi="微软雅黑" w:hint="eastAsia"/>
        </w:rPr>
        <w:t>化政务场景</w:t>
      </w:r>
      <w:r w:rsidR="00CC3AEA">
        <w:rPr>
          <w:rFonts w:ascii="微软雅黑" w:eastAsia="微软雅黑" w:hAnsi="微软雅黑" w:hint="eastAsia"/>
        </w:rPr>
        <w:t>适配，</w:t>
      </w:r>
      <w:r w:rsidRPr="00FB3EBC">
        <w:rPr>
          <w:rFonts w:ascii="微软雅黑" w:eastAsia="微软雅黑" w:hAnsi="微软雅黑" w:hint="eastAsia"/>
        </w:rPr>
        <w:t>利用中文语境训练和政务语料微调，提升对政策术语、方言及网络用语的理解</w:t>
      </w:r>
      <w:r w:rsidR="00545AE0">
        <w:rPr>
          <w:rFonts w:ascii="微软雅黑" w:eastAsia="微软雅黑" w:hAnsi="微软雅黑" w:hint="eastAsia"/>
        </w:rPr>
        <w:t>与处理</w:t>
      </w:r>
      <w:r w:rsidRPr="00FB3EBC">
        <w:rPr>
          <w:rFonts w:ascii="微软雅黑" w:eastAsia="微软雅黑" w:hAnsi="微软雅黑" w:hint="eastAsia"/>
        </w:rPr>
        <w:t>能力，实现精准交互。</w:t>
      </w:r>
    </w:p>
    <w:p w14:paraId="2A257AFA" w14:textId="50E1BC87" w:rsidR="0039420D" w:rsidRPr="0039420D" w:rsidRDefault="0039420D" w:rsidP="0039420D">
      <w:pPr>
        <w:ind w:firstLineChars="200" w:firstLine="420"/>
        <w:rPr>
          <w:rFonts w:ascii="微软雅黑" w:eastAsia="微软雅黑" w:hAnsi="微软雅黑"/>
          <w:b/>
          <w:bCs/>
        </w:rPr>
      </w:pPr>
      <w:r w:rsidRPr="0039420D">
        <w:rPr>
          <w:rFonts w:ascii="微软雅黑" w:eastAsia="微软雅黑" w:hAnsi="微软雅黑" w:hint="eastAsia"/>
          <w:b/>
          <w:bCs/>
        </w:rPr>
        <w:t>拓展政务应用场景，</w:t>
      </w:r>
      <w:r>
        <w:rPr>
          <w:rFonts w:ascii="微软雅黑" w:eastAsia="微软雅黑" w:hAnsi="微软雅黑" w:hint="eastAsia"/>
          <w:b/>
          <w:bCs/>
        </w:rPr>
        <w:t>以场景创新</w:t>
      </w:r>
      <w:r w:rsidRPr="0039420D">
        <w:rPr>
          <w:rFonts w:ascii="微软雅黑" w:eastAsia="微软雅黑" w:hAnsi="微软雅黑" w:hint="eastAsia"/>
          <w:b/>
          <w:bCs/>
        </w:rPr>
        <w:t>驱动政务服务模式变革</w:t>
      </w:r>
      <w:r>
        <w:rPr>
          <w:rFonts w:ascii="微软雅黑" w:eastAsia="微软雅黑" w:hAnsi="微软雅黑" w:hint="eastAsia"/>
          <w:b/>
          <w:bCs/>
        </w:rPr>
        <w:t>。</w:t>
      </w:r>
      <w:r w:rsidRPr="0039420D">
        <w:rPr>
          <w:rFonts w:ascii="微软雅黑" w:eastAsia="微软雅黑" w:hAnsi="微软雅黑" w:hint="eastAsia"/>
        </w:rPr>
        <w:t>一是</w:t>
      </w:r>
      <w:r>
        <w:rPr>
          <w:rFonts w:ascii="微软雅黑" w:eastAsia="微软雅黑" w:hAnsi="微软雅黑" w:hint="eastAsia"/>
        </w:rPr>
        <w:t>将A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技术嵌入城市监管、灾害预警、政策模拟等城市治理场景，例如</w:t>
      </w:r>
      <w:r w:rsidRPr="0039420D">
        <w:rPr>
          <w:rFonts w:ascii="微软雅黑" w:eastAsia="微软雅黑" w:hAnsi="微软雅黑" w:hint="eastAsia"/>
        </w:rPr>
        <w:t>在市场监管领域部署</w:t>
      </w:r>
      <w:r w:rsidRPr="0039420D">
        <w:rPr>
          <w:rFonts w:ascii="微软雅黑" w:eastAsia="微软雅黑" w:hAnsi="微软雅黑"/>
        </w:rPr>
        <w:t>AI巡查系统，通过图像识</w:t>
      </w:r>
      <w:r w:rsidRPr="0039420D">
        <w:rPr>
          <w:rFonts w:ascii="微软雅黑" w:eastAsia="微软雅黑" w:hAnsi="微软雅黑"/>
        </w:rPr>
        <w:lastRenderedPageBreak/>
        <w:t>别自动检测违规经营行为，</w:t>
      </w:r>
      <w:r>
        <w:rPr>
          <w:rFonts w:ascii="微软雅黑" w:eastAsia="微软雅黑" w:hAnsi="微软雅黑" w:hint="eastAsia"/>
        </w:rPr>
        <w:t>利用大模型智能</w:t>
      </w:r>
      <w:r w:rsidRPr="0039420D">
        <w:rPr>
          <w:rFonts w:ascii="微软雅黑" w:eastAsia="微软雅黑" w:hAnsi="微软雅黑"/>
        </w:rPr>
        <w:t>生成整改建议。</w:t>
      </w:r>
      <w:r>
        <w:rPr>
          <w:rFonts w:ascii="微软雅黑" w:eastAsia="微软雅黑" w:hAnsi="微软雅黑" w:hint="eastAsia"/>
        </w:rPr>
        <w:t>二是</w:t>
      </w:r>
      <w:r w:rsidRPr="0039420D">
        <w:rPr>
          <w:rFonts w:ascii="微软雅黑" w:eastAsia="微软雅黑" w:hAnsi="微软雅黑" w:hint="eastAsia"/>
        </w:rPr>
        <w:t>推动跨区域协作与基层下沉</w:t>
      </w:r>
      <w:r w:rsidR="00545AE0">
        <w:rPr>
          <w:rFonts w:ascii="微软雅黑" w:eastAsia="微软雅黑" w:hAnsi="微软雅黑" w:hint="eastAsia"/>
        </w:rPr>
        <w:t>，例如</w:t>
      </w:r>
      <w:r w:rsidRPr="0039420D">
        <w:rPr>
          <w:rFonts w:ascii="微软雅黑" w:eastAsia="微软雅黑" w:hAnsi="微软雅黑" w:hint="eastAsia"/>
        </w:rPr>
        <w:t>建立跨省市</w:t>
      </w:r>
      <w:r w:rsidR="00545AE0">
        <w:rPr>
          <w:rFonts w:ascii="微软雅黑" w:eastAsia="微软雅黑" w:hAnsi="微软雅黑" w:hint="eastAsia"/>
        </w:rPr>
        <w:t>政务</w:t>
      </w:r>
      <w:r w:rsidRPr="0039420D">
        <w:rPr>
          <w:rFonts w:ascii="微软雅黑" w:eastAsia="微软雅黑" w:hAnsi="微软雅黑"/>
        </w:rPr>
        <w:t>联盟，通过</w:t>
      </w:r>
      <w:r w:rsidR="00545AE0">
        <w:rPr>
          <w:rFonts w:ascii="微软雅黑" w:eastAsia="微软雅黑" w:hAnsi="微软雅黑" w:hint="eastAsia"/>
        </w:rPr>
        <w:t>大模型</w:t>
      </w:r>
      <w:r w:rsidRPr="0039420D">
        <w:rPr>
          <w:rFonts w:ascii="微软雅黑" w:eastAsia="微软雅黑" w:hAnsi="微软雅黑"/>
        </w:rPr>
        <w:t>统一接口实现跨省通办事项智能导办</w:t>
      </w:r>
      <w:r w:rsidR="00545AE0">
        <w:rPr>
          <w:rFonts w:ascii="微软雅黑" w:eastAsia="微软雅黑" w:hAnsi="微软雅黑" w:hint="eastAsia"/>
        </w:rPr>
        <w:t>；在基层政务工作中合理利用A</w:t>
      </w:r>
      <w:r w:rsidR="00545AE0">
        <w:rPr>
          <w:rFonts w:ascii="微软雅黑" w:eastAsia="微软雅黑" w:hAnsi="微软雅黑"/>
        </w:rPr>
        <w:t>I</w:t>
      </w:r>
      <w:r w:rsidR="00545AE0">
        <w:rPr>
          <w:rFonts w:ascii="微软雅黑" w:eastAsia="微软雅黑" w:hAnsi="微软雅黑" w:hint="eastAsia"/>
        </w:rPr>
        <w:t>能力，例</w:t>
      </w:r>
      <w:r w:rsidRPr="0039420D">
        <w:rPr>
          <w:rFonts w:ascii="微软雅黑" w:eastAsia="微软雅黑" w:hAnsi="微软雅黑"/>
        </w:rPr>
        <w:t>如利用语音识别技术简化老年人办事流程，通过多模态交互提供方言支持。</w:t>
      </w:r>
    </w:p>
    <w:p w14:paraId="45CE2FC9" w14:textId="426E6210" w:rsidR="008F6533" w:rsidRPr="000252D3" w:rsidRDefault="00DF5E58" w:rsidP="000252D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强化数据安全</w:t>
      </w:r>
      <w:r w:rsidR="00545AE0">
        <w:rPr>
          <w:rFonts w:ascii="微软雅黑" w:eastAsia="微软雅黑" w:hAnsi="微软雅黑" w:hint="eastAsia"/>
          <w:b/>
          <w:bCs/>
        </w:rPr>
        <w:t>与隐私保护</w:t>
      </w:r>
      <w:r>
        <w:rPr>
          <w:rFonts w:ascii="微软雅黑" w:eastAsia="微软雅黑" w:hAnsi="微软雅黑" w:hint="eastAsia"/>
          <w:b/>
          <w:bCs/>
        </w:rPr>
        <w:t>，保障</w:t>
      </w:r>
      <w:r w:rsidR="00675B6A" w:rsidRPr="006211EF">
        <w:rPr>
          <w:rFonts w:ascii="微软雅黑" w:eastAsia="微软雅黑" w:hAnsi="微软雅黑" w:hint="eastAsia"/>
          <w:b/>
          <w:bCs/>
        </w:rPr>
        <w:t>政务</w:t>
      </w:r>
      <w:r w:rsidR="00545AE0">
        <w:rPr>
          <w:rFonts w:ascii="微软雅黑" w:eastAsia="微软雅黑" w:hAnsi="微软雅黑" w:hint="eastAsia"/>
          <w:b/>
          <w:bCs/>
        </w:rPr>
        <w:t>智能化</w:t>
      </w:r>
      <w:r>
        <w:rPr>
          <w:rFonts w:ascii="微软雅黑" w:eastAsia="微软雅黑" w:hAnsi="微软雅黑" w:hint="eastAsia"/>
          <w:b/>
          <w:bCs/>
        </w:rPr>
        <w:t>稳定发展</w:t>
      </w:r>
      <w:r w:rsidR="0031004D" w:rsidRPr="006211EF">
        <w:rPr>
          <w:rFonts w:ascii="微软雅黑" w:eastAsia="微软雅黑" w:hAnsi="微软雅黑" w:hint="eastAsia"/>
          <w:b/>
          <w:bCs/>
        </w:rPr>
        <w:t>。</w:t>
      </w:r>
      <w:r w:rsidR="00545AE0" w:rsidRPr="000252D3">
        <w:rPr>
          <w:rFonts w:ascii="微软雅黑" w:eastAsia="微软雅黑" w:hAnsi="微软雅黑" w:hint="eastAsia"/>
        </w:rPr>
        <w:t>一是建立</w:t>
      </w:r>
      <w:r w:rsidR="000252D3" w:rsidRPr="000252D3">
        <w:rPr>
          <w:rFonts w:ascii="微软雅黑" w:eastAsia="微软雅黑" w:hAnsi="微软雅黑" w:hint="eastAsia"/>
        </w:rPr>
        <w:t>政务数据分级分类</w:t>
      </w:r>
      <w:r w:rsidR="00545AE0" w:rsidRPr="000252D3">
        <w:rPr>
          <w:rFonts w:ascii="微软雅黑" w:eastAsia="微软雅黑" w:hAnsi="微软雅黑" w:hint="eastAsia"/>
        </w:rPr>
        <w:t>防护体系，</w:t>
      </w:r>
      <w:r w:rsidR="000252D3" w:rsidRPr="000252D3">
        <w:rPr>
          <w:rFonts w:ascii="微软雅黑" w:eastAsia="微软雅黑" w:hAnsi="微软雅黑" w:hint="eastAsia"/>
        </w:rPr>
        <w:t>制定政务数据敏感等级标准，</w:t>
      </w:r>
      <w:r w:rsidR="00545AE0" w:rsidRPr="000252D3">
        <w:rPr>
          <w:rFonts w:ascii="微软雅黑" w:eastAsia="微软雅黑" w:hAnsi="微软雅黑"/>
        </w:rPr>
        <w:t>采用</w:t>
      </w:r>
      <w:r w:rsidR="000252D3">
        <w:rPr>
          <w:rFonts w:ascii="微软雅黑" w:eastAsia="微软雅黑" w:hAnsi="微软雅黑" w:hint="eastAsia"/>
        </w:rPr>
        <w:t>先进的数据</w:t>
      </w:r>
      <w:r w:rsidR="00545AE0" w:rsidRPr="000252D3">
        <w:rPr>
          <w:rFonts w:ascii="微软雅黑" w:eastAsia="微软雅黑" w:hAnsi="微软雅黑"/>
        </w:rPr>
        <w:t>加密与访问控制技术</w:t>
      </w:r>
      <w:r w:rsidR="000252D3" w:rsidRPr="000252D3">
        <w:rPr>
          <w:rFonts w:ascii="微软雅黑" w:eastAsia="微软雅黑" w:hAnsi="微软雅黑" w:hint="eastAsia"/>
        </w:rPr>
        <w:t>，保证政府和公众信息安全</w:t>
      </w:r>
      <w:r w:rsidR="00545AE0" w:rsidRPr="000252D3">
        <w:rPr>
          <w:rFonts w:ascii="微软雅黑" w:eastAsia="微软雅黑" w:hAnsi="微软雅黑"/>
        </w:rPr>
        <w:t>。</w:t>
      </w:r>
      <w:r w:rsidR="000252D3" w:rsidRPr="000252D3">
        <w:rPr>
          <w:rFonts w:ascii="微软雅黑" w:eastAsia="微软雅黑" w:hAnsi="微软雅黑" w:hint="eastAsia"/>
        </w:rPr>
        <w:t>二是实施政务数据</w:t>
      </w:r>
      <w:r w:rsidR="00545AE0" w:rsidRPr="000252D3">
        <w:rPr>
          <w:rFonts w:ascii="微软雅黑" w:eastAsia="微软雅黑" w:hAnsi="微软雅黑" w:hint="eastAsia"/>
        </w:rPr>
        <w:t>全生命周期监管</w:t>
      </w:r>
      <w:r w:rsidR="000252D3" w:rsidRPr="000252D3">
        <w:rPr>
          <w:rFonts w:ascii="微软雅黑" w:eastAsia="微软雅黑" w:hAnsi="微软雅黑" w:hint="eastAsia"/>
        </w:rPr>
        <w:t>，</w:t>
      </w:r>
      <w:r w:rsidR="00545AE0" w:rsidRPr="000252D3">
        <w:rPr>
          <w:rFonts w:ascii="微软雅黑" w:eastAsia="微软雅黑" w:hAnsi="微软雅黑" w:hint="eastAsia"/>
        </w:rPr>
        <w:t>上线前开展内容安全评测，运行中实时监测输出结果，定期</w:t>
      </w:r>
      <w:r w:rsidR="000252D3" w:rsidRPr="000252D3">
        <w:rPr>
          <w:rFonts w:ascii="微软雅黑" w:eastAsia="微软雅黑" w:hAnsi="微软雅黑" w:hint="eastAsia"/>
        </w:rPr>
        <w:t>开展</w:t>
      </w:r>
      <w:r w:rsidR="00545AE0" w:rsidRPr="000252D3">
        <w:rPr>
          <w:rFonts w:ascii="微软雅黑" w:eastAsia="微软雅黑" w:hAnsi="微软雅黑" w:hint="eastAsia"/>
        </w:rPr>
        <w:t>漏洞</w:t>
      </w:r>
      <w:r w:rsidR="000252D3">
        <w:rPr>
          <w:rFonts w:ascii="微软雅黑" w:eastAsia="微软雅黑" w:hAnsi="微软雅黑" w:hint="eastAsia"/>
        </w:rPr>
        <w:t>检查，</w:t>
      </w:r>
      <w:r w:rsidR="000252D3" w:rsidRPr="007C0955">
        <w:rPr>
          <w:rFonts w:ascii="微软雅黑" w:eastAsia="微软雅黑" w:hAnsi="微软雅黑" w:hint="eastAsia"/>
        </w:rPr>
        <w:t>实现涵盖数据采集、传输</w:t>
      </w:r>
      <w:r w:rsidR="000252D3">
        <w:rPr>
          <w:rFonts w:ascii="微软雅黑" w:eastAsia="微软雅黑" w:hAnsi="微软雅黑" w:hint="eastAsia"/>
        </w:rPr>
        <w:t>、</w:t>
      </w:r>
      <w:r w:rsidR="000252D3" w:rsidRPr="007C0955">
        <w:rPr>
          <w:rFonts w:ascii="微软雅黑" w:eastAsia="微软雅黑" w:hAnsi="微软雅黑" w:hint="eastAsia"/>
        </w:rPr>
        <w:t>存储、加工、交互、分发等</w:t>
      </w:r>
      <w:r w:rsidR="000252D3">
        <w:rPr>
          <w:rFonts w:ascii="微软雅黑" w:eastAsia="微软雅黑" w:hAnsi="微软雅黑" w:hint="eastAsia"/>
        </w:rPr>
        <w:t>环节</w:t>
      </w:r>
      <w:r w:rsidR="000252D3" w:rsidRPr="007C0955">
        <w:rPr>
          <w:rFonts w:ascii="微软雅黑" w:eastAsia="微软雅黑" w:hAnsi="微软雅黑" w:hint="eastAsia"/>
        </w:rPr>
        <w:t>的全生命周期安全</w:t>
      </w:r>
      <w:r w:rsidR="000252D3">
        <w:rPr>
          <w:rFonts w:ascii="微软雅黑" w:eastAsia="微软雅黑" w:hAnsi="微软雅黑" w:hint="eastAsia"/>
        </w:rPr>
        <w:t>。</w:t>
      </w:r>
    </w:p>
    <w:sectPr w:rsidR="008F6533" w:rsidRPr="000252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E0D8D"/>
    <w:multiLevelType w:val="multilevel"/>
    <w:tmpl w:val="3C8E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34770"/>
    <w:multiLevelType w:val="multilevel"/>
    <w:tmpl w:val="A76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D01A1"/>
    <w:multiLevelType w:val="multilevel"/>
    <w:tmpl w:val="58A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50685"/>
    <w:multiLevelType w:val="multilevel"/>
    <w:tmpl w:val="87E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135D1"/>
    <w:multiLevelType w:val="multilevel"/>
    <w:tmpl w:val="B75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51196"/>
    <w:multiLevelType w:val="multilevel"/>
    <w:tmpl w:val="CFE4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8086E"/>
    <w:multiLevelType w:val="hybridMultilevel"/>
    <w:tmpl w:val="C0065A5C"/>
    <w:lvl w:ilvl="0" w:tplc="04090017">
      <w:start w:val="1"/>
      <w:numFmt w:val="chineseCountingThousand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2331088">
    <w:abstractNumId w:val="6"/>
  </w:num>
  <w:num w:numId="2" w16cid:durableId="947658955">
    <w:abstractNumId w:val="5"/>
  </w:num>
  <w:num w:numId="3" w16cid:durableId="840462452">
    <w:abstractNumId w:val="0"/>
  </w:num>
  <w:num w:numId="4" w16cid:durableId="1687250328">
    <w:abstractNumId w:val="3"/>
  </w:num>
  <w:num w:numId="5" w16cid:durableId="1101922752">
    <w:abstractNumId w:val="4"/>
  </w:num>
  <w:num w:numId="6" w16cid:durableId="1510414898">
    <w:abstractNumId w:val="2"/>
  </w:num>
  <w:num w:numId="7" w16cid:durableId="212010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0C"/>
    <w:rsid w:val="000252D3"/>
    <w:rsid w:val="000C07B9"/>
    <w:rsid w:val="001053C6"/>
    <w:rsid w:val="001235E9"/>
    <w:rsid w:val="00155173"/>
    <w:rsid w:val="001B50FF"/>
    <w:rsid w:val="002A3A66"/>
    <w:rsid w:val="002C07E2"/>
    <w:rsid w:val="002C47A1"/>
    <w:rsid w:val="002F61BB"/>
    <w:rsid w:val="0031004D"/>
    <w:rsid w:val="00356597"/>
    <w:rsid w:val="0039420D"/>
    <w:rsid w:val="003C2F16"/>
    <w:rsid w:val="003C728F"/>
    <w:rsid w:val="0040065F"/>
    <w:rsid w:val="00430CEE"/>
    <w:rsid w:val="00433902"/>
    <w:rsid w:val="00436928"/>
    <w:rsid w:val="004455E9"/>
    <w:rsid w:val="00475E7F"/>
    <w:rsid w:val="00484D45"/>
    <w:rsid w:val="004D4482"/>
    <w:rsid w:val="004F784B"/>
    <w:rsid w:val="005138FB"/>
    <w:rsid w:val="0051424E"/>
    <w:rsid w:val="00526DFC"/>
    <w:rsid w:val="00545AE0"/>
    <w:rsid w:val="00546976"/>
    <w:rsid w:val="00550B8E"/>
    <w:rsid w:val="005764A2"/>
    <w:rsid w:val="00587CE2"/>
    <w:rsid w:val="005A55D2"/>
    <w:rsid w:val="005D761C"/>
    <w:rsid w:val="005F39DB"/>
    <w:rsid w:val="006211EF"/>
    <w:rsid w:val="00673912"/>
    <w:rsid w:val="00675B6A"/>
    <w:rsid w:val="00685CB0"/>
    <w:rsid w:val="006B2129"/>
    <w:rsid w:val="006C2759"/>
    <w:rsid w:val="006C4237"/>
    <w:rsid w:val="006F1EA5"/>
    <w:rsid w:val="006F396A"/>
    <w:rsid w:val="007004EB"/>
    <w:rsid w:val="00751017"/>
    <w:rsid w:val="00762B07"/>
    <w:rsid w:val="00780CF0"/>
    <w:rsid w:val="007C0955"/>
    <w:rsid w:val="008211C4"/>
    <w:rsid w:val="00842E31"/>
    <w:rsid w:val="008C508C"/>
    <w:rsid w:val="008D491F"/>
    <w:rsid w:val="008E3AB1"/>
    <w:rsid w:val="008F6533"/>
    <w:rsid w:val="009003F1"/>
    <w:rsid w:val="00975756"/>
    <w:rsid w:val="00991D1F"/>
    <w:rsid w:val="009D0032"/>
    <w:rsid w:val="00A64B48"/>
    <w:rsid w:val="00AE4008"/>
    <w:rsid w:val="00B33757"/>
    <w:rsid w:val="00B42520"/>
    <w:rsid w:val="00B55AD6"/>
    <w:rsid w:val="00B86898"/>
    <w:rsid w:val="00B87DD0"/>
    <w:rsid w:val="00B87F06"/>
    <w:rsid w:val="00C60D87"/>
    <w:rsid w:val="00C93174"/>
    <w:rsid w:val="00CA156A"/>
    <w:rsid w:val="00CB37B2"/>
    <w:rsid w:val="00CC3AEA"/>
    <w:rsid w:val="00CE0568"/>
    <w:rsid w:val="00D614F1"/>
    <w:rsid w:val="00D846AF"/>
    <w:rsid w:val="00DC42D6"/>
    <w:rsid w:val="00DF38D6"/>
    <w:rsid w:val="00DF5E58"/>
    <w:rsid w:val="00E54EF3"/>
    <w:rsid w:val="00E9435A"/>
    <w:rsid w:val="00EA65F0"/>
    <w:rsid w:val="00EB71ED"/>
    <w:rsid w:val="00ED2EA5"/>
    <w:rsid w:val="00EE450C"/>
    <w:rsid w:val="00F15406"/>
    <w:rsid w:val="00F70EE4"/>
    <w:rsid w:val="00F84477"/>
    <w:rsid w:val="00FB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4B88C"/>
  <w15:chartTrackingRefBased/>
  <w15:docId w15:val="{93F79F4A-1EAF-4F6D-8242-53026FD03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45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E450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1EA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450C"/>
    <w:rPr>
      <w:b/>
      <w:bCs/>
      <w:kern w:val="44"/>
      <w:sz w:val="44"/>
      <w:szCs w:val="44"/>
    </w:rPr>
  </w:style>
  <w:style w:type="paragraph" w:styleId="a3">
    <w:name w:val="Subtitle"/>
    <w:basedOn w:val="a"/>
    <w:next w:val="a"/>
    <w:link w:val="a4"/>
    <w:uiPriority w:val="11"/>
    <w:qFormat/>
    <w:rsid w:val="00EE450C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EE450C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E450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685CB0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6F1EA5"/>
    <w:rPr>
      <w:b/>
      <w:bCs/>
      <w:sz w:val="32"/>
      <w:szCs w:val="32"/>
    </w:rPr>
  </w:style>
  <w:style w:type="character" w:styleId="a6">
    <w:name w:val="Strong"/>
    <w:basedOn w:val="a0"/>
    <w:uiPriority w:val="22"/>
    <w:qFormat/>
    <w:rsid w:val="006F1EA5"/>
    <w:rPr>
      <w:b/>
      <w:bCs/>
    </w:rPr>
  </w:style>
  <w:style w:type="character" w:customStyle="1" w:styleId="refcontentcircle">
    <w:name w:val="ref_content_circle"/>
    <w:basedOn w:val="a0"/>
    <w:rsid w:val="006F1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yinfeng</dc:creator>
  <cp:keywords/>
  <dc:description/>
  <cp:lastModifiedBy>wang yinfeng</cp:lastModifiedBy>
  <cp:revision>5</cp:revision>
  <cp:lastPrinted>2025-02-21T07:35:00Z</cp:lastPrinted>
  <dcterms:created xsi:type="dcterms:W3CDTF">2025-03-07T02:29:00Z</dcterms:created>
  <dcterms:modified xsi:type="dcterms:W3CDTF">2025-03-17T08:09:00Z</dcterms:modified>
</cp:coreProperties>
</file>