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E97711" w14:textId="0C86013C" w:rsidR="00A26B3C" w:rsidRDefault="00BE37B3">
      <w:pPr>
        <w:spacing w:line="269" w:lineRule="auto"/>
        <w:jc w:val="center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M</w:t>
      </w:r>
      <w:r>
        <w:rPr>
          <w:rFonts w:ascii="仿宋" w:eastAsia="仿宋" w:hAnsi="仿宋"/>
          <w:b/>
          <w:bCs/>
          <w:sz w:val="32"/>
          <w:szCs w:val="32"/>
        </w:rPr>
        <w:t>CP</w:t>
      </w:r>
      <w:r>
        <w:rPr>
          <w:rFonts w:ascii="仿宋" w:eastAsia="仿宋" w:hAnsi="仿宋" w:hint="eastAsia"/>
          <w:b/>
          <w:bCs/>
          <w:sz w:val="32"/>
          <w:szCs w:val="32"/>
        </w:rPr>
        <w:t>、A</w:t>
      </w:r>
      <w:r>
        <w:rPr>
          <w:rFonts w:ascii="仿宋" w:eastAsia="仿宋" w:hAnsi="仿宋"/>
          <w:b/>
          <w:bCs/>
          <w:sz w:val="32"/>
          <w:szCs w:val="32"/>
        </w:rPr>
        <w:t>2A</w:t>
      </w:r>
      <w:r>
        <w:rPr>
          <w:rFonts w:ascii="仿宋" w:eastAsia="仿宋" w:hAnsi="仿宋" w:hint="eastAsia"/>
          <w:b/>
          <w:bCs/>
          <w:sz w:val="32"/>
          <w:szCs w:val="32"/>
        </w:rPr>
        <w:t>等协议的技术特点及对</w:t>
      </w:r>
      <w:r w:rsidR="001B77AF">
        <w:rPr>
          <w:rFonts w:ascii="仿宋" w:eastAsia="仿宋" w:hAnsi="仿宋" w:hint="eastAsia"/>
          <w:b/>
          <w:bCs/>
          <w:sz w:val="32"/>
          <w:szCs w:val="32"/>
        </w:rPr>
        <w:t>运营商</w:t>
      </w:r>
      <w:r>
        <w:rPr>
          <w:rFonts w:ascii="仿宋" w:eastAsia="仿宋" w:hAnsi="仿宋" w:hint="eastAsia"/>
          <w:b/>
          <w:bCs/>
          <w:sz w:val="32"/>
          <w:szCs w:val="32"/>
        </w:rPr>
        <w:t>的启示和建议</w:t>
      </w:r>
      <w:bookmarkStart w:id="0" w:name="_GoBack"/>
      <w:bookmarkEnd w:id="0"/>
    </w:p>
    <w:p w14:paraId="00A57C38" w14:textId="414EDF36" w:rsidR="00F43570" w:rsidRDefault="00F43570" w:rsidP="00F43570">
      <w:pPr>
        <w:numPr>
          <w:ilvl w:val="255"/>
          <w:numId w:val="0"/>
        </w:numPr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一、MCP与A2A有望催生下一个平台级机会，重构当前产业格局</w:t>
      </w:r>
    </w:p>
    <w:p w14:paraId="59D18550" w14:textId="6C6EE583" w:rsidR="00A26B3C" w:rsidRPr="00451049" w:rsidRDefault="00F43570" w:rsidP="00451049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MCP</w:t>
      </w:r>
      <w:r>
        <w:rPr>
          <w:rFonts w:ascii="仿宋" w:eastAsia="仿宋" w:hAnsi="仿宋" w:hint="eastAsia"/>
          <w:sz w:val="28"/>
          <w:szCs w:val="28"/>
        </w:rPr>
        <w:t>、A</w:t>
      </w:r>
      <w:r>
        <w:rPr>
          <w:rFonts w:ascii="仿宋" w:eastAsia="仿宋" w:hAnsi="仿宋"/>
          <w:sz w:val="28"/>
          <w:szCs w:val="28"/>
        </w:rPr>
        <w:t>2A</w:t>
      </w:r>
      <w:r>
        <w:rPr>
          <w:rFonts w:ascii="仿宋" w:eastAsia="仿宋" w:hAnsi="仿宋" w:hint="eastAsia"/>
          <w:sz w:val="28"/>
          <w:szCs w:val="28"/>
        </w:rPr>
        <w:t>等技术的出现将迎来生成式A</w:t>
      </w:r>
      <w:r>
        <w:rPr>
          <w:rFonts w:ascii="仿宋" w:eastAsia="仿宋" w:hAnsi="仿宋"/>
          <w:sz w:val="28"/>
          <w:szCs w:val="28"/>
        </w:rPr>
        <w:t>I</w:t>
      </w:r>
      <w:r w:rsidR="00096A4D">
        <w:rPr>
          <w:rFonts w:ascii="仿宋" w:eastAsia="仿宋" w:hAnsi="仿宋" w:hint="eastAsia"/>
          <w:sz w:val="28"/>
          <w:szCs w:val="28"/>
        </w:rPr>
        <w:t>业务</w:t>
      </w:r>
      <w:r>
        <w:rPr>
          <w:rFonts w:ascii="仿宋" w:eastAsia="仿宋" w:hAnsi="仿宋" w:hint="eastAsia"/>
          <w:sz w:val="28"/>
          <w:szCs w:val="28"/>
        </w:rPr>
        <w:t>的“互联网时代”。M</w:t>
      </w:r>
      <w:r>
        <w:rPr>
          <w:rFonts w:ascii="仿宋" w:eastAsia="仿宋" w:hAnsi="仿宋"/>
          <w:sz w:val="28"/>
          <w:szCs w:val="28"/>
        </w:rPr>
        <w:t>CP</w:t>
      </w:r>
      <w:r>
        <w:rPr>
          <w:rFonts w:ascii="仿宋" w:eastAsia="仿宋" w:hAnsi="仿宋" w:hint="eastAsia"/>
          <w:sz w:val="28"/>
          <w:szCs w:val="28"/>
        </w:rPr>
        <w:t>协议降低了智能体开发与应用门槛，打通技术底层与上层应用的通道，进而促进智能体应用快速落地，实现商业闭环。同时A</w:t>
      </w:r>
      <w:r>
        <w:rPr>
          <w:rFonts w:ascii="仿宋" w:eastAsia="仿宋" w:hAnsi="仿宋"/>
          <w:sz w:val="28"/>
          <w:szCs w:val="28"/>
        </w:rPr>
        <w:t>2A</w:t>
      </w:r>
      <w:r>
        <w:rPr>
          <w:rFonts w:ascii="仿宋" w:eastAsia="仿宋" w:hAnsi="仿宋" w:hint="eastAsia"/>
          <w:sz w:val="28"/>
          <w:szCs w:val="28"/>
        </w:rPr>
        <w:t>将有效促进智能体互通与协作，有力推动智能体生态</w:t>
      </w:r>
      <w:r w:rsidR="007305F6">
        <w:rPr>
          <w:rFonts w:ascii="仿宋" w:eastAsia="仿宋" w:hAnsi="仿宋" w:hint="eastAsia"/>
          <w:sz w:val="28"/>
          <w:szCs w:val="28"/>
        </w:rPr>
        <w:t>系统的完善和发展。</w:t>
      </w:r>
      <w:r w:rsidR="001D7E72">
        <w:rPr>
          <w:rFonts w:ascii="仿宋" w:eastAsia="仿宋" w:hAnsi="仿宋" w:hint="eastAsia"/>
          <w:sz w:val="28"/>
          <w:szCs w:val="28"/>
        </w:rPr>
        <w:t>M</w:t>
      </w:r>
      <w:r w:rsidR="001D7E72">
        <w:rPr>
          <w:rFonts w:ascii="仿宋" w:eastAsia="仿宋" w:hAnsi="仿宋"/>
          <w:sz w:val="28"/>
          <w:szCs w:val="28"/>
        </w:rPr>
        <w:t>CP</w:t>
      </w:r>
      <w:r w:rsidR="0024258B">
        <w:rPr>
          <w:rFonts w:ascii="仿宋" w:eastAsia="仿宋" w:hAnsi="仿宋" w:hint="eastAsia"/>
          <w:sz w:val="28"/>
          <w:szCs w:val="28"/>
        </w:rPr>
        <w:t>将推动全产业链生态</w:t>
      </w:r>
      <w:r w:rsidR="001367F3">
        <w:rPr>
          <w:rFonts w:ascii="仿宋" w:eastAsia="仿宋" w:hAnsi="仿宋" w:hint="eastAsia"/>
          <w:sz w:val="28"/>
          <w:szCs w:val="28"/>
        </w:rPr>
        <w:t>实现</w:t>
      </w:r>
      <w:r w:rsidR="0024258B">
        <w:rPr>
          <w:rFonts w:ascii="仿宋" w:eastAsia="仿宋" w:hAnsi="仿宋" w:hint="eastAsia"/>
          <w:sz w:val="28"/>
          <w:szCs w:val="28"/>
        </w:rPr>
        <w:t>共同繁荣。一是</w:t>
      </w:r>
      <w:r w:rsidR="00096A4D">
        <w:rPr>
          <w:rFonts w:ascii="仿宋" w:eastAsia="仿宋" w:hAnsi="仿宋" w:hint="eastAsia"/>
          <w:sz w:val="28"/>
          <w:szCs w:val="28"/>
        </w:rPr>
        <w:t>M</w:t>
      </w:r>
      <w:r w:rsidR="00096A4D">
        <w:rPr>
          <w:rFonts w:ascii="仿宋" w:eastAsia="仿宋" w:hAnsi="仿宋"/>
          <w:sz w:val="28"/>
          <w:szCs w:val="28"/>
        </w:rPr>
        <w:t>CP</w:t>
      </w:r>
      <w:r w:rsidR="00096A4D">
        <w:rPr>
          <w:rFonts w:ascii="仿宋" w:eastAsia="仿宋" w:hAnsi="仿宋" w:hint="eastAsia"/>
          <w:sz w:val="28"/>
          <w:szCs w:val="28"/>
        </w:rPr>
        <w:t>降低Saa</w:t>
      </w:r>
      <w:r w:rsidR="00096A4D">
        <w:rPr>
          <w:rFonts w:ascii="仿宋" w:eastAsia="仿宋" w:hAnsi="仿宋"/>
          <w:sz w:val="28"/>
          <w:szCs w:val="28"/>
        </w:rPr>
        <w:t>S</w:t>
      </w:r>
      <w:r w:rsidR="00096A4D">
        <w:rPr>
          <w:rFonts w:ascii="仿宋" w:eastAsia="仿宋" w:hAnsi="仿宋" w:hint="eastAsia"/>
          <w:sz w:val="28"/>
          <w:szCs w:val="28"/>
        </w:rPr>
        <w:t>服务供应商运营成本</w:t>
      </w:r>
      <w:r w:rsidR="00D35DC7">
        <w:rPr>
          <w:rFonts w:ascii="仿宋" w:eastAsia="仿宋" w:hAnsi="仿宋" w:hint="eastAsia"/>
          <w:sz w:val="28"/>
          <w:szCs w:val="28"/>
        </w:rPr>
        <w:t>，</w:t>
      </w:r>
      <w:r w:rsidR="00096A4D">
        <w:rPr>
          <w:rFonts w:ascii="仿宋" w:eastAsia="仿宋" w:hAnsi="仿宋" w:hint="eastAsia"/>
          <w:sz w:val="28"/>
          <w:szCs w:val="28"/>
        </w:rPr>
        <w:t>阿里旗下</w:t>
      </w:r>
      <w:r w:rsidR="00453ABF">
        <w:rPr>
          <w:rFonts w:ascii="仿宋" w:eastAsia="仿宋" w:hAnsi="仿宋" w:hint="eastAsia"/>
          <w:sz w:val="28"/>
          <w:szCs w:val="28"/>
        </w:rPr>
        <w:t>酒店服务商</w:t>
      </w:r>
      <w:r w:rsidR="00096A4D">
        <w:rPr>
          <w:rFonts w:ascii="仿宋" w:eastAsia="仿宋" w:hAnsi="仿宋" w:hint="eastAsia"/>
          <w:sz w:val="28"/>
          <w:szCs w:val="28"/>
        </w:rPr>
        <w:t>石基信息通过兼容M</w:t>
      </w:r>
      <w:r w:rsidR="00096A4D">
        <w:rPr>
          <w:rFonts w:ascii="仿宋" w:eastAsia="仿宋" w:hAnsi="仿宋"/>
          <w:sz w:val="28"/>
          <w:szCs w:val="28"/>
        </w:rPr>
        <w:t>CP</w:t>
      </w:r>
      <w:r w:rsidR="00096A4D">
        <w:rPr>
          <w:rFonts w:ascii="仿宋" w:eastAsia="仿宋" w:hAnsi="仿宋" w:hint="eastAsia"/>
          <w:sz w:val="28"/>
          <w:szCs w:val="28"/>
        </w:rPr>
        <w:t>预计可降低运营成本约2</w:t>
      </w:r>
      <w:r w:rsidR="00096A4D">
        <w:rPr>
          <w:rFonts w:ascii="仿宋" w:eastAsia="仿宋" w:hAnsi="仿宋"/>
          <w:sz w:val="28"/>
          <w:szCs w:val="28"/>
        </w:rPr>
        <w:t>0-30%</w:t>
      </w:r>
      <w:r w:rsidR="00096A4D">
        <w:rPr>
          <w:rFonts w:ascii="仿宋" w:eastAsia="仿宋" w:hAnsi="仿宋" w:hint="eastAsia"/>
          <w:sz w:val="28"/>
          <w:szCs w:val="28"/>
        </w:rPr>
        <w:t>。</w:t>
      </w:r>
      <w:r w:rsidR="0024258B">
        <w:rPr>
          <w:rFonts w:ascii="仿宋" w:eastAsia="仿宋" w:hAnsi="仿宋" w:hint="eastAsia"/>
          <w:sz w:val="28"/>
          <w:szCs w:val="28"/>
        </w:rPr>
        <w:t>二是</w:t>
      </w:r>
      <w:r w:rsidR="00C02AF3">
        <w:rPr>
          <w:rFonts w:ascii="仿宋" w:eastAsia="仿宋" w:hAnsi="仿宋" w:hint="eastAsia"/>
          <w:sz w:val="28"/>
          <w:szCs w:val="28"/>
        </w:rPr>
        <w:t>M</w:t>
      </w:r>
      <w:r w:rsidR="00C02AF3">
        <w:rPr>
          <w:rFonts w:ascii="仿宋" w:eastAsia="仿宋" w:hAnsi="仿宋"/>
          <w:sz w:val="28"/>
          <w:szCs w:val="28"/>
        </w:rPr>
        <w:t>CP</w:t>
      </w:r>
      <w:r w:rsidR="00C02AF3">
        <w:rPr>
          <w:rFonts w:ascii="仿宋" w:eastAsia="仿宋" w:hAnsi="仿宋" w:hint="eastAsia"/>
          <w:sz w:val="28"/>
          <w:szCs w:val="28"/>
        </w:rPr>
        <w:t>将</w:t>
      </w:r>
      <w:r w:rsidR="00096A4D">
        <w:rPr>
          <w:rFonts w:ascii="仿宋" w:eastAsia="仿宋" w:hAnsi="仿宋" w:hint="eastAsia"/>
          <w:sz w:val="28"/>
          <w:szCs w:val="28"/>
        </w:rPr>
        <w:t>助力</w:t>
      </w:r>
      <w:r w:rsidR="00C02AF3">
        <w:rPr>
          <w:rFonts w:ascii="仿宋" w:eastAsia="仿宋" w:hAnsi="仿宋" w:hint="eastAsia"/>
          <w:sz w:val="28"/>
          <w:szCs w:val="28"/>
        </w:rPr>
        <w:t>移动互联网</w:t>
      </w:r>
      <w:r w:rsidR="001A722E">
        <w:rPr>
          <w:rFonts w:ascii="仿宋" w:eastAsia="仿宋" w:hAnsi="仿宋" w:hint="eastAsia"/>
          <w:sz w:val="28"/>
          <w:szCs w:val="28"/>
        </w:rPr>
        <w:t>生态主导企业</w:t>
      </w:r>
      <w:r w:rsidR="00F75AD6">
        <w:rPr>
          <w:rFonts w:ascii="仿宋" w:eastAsia="仿宋" w:hAnsi="仿宋" w:hint="eastAsia"/>
          <w:sz w:val="28"/>
          <w:szCs w:val="28"/>
        </w:rPr>
        <w:t>实现</w:t>
      </w:r>
      <w:r w:rsidR="00C02AF3">
        <w:rPr>
          <w:rFonts w:ascii="仿宋" w:eastAsia="仿宋" w:hAnsi="仿宋" w:hint="eastAsia"/>
          <w:sz w:val="28"/>
          <w:szCs w:val="28"/>
        </w:rPr>
        <w:t>业务</w:t>
      </w:r>
      <w:r w:rsidR="00096A4D">
        <w:rPr>
          <w:rFonts w:ascii="仿宋" w:eastAsia="仿宋" w:hAnsi="仿宋" w:hint="eastAsia"/>
          <w:sz w:val="28"/>
          <w:szCs w:val="28"/>
        </w:rPr>
        <w:t>增长，</w:t>
      </w:r>
      <w:r w:rsidR="008C0CBB">
        <w:rPr>
          <w:rFonts w:ascii="仿宋" w:eastAsia="仿宋" w:hAnsi="仿宋" w:hint="eastAsia"/>
          <w:sz w:val="28"/>
          <w:szCs w:val="28"/>
        </w:rPr>
        <w:t>腾讯预计</w:t>
      </w:r>
      <w:r w:rsidR="00096A4D">
        <w:rPr>
          <w:rFonts w:ascii="仿宋" w:eastAsia="仿宋" w:hAnsi="仿宋" w:hint="eastAsia"/>
          <w:sz w:val="28"/>
          <w:szCs w:val="28"/>
        </w:rPr>
        <w:t>小程序生态中的M</w:t>
      </w:r>
      <w:r w:rsidR="00096A4D">
        <w:rPr>
          <w:rFonts w:ascii="仿宋" w:eastAsia="仿宋" w:hAnsi="仿宋"/>
          <w:sz w:val="28"/>
          <w:szCs w:val="28"/>
        </w:rPr>
        <w:t>CP</w:t>
      </w:r>
      <w:r w:rsidR="00096A4D">
        <w:rPr>
          <w:rFonts w:ascii="仿宋" w:eastAsia="仿宋" w:hAnsi="仿宋" w:hint="eastAsia"/>
          <w:sz w:val="28"/>
          <w:szCs w:val="28"/>
        </w:rPr>
        <w:t>应用可能带来1</w:t>
      </w:r>
      <w:r w:rsidR="00096A4D">
        <w:rPr>
          <w:rFonts w:ascii="仿宋" w:eastAsia="仿宋" w:hAnsi="仿宋"/>
          <w:sz w:val="28"/>
          <w:szCs w:val="28"/>
        </w:rPr>
        <w:t>0-15%</w:t>
      </w:r>
      <w:r w:rsidR="00096A4D">
        <w:rPr>
          <w:rFonts w:ascii="仿宋" w:eastAsia="仿宋" w:hAnsi="仿宋" w:hint="eastAsia"/>
          <w:sz w:val="28"/>
          <w:szCs w:val="28"/>
        </w:rPr>
        <w:t>的</w:t>
      </w:r>
      <w:r w:rsidR="001D7E72">
        <w:rPr>
          <w:rFonts w:ascii="仿宋" w:eastAsia="仿宋" w:hAnsi="仿宋" w:hint="eastAsia"/>
          <w:sz w:val="28"/>
          <w:szCs w:val="28"/>
        </w:rPr>
        <w:t>收入</w:t>
      </w:r>
      <w:r w:rsidR="00096A4D">
        <w:rPr>
          <w:rFonts w:ascii="仿宋" w:eastAsia="仿宋" w:hAnsi="仿宋" w:hint="eastAsia"/>
          <w:sz w:val="28"/>
          <w:szCs w:val="28"/>
        </w:rPr>
        <w:t>增长。</w:t>
      </w:r>
      <w:r w:rsidR="0024258B">
        <w:rPr>
          <w:rFonts w:ascii="仿宋" w:eastAsia="仿宋" w:hAnsi="仿宋" w:hint="eastAsia"/>
          <w:sz w:val="28"/>
          <w:szCs w:val="28"/>
        </w:rPr>
        <w:t>三是</w:t>
      </w:r>
      <w:r w:rsidR="008C0CBB">
        <w:rPr>
          <w:rFonts w:ascii="仿宋" w:eastAsia="仿宋" w:hAnsi="仿宋" w:hint="eastAsia"/>
          <w:sz w:val="28"/>
          <w:szCs w:val="28"/>
        </w:rPr>
        <w:t>M</w:t>
      </w:r>
      <w:r w:rsidR="008C0CBB">
        <w:rPr>
          <w:rFonts w:ascii="仿宋" w:eastAsia="仿宋" w:hAnsi="仿宋"/>
          <w:sz w:val="28"/>
          <w:szCs w:val="28"/>
        </w:rPr>
        <w:t>CP</w:t>
      </w:r>
      <w:r w:rsidR="00377F85">
        <w:rPr>
          <w:rFonts w:ascii="仿宋" w:eastAsia="仿宋" w:hAnsi="仿宋" w:hint="eastAsia"/>
          <w:sz w:val="28"/>
          <w:szCs w:val="28"/>
        </w:rPr>
        <w:t>也</w:t>
      </w:r>
      <w:r w:rsidR="008C0CBB">
        <w:rPr>
          <w:rFonts w:ascii="仿宋" w:eastAsia="仿宋" w:hAnsi="仿宋" w:hint="eastAsia"/>
          <w:sz w:val="28"/>
          <w:szCs w:val="28"/>
        </w:rPr>
        <w:t>将</w:t>
      </w:r>
      <w:r w:rsidR="0024258B">
        <w:rPr>
          <w:rFonts w:ascii="仿宋" w:eastAsia="仿宋" w:hAnsi="仿宋" w:hint="eastAsia"/>
          <w:sz w:val="28"/>
          <w:szCs w:val="28"/>
        </w:rPr>
        <w:t>促进</w:t>
      </w:r>
      <w:r w:rsidR="00F75AD6">
        <w:rPr>
          <w:rFonts w:ascii="仿宋" w:eastAsia="仿宋" w:hAnsi="仿宋" w:hint="eastAsia"/>
          <w:sz w:val="28"/>
          <w:szCs w:val="28"/>
        </w:rPr>
        <w:t>云与算力厂商</w:t>
      </w:r>
      <w:r w:rsidR="00C02AF3">
        <w:rPr>
          <w:rFonts w:ascii="仿宋" w:eastAsia="仿宋" w:hAnsi="仿宋" w:hint="eastAsia"/>
          <w:sz w:val="28"/>
          <w:szCs w:val="28"/>
        </w:rPr>
        <w:t>业务实现快速增长</w:t>
      </w:r>
      <w:r w:rsidR="00096A4D">
        <w:rPr>
          <w:rFonts w:ascii="仿宋" w:eastAsia="仿宋" w:hAnsi="仿宋" w:hint="eastAsia"/>
          <w:sz w:val="28"/>
          <w:szCs w:val="28"/>
        </w:rPr>
        <w:t>，</w:t>
      </w:r>
      <w:r w:rsidR="00016D3C">
        <w:rPr>
          <w:rFonts w:ascii="仿宋" w:eastAsia="仿宋" w:hAnsi="仿宋" w:hint="eastAsia"/>
          <w:sz w:val="28"/>
          <w:szCs w:val="28"/>
        </w:rPr>
        <w:t>阿里预计M</w:t>
      </w:r>
      <w:r w:rsidR="00016D3C">
        <w:rPr>
          <w:rFonts w:ascii="仿宋" w:eastAsia="仿宋" w:hAnsi="仿宋"/>
          <w:sz w:val="28"/>
          <w:szCs w:val="28"/>
        </w:rPr>
        <w:t>CP</w:t>
      </w:r>
      <w:r w:rsidR="00016D3C">
        <w:rPr>
          <w:rFonts w:ascii="仿宋" w:eastAsia="仿宋" w:hAnsi="仿宋" w:hint="eastAsia"/>
          <w:sz w:val="28"/>
          <w:szCs w:val="28"/>
        </w:rPr>
        <w:t>协议将为阿里云带来</w:t>
      </w:r>
      <w:r w:rsidR="00C02AF3">
        <w:rPr>
          <w:rFonts w:ascii="仿宋" w:eastAsia="仿宋" w:hAnsi="仿宋" w:hint="eastAsia"/>
          <w:sz w:val="28"/>
          <w:szCs w:val="28"/>
        </w:rPr>
        <w:t>约1</w:t>
      </w:r>
      <w:r w:rsidR="00C02AF3">
        <w:rPr>
          <w:rFonts w:ascii="仿宋" w:eastAsia="仿宋" w:hAnsi="仿宋"/>
          <w:sz w:val="28"/>
          <w:szCs w:val="28"/>
        </w:rPr>
        <w:t>5-20%</w:t>
      </w:r>
      <w:r w:rsidR="00C02AF3">
        <w:rPr>
          <w:rFonts w:ascii="仿宋" w:eastAsia="仿宋" w:hAnsi="仿宋" w:hint="eastAsia"/>
          <w:sz w:val="28"/>
          <w:szCs w:val="28"/>
        </w:rPr>
        <w:t>的</w:t>
      </w:r>
      <w:r w:rsidR="001D7E72">
        <w:rPr>
          <w:rFonts w:ascii="仿宋" w:eastAsia="仿宋" w:hAnsi="仿宋" w:hint="eastAsia"/>
          <w:sz w:val="28"/>
          <w:szCs w:val="28"/>
        </w:rPr>
        <w:t>收入增长</w:t>
      </w:r>
      <w:r w:rsidR="00096A4D">
        <w:rPr>
          <w:rFonts w:ascii="仿宋" w:eastAsia="仿宋" w:hAnsi="仿宋" w:hint="eastAsia"/>
          <w:sz w:val="28"/>
          <w:szCs w:val="28"/>
        </w:rPr>
        <w:t>，另外</w:t>
      </w:r>
      <w:r w:rsidR="00C02AF3">
        <w:rPr>
          <w:rFonts w:ascii="仿宋" w:eastAsia="仿宋" w:hAnsi="仿宋" w:hint="eastAsia"/>
          <w:sz w:val="28"/>
          <w:szCs w:val="28"/>
        </w:rPr>
        <w:t>中芯国际也认为其1</w:t>
      </w:r>
      <w:r w:rsidR="00C02AF3">
        <w:rPr>
          <w:rFonts w:ascii="仿宋" w:eastAsia="仿宋" w:hAnsi="仿宋"/>
          <w:sz w:val="28"/>
          <w:szCs w:val="28"/>
        </w:rPr>
        <w:t>4-28nm</w:t>
      </w:r>
      <w:r w:rsidR="00C02AF3">
        <w:rPr>
          <w:rFonts w:ascii="仿宋" w:eastAsia="仿宋" w:hAnsi="仿宋" w:hint="eastAsia"/>
          <w:sz w:val="28"/>
          <w:szCs w:val="28"/>
        </w:rPr>
        <w:t>工艺将受益于</w:t>
      </w:r>
      <w:r w:rsidR="00096A4D">
        <w:rPr>
          <w:rFonts w:ascii="仿宋" w:eastAsia="仿宋" w:hAnsi="仿宋" w:hint="eastAsia"/>
          <w:sz w:val="28"/>
          <w:szCs w:val="28"/>
        </w:rPr>
        <w:t>M</w:t>
      </w:r>
      <w:r w:rsidR="00096A4D">
        <w:rPr>
          <w:rFonts w:ascii="仿宋" w:eastAsia="仿宋" w:hAnsi="仿宋"/>
          <w:sz w:val="28"/>
          <w:szCs w:val="28"/>
        </w:rPr>
        <w:t>CP</w:t>
      </w:r>
      <w:r w:rsidR="00096A4D">
        <w:rPr>
          <w:rFonts w:ascii="仿宋" w:eastAsia="仿宋" w:hAnsi="仿宋" w:hint="eastAsia"/>
          <w:sz w:val="28"/>
          <w:szCs w:val="28"/>
        </w:rPr>
        <w:t>引发的算力需求增长</w:t>
      </w:r>
      <w:r w:rsidR="001367F3">
        <w:rPr>
          <w:rFonts w:ascii="仿宋" w:eastAsia="仿宋" w:hAnsi="仿宋" w:hint="eastAsia"/>
          <w:sz w:val="28"/>
          <w:szCs w:val="28"/>
        </w:rPr>
        <w:t>，预计带来约5</w:t>
      </w:r>
      <w:r w:rsidR="001367F3">
        <w:rPr>
          <w:rFonts w:ascii="仿宋" w:eastAsia="仿宋" w:hAnsi="仿宋"/>
          <w:sz w:val="28"/>
          <w:szCs w:val="28"/>
        </w:rPr>
        <w:t>-8%</w:t>
      </w:r>
      <w:r w:rsidR="001367F3">
        <w:rPr>
          <w:rFonts w:ascii="仿宋" w:eastAsia="仿宋" w:hAnsi="仿宋" w:hint="eastAsia"/>
          <w:sz w:val="28"/>
          <w:szCs w:val="28"/>
        </w:rPr>
        <w:t>的增量订单</w:t>
      </w:r>
      <w:r w:rsidR="00096A4D">
        <w:rPr>
          <w:rFonts w:ascii="仿宋" w:eastAsia="仿宋" w:hAnsi="仿宋" w:hint="eastAsia"/>
          <w:sz w:val="28"/>
          <w:szCs w:val="28"/>
        </w:rPr>
        <w:t>。</w:t>
      </w:r>
    </w:p>
    <w:p w14:paraId="5D5D9CF0" w14:textId="77777777" w:rsidR="00B71CD5" w:rsidRPr="005130BB" w:rsidRDefault="00B71CD5" w:rsidP="00B71CD5">
      <w:pPr>
        <w:pStyle w:val="a8"/>
        <w:spacing w:line="269" w:lineRule="auto"/>
        <w:ind w:left="720" w:firstLineChars="0" w:hanging="7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二</w:t>
      </w:r>
      <w:r w:rsidRPr="005130BB">
        <w:rPr>
          <w:rFonts w:ascii="仿宋" w:eastAsia="仿宋" w:hAnsi="仿宋" w:hint="eastAsia"/>
          <w:b/>
          <w:sz w:val="28"/>
          <w:szCs w:val="28"/>
        </w:rPr>
        <w:t>、</w:t>
      </w:r>
      <w:r w:rsidRPr="00170842">
        <w:rPr>
          <w:rFonts w:ascii="仿宋" w:eastAsia="仿宋" w:hAnsi="仿宋" w:hint="eastAsia"/>
          <w:b/>
          <w:sz w:val="28"/>
          <w:szCs w:val="28"/>
        </w:rPr>
        <w:t>国内头部厂商纷纷宣布兼容MCP协议，拓展智能体应用</w:t>
      </w:r>
    </w:p>
    <w:p w14:paraId="6B5A7AED" w14:textId="6EF618A1" w:rsidR="00B71CD5" w:rsidRPr="00F37C8D" w:rsidRDefault="00B71CD5" w:rsidP="00B71CD5">
      <w:pPr>
        <w:ind w:firstLineChars="200" w:firstLine="562"/>
        <w:rPr>
          <w:rFonts w:ascii="仿宋" w:eastAsia="仿宋" w:hAnsi="仿宋"/>
          <w:sz w:val="28"/>
          <w:szCs w:val="28"/>
        </w:rPr>
      </w:pPr>
      <w:r w:rsidRPr="00E966FD">
        <w:rPr>
          <w:rFonts w:ascii="仿宋" w:eastAsia="仿宋" w:hAnsi="仿宋" w:hint="eastAsia"/>
          <w:b/>
          <w:bCs/>
          <w:sz w:val="28"/>
          <w:szCs w:val="28"/>
        </w:rPr>
        <w:t>国内头部大厂第一时间宣布全面对接MCP协议，盘活自有工具链及优势资源，迅速引入合作伙伴构建 MCP 生态。</w:t>
      </w:r>
      <w:r w:rsidRPr="00F37C8D">
        <w:rPr>
          <w:rFonts w:ascii="仿宋" w:eastAsia="仿宋" w:hAnsi="仿宋" w:hint="eastAsia"/>
          <w:sz w:val="28"/>
          <w:szCs w:val="28"/>
        </w:rPr>
        <w:t>如百度智能云千帆平台</w:t>
      </w:r>
      <w:r>
        <w:rPr>
          <w:rFonts w:ascii="仿宋" w:eastAsia="仿宋" w:hAnsi="仿宋" w:hint="eastAsia"/>
          <w:sz w:val="28"/>
          <w:szCs w:val="28"/>
        </w:rPr>
        <w:t>宣布</w:t>
      </w:r>
      <w:r w:rsidRPr="00F37C8D">
        <w:rPr>
          <w:rFonts w:ascii="仿宋" w:eastAsia="仿宋" w:hAnsi="仿宋" w:hint="eastAsia"/>
          <w:sz w:val="28"/>
          <w:szCs w:val="28"/>
        </w:rPr>
        <w:t>已实现全面支持MCP协议，已具备一站式的模型开发、MCP开发和智能体开发能力</w:t>
      </w:r>
      <w:r>
        <w:rPr>
          <w:rFonts w:ascii="仿宋" w:eastAsia="仿宋" w:hAnsi="仿宋" w:hint="eastAsia"/>
          <w:sz w:val="28"/>
          <w:szCs w:val="28"/>
        </w:rPr>
        <w:t>。百度云还发布了</w:t>
      </w:r>
      <w:r w:rsidRPr="005130BB">
        <w:rPr>
          <w:rFonts w:ascii="仿宋" w:eastAsia="仿宋" w:hAnsi="仿宋" w:hint="eastAsia"/>
          <w:sz w:val="28"/>
          <w:szCs w:val="28"/>
        </w:rPr>
        <w:t>M</w:t>
      </w:r>
      <w:r w:rsidRPr="005130BB">
        <w:rPr>
          <w:rFonts w:ascii="仿宋" w:eastAsia="仿宋" w:hAnsi="仿宋"/>
          <w:sz w:val="28"/>
          <w:szCs w:val="28"/>
        </w:rPr>
        <w:t>CP S</w:t>
      </w:r>
      <w:r w:rsidRPr="005130BB">
        <w:rPr>
          <w:rFonts w:ascii="仿宋" w:eastAsia="仿宋" w:hAnsi="仿宋" w:hint="eastAsia"/>
          <w:sz w:val="28"/>
          <w:szCs w:val="28"/>
        </w:rPr>
        <w:t>tore</w:t>
      </w:r>
      <w:r>
        <w:rPr>
          <w:rFonts w:ascii="仿宋" w:eastAsia="仿宋" w:hAnsi="仿宋" w:hint="eastAsia"/>
          <w:sz w:val="28"/>
          <w:szCs w:val="28"/>
        </w:rPr>
        <w:t>，将Server推向MCP广场，促进生态构建。</w:t>
      </w:r>
      <w:r w:rsidRPr="00F37C8D">
        <w:rPr>
          <w:rFonts w:ascii="仿宋" w:eastAsia="仿宋" w:hAnsi="仿宋" w:hint="eastAsia"/>
          <w:sz w:val="28"/>
          <w:szCs w:val="28"/>
        </w:rPr>
        <w:t>阿里云百炼</w:t>
      </w:r>
      <w:r>
        <w:rPr>
          <w:rFonts w:ascii="仿宋" w:eastAsia="仿宋" w:hAnsi="仿宋" w:hint="eastAsia"/>
          <w:sz w:val="28"/>
          <w:szCs w:val="28"/>
        </w:rPr>
        <w:t>宣布</w:t>
      </w:r>
      <w:r w:rsidRPr="00F37C8D">
        <w:rPr>
          <w:rFonts w:ascii="仿宋" w:eastAsia="仿宋" w:hAnsi="仿宋" w:hint="eastAsia"/>
          <w:sz w:val="28"/>
          <w:szCs w:val="28"/>
        </w:rPr>
        <w:t>已</w:t>
      </w:r>
      <w:r w:rsidRPr="00F37C8D">
        <w:rPr>
          <w:rFonts w:ascii="仿宋" w:eastAsia="仿宋" w:hAnsi="仿宋"/>
          <w:sz w:val="28"/>
          <w:szCs w:val="28"/>
        </w:rPr>
        <w:t>全面支持MCP服务部署与调用</w:t>
      </w:r>
      <w:r w:rsidRPr="00F37C8D">
        <w:rPr>
          <w:rFonts w:ascii="仿宋" w:eastAsia="仿宋" w:hAnsi="仿宋" w:hint="eastAsia"/>
          <w:sz w:val="28"/>
          <w:szCs w:val="28"/>
        </w:rPr>
        <w:t>，可提供全生命周期 MCP 服务。</w:t>
      </w:r>
    </w:p>
    <w:p w14:paraId="092ACAD7" w14:textId="72D6D804" w:rsidR="00B71CD5" w:rsidRPr="00F37C8D" w:rsidRDefault="00B71CD5" w:rsidP="00B71CD5">
      <w:pPr>
        <w:ind w:firstLineChars="200" w:firstLine="562"/>
        <w:rPr>
          <w:rFonts w:ascii="仿宋" w:eastAsia="仿宋" w:hAnsi="仿宋"/>
          <w:sz w:val="28"/>
          <w:szCs w:val="28"/>
        </w:rPr>
      </w:pPr>
      <w:r w:rsidRPr="00E966FD">
        <w:rPr>
          <w:rFonts w:ascii="仿宋" w:eastAsia="仿宋" w:hAnsi="仿宋" w:hint="eastAsia"/>
          <w:b/>
          <w:bCs/>
          <w:sz w:val="28"/>
          <w:szCs w:val="28"/>
        </w:rPr>
        <w:t>借助MCP协议的标准化优势，</w:t>
      </w:r>
      <w:r w:rsidRPr="00E966FD">
        <w:rPr>
          <w:rFonts w:ascii="仿宋" w:eastAsia="仿宋" w:hAnsi="仿宋"/>
          <w:b/>
          <w:bCs/>
          <w:sz w:val="28"/>
          <w:szCs w:val="28"/>
        </w:rPr>
        <w:t>提升AI模型的灵活性和适应性，</w:t>
      </w:r>
      <w:r w:rsidRPr="00E966FD">
        <w:rPr>
          <w:rFonts w:ascii="仿宋" w:eastAsia="仿宋" w:hAnsi="仿宋"/>
          <w:b/>
          <w:bCs/>
          <w:sz w:val="28"/>
          <w:szCs w:val="28"/>
        </w:rPr>
        <w:lastRenderedPageBreak/>
        <w:t>推动AI智能体应用生态的加速构建</w:t>
      </w:r>
      <w:r w:rsidRPr="00E966FD">
        <w:rPr>
          <w:rFonts w:ascii="仿宋" w:eastAsia="仿宋" w:hAnsi="仿宋" w:hint="eastAsia"/>
          <w:b/>
          <w:bCs/>
          <w:sz w:val="28"/>
          <w:szCs w:val="28"/>
        </w:rPr>
        <w:t>，促进多智能体协同类业务发展。</w:t>
      </w:r>
      <w:r w:rsidRPr="00E966FD">
        <w:rPr>
          <w:rFonts w:ascii="仿宋" w:eastAsia="仿宋" w:hAnsi="仿宋" w:hint="eastAsia"/>
          <w:sz w:val="28"/>
          <w:szCs w:val="28"/>
        </w:rPr>
        <w:t>如</w:t>
      </w:r>
      <w:r w:rsidRPr="00F37C8D">
        <w:rPr>
          <w:rFonts w:ascii="仿宋" w:eastAsia="仿宋" w:hAnsi="仿宋" w:hint="eastAsia"/>
          <w:sz w:val="28"/>
          <w:szCs w:val="28"/>
        </w:rPr>
        <w:t>百度生态内的百度搜索、百度地图、OCR识别、图像增强、百度文库、百度网盘等</w:t>
      </w:r>
      <w:r>
        <w:rPr>
          <w:rFonts w:ascii="仿宋" w:eastAsia="仿宋" w:hAnsi="仿宋" w:hint="eastAsia"/>
          <w:sz w:val="28"/>
          <w:szCs w:val="28"/>
        </w:rPr>
        <w:t>同步支持MCP，为开发者提供开放、强大的AI基础能力。</w:t>
      </w:r>
      <w:r w:rsidRPr="00D74F86">
        <w:rPr>
          <w:rFonts w:ascii="仿宋" w:eastAsia="仿宋" w:hAnsi="仿宋"/>
          <w:sz w:val="28"/>
          <w:szCs w:val="28"/>
        </w:rPr>
        <w:t>腾讯云的 TI 平台支持 MCP 插件托管，将 AI 能力更紧密地融入微信的社交、支付等场景中</w:t>
      </w:r>
      <w:r>
        <w:rPr>
          <w:rFonts w:ascii="仿宋" w:eastAsia="仿宋" w:hAnsi="仿宋" w:hint="eastAsia"/>
          <w:sz w:val="28"/>
          <w:szCs w:val="28"/>
        </w:rPr>
        <w:t>，</w:t>
      </w:r>
      <w:r w:rsidRPr="00654888">
        <w:rPr>
          <w:rFonts w:ascii="仿宋" w:eastAsia="仿宋" w:hAnsi="仿宋"/>
          <w:sz w:val="28"/>
          <w:szCs w:val="28"/>
        </w:rPr>
        <w:t>开发者可以在</w:t>
      </w:r>
      <w:r w:rsidRPr="00654888">
        <w:rPr>
          <w:rFonts w:ascii="仿宋" w:eastAsia="仿宋" w:hAnsi="仿宋" w:hint="eastAsia"/>
          <w:sz w:val="28"/>
          <w:szCs w:val="28"/>
        </w:rPr>
        <w:t>涵盖小程序、公众号、企业微信、以及Web应用等</w:t>
      </w:r>
      <w:r w:rsidRPr="00654888">
        <w:rPr>
          <w:rFonts w:ascii="仿宋" w:eastAsia="仿宋" w:hAnsi="仿宋"/>
          <w:sz w:val="28"/>
          <w:szCs w:val="28"/>
        </w:rPr>
        <w:t>不同的客户端之间实现统一的调用</w:t>
      </w:r>
      <w:r w:rsidRPr="00654888">
        <w:rPr>
          <w:rFonts w:ascii="仿宋" w:eastAsia="仿宋" w:hAnsi="仿宋" w:hint="eastAsia"/>
          <w:sz w:val="28"/>
          <w:szCs w:val="28"/>
        </w:rPr>
        <w:t>。</w:t>
      </w:r>
    </w:p>
    <w:p w14:paraId="49B44D95" w14:textId="69B228D4" w:rsidR="00B71CD5" w:rsidRPr="004A4D86" w:rsidRDefault="00B71CD5" w:rsidP="00B71CD5">
      <w:pPr>
        <w:ind w:firstLineChars="200" w:firstLine="562"/>
        <w:rPr>
          <w:rFonts w:ascii="仿宋" w:eastAsia="仿宋" w:hAnsi="仿宋"/>
          <w:sz w:val="28"/>
          <w:szCs w:val="28"/>
        </w:rPr>
      </w:pPr>
      <w:r w:rsidRPr="00E966FD">
        <w:rPr>
          <w:rFonts w:ascii="仿宋" w:eastAsia="仿宋" w:hAnsi="仿宋" w:hint="eastAsia"/>
          <w:b/>
          <w:bCs/>
          <w:sz w:val="28"/>
          <w:szCs w:val="28"/>
        </w:rPr>
        <w:t>应用于企业内部与外部行业客户交付中，降本增效与安全成效明显。</w:t>
      </w:r>
      <w:r w:rsidRPr="004A4D86">
        <w:rPr>
          <w:rFonts w:ascii="仿宋" w:eastAsia="仿宋" w:hAnsi="仿宋" w:hint="eastAsia"/>
          <w:sz w:val="28"/>
          <w:szCs w:val="28"/>
        </w:rPr>
        <w:t>例如，腾讯内部约8</w:t>
      </w:r>
      <w:r w:rsidRPr="004A4D86">
        <w:rPr>
          <w:rFonts w:ascii="仿宋" w:eastAsia="仿宋" w:hAnsi="仿宋"/>
          <w:sz w:val="28"/>
          <w:szCs w:val="28"/>
        </w:rPr>
        <w:t>5%</w:t>
      </w:r>
      <w:r w:rsidRPr="004A4D86">
        <w:rPr>
          <w:rFonts w:ascii="仿宋" w:eastAsia="仿宋" w:hAnsi="仿宋" w:hint="eastAsia"/>
          <w:sz w:val="28"/>
          <w:szCs w:val="28"/>
        </w:rPr>
        <w:t>以上的开发人员使用</w:t>
      </w:r>
      <w:r w:rsidRPr="004D0D87">
        <w:rPr>
          <w:rFonts w:ascii="仿宋" w:eastAsia="仿宋" w:hAnsi="仿宋"/>
          <w:sz w:val="28"/>
          <w:szCs w:val="28"/>
        </w:rPr>
        <w:t>兼容MCP开放生态</w:t>
      </w:r>
      <w:r>
        <w:rPr>
          <w:rFonts w:ascii="仿宋" w:eastAsia="仿宋" w:hAnsi="仿宋" w:hint="eastAsia"/>
          <w:sz w:val="28"/>
          <w:szCs w:val="28"/>
        </w:rPr>
        <w:t>的</w:t>
      </w:r>
      <w:r w:rsidRPr="004A4D86">
        <w:rPr>
          <w:rFonts w:ascii="仿宋" w:eastAsia="仿宋" w:hAnsi="仿宋" w:hint="eastAsia"/>
          <w:sz w:val="28"/>
          <w:szCs w:val="28"/>
        </w:rPr>
        <w:t>Code</w:t>
      </w:r>
      <w:r w:rsidRPr="004A4D86">
        <w:rPr>
          <w:rFonts w:ascii="仿宋" w:eastAsia="仿宋" w:hAnsi="仿宋"/>
          <w:sz w:val="28"/>
          <w:szCs w:val="28"/>
        </w:rPr>
        <w:t>B</w:t>
      </w:r>
      <w:r w:rsidRPr="004A4D86">
        <w:rPr>
          <w:rFonts w:ascii="仿宋" w:eastAsia="仿宋" w:hAnsi="仿宋" w:hint="eastAsia"/>
          <w:sz w:val="28"/>
          <w:szCs w:val="28"/>
        </w:rPr>
        <w:t>uddy</w:t>
      </w:r>
      <w:r>
        <w:rPr>
          <w:rFonts w:ascii="仿宋" w:eastAsia="仿宋" w:hAnsi="仿宋" w:hint="eastAsia"/>
          <w:sz w:val="28"/>
          <w:szCs w:val="28"/>
        </w:rPr>
        <w:t>，</w:t>
      </w:r>
      <w:r w:rsidRPr="004A4D86">
        <w:rPr>
          <w:rFonts w:ascii="仿宋" w:eastAsia="仿宋" w:hAnsi="仿宋" w:hint="eastAsia"/>
          <w:sz w:val="28"/>
          <w:szCs w:val="28"/>
        </w:rPr>
        <w:t>缩短了约4</w:t>
      </w:r>
      <w:r w:rsidRPr="004A4D86">
        <w:rPr>
          <w:rFonts w:ascii="仿宋" w:eastAsia="仿宋" w:hAnsi="仿宋"/>
          <w:sz w:val="28"/>
          <w:szCs w:val="28"/>
        </w:rPr>
        <w:t>0%</w:t>
      </w:r>
      <w:r w:rsidRPr="004A4D86">
        <w:rPr>
          <w:rFonts w:ascii="仿宋" w:eastAsia="仿宋" w:hAnsi="仿宋" w:hint="eastAsia"/>
          <w:sz w:val="28"/>
          <w:szCs w:val="28"/>
        </w:rPr>
        <w:t>的编码时间，提升研发效率超过1</w:t>
      </w:r>
      <w:r w:rsidRPr="004A4D86">
        <w:rPr>
          <w:rFonts w:ascii="仿宋" w:eastAsia="仿宋" w:hAnsi="仿宋"/>
          <w:sz w:val="28"/>
          <w:szCs w:val="28"/>
        </w:rPr>
        <w:t>6%</w:t>
      </w:r>
      <w:r w:rsidRPr="004A4D86">
        <w:rPr>
          <w:rFonts w:ascii="仿宋" w:eastAsia="仿宋" w:hAnsi="仿宋" w:hint="eastAsia"/>
          <w:sz w:val="28"/>
          <w:szCs w:val="28"/>
        </w:rPr>
        <w:t>。百度地图</w:t>
      </w:r>
      <w:r>
        <w:rPr>
          <w:rFonts w:ascii="仿宋" w:eastAsia="仿宋" w:hAnsi="仿宋" w:hint="eastAsia"/>
          <w:sz w:val="28"/>
          <w:szCs w:val="28"/>
        </w:rPr>
        <w:t>协助</w:t>
      </w:r>
      <w:r w:rsidRPr="004A4D86">
        <w:rPr>
          <w:rFonts w:ascii="仿宋" w:eastAsia="仿宋" w:hAnsi="仿宋" w:hint="eastAsia"/>
          <w:sz w:val="28"/>
          <w:szCs w:val="28"/>
        </w:rPr>
        <w:t>北京交管局推出“路口智能助手”智能体，完成了1</w:t>
      </w:r>
      <w:r w:rsidRPr="004A4D86">
        <w:rPr>
          <w:rFonts w:ascii="仿宋" w:eastAsia="仿宋" w:hAnsi="仿宋"/>
          <w:sz w:val="28"/>
          <w:szCs w:val="28"/>
        </w:rPr>
        <w:t>0</w:t>
      </w:r>
      <w:r w:rsidRPr="004A4D86">
        <w:rPr>
          <w:rFonts w:ascii="仿宋" w:eastAsia="仿宋" w:hAnsi="仿宋" w:hint="eastAsia"/>
          <w:sz w:val="28"/>
          <w:szCs w:val="28"/>
        </w:rPr>
        <w:t>个核心A</w:t>
      </w:r>
      <w:r w:rsidRPr="004A4D86">
        <w:rPr>
          <w:rFonts w:ascii="仿宋" w:eastAsia="仿宋" w:hAnsi="仿宋"/>
          <w:sz w:val="28"/>
          <w:szCs w:val="28"/>
        </w:rPr>
        <w:t>PI</w:t>
      </w:r>
      <w:r w:rsidRPr="004A4D86">
        <w:rPr>
          <w:rFonts w:ascii="仿宋" w:eastAsia="仿宋" w:hAnsi="仿宋" w:hint="eastAsia"/>
          <w:sz w:val="28"/>
          <w:szCs w:val="28"/>
        </w:rPr>
        <w:t>接口与M</w:t>
      </w:r>
      <w:r w:rsidRPr="004A4D86">
        <w:rPr>
          <w:rFonts w:ascii="仿宋" w:eastAsia="仿宋" w:hAnsi="仿宋"/>
          <w:sz w:val="28"/>
          <w:szCs w:val="28"/>
        </w:rPr>
        <w:t>CP</w:t>
      </w:r>
      <w:r w:rsidRPr="004A4D86">
        <w:rPr>
          <w:rFonts w:ascii="仿宋" w:eastAsia="仿宋" w:hAnsi="仿宋" w:hint="eastAsia"/>
          <w:sz w:val="28"/>
          <w:szCs w:val="28"/>
        </w:rPr>
        <w:t>协议的对接，车均延误平均下降了2</w:t>
      </w:r>
      <w:r w:rsidRPr="004A4D86">
        <w:rPr>
          <w:rFonts w:ascii="仿宋" w:eastAsia="仿宋" w:hAnsi="仿宋"/>
          <w:sz w:val="28"/>
          <w:szCs w:val="28"/>
        </w:rPr>
        <w:t>0%</w:t>
      </w:r>
      <w:r w:rsidRPr="004A4D86"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在阿里云宣布支持兼容M</w:t>
      </w:r>
      <w:r>
        <w:rPr>
          <w:rFonts w:ascii="仿宋" w:eastAsia="仿宋" w:hAnsi="仿宋"/>
          <w:sz w:val="28"/>
          <w:szCs w:val="28"/>
        </w:rPr>
        <w:t>CP</w:t>
      </w:r>
      <w:r>
        <w:rPr>
          <w:rFonts w:ascii="仿宋" w:eastAsia="仿宋" w:hAnsi="仿宋" w:hint="eastAsia"/>
          <w:sz w:val="28"/>
          <w:szCs w:val="28"/>
        </w:rPr>
        <w:t>协议的当天，百炼平台能力得到较大提升，平台用户数也从9万增加到近2</w:t>
      </w:r>
      <w:r>
        <w:rPr>
          <w:rFonts w:ascii="仿宋" w:eastAsia="仿宋" w:hAnsi="仿宋"/>
          <w:sz w:val="28"/>
          <w:szCs w:val="28"/>
        </w:rPr>
        <w:t>7</w:t>
      </w:r>
      <w:r>
        <w:rPr>
          <w:rFonts w:ascii="仿宋" w:eastAsia="仿宋" w:hAnsi="仿宋" w:hint="eastAsia"/>
          <w:sz w:val="28"/>
          <w:szCs w:val="28"/>
        </w:rPr>
        <w:t>万人，提高了约3倍。</w:t>
      </w:r>
    </w:p>
    <w:p w14:paraId="478DD908" w14:textId="4BC4C1A1" w:rsidR="00A26B3C" w:rsidRDefault="00BE37B3">
      <w:pPr>
        <w:pStyle w:val="a8"/>
        <w:spacing w:line="269" w:lineRule="auto"/>
        <w:ind w:left="720" w:firstLineChars="0" w:hanging="7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三、</w:t>
      </w:r>
      <w:r w:rsidR="00087F7B">
        <w:rPr>
          <w:rFonts w:ascii="仿宋" w:eastAsia="仿宋" w:hAnsi="仿宋" w:hint="eastAsia"/>
          <w:b/>
          <w:sz w:val="28"/>
          <w:szCs w:val="28"/>
        </w:rPr>
        <w:t>运营商</w:t>
      </w:r>
      <w:r>
        <w:rPr>
          <w:rFonts w:ascii="仿宋" w:eastAsia="仿宋" w:hAnsi="仿宋" w:hint="eastAsia"/>
          <w:b/>
          <w:sz w:val="28"/>
          <w:szCs w:val="28"/>
        </w:rPr>
        <w:t>启示和建议</w:t>
      </w:r>
    </w:p>
    <w:p w14:paraId="27CBDDB3" w14:textId="56451681" w:rsidR="00A26B3C" w:rsidRDefault="006E1D7A">
      <w:pPr>
        <w:ind w:firstLineChars="200" w:firstLine="562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运营商应积极</w:t>
      </w:r>
      <w:r w:rsidR="00041E34">
        <w:rPr>
          <w:rFonts w:ascii="仿宋" w:eastAsia="仿宋" w:hAnsi="仿宋" w:hint="eastAsia"/>
          <w:b/>
          <w:sz w:val="28"/>
          <w:szCs w:val="28"/>
        </w:rPr>
        <w:t>拥抱</w:t>
      </w:r>
      <w:r>
        <w:rPr>
          <w:rFonts w:ascii="仿宋" w:eastAsia="仿宋" w:hAnsi="仿宋" w:hint="eastAsia"/>
          <w:b/>
          <w:sz w:val="28"/>
          <w:szCs w:val="28"/>
        </w:rPr>
        <w:t>M</w:t>
      </w:r>
      <w:r>
        <w:rPr>
          <w:rFonts w:ascii="仿宋" w:eastAsia="仿宋" w:hAnsi="仿宋"/>
          <w:b/>
          <w:sz w:val="28"/>
          <w:szCs w:val="28"/>
        </w:rPr>
        <w:t>CP</w:t>
      </w:r>
      <w:r>
        <w:rPr>
          <w:rFonts w:ascii="仿宋" w:eastAsia="仿宋" w:hAnsi="仿宋" w:hint="eastAsia"/>
          <w:b/>
          <w:sz w:val="28"/>
          <w:szCs w:val="28"/>
        </w:rPr>
        <w:t>协议，探索建立典型场景应用。</w:t>
      </w:r>
      <w:r w:rsidR="00C725D2">
        <w:rPr>
          <w:rFonts w:ascii="仿宋" w:eastAsia="仿宋" w:hAnsi="仿宋" w:hint="eastAsia"/>
          <w:sz w:val="28"/>
          <w:szCs w:val="28"/>
        </w:rPr>
        <w:t>M</w:t>
      </w:r>
      <w:r w:rsidR="00C725D2">
        <w:rPr>
          <w:rFonts w:ascii="仿宋" w:eastAsia="仿宋" w:hAnsi="仿宋"/>
          <w:sz w:val="28"/>
          <w:szCs w:val="28"/>
        </w:rPr>
        <w:t>CP</w:t>
      </w:r>
      <w:r>
        <w:rPr>
          <w:rFonts w:ascii="仿宋" w:eastAsia="仿宋" w:hAnsi="仿宋" w:hint="eastAsia"/>
          <w:sz w:val="28"/>
          <w:szCs w:val="28"/>
        </w:rPr>
        <w:t>协议将促进各场景智能体应用实现低门槛快速落地，因此运营商应积极</w:t>
      </w:r>
      <w:r w:rsidR="00041E34">
        <w:rPr>
          <w:rFonts w:ascii="仿宋" w:eastAsia="仿宋" w:hAnsi="仿宋" w:hint="eastAsia"/>
          <w:sz w:val="28"/>
          <w:szCs w:val="28"/>
        </w:rPr>
        <w:t>兼容</w:t>
      </w:r>
      <w:r>
        <w:rPr>
          <w:rFonts w:ascii="仿宋" w:eastAsia="仿宋" w:hAnsi="仿宋" w:hint="eastAsia"/>
          <w:sz w:val="28"/>
          <w:szCs w:val="28"/>
        </w:rPr>
        <w:t>M</w:t>
      </w:r>
      <w:r>
        <w:rPr>
          <w:rFonts w:ascii="仿宋" w:eastAsia="仿宋" w:hAnsi="仿宋"/>
          <w:sz w:val="28"/>
          <w:szCs w:val="28"/>
        </w:rPr>
        <w:t>CP</w:t>
      </w:r>
      <w:r>
        <w:rPr>
          <w:rFonts w:ascii="仿宋" w:eastAsia="仿宋" w:hAnsi="仿宋" w:hint="eastAsia"/>
          <w:sz w:val="28"/>
          <w:szCs w:val="28"/>
        </w:rPr>
        <w:t>协议</w:t>
      </w:r>
      <w:r w:rsidR="00A7287B">
        <w:rPr>
          <w:rFonts w:ascii="仿宋" w:eastAsia="仿宋" w:hAnsi="仿宋" w:hint="eastAsia"/>
          <w:sz w:val="28"/>
          <w:szCs w:val="28"/>
        </w:rPr>
        <w:t>。</w:t>
      </w:r>
      <w:r w:rsidRPr="006E1D7A">
        <w:rPr>
          <w:rFonts w:ascii="仿宋" w:eastAsia="仿宋" w:hAnsi="仿宋" w:hint="eastAsia"/>
          <w:b/>
          <w:sz w:val="28"/>
          <w:szCs w:val="28"/>
        </w:rPr>
        <w:t>各大厂商兼容M</w:t>
      </w:r>
      <w:r w:rsidRPr="006E1D7A">
        <w:rPr>
          <w:rFonts w:ascii="仿宋" w:eastAsia="仿宋" w:hAnsi="仿宋"/>
          <w:b/>
          <w:sz w:val="28"/>
          <w:szCs w:val="28"/>
        </w:rPr>
        <w:t>CP</w:t>
      </w:r>
      <w:r w:rsidRPr="006E1D7A">
        <w:rPr>
          <w:rFonts w:ascii="仿宋" w:eastAsia="仿宋" w:hAnsi="仿宋" w:hint="eastAsia"/>
          <w:b/>
          <w:sz w:val="28"/>
          <w:szCs w:val="28"/>
        </w:rPr>
        <w:t>协议配套的基础设施与相关工具链仍</w:t>
      </w:r>
      <w:r w:rsidR="00743BD0">
        <w:rPr>
          <w:rFonts w:ascii="仿宋" w:eastAsia="仿宋" w:hAnsi="仿宋" w:hint="eastAsia"/>
          <w:b/>
          <w:sz w:val="28"/>
          <w:szCs w:val="28"/>
        </w:rPr>
        <w:t>不完善</w:t>
      </w:r>
      <w:r w:rsidRPr="006E1D7A">
        <w:rPr>
          <w:rFonts w:ascii="仿宋" w:eastAsia="仿宋" w:hAnsi="仿宋" w:hint="eastAsia"/>
          <w:b/>
          <w:sz w:val="28"/>
          <w:szCs w:val="28"/>
        </w:rPr>
        <w:t>。</w:t>
      </w:r>
      <w:r w:rsidR="00A7287B">
        <w:rPr>
          <w:rFonts w:ascii="仿宋" w:eastAsia="仿宋" w:hAnsi="仿宋" w:hint="eastAsia"/>
          <w:sz w:val="28"/>
          <w:szCs w:val="28"/>
        </w:rPr>
        <w:t>M</w:t>
      </w:r>
      <w:r w:rsidR="00A7287B">
        <w:rPr>
          <w:rFonts w:ascii="仿宋" w:eastAsia="仿宋" w:hAnsi="仿宋"/>
          <w:sz w:val="28"/>
          <w:szCs w:val="28"/>
        </w:rPr>
        <w:t>CP</w:t>
      </w:r>
      <w:r w:rsidR="00C8438B">
        <w:rPr>
          <w:rFonts w:ascii="仿宋" w:eastAsia="仿宋" w:hAnsi="仿宋" w:hint="eastAsia"/>
          <w:sz w:val="28"/>
          <w:szCs w:val="28"/>
        </w:rPr>
        <w:t>服务器</w:t>
      </w:r>
      <w:r w:rsidR="00330BF9">
        <w:rPr>
          <w:rFonts w:ascii="仿宋" w:eastAsia="仿宋" w:hAnsi="仿宋" w:hint="eastAsia"/>
          <w:sz w:val="28"/>
          <w:szCs w:val="28"/>
        </w:rPr>
        <w:t>存在</w:t>
      </w:r>
      <w:r w:rsidR="00643353">
        <w:rPr>
          <w:rFonts w:ascii="仿宋" w:eastAsia="仿宋" w:hAnsi="仿宋" w:hint="eastAsia"/>
          <w:sz w:val="28"/>
          <w:szCs w:val="28"/>
        </w:rPr>
        <w:t>频繁新增或删改等问题，</w:t>
      </w:r>
      <w:r w:rsidR="009C69B1">
        <w:rPr>
          <w:rFonts w:ascii="仿宋" w:eastAsia="仿宋" w:hAnsi="仿宋" w:hint="eastAsia"/>
          <w:sz w:val="28"/>
          <w:szCs w:val="28"/>
        </w:rPr>
        <w:t>配套的云基础设施应</w:t>
      </w:r>
      <w:r w:rsidR="00330BF9">
        <w:rPr>
          <w:rFonts w:ascii="仿宋" w:eastAsia="仿宋" w:hAnsi="仿宋" w:hint="eastAsia"/>
          <w:sz w:val="28"/>
          <w:szCs w:val="28"/>
        </w:rPr>
        <w:t>采用灵活部署、弹性扩展的托管方案，</w:t>
      </w:r>
      <w:r w:rsidR="00C256AF">
        <w:rPr>
          <w:rFonts w:ascii="仿宋" w:eastAsia="仿宋" w:hAnsi="仿宋" w:hint="eastAsia"/>
          <w:sz w:val="28"/>
          <w:szCs w:val="28"/>
        </w:rPr>
        <w:t>更好的兼顾调用性能、成本及安全等需求</w:t>
      </w:r>
      <w:r w:rsidR="00FB05D7">
        <w:rPr>
          <w:rFonts w:ascii="仿宋" w:eastAsia="仿宋" w:hAnsi="仿宋" w:hint="eastAsia"/>
          <w:sz w:val="28"/>
          <w:szCs w:val="28"/>
        </w:rPr>
        <w:t>。另外，</w:t>
      </w:r>
      <w:r w:rsidR="00C8438B">
        <w:rPr>
          <w:rFonts w:ascii="仿宋" w:eastAsia="仿宋" w:hAnsi="仿宋" w:hint="eastAsia"/>
          <w:sz w:val="28"/>
          <w:szCs w:val="28"/>
        </w:rPr>
        <w:t>行业缺少相关监管工具对</w:t>
      </w:r>
      <w:r w:rsidR="00364DE3">
        <w:rPr>
          <w:rFonts w:ascii="仿宋" w:eastAsia="仿宋" w:hAnsi="仿宋" w:hint="eastAsia"/>
          <w:sz w:val="28"/>
          <w:szCs w:val="28"/>
        </w:rPr>
        <w:t>M</w:t>
      </w:r>
      <w:r w:rsidR="00C8438B">
        <w:rPr>
          <w:rFonts w:ascii="仿宋" w:eastAsia="仿宋" w:hAnsi="仿宋"/>
          <w:sz w:val="28"/>
          <w:szCs w:val="28"/>
        </w:rPr>
        <w:t>CP</w:t>
      </w:r>
      <w:r w:rsidR="00C8438B">
        <w:rPr>
          <w:rFonts w:ascii="仿宋" w:eastAsia="仿宋" w:hAnsi="仿宋" w:hint="eastAsia"/>
          <w:sz w:val="28"/>
          <w:szCs w:val="28"/>
        </w:rPr>
        <w:t>服务器</w:t>
      </w:r>
      <w:r w:rsidR="00364DE3">
        <w:rPr>
          <w:rFonts w:ascii="仿宋" w:eastAsia="仿宋" w:hAnsi="仿宋" w:hint="eastAsia"/>
          <w:sz w:val="28"/>
          <w:szCs w:val="28"/>
        </w:rPr>
        <w:t>的管理</w:t>
      </w:r>
      <w:r w:rsidR="00C8438B">
        <w:rPr>
          <w:rFonts w:ascii="仿宋" w:eastAsia="仿宋" w:hAnsi="仿宋" w:hint="eastAsia"/>
          <w:sz w:val="28"/>
          <w:szCs w:val="28"/>
        </w:rPr>
        <w:t>，</w:t>
      </w:r>
      <w:r w:rsidR="009C69B1">
        <w:rPr>
          <w:rFonts w:ascii="仿宋" w:eastAsia="仿宋" w:hAnsi="仿宋" w:hint="eastAsia"/>
          <w:sz w:val="28"/>
          <w:szCs w:val="28"/>
        </w:rPr>
        <w:t>当前</w:t>
      </w:r>
      <w:r w:rsidR="00C8438B">
        <w:rPr>
          <w:rFonts w:ascii="仿宋" w:eastAsia="仿宋" w:hAnsi="仿宋" w:hint="eastAsia"/>
          <w:sz w:val="28"/>
          <w:szCs w:val="28"/>
        </w:rPr>
        <w:t>大量的M</w:t>
      </w:r>
      <w:r w:rsidR="00C8438B">
        <w:rPr>
          <w:rFonts w:ascii="仿宋" w:eastAsia="仿宋" w:hAnsi="仿宋"/>
          <w:sz w:val="28"/>
          <w:szCs w:val="28"/>
        </w:rPr>
        <w:t>CP</w:t>
      </w:r>
      <w:r w:rsidR="00C8438B">
        <w:rPr>
          <w:rFonts w:ascii="仿宋" w:eastAsia="仿宋" w:hAnsi="仿宋" w:hint="eastAsia"/>
          <w:sz w:val="28"/>
          <w:szCs w:val="28"/>
        </w:rPr>
        <w:t>服务器存在市场需求低，未经充分测试即上线等问题</w:t>
      </w:r>
      <w:r w:rsidR="00743BD0">
        <w:rPr>
          <w:rFonts w:ascii="仿宋" w:eastAsia="仿宋" w:hAnsi="仿宋" w:hint="eastAsia"/>
          <w:sz w:val="28"/>
          <w:szCs w:val="28"/>
        </w:rPr>
        <w:t>。</w:t>
      </w:r>
      <w:r w:rsidR="00743BD0" w:rsidRPr="008E2941">
        <w:rPr>
          <w:rFonts w:ascii="仿宋" w:eastAsia="仿宋" w:hAnsi="仿宋" w:hint="eastAsia"/>
          <w:b/>
          <w:sz w:val="28"/>
          <w:szCs w:val="28"/>
        </w:rPr>
        <w:t>M</w:t>
      </w:r>
      <w:r w:rsidR="00743BD0" w:rsidRPr="008E2941">
        <w:rPr>
          <w:rFonts w:ascii="仿宋" w:eastAsia="仿宋" w:hAnsi="仿宋"/>
          <w:b/>
          <w:sz w:val="28"/>
          <w:szCs w:val="28"/>
        </w:rPr>
        <w:t>CP</w:t>
      </w:r>
      <w:r w:rsidR="00743BD0" w:rsidRPr="008E2941">
        <w:rPr>
          <w:rFonts w:ascii="仿宋" w:eastAsia="仿宋" w:hAnsi="仿宋" w:hint="eastAsia"/>
          <w:b/>
          <w:sz w:val="28"/>
          <w:szCs w:val="28"/>
        </w:rPr>
        <w:t>、A</w:t>
      </w:r>
      <w:r w:rsidR="00743BD0" w:rsidRPr="008E2941">
        <w:rPr>
          <w:rFonts w:ascii="仿宋" w:eastAsia="仿宋" w:hAnsi="仿宋"/>
          <w:b/>
          <w:sz w:val="28"/>
          <w:szCs w:val="28"/>
        </w:rPr>
        <w:t>2A</w:t>
      </w:r>
      <w:r w:rsidR="00743BD0" w:rsidRPr="008E2941">
        <w:rPr>
          <w:rFonts w:ascii="仿宋" w:eastAsia="仿宋" w:hAnsi="仿宋" w:hint="eastAsia"/>
          <w:b/>
          <w:sz w:val="28"/>
          <w:szCs w:val="28"/>
        </w:rPr>
        <w:t>应用</w:t>
      </w:r>
      <w:r w:rsidR="008E2941" w:rsidRPr="008E2941">
        <w:rPr>
          <w:rFonts w:ascii="仿宋" w:eastAsia="仿宋" w:hAnsi="仿宋" w:hint="eastAsia"/>
          <w:b/>
          <w:sz w:val="28"/>
          <w:szCs w:val="28"/>
        </w:rPr>
        <w:t>尚</w:t>
      </w:r>
      <w:r w:rsidR="00743BD0" w:rsidRPr="008E2941">
        <w:rPr>
          <w:rFonts w:ascii="仿宋" w:eastAsia="仿宋" w:hAnsi="仿宋" w:hint="eastAsia"/>
          <w:b/>
          <w:sz w:val="28"/>
          <w:szCs w:val="28"/>
        </w:rPr>
        <w:t>处在初级阶段，</w:t>
      </w:r>
      <w:r w:rsidR="008B2362">
        <w:rPr>
          <w:rFonts w:ascii="仿宋" w:eastAsia="仿宋" w:hAnsi="仿宋" w:hint="eastAsia"/>
          <w:b/>
          <w:sz w:val="28"/>
          <w:szCs w:val="28"/>
        </w:rPr>
        <w:t>产业尚未实现一体化生态</w:t>
      </w:r>
      <w:r w:rsidR="00F867E7">
        <w:rPr>
          <w:rFonts w:ascii="仿宋" w:eastAsia="仿宋" w:hAnsi="仿宋" w:hint="eastAsia"/>
          <w:b/>
          <w:sz w:val="28"/>
          <w:szCs w:val="28"/>
        </w:rPr>
        <w:t>架构</w:t>
      </w:r>
      <w:r w:rsidR="008E2941" w:rsidRPr="008E2941">
        <w:rPr>
          <w:rFonts w:ascii="仿宋" w:eastAsia="仿宋" w:hAnsi="仿宋" w:hint="eastAsia"/>
          <w:b/>
          <w:sz w:val="28"/>
          <w:szCs w:val="28"/>
        </w:rPr>
        <w:t>。</w:t>
      </w:r>
      <w:r w:rsidR="00B8657A" w:rsidRPr="00B8657A">
        <w:rPr>
          <w:rFonts w:ascii="仿宋" w:eastAsia="仿宋" w:hAnsi="仿宋" w:hint="eastAsia"/>
          <w:sz w:val="28"/>
          <w:szCs w:val="28"/>
        </w:rPr>
        <w:lastRenderedPageBreak/>
        <w:t>当前</w:t>
      </w:r>
      <w:r w:rsidR="00480416" w:rsidRPr="00480416">
        <w:rPr>
          <w:rFonts w:ascii="仿宋" w:eastAsia="仿宋" w:hAnsi="仿宋" w:hint="eastAsia"/>
          <w:sz w:val="28"/>
          <w:szCs w:val="28"/>
        </w:rPr>
        <w:t>头部公司</w:t>
      </w:r>
      <w:r w:rsidR="00480416">
        <w:rPr>
          <w:rFonts w:ascii="仿宋" w:eastAsia="仿宋" w:hAnsi="仿宋" w:hint="eastAsia"/>
          <w:sz w:val="28"/>
          <w:szCs w:val="28"/>
        </w:rPr>
        <w:t>仅</w:t>
      </w:r>
      <w:r w:rsidR="00480416" w:rsidRPr="00480416">
        <w:rPr>
          <w:rFonts w:ascii="仿宋" w:eastAsia="仿宋" w:hAnsi="仿宋" w:hint="eastAsia"/>
          <w:sz w:val="28"/>
          <w:szCs w:val="28"/>
        </w:rPr>
        <w:t>围绕自身业务构建</w:t>
      </w:r>
      <w:r w:rsidR="007012E2">
        <w:rPr>
          <w:rFonts w:ascii="仿宋" w:eastAsia="仿宋" w:hAnsi="仿宋" w:hint="eastAsia"/>
          <w:sz w:val="28"/>
          <w:szCs w:val="28"/>
        </w:rPr>
        <w:t>了</w:t>
      </w:r>
      <w:r w:rsidR="00480416" w:rsidRPr="00480416">
        <w:rPr>
          <w:rFonts w:ascii="仿宋" w:eastAsia="仿宋" w:hAnsi="仿宋" w:hint="eastAsia"/>
          <w:sz w:val="28"/>
          <w:szCs w:val="28"/>
        </w:rPr>
        <w:t>M</w:t>
      </w:r>
      <w:r w:rsidR="00480416" w:rsidRPr="00480416">
        <w:rPr>
          <w:rFonts w:ascii="仿宋" w:eastAsia="仿宋" w:hAnsi="仿宋"/>
          <w:sz w:val="28"/>
          <w:szCs w:val="28"/>
        </w:rPr>
        <w:t>CP</w:t>
      </w:r>
      <w:r w:rsidR="00480416" w:rsidRPr="00480416">
        <w:rPr>
          <w:rFonts w:ascii="仿宋" w:eastAsia="仿宋" w:hAnsi="仿宋" w:hint="eastAsia"/>
          <w:sz w:val="28"/>
          <w:szCs w:val="28"/>
        </w:rPr>
        <w:t>、A</w:t>
      </w:r>
      <w:r w:rsidR="00480416" w:rsidRPr="00480416">
        <w:rPr>
          <w:rFonts w:ascii="仿宋" w:eastAsia="仿宋" w:hAnsi="仿宋"/>
          <w:sz w:val="28"/>
          <w:szCs w:val="28"/>
        </w:rPr>
        <w:t>2A</w:t>
      </w:r>
      <w:r w:rsidR="00480416" w:rsidRPr="00480416">
        <w:rPr>
          <w:rFonts w:ascii="仿宋" w:eastAsia="仿宋" w:hAnsi="仿宋" w:hint="eastAsia"/>
          <w:sz w:val="28"/>
          <w:szCs w:val="28"/>
        </w:rPr>
        <w:t>生态，</w:t>
      </w:r>
      <w:r w:rsidR="008B2362" w:rsidRPr="008B2362">
        <w:rPr>
          <w:rFonts w:ascii="仿宋" w:eastAsia="仿宋" w:hAnsi="仿宋" w:hint="eastAsia"/>
          <w:sz w:val="28"/>
          <w:szCs w:val="28"/>
        </w:rPr>
        <w:t>产业</w:t>
      </w:r>
      <w:r w:rsidR="008E2941">
        <w:rPr>
          <w:rFonts w:ascii="仿宋" w:eastAsia="仿宋" w:hAnsi="仿宋" w:hint="eastAsia"/>
          <w:sz w:val="28"/>
          <w:szCs w:val="28"/>
        </w:rPr>
        <w:t>缺乏</w:t>
      </w:r>
      <w:r w:rsidR="008B2362">
        <w:rPr>
          <w:rFonts w:ascii="仿宋" w:eastAsia="仿宋" w:hAnsi="仿宋" w:hint="eastAsia"/>
          <w:sz w:val="28"/>
          <w:szCs w:val="28"/>
        </w:rPr>
        <w:t>集全部行业</w:t>
      </w:r>
      <w:r w:rsidR="00B4132A">
        <w:rPr>
          <w:rFonts w:ascii="仿宋" w:eastAsia="仿宋" w:hAnsi="仿宋" w:hint="eastAsia"/>
          <w:sz w:val="28"/>
          <w:szCs w:val="28"/>
        </w:rPr>
        <w:t>为</w:t>
      </w:r>
      <w:r w:rsidR="008B2362">
        <w:rPr>
          <w:rFonts w:ascii="仿宋" w:eastAsia="仿宋" w:hAnsi="仿宋" w:hint="eastAsia"/>
          <w:sz w:val="28"/>
          <w:szCs w:val="28"/>
        </w:rPr>
        <w:t>一体</w:t>
      </w:r>
      <w:r w:rsidR="008E2941">
        <w:rPr>
          <w:rFonts w:ascii="仿宋" w:eastAsia="仿宋" w:hAnsi="仿宋" w:hint="eastAsia"/>
          <w:sz w:val="28"/>
          <w:szCs w:val="28"/>
        </w:rPr>
        <w:t>的智能体</w:t>
      </w:r>
      <w:r w:rsidR="00480416">
        <w:rPr>
          <w:rFonts w:ascii="仿宋" w:eastAsia="仿宋" w:hAnsi="仿宋" w:hint="eastAsia"/>
          <w:sz w:val="28"/>
          <w:szCs w:val="28"/>
        </w:rPr>
        <w:t>开发</w:t>
      </w:r>
      <w:r w:rsidR="008E2941">
        <w:rPr>
          <w:rFonts w:ascii="仿宋" w:eastAsia="仿宋" w:hAnsi="仿宋" w:hint="eastAsia"/>
          <w:sz w:val="28"/>
          <w:szCs w:val="28"/>
        </w:rPr>
        <w:t>生态平台，</w:t>
      </w:r>
      <w:r w:rsidR="006B646A">
        <w:rPr>
          <w:rFonts w:ascii="仿宋" w:eastAsia="仿宋" w:hAnsi="仿宋" w:hint="eastAsia"/>
          <w:sz w:val="28"/>
          <w:szCs w:val="28"/>
        </w:rPr>
        <w:t>这将在一定程度上限制超级智能体的出现，进而影响M</w:t>
      </w:r>
      <w:r w:rsidR="006B646A">
        <w:rPr>
          <w:rFonts w:ascii="仿宋" w:eastAsia="仿宋" w:hAnsi="仿宋"/>
          <w:sz w:val="28"/>
          <w:szCs w:val="28"/>
        </w:rPr>
        <w:t>CP</w:t>
      </w:r>
      <w:r w:rsidR="006B646A">
        <w:rPr>
          <w:rFonts w:ascii="仿宋" w:eastAsia="仿宋" w:hAnsi="仿宋" w:hint="eastAsia"/>
          <w:sz w:val="28"/>
          <w:szCs w:val="28"/>
        </w:rPr>
        <w:t>服务器质量，</w:t>
      </w:r>
      <w:r w:rsidR="008B2362">
        <w:rPr>
          <w:rFonts w:ascii="仿宋" w:eastAsia="仿宋" w:hAnsi="仿宋" w:hint="eastAsia"/>
          <w:sz w:val="28"/>
          <w:szCs w:val="28"/>
        </w:rPr>
        <w:t>使上游的中小软件供应商</w:t>
      </w:r>
      <w:r w:rsidR="00430672">
        <w:rPr>
          <w:rFonts w:ascii="仿宋" w:eastAsia="仿宋" w:hAnsi="仿宋" w:hint="eastAsia"/>
          <w:sz w:val="28"/>
          <w:szCs w:val="28"/>
        </w:rPr>
        <w:t>开发</w:t>
      </w:r>
      <w:r w:rsidR="00480416">
        <w:rPr>
          <w:rFonts w:ascii="仿宋" w:eastAsia="仿宋" w:hAnsi="仿宋" w:hint="eastAsia"/>
          <w:sz w:val="28"/>
          <w:szCs w:val="28"/>
        </w:rPr>
        <w:t>跨</w:t>
      </w:r>
      <w:r w:rsidR="00430672">
        <w:rPr>
          <w:rFonts w:ascii="仿宋" w:eastAsia="仿宋" w:hAnsi="仿宋" w:hint="eastAsia"/>
          <w:sz w:val="28"/>
          <w:szCs w:val="28"/>
        </w:rPr>
        <w:t>领域跨</w:t>
      </w:r>
      <w:r w:rsidR="00480416">
        <w:rPr>
          <w:rFonts w:ascii="仿宋" w:eastAsia="仿宋" w:hAnsi="仿宋" w:hint="eastAsia"/>
          <w:sz w:val="28"/>
          <w:szCs w:val="28"/>
        </w:rPr>
        <w:t>平台</w:t>
      </w:r>
      <w:r w:rsidR="00430672">
        <w:rPr>
          <w:rFonts w:ascii="仿宋" w:eastAsia="仿宋" w:hAnsi="仿宋" w:hint="eastAsia"/>
          <w:sz w:val="28"/>
          <w:szCs w:val="28"/>
        </w:rPr>
        <w:t>的应用难度仍较高</w:t>
      </w:r>
      <w:r w:rsidR="008E2941">
        <w:rPr>
          <w:rFonts w:ascii="仿宋" w:eastAsia="仿宋" w:hAnsi="仿宋" w:hint="eastAsia"/>
          <w:sz w:val="28"/>
          <w:szCs w:val="28"/>
        </w:rPr>
        <w:t>。</w:t>
      </w:r>
      <w:r w:rsidR="00364DE3" w:rsidRPr="00FE18E3">
        <w:rPr>
          <w:rFonts w:ascii="仿宋" w:eastAsia="仿宋" w:hAnsi="仿宋"/>
          <w:b/>
          <w:sz w:val="28"/>
          <w:szCs w:val="28"/>
        </w:rPr>
        <w:t>MCP</w:t>
      </w:r>
      <w:r w:rsidR="00364DE3" w:rsidRPr="00FE18E3">
        <w:rPr>
          <w:rFonts w:ascii="仿宋" w:eastAsia="仿宋" w:hAnsi="仿宋" w:hint="eastAsia"/>
          <w:b/>
          <w:sz w:val="28"/>
          <w:szCs w:val="28"/>
        </w:rPr>
        <w:t>需要进一步确保在国内环境应用的安全性</w:t>
      </w:r>
      <w:r w:rsidR="007406CB">
        <w:rPr>
          <w:rFonts w:ascii="仿宋" w:eastAsia="仿宋" w:hAnsi="仿宋" w:hint="eastAsia"/>
          <w:b/>
          <w:sz w:val="28"/>
          <w:szCs w:val="28"/>
        </w:rPr>
        <w:t>，产业缺乏相关安全应用标准</w:t>
      </w:r>
      <w:r w:rsidR="00364DE3" w:rsidRPr="00FE18E3">
        <w:rPr>
          <w:rFonts w:ascii="仿宋" w:eastAsia="仿宋" w:hAnsi="仿宋" w:hint="eastAsia"/>
          <w:b/>
          <w:sz w:val="28"/>
          <w:szCs w:val="28"/>
        </w:rPr>
        <w:t>。</w:t>
      </w:r>
      <w:r w:rsidR="00364DE3">
        <w:rPr>
          <w:rFonts w:ascii="仿宋" w:eastAsia="仿宋" w:hAnsi="仿宋"/>
          <w:sz w:val="28"/>
          <w:szCs w:val="28"/>
        </w:rPr>
        <w:t>MCP</w:t>
      </w:r>
      <w:r w:rsidR="00364DE3">
        <w:rPr>
          <w:rFonts w:ascii="仿宋" w:eastAsia="仿宋" w:hAnsi="仿宋" w:hint="eastAsia"/>
          <w:sz w:val="28"/>
          <w:szCs w:val="28"/>
        </w:rPr>
        <w:t>协议进入国内市场需遵循国内相关的法律与行业规范，需进一步确保调用工具过程的透明性和安全性</w:t>
      </w:r>
      <w:r w:rsidR="00FF0D3A">
        <w:rPr>
          <w:rFonts w:ascii="仿宋" w:eastAsia="仿宋" w:hAnsi="仿宋" w:hint="eastAsia"/>
          <w:sz w:val="28"/>
          <w:szCs w:val="28"/>
        </w:rPr>
        <w:t>，当前产业缺乏相关的行业与国家安全应用标准</w:t>
      </w:r>
      <w:r w:rsidR="00364DE3">
        <w:rPr>
          <w:rFonts w:ascii="仿宋" w:eastAsia="仿宋" w:hAnsi="仿宋" w:hint="eastAsia"/>
          <w:sz w:val="28"/>
          <w:szCs w:val="28"/>
        </w:rPr>
        <w:t>。</w:t>
      </w:r>
    </w:p>
    <w:p w14:paraId="5304F50B" w14:textId="64F5171C" w:rsidR="00A26B3C" w:rsidRDefault="00364DE3" w:rsidP="00DE7429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一</w:t>
      </w:r>
      <w:r w:rsidR="00BE37B3">
        <w:rPr>
          <w:rFonts w:ascii="仿宋" w:eastAsia="仿宋" w:hAnsi="仿宋" w:hint="eastAsia"/>
          <w:b/>
          <w:sz w:val="28"/>
          <w:szCs w:val="28"/>
        </w:rPr>
        <w:t>是</w:t>
      </w:r>
      <w:r w:rsidR="00C94361">
        <w:rPr>
          <w:rFonts w:ascii="仿宋" w:eastAsia="仿宋" w:hAnsi="仿宋" w:hint="eastAsia"/>
          <w:b/>
          <w:sz w:val="28"/>
          <w:szCs w:val="28"/>
        </w:rPr>
        <w:t>短期</w:t>
      </w:r>
      <w:r w:rsidR="00C1518A">
        <w:rPr>
          <w:rFonts w:ascii="仿宋" w:eastAsia="仿宋" w:hAnsi="仿宋" w:hint="eastAsia"/>
          <w:b/>
          <w:sz w:val="28"/>
          <w:szCs w:val="28"/>
        </w:rPr>
        <w:t>运营商</w:t>
      </w:r>
      <w:r w:rsidR="00BE37B3">
        <w:rPr>
          <w:rFonts w:ascii="仿宋" w:eastAsia="仿宋" w:hAnsi="仿宋" w:hint="eastAsia"/>
          <w:b/>
          <w:sz w:val="28"/>
          <w:szCs w:val="28"/>
        </w:rPr>
        <w:t>在确保</w:t>
      </w:r>
      <w:r w:rsidR="00AA77BF">
        <w:rPr>
          <w:rFonts w:ascii="仿宋" w:eastAsia="仿宋" w:hAnsi="仿宋" w:hint="eastAsia"/>
          <w:b/>
          <w:sz w:val="28"/>
          <w:szCs w:val="28"/>
        </w:rPr>
        <w:t>当前业务</w:t>
      </w:r>
      <w:r w:rsidR="00BE37B3">
        <w:rPr>
          <w:rFonts w:ascii="仿宋" w:eastAsia="仿宋" w:hAnsi="仿宋" w:hint="eastAsia"/>
          <w:b/>
          <w:sz w:val="28"/>
          <w:szCs w:val="28"/>
        </w:rPr>
        <w:t>安全合规的前提下，兼容M</w:t>
      </w:r>
      <w:r w:rsidR="00BE37B3">
        <w:rPr>
          <w:rFonts w:ascii="仿宋" w:eastAsia="仿宋" w:hAnsi="仿宋"/>
          <w:b/>
          <w:sz w:val="28"/>
          <w:szCs w:val="28"/>
        </w:rPr>
        <w:t>CP</w:t>
      </w:r>
      <w:r w:rsidR="008C6DB6">
        <w:rPr>
          <w:rFonts w:ascii="仿宋" w:eastAsia="仿宋" w:hAnsi="仿宋" w:hint="eastAsia"/>
          <w:b/>
          <w:sz w:val="28"/>
          <w:szCs w:val="28"/>
        </w:rPr>
        <w:t>、A</w:t>
      </w:r>
      <w:r w:rsidR="008C6DB6">
        <w:rPr>
          <w:rFonts w:ascii="仿宋" w:eastAsia="仿宋" w:hAnsi="仿宋"/>
          <w:b/>
          <w:sz w:val="28"/>
          <w:szCs w:val="28"/>
        </w:rPr>
        <w:t>2A</w:t>
      </w:r>
      <w:r w:rsidR="00BE37B3">
        <w:rPr>
          <w:rFonts w:ascii="仿宋" w:eastAsia="仿宋" w:hAnsi="仿宋" w:hint="eastAsia"/>
          <w:b/>
          <w:sz w:val="28"/>
          <w:szCs w:val="28"/>
        </w:rPr>
        <w:t>协议</w:t>
      </w:r>
      <w:r w:rsidR="00F867E7">
        <w:rPr>
          <w:rFonts w:ascii="仿宋" w:eastAsia="仿宋" w:hAnsi="仿宋" w:hint="eastAsia"/>
          <w:b/>
          <w:sz w:val="28"/>
          <w:szCs w:val="28"/>
        </w:rPr>
        <w:t>，构建相对完善的配套基础设施与工具链</w:t>
      </w:r>
      <w:r w:rsidR="00BE37B3">
        <w:rPr>
          <w:rFonts w:ascii="仿宋" w:eastAsia="仿宋" w:hAnsi="仿宋" w:hint="eastAsia"/>
          <w:b/>
          <w:sz w:val="28"/>
          <w:szCs w:val="28"/>
        </w:rPr>
        <w:t>。</w:t>
      </w:r>
      <w:r w:rsidR="00BE37B3">
        <w:rPr>
          <w:rFonts w:ascii="仿宋" w:eastAsia="仿宋" w:hAnsi="仿宋" w:hint="eastAsia"/>
          <w:sz w:val="28"/>
          <w:szCs w:val="28"/>
        </w:rPr>
        <w:t>在确保合规的前提下，</w:t>
      </w:r>
      <w:r w:rsidR="00C1518A">
        <w:rPr>
          <w:rFonts w:ascii="仿宋" w:eastAsia="仿宋" w:hAnsi="仿宋" w:hint="eastAsia"/>
          <w:sz w:val="28"/>
          <w:szCs w:val="28"/>
        </w:rPr>
        <w:t>运营商</w:t>
      </w:r>
      <w:r w:rsidR="00205247">
        <w:rPr>
          <w:rFonts w:ascii="仿宋" w:eastAsia="仿宋" w:hAnsi="仿宋" w:hint="eastAsia"/>
          <w:sz w:val="28"/>
          <w:szCs w:val="28"/>
        </w:rPr>
        <w:t>可在企业内部应用验证，</w:t>
      </w:r>
      <w:r w:rsidR="00BE37B3">
        <w:rPr>
          <w:rFonts w:ascii="仿宋" w:eastAsia="仿宋" w:hAnsi="仿宋" w:hint="eastAsia"/>
          <w:sz w:val="28"/>
          <w:szCs w:val="28"/>
        </w:rPr>
        <w:t>部分业务可兼容M</w:t>
      </w:r>
      <w:r w:rsidR="00BE37B3">
        <w:rPr>
          <w:rFonts w:ascii="仿宋" w:eastAsia="仿宋" w:hAnsi="仿宋"/>
          <w:sz w:val="28"/>
          <w:szCs w:val="28"/>
        </w:rPr>
        <w:t>CP</w:t>
      </w:r>
      <w:r w:rsidR="00BE37B3">
        <w:rPr>
          <w:rFonts w:ascii="仿宋" w:eastAsia="仿宋" w:hAnsi="仿宋" w:hint="eastAsia"/>
          <w:sz w:val="28"/>
          <w:szCs w:val="28"/>
        </w:rPr>
        <w:t>相关协议，</w:t>
      </w:r>
      <w:r w:rsidR="00291807">
        <w:rPr>
          <w:rFonts w:ascii="仿宋" w:eastAsia="仿宋" w:hAnsi="仿宋" w:hint="eastAsia"/>
          <w:sz w:val="28"/>
          <w:szCs w:val="28"/>
        </w:rPr>
        <w:t>探索</w:t>
      </w:r>
      <w:r w:rsidR="00205247">
        <w:rPr>
          <w:rFonts w:ascii="仿宋" w:eastAsia="仿宋" w:hAnsi="仿宋" w:hint="eastAsia"/>
          <w:sz w:val="28"/>
          <w:szCs w:val="28"/>
        </w:rPr>
        <w:t>在客服、网运、渠道等</w:t>
      </w:r>
      <w:r w:rsidR="00291807">
        <w:rPr>
          <w:rFonts w:ascii="仿宋" w:eastAsia="仿宋" w:hAnsi="仿宋" w:hint="eastAsia"/>
          <w:sz w:val="28"/>
          <w:szCs w:val="28"/>
        </w:rPr>
        <w:t>典型应用场景对应的M</w:t>
      </w:r>
      <w:r w:rsidR="00291807">
        <w:rPr>
          <w:rFonts w:ascii="仿宋" w:eastAsia="仿宋" w:hAnsi="仿宋"/>
          <w:sz w:val="28"/>
          <w:szCs w:val="28"/>
        </w:rPr>
        <w:t>CP</w:t>
      </w:r>
      <w:r w:rsidR="00291807">
        <w:rPr>
          <w:rFonts w:ascii="仿宋" w:eastAsia="仿宋" w:hAnsi="仿宋" w:hint="eastAsia"/>
          <w:sz w:val="28"/>
          <w:szCs w:val="28"/>
        </w:rPr>
        <w:t>、A</w:t>
      </w:r>
      <w:r w:rsidR="00291807">
        <w:rPr>
          <w:rFonts w:ascii="仿宋" w:eastAsia="仿宋" w:hAnsi="仿宋"/>
          <w:sz w:val="28"/>
          <w:szCs w:val="28"/>
        </w:rPr>
        <w:t>2A</w:t>
      </w:r>
      <w:r w:rsidR="00291807">
        <w:rPr>
          <w:rFonts w:ascii="仿宋" w:eastAsia="仿宋" w:hAnsi="仿宋" w:hint="eastAsia"/>
          <w:sz w:val="28"/>
          <w:szCs w:val="28"/>
        </w:rPr>
        <w:t>等协议调用流程和规则</w:t>
      </w:r>
      <w:r w:rsidR="00BE37B3">
        <w:rPr>
          <w:rFonts w:ascii="仿宋" w:eastAsia="仿宋" w:hAnsi="仿宋" w:hint="eastAsia"/>
          <w:sz w:val="28"/>
          <w:szCs w:val="28"/>
        </w:rPr>
        <w:t>。</w:t>
      </w:r>
      <w:r w:rsidR="00F867E7" w:rsidRPr="00F867E7">
        <w:rPr>
          <w:rFonts w:ascii="仿宋" w:eastAsia="仿宋" w:hAnsi="仿宋" w:hint="eastAsia"/>
          <w:sz w:val="28"/>
          <w:szCs w:val="28"/>
        </w:rPr>
        <w:t>同时</w:t>
      </w:r>
      <w:r w:rsidR="00C1518A">
        <w:rPr>
          <w:rFonts w:ascii="仿宋" w:eastAsia="仿宋" w:hAnsi="仿宋" w:hint="eastAsia"/>
          <w:sz w:val="28"/>
          <w:szCs w:val="28"/>
        </w:rPr>
        <w:t>运营商</w:t>
      </w:r>
      <w:r w:rsidR="00291807">
        <w:rPr>
          <w:rFonts w:ascii="仿宋" w:eastAsia="仿宋" w:hAnsi="仿宋" w:hint="eastAsia"/>
          <w:sz w:val="28"/>
          <w:szCs w:val="28"/>
        </w:rPr>
        <w:t>可</w:t>
      </w:r>
      <w:r w:rsidR="000119AD">
        <w:rPr>
          <w:rFonts w:ascii="仿宋" w:eastAsia="仿宋" w:hAnsi="仿宋" w:hint="eastAsia"/>
          <w:sz w:val="28"/>
          <w:szCs w:val="28"/>
        </w:rPr>
        <w:t>基于</w:t>
      </w:r>
      <w:r w:rsidR="00495DE9">
        <w:rPr>
          <w:rFonts w:ascii="仿宋" w:eastAsia="仿宋" w:hAnsi="仿宋" w:hint="eastAsia"/>
          <w:sz w:val="28"/>
          <w:szCs w:val="28"/>
        </w:rPr>
        <w:t>应用场景，结合</w:t>
      </w:r>
      <w:r w:rsidR="000119AD">
        <w:rPr>
          <w:rFonts w:ascii="仿宋" w:eastAsia="仿宋" w:hAnsi="仿宋" w:hint="eastAsia"/>
          <w:sz w:val="28"/>
          <w:szCs w:val="28"/>
        </w:rPr>
        <w:t>M</w:t>
      </w:r>
      <w:r w:rsidR="000119AD">
        <w:rPr>
          <w:rFonts w:ascii="仿宋" w:eastAsia="仿宋" w:hAnsi="仿宋"/>
          <w:sz w:val="28"/>
          <w:szCs w:val="28"/>
        </w:rPr>
        <w:t>CP</w:t>
      </w:r>
      <w:r w:rsidR="000119AD">
        <w:rPr>
          <w:rFonts w:ascii="仿宋" w:eastAsia="仿宋" w:hAnsi="仿宋" w:hint="eastAsia"/>
          <w:sz w:val="28"/>
          <w:szCs w:val="28"/>
        </w:rPr>
        <w:t>服务器特点构建与</w:t>
      </w:r>
      <w:r w:rsidR="00291807">
        <w:rPr>
          <w:rFonts w:ascii="仿宋" w:eastAsia="仿宋" w:hAnsi="仿宋" w:hint="eastAsia"/>
          <w:sz w:val="28"/>
          <w:szCs w:val="28"/>
        </w:rPr>
        <w:t>M</w:t>
      </w:r>
      <w:r w:rsidR="00291807">
        <w:rPr>
          <w:rFonts w:ascii="仿宋" w:eastAsia="仿宋" w:hAnsi="仿宋"/>
          <w:sz w:val="28"/>
          <w:szCs w:val="28"/>
        </w:rPr>
        <w:t>CP</w:t>
      </w:r>
      <w:r w:rsidR="00291807">
        <w:rPr>
          <w:rFonts w:ascii="仿宋" w:eastAsia="仿宋" w:hAnsi="仿宋" w:hint="eastAsia"/>
          <w:sz w:val="28"/>
          <w:szCs w:val="28"/>
        </w:rPr>
        <w:t>配套的基础设施，如</w:t>
      </w:r>
      <w:r w:rsidR="0017000B">
        <w:rPr>
          <w:rFonts w:ascii="仿宋" w:eastAsia="仿宋" w:hAnsi="仿宋" w:hint="eastAsia"/>
          <w:sz w:val="28"/>
          <w:szCs w:val="28"/>
        </w:rPr>
        <w:t>采用Ser</w:t>
      </w:r>
      <w:r w:rsidR="0017000B">
        <w:rPr>
          <w:rFonts w:ascii="仿宋" w:eastAsia="仿宋" w:hAnsi="仿宋"/>
          <w:sz w:val="28"/>
          <w:szCs w:val="28"/>
        </w:rPr>
        <w:t>ve</w:t>
      </w:r>
      <w:r w:rsidR="00291807">
        <w:rPr>
          <w:rFonts w:ascii="仿宋" w:eastAsia="仿宋" w:hAnsi="仿宋" w:hint="eastAsia"/>
          <w:sz w:val="28"/>
          <w:szCs w:val="28"/>
        </w:rPr>
        <w:t>r</w:t>
      </w:r>
      <w:r w:rsidR="0017000B">
        <w:rPr>
          <w:rFonts w:ascii="仿宋" w:eastAsia="仿宋" w:hAnsi="仿宋"/>
          <w:sz w:val="28"/>
          <w:szCs w:val="28"/>
        </w:rPr>
        <w:t>l</w:t>
      </w:r>
      <w:r w:rsidR="0017000B">
        <w:rPr>
          <w:rFonts w:ascii="仿宋" w:eastAsia="仿宋" w:hAnsi="仿宋" w:hint="eastAsia"/>
          <w:sz w:val="28"/>
          <w:szCs w:val="28"/>
        </w:rPr>
        <w:t>ess</w:t>
      </w:r>
      <w:r w:rsidR="00291807">
        <w:rPr>
          <w:rFonts w:ascii="仿宋" w:eastAsia="仿宋" w:hAnsi="仿宋" w:hint="eastAsia"/>
          <w:sz w:val="28"/>
          <w:szCs w:val="28"/>
        </w:rPr>
        <w:t>（无服务器架构）</w:t>
      </w:r>
      <w:r w:rsidR="0017000B">
        <w:rPr>
          <w:rFonts w:ascii="仿宋" w:eastAsia="仿宋" w:hAnsi="仿宋" w:hint="eastAsia"/>
          <w:sz w:val="28"/>
          <w:szCs w:val="28"/>
        </w:rPr>
        <w:t>托管方案</w:t>
      </w:r>
      <w:r w:rsidR="00291807">
        <w:rPr>
          <w:rFonts w:ascii="仿宋" w:eastAsia="仿宋" w:hAnsi="仿宋" w:hint="eastAsia"/>
          <w:sz w:val="28"/>
          <w:szCs w:val="28"/>
        </w:rPr>
        <w:t>，</w:t>
      </w:r>
      <w:r w:rsidR="002468D2">
        <w:rPr>
          <w:rFonts w:ascii="仿宋" w:eastAsia="仿宋" w:hAnsi="仿宋" w:hint="eastAsia"/>
          <w:sz w:val="28"/>
          <w:szCs w:val="28"/>
        </w:rPr>
        <w:t>根据自身独特的业务场景</w:t>
      </w:r>
      <w:r w:rsidR="002468D2" w:rsidRPr="002468D2">
        <w:rPr>
          <w:rFonts w:ascii="仿宋" w:eastAsia="仿宋" w:hAnsi="仿宋" w:hint="eastAsia"/>
          <w:sz w:val="28"/>
          <w:szCs w:val="28"/>
        </w:rPr>
        <w:t>建立自主安全合规的外部工具库，</w:t>
      </w:r>
      <w:r w:rsidR="00495DE9">
        <w:rPr>
          <w:rFonts w:ascii="仿宋" w:eastAsia="仿宋" w:hAnsi="仿宋" w:hint="eastAsia"/>
          <w:sz w:val="28"/>
          <w:szCs w:val="28"/>
        </w:rPr>
        <w:t>打造</w:t>
      </w:r>
      <w:r w:rsidR="00EE1C51">
        <w:rPr>
          <w:rFonts w:ascii="仿宋" w:eastAsia="仿宋" w:hAnsi="仿宋" w:hint="eastAsia"/>
          <w:sz w:val="28"/>
          <w:szCs w:val="28"/>
        </w:rPr>
        <w:t>M</w:t>
      </w:r>
      <w:r w:rsidR="0017000B">
        <w:rPr>
          <w:rFonts w:ascii="仿宋" w:eastAsia="仿宋" w:hAnsi="仿宋"/>
          <w:sz w:val="28"/>
          <w:szCs w:val="28"/>
        </w:rPr>
        <w:t>CP</w:t>
      </w:r>
      <w:r w:rsidR="0017000B">
        <w:rPr>
          <w:rFonts w:ascii="仿宋" w:eastAsia="仿宋" w:hAnsi="仿宋" w:hint="eastAsia"/>
          <w:sz w:val="28"/>
          <w:szCs w:val="28"/>
        </w:rPr>
        <w:t>服务器</w:t>
      </w:r>
      <w:r w:rsidR="00EE1C51">
        <w:rPr>
          <w:rFonts w:ascii="仿宋" w:eastAsia="仿宋" w:hAnsi="仿宋" w:hint="eastAsia"/>
          <w:sz w:val="28"/>
          <w:szCs w:val="28"/>
        </w:rPr>
        <w:t>质量管理工具，对智能体开发平台不断新增的M</w:t>
      </w:r>
      <w:r w:rsidR="0017000B">
        <w:rPr>
          <w:rFonts w:ascii="仿宋" w:eastAsia="仿宋" w:hAnsi="仿宋"/>
          <w:sz w:val="28"/>
          <w:szCs w:val="28"/>
        </w:rPr>
        <w:t>CP</w:t>
      </w:r>
      <w:r w:rsidR="0017000B">
        <w:rPr>
          <w:rFonts w:ascii="仿宋" w:eastAsia="仿宋" w:hAnsi="仿宋" w:hint="eastAsia"/>
          <w:sz w:val="28"/>
          <w:szCs w:val="28"/>
        </w:rPr>
        <w:t>服务器</w:t>
      </w:r>
      <w:r w:rsidR="00EE1C51">
        <w:rPr>
          <w:rFonts w:ascii="仿宋" w:eastAsia="仿宋" w:hAnsi="仿宋" w:hint="eastAsia"/>
          <w:sz w:val="28"/>
          <w:szCs w:val="28"/>
        </w:rPr>
        <w:t>进行质量鉴定，对市场需求度低和未经过充分测试的M</w:t>
      </w:r>
      <w:r w:rsidR="0017000B">
        <w:rPr>
          <w:rFonts w:ascii="仿宋" w:eastAsia="仿宋" w:hAnsi="仿宋"/>
          <w:sz w:val="28"/>
          <w:szCs w:val="28"/>
        </w:rPr>
        <w:t>CP</w:t>
      </w:r>
      <w:r w:rsidR="0017000B">
        <w:rPr>
          <w:rFonts w:ascii="仿宋" w:eastAsia="仿宋" w:hAnsi="仿宋" w:hint="eastAsia"/>
          <w:sz w:val="28"/>
          <w:szCs w:val="28"/>
        </w:rPr>
        <w:t>服务器</w:t>
      </w:r>
      <w:r w:rsidR="00EE1C51">
        <w:rPr>
          <w:rFonts w:ascii="仿宋" w:eastAsia="仿宋" w:hAnsi="仿宋" w:hint="eastAsia"/>
          <w:sz w:val="28"/>
          <w:szCs w:val="28"/>
        </w:rPr>
        <w:t>及时清理</w:t>
      </w:r>
      <w:r w:rsidR="00DE7429">
        <w:rPr>
          <w:rFonts w:ascii="仿宋" w:eastAsia="仿宋" w:hAnsi="仿宋" w:hint="eastAsia"/>
          <w:sz w:val="28"/>
          <w:szCs w:val="28"/>
        </w:rPr>
        <w:t>，</w:t>
      </w:r>
      <w:r w:rsidR="00784497">
        <w:rPr>
          <w:rFonts w:ascii="仿宋" w:eastAsia="仿宋" w:hAnsi="仿宋" w:hint="eastAsia"/>
          <w:sz w:val="28"/>
          <w:szCs w:val="28"/>
        </w:rPr>
        <w:t>实现</w:t>
      </w:r>
      <w:r w:rsidR="0083195D">
        <w:rPr>
          <w:rFonts w:ascii="仿宋" w:eastAsia="仿宋" w:hAnsi="仿宋" w:hint="eastAsia"/>
          <w:sz w:val="28"/>
          <w:szCs w:val="28"/>
        </w:rPr>
        <w:t>降本增效</w:t>
      </w:r>
      <w:r w:rsidR="00DE7429">
        <w:rPr>
          <w:rFonts w:ascii="仿宋" w:eastAsia="仿宋" w:hAnsi="仿宋" w:hint="eastAsia"/>
          <w:sz w:val="28"/>
          <w:szCs w:val="28"/>
        </w:rPr>
        <w:t>。</w:t>
      </w:r>
      <w:r w:rsidR="0083195D" w:rsidRPr="00480416">
        <w:rPr>
          <w:rFonts w:ascii="仿宋" w:eastAsia="仿宋" w:hAnsi="仿宋" w:hint="eastAsia"/>
          <w:b/>
          <w:sz w:val="28"/>
          <w:szCs w:val="28"/>
        </w:rPr>
        <w:t>二是中期</w:t>
      </w:r>
      <w:r w:rsidR="00C1518A">
        <w:rPr>
          <w:rFonts w:ascii="仿宋" w:eastAsia="仿宋" w:hAnsi="仿宋" w:hint="eastAsia"/>
          <w:b/>
          <w:sz w:val="28"/>
          <w:szCs w:val="28"/>
        </w:rPr>
        <w:t>运营商</w:t>
      </w:r>
      <w:r w:rsidR="00480416" w:rsidRPr="00480416">
        <w:rPr>
          <w:rFonts w:ascii="仿宋" w:eastAsia="仿宋" w:hAnsi="仿宋" w:hint="eastAsia"/>
          <w:b/>
          <w:sz w:val="28"/>
          <w:szCs w:val="28"/>
        </w:rPr>
        <w:t>应联合国内</w:t>
      </w:r>
      <w:r w:rsidR="00480416">
        <w:rPr>
          <w:rFonts w:ascii="仿宋" w:eastAsia="仿宋" w:hAnsi="仿宋" w:hint="eastAsia"/>
          <w:b/>
          <w:sz w:val="28"/>
          <w:szCs w:val="28"/>
        </w:rPr>
        <w:t>头部</w:t>
      </w:r>
      <w:r w:rsidR="00480416" w:rsidRPr="00480416">
        <w:rPr>
          <w:rFonts w:ascii="仿宋" w:eastAsia="仿宋" w:hAnsi="仿宋" w:hint="eastAsia"/>
          <w:b/>
          <w:sz w:val="28"/>
          <w:szCs w:val="28"/>
        </w:rPr>
        <w:t>企业共建智能体应用生态，</w:t>
      </w:r>
      <w:r w:rsidR="00DB2C59">
        <w:rPr>
          <w:rFonts w:ascii="仿宋" w:eastAsia="仿宋" w:hAnsi="仿宋" w:hint="eastAsia"/>
          <w:b/>
          <w:sz w:val="28"/>
          <w:szCs w:val="28"/>
        </w:rPr>
        <w:t>推动</w:t>
      </w:r>
      <w:r w:rsidR="00480416" w:rsidRPr="00480416">
        <w:rPr>
          <w:rFonts w:ascii="仿宋" w:eastAsia="仿宋" w:hAnsi="仿宋" w:hint="eastAsia"/>
          <w:b/>
          <w:sz w:val="28"/>
          <w:szCs w:val="28"/>
        </w:rPr>
        <w:t>超级智能体应用</w:t>
      </w:r>
      <w:r w:rsidR="00480416">
        <w:rPr>
          <w:rFonts w:ascii="仿宋" w:eastAsia="仿宋" w:hAnsi="仿宋" w:hint="eastAsia"/>
          <w:b/>
          <w:sz w:val="28"/>
          <w:szCs w:val="28"/>
        </w:rPr>
        <w:t>落地</w:t>
      </w:r>
      <w:r w:rsidR="00480416" w:rsidRPr="00480416">
        <w:rPr>
          <w:rFonts w:ascii="仿宋" w:eastAsia="仿宋" w:hAnsi="仿宋" w:hint="eastAsia"/>
          <w:b/>
          <w:sz w:val="28"/>
          <w:szCs w:val="28"/>
        </w:rPr>
        <w:t>。</w:t>
      </w:r>
      <w:r w:rsidR="00C1518A" w:rsidRPr="00C1518A">
        <w:rPr>
          <w:rFonts w:ascii="仿宋" w:eastAsia="仿宋" w:hAnsi="仿宋" w:hint="eastAsia"/>
          <w:sz w:val="28"/>
          <w:szCs w:val="28"/>
        </w:rPr>
        <w:t>运营商</w:t>
      </w:r>
      <w:r w:rsidR="00480416">
        <w:rPr>
          <w:rFonts w:ascii="仿宋" w:eastAsia="仿宋" w:hAnsi="仿宋" w:hint="eastAsia"/>
          <w:sz w:val="28"/>
          <w:szCs w:val="28"/>
        </w:rPr>
        <w:t>应向</w:t>
      </w:r>
      <w:r w:rsidR="0096621B">
        <w:rPr>
          <w:rFonts w:ascii="仿宋" w:eastAsia="仿宋" w:hAnsi="仿宋" w:hint="eastAsia"/>
          <w:sz w:val="28"/>
          <w:szCs w:val="28"/>
        </w:rPr>
        <w:t>相关</w:t>
      </w:r>
      <w:r w:rsidR="00480416">
        <w:rPr>
          <w:rFonts w:ascii="仿宋" w:eastAsia="仿宋" w:hAnsi="仿宋" w:hint="eastAsia"/>
          <w:sz w:val="28"/>
          <w:szCs w:val="28"/>
        </w:rPr>
        <w:t>主管部门建议呼吁I</w:t>
      </w:r>
      <w:r w:rsidR="00480416">
        <w:rPr>
          <w:rFonts w:ascii="仿宋" w:eastAsia="仿宋" w:hAnsi="仿宋"/>
          <w:sz w:val="28"/>
          <w:szCs w:val="28"/>
        </w:rPr>
        <w:t>CT</w:t>
      </w:r>
      <w:r w:rsidR="00480416">
        <w:rPr>
          <w:rFonts w:ascii="仿宋" w:eastAsia="仿宋" w:hAnsi="仿宋" w:hint="eastAsia"/>
          <w:sz w:val="28"/>
          <w:szCs w:val="28"/>
        </w:rPr>
        <w:t>产业</w:t>
      </w:r>
      <w:r w:rsidR="0004370A">
        <w:rPr>
          <w:rFonts w:ascii="仿宋" w:eastAsia="仿宋" w:hAnsi="仿宋" w:hint="eastAsia"/>
          <w:sz w:val="28"/>
          <w:szCs w:val="28"/>
        </w:rPr>
        <w:t>头部企业联合</w:t>
      </w:r>
      <w:r w:rsidR="00480416">
        <w:rPr>
          <w:rFonts w:ascii="仿宋" w:eastAsia="仿宋" w:hAnsi="仿宋" w:hint="eastAsia"/>
          <w:sz w:val="28"/>
          <w:szCs w:val="28"/>
        </w:rPr>
        <w:t>构建统一的智能体开发平台</w:t>
      </w:r>
      <w:r w:rsidR="0004370A">
        <w:rPr>
          <w:rFonts w:ascii="仿宋" w:eastAsia="仿宋" w:hAnsi="仿宋" w:hint="eastAsia"/>
          <w:sz w:val="28"/>
          <w:szCs w:val="28"/>
        </w:rPr>
        <w:t>生态，</w:t>
      </w:r>
      <w:r w:rsidR="000E6B8B">
        <w:rPr>
          <w:rFonts w:ascii="仿宋" w:eastAsia="仿宋" w:hAnsi="仿宋" w:hint="eastAsia"/>
          <w:sz w:val="28"/>
          <w:szCs w:val="28"/>
        </w:rPr>
        <w:t>实现各领域平台互联，</w:t>
      </w:r>
      <w:r w:rsidR="0004370A">
        <w:rPr>
          <w:rFonts w:ascii="仿宋" w:eastAsia="仿宋" w:hAnsi="仿宋" w:hint="eastAsia"/>
          <w:sz w:val="28"/>
          <w:szCs w:val="28"/>
        </w:rPr>
        <w:t>打造</w:t>
      </w:r>
      <w:r w:rsidR="002931D8">
        <w:rPr>
          <w:rFonts w:ascii="仿宋" w:eastAsia="仿宋" w:hAnsi="仿宋" w:hint="eastAsia"/>
          <w:sz w:val="28"/>
          <w:szCs w:val="28"/>
        </w:rPr>
        <w:t>和共享更</w:t>
      </w:r>
      <w:r w:rsidR="002B0D7F">
        <w:rPr>
          <w:rFonts w:ascii="仿宋" w:eastAsia="仿宋" w:hAnsi="仿宋" w:hint="eastAsia"/>
          <w:sz w:val="28"/>
          <w:szCs w:val="28"/>
        </w:rPr>
        <w:t>多更</w:t>
      </w:r>
      <w:r w:rsidR="002931D8">
        <w:rPr>
          <w:rFonts w:ascii="仿宋" w:eastAsia="仿宋" w:hAnsi="仿宋" w:hint="eastAsia"/>
          <w:sz w:val="28"/>
          <w:szCs w:val="28"/>
        </w:rPr>
        <w:t>丰富的</w:t>
      </w:r>
      <w:r w:rsidR="00264E9D">
        <w:rPr>
          <w:rFonts w:ascii="仿宋" w:eastAsia="仿宋" w:hAnsi="仿宋" w:hint="eastAsia"/>
          <w:sz w:val="28"/>
          <w:szCs w:val="28"/>
        </w:rPr>
        <w:t>跨</w:t>
      </w:r>
      <w:r w:rsidR="000E6B8B">
        <w:rPr>
          <w:rFonts w:ascii="仿宋" w:eastAsia="仿宋" w:hAnsi="仿宋" w:hint="eastAsia"/>
          <w:sz w:val="28"/>
          <w:szCs w:val="28"/>
        </w:rPr>
        <w:t>行业跨</w:t>
      </w:r>
      <w:r w:rsidR="00264E9D">
        <w:rPr>
          <w:rFonts w:ascii="仿宋" w:eastAsia="仿宋" w:hAnsi="仿宋" w:hint="eastAsia"/>
          <w:sz w:val="28"/>
          <w:szCs w:val="28"/>
        </w:rPr>
        <w:t>领域</w:t>
      </w:r>
      <w:r w:rsidR="0004370A">
        <w:rPr>
          <w:rFonts w:ascii="仿宋" w:eastAsia="仿宋" w:hAnsi="仿宋" w:hint="eastAsia"/>
          <w:sz w:val="28"/>
          <w:szCs w:val="28"/>
        </w:rPr>
        <w:t>场景</w:t>
      </w:r>
      <w:r w:rsidR="002B0D7F">
        <w:rPr>
          <w:rFonts w:ascii="仿宋" w:eastAsia="仿宋" w:hAnsi="仿宋" w:hint="eastAsia"/>
          <w:sz w:val="28"/>
          <w:szCs w:val="28"/>
        </w:rPr>
        <w:t>应用和</w:t>
      </w:r>
      <w:r w:rsidR="0004370A">
        <w:rPr>
          <w:rFonts w:ascii="仿宋" w:eastAsia="仿宋" w:hAnsi="仿宋" w:hint="eastAsia"/>
          <w:sz w:val="28"/>
          <w:szCs w:val="28"/>
        </w:rPr>
        <w:t>质量更高的M</w:t>
      </w:r>
      <w:r w:rsidR="0004370A">
        <w:rPr>
          <w:rFonts w:ascii="仿宋" w:eastAsia="仿宋" w:hAnsi="仿宋"/>
          <w:sz w:val="28"/>
          <w:szCs w:val="28"/>
        </w:rPr>
        <w:t>CP</w:t>
      </w:r>
      <w:r w:rsidR="00996C0A">
        <w:rPr>
          <w:rFonts w:ascii="仿宋" w:eastAsia="仿宋" w:hAnsi="仿宋" w:hint="eastAsia"/>
          <w:sz w:val="28"/>
          <w:szCs w:val="28"/>
        </w:rPr>
        <w:t>、A</w:t>
      </w:r>
      <w:r w:rsidR="00996C0A">
        <w:rPr>
          <w:rFonts w:ascii="仿宋" w:eastAsia="仿宋" w:hAnsi="仿宋"/>
          <w:sz w:val="28"/>
          <w:szCs w:val="28"/>
        </w:rPr>
        <w:t>2A</w:t>
      </w:r>
      <w:r w:rsidR="0004370A">
        <w:rPr>
          <w:rFonts w:ascii="仿宋" w:eastAsia="仿宋" w:hAnsi="仿宋" w:hint="eastAsia"/>
          <w:sz w:val="28"/>
          <w:szCs w:val="28"/>
        </w:rPr>
        <w:t>工具</w:t>
      </w:r>
      <w:r w:rsidR="000E6B8B">
        <w:rPr>
          <w:rFonts w:ascii="仿宋" w:eastAsia="仿宋" w:hAnsi="仿宋" w:hint="eastAsia"/>
          <w:sz w:val="28"/>
          <w:szCs w:val="28"/>
        </w:rPr>
        <w:t>系统</w:t>
      </w:r>
      <w:r w:rsidR="00480416">
        <w:rPr>
          <w:rFonts w:ascii="仿宋" w:eastAsia="仿宋" w:hAnsi="仿宋" w:hint="eastAsia"/>
          <w:sz w:val="28"/>
          <w:szCs w:val="28"/>
        </w:rPr>
        <w:t>，</w:t>
      </w:r>
      <w:r w:rsidR="0004370A">
        <w:rPr>
          <w:rFonts w:ascii="仿宋" w:eastAsia="仿宋" w:hAnsi="仿宋" w:hint="eastAsia"/>
          <w:sz w:val="28"/>
          <w:szCs w:val="28"/>
        </w:rPr>
        <w:t>进而</w:t>
      </w:r>
      <w:r w:rsidR="00253C2B">
        <w:rPr>
          <w:rFonts w:ascii="仿宋" w:eastAsia="仿宋" w:hAnsi="仿宋" w:hint="eastAsia"/>
          <w:sz w:val="28"/>
          <w:szCs w:val="28"/>
        </w:rPr>
        <w:t>进一步</w:t>
      </w:r>
      <w:r w:rsidR="00480416">
        <w:rPr>
          <w:rFonts w:ascii="仿宋" w:eastAsia="仿宋" w:hAnsi="仿宋" w:hint="eastAsia"/>
          <w:sz w:val="28"/>
          <w:szCs w:val="28"/>
        </w:rPr>
        <w:t>降低中小软件供应商</w:t>
      </w:r>
      <w:r w:rsidR="00776EBE">
        <w:rPr>
          <w:rFonts w:ascii="仿宋" w:eastAsia="仿宋" w:hAnsi="仿宋" w:hint="eastAsia"/>
          <w:sz w:val="28"/>
          <w:szCs w:val="28"/>
        </w:rPr>
        <w:t>开发</w:t>
      </w:r>
      <w:r w:rsidR="00E4169E">
        <w:rPr>
          <w:rFonts w:ascii="仿宋" w:eastAsia="仿宋" w:hAnsi="仿宋" w:hint="eastAsia"/>
          <w:sz w:val="28"/>
          <w:szCs w:val="28"/>
        </w:rPr>
        <w:t>部分</w:t>
      </w:r>
      <w:r w:rsidR="00776EBE">
        <w:rPr>
          <w:rFonts w:ascii="仿宋" w:eastAsia="仿宋" w:hAnsi="仿宋" w:hint="eastAsia"/>
          <w:sz w:val="28"/>
          <w:szCs w:val="28"/>
        </w:rPr>
        <w:t>应用</w:t>
      </w:r>
      <w:r w:rsidR="003745CC">
        <w:rPr>
          <w:rFonts w:ascii="仿宋" w:eastAsia="仿宋" w:hAnsi="仿宋" w:hint="eastAsia"/>
          <w:sz w:val="28"/>
          <w:szCs w:val="28"/>
        </w:rPr>
        <w:t>的</w:t>
      </w:r>
      <w:r w:rsidR="00776EBE">
        <w:rPr>
          <w:rFonts w:ascii="仿宋" w:eastAsia="仿宋" w:hAnsi="仿宋" w:hint="eastAsia"/>
          <w:sz w:val="28"/>
          <w:szCs w:val="28"/>
        </w:rPr>
        <w:t>门槛，加速超级智能体应用落地</w:t>
      </w:r>
      <w:r w:rsidR="00264E9D">
        <w:rPr>
          <w:rFonts w:ascii="仿宋" w:eastAsia="仿宋" w:hAnsi="仿宋" w:hint="eastAsia"/>
          <w:sz w:val="28"/>
          <w:szCs w:val="28"/>
        </w:rPr>
        <w:t>，推动产业</w:t>
      </w:r>
      <w:r w:rsidR="00253C2B">
        <w:rPr>
          <w:rFonts w:ascii="仿宋" w:eastAsia="仿宋" w:hAnsi="仿宋" w:hint="eastAsia"/>
          <w:sz w:val="28"/>
          <w:szCs w:val="28"/>
        </w:rPr>
        <w:t>整体</w:t>
      </w:r>
      <w:r w:rsidR="00264E9D">
        <w:rPr>
          <w:rFonts w:ascii="仿宋" w:eastAsia="仿宋" w:hAnsi="仿宋" w:hint="eastAsia"/>
          <w:sz w:val="28"/>
          <w:szCs w:val="28"/>
        </w:rPr>
        <w:t>发展</w:t>
      </w:r>
      <w:r w:rsidR="00776EBE"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 w:hint="eastAsia"/>
          <w:b/>
          <w:sz w:val="28"/>
          <w:szCs w:val="28"/>
        </w:rPr>
        <w:lastRenderedPageBreak/>
        <w:t>三是中长期</w:t>
      </w:r>
      <w:r w:rsidR="00C1518A">
        <w:rPr>
          <w:rFonts w:ascii="仿宋" w:eastAsia="仿宋" w:hAnsi="仿宋" w:hint="eastAsia"/>
          <w:b/>
          <w:sz w:val="28"/>
          <w:szCs w:val="28"/>
        </w:rPr>
        <w:t>运营商</w:t>
      </w:r>
      <w:r w:rsidR="00DE7429">
        <w:rPr>
          <w:rFonts w:ascii="仿宋" w:eastAsia="仿宋" w:hAnsi="仿宋" w:hint="eastAsia"/>
          <w:b/>
          <w:sz w:val="28"/>
          <w:szCs w:val="28"/>
        </w:rPr>
        <w:t>面对不断变化的智能体业务形态，</w:t>
      </w:r>
      <w:r>
        <w:rPr>
          <w:rFonts w:ascii="仿宋" w:eastAsia="仿宋" w:hAnsi="仿宋" w:hint="eastAsia"/>
          <w:b/>
          <w:sz w:val="28"/>
          <w:szCs w:val="28"/>
        </w:rPr>
        <w:t>进一步聚焦信息安全，积极参与M</w:t>
      </w:r>
      <w:r>
        <w:rPr>
          <w:rFonts w:ascii="仿宋" w:eastAsia="仿宋" w:hAnsi="仿宋"/>
          <w:b/>
          <w:sz w:val="28"/>
          <w:szCs w:val="28"/>
        </w:rPr>
        <w:t>CP</w:t>
      </w:r>
      <w:r>
        <w:rPr>
          <w:rFonts w:ascii="仿宋" w:eastAsia="仿宋" w:hAnsi="仿宋" w:hint="eastAsia"/>
          <w:b/>
          <w:sz w:val="28"/>
          <w:szCs w:val="28"/>
        </w:rPr>
        <w:t>、A</w:t>
      </w:r>
      <w:r>
        <w:rPr>
          <w:rFonts w:ascii="仿宋" w:eastAsia="仿宋" w:hAnsi="仿宋"/>
          <w:b/>
          <w:sz w:val="28"/>
          <w:szCs w:val="28"/>
        </w:rPr>
        <w:t>2A</w:t>
      </w:r>
      <w:r w:rsidR="00D73275">
        <w:rPr>
          <w:rFonts w:ascii="仿宋" w:eastAsia="仿宋" w:hAnsi="仿宋" w:hint="eastAsia"/>
          <w:b/>
          <w:sz w:val="28"/>
          <w:szCs w:val="28"/>
        </w:rPr>
        <w:t>等</w:t>
      </w:r>
      <w:r>
        <w:rPr>
          <w:rFonts w:ascii="仿宋" w:eastAsia="仿宋" w:hAnsi="仿宋" w:hint="eastAsia"/>
          <w:b/>
          <w:sz w:val="28"/>
          <w:szCs w:val="28"/>
        </w:rPr>
        <w:t>在国内的安全应用标准。</w:t>
      </w:r>
      <w:r w:rsidR="00454ADD" w:rsidRPr="00454ADD">
        <w:rPr>
          <w:rFonts w:ascii="仿宋" w:eastAsia="仿宋" w:hAnsi="仿宋" w:hint="eastAsia"/>
          <w:sz w:val="28"/>
          <w:szCs w:val="28"/>
        </w:rPr>
        <w:t>如</w:t>
      </w:r>
      <w:r w:rsidR="00C1518A">
        <w:rPr>
          <w:rFonts w:ascii="仿宋" w:eastAsia="仿宋" w:hAnsi="仿宋" w:hint="eastAsia"/>
          <w:sz w:val="28"/>
          <w:szCs w:val="28"/>
        </w:rPr>
        <w:t>运营商</w:t>
      </w:r>
      <w:r w:rsidR="002468D2">
        <w:rPr>
          <w:rFonts w:ascii="仿宋" w:eastAsia="仿宋" w:hAnsi="仿宋" w:hint="eastAsia"/>
          <w:sz w:val="28"/>
          <w:szCs w:val="28"/>
        </w:rPr>
        <w:t>可积极参与大模型与智能体通信协议系列标准</w:t>
      </w:r>
      <w:r w:rsidR="00D73275">
        <w:rPr>
          <w:rFonts w:ascii="仿宋" w:eastAsia="仿宋" w:hAnsi="仿宋" w:hint="eastAsia"/>
          <w:sz w:val="28"/>
          <w:szCs w:val="28"/>
        </w:rPr>
        <w:t>制定，</w:t>
      </w:r>
      <w:r>
        <w:rPr>
          <w:rFonts w:ascii="仿宋" w:eastAsia="仿宋" w:hAnsi="仿宋" w:hint="eastAsia"/>
          <w:sz w:val="28"/>
          <w:szCs w:val="28"/>
        </w:rPr>
        <w:t>探索并建立政务、通信、金融、医疗等</w:t>
      </w:r>
      <w:r w:rsidR="00776EBE">
        <w:rPr>
          <w:rFonts w:ascii="仿宋" w:eastAsia="仿宋" w:hAnsi="仿宋" w:hint="eastAsia"/>
          <w:sz w:val="28"/>
          <w:szCs w:val="28"/>
        </w:rPr>
        <w:t>多</w:t>
      </w:r>
      <w:r>
        <w:rPr>
          <w:rFonts w:ascii="仿宋" w:eastAsia="仿宋" w:hAnsi="仿宋" w:hint="eastAsia"/>
          <w:sz w:val="28"/>
          <w:szCs w:val="28"/>
        </w:rPr>
        <w:t>行业可信数据沙箱安全标准，确保相关业务敏感信息和私密数据安全</w:t>
      </w:r>
      <w:r w:rsidR="00D73275">
        <w:rPr>
          <w:rFonts w:ascii="仿宋" w:eastAsia="仿宋" w:hAnsi="仿宋" w:hint="eastAsia"/>
          <w:sz w:val="28"/>
          <w:szCs w:val="28"/>
        </w:rPr>
        <w:t>，应对不断变化的智能体业务形态，持续投入并推动</w:t>
      </w:r>
      <w:r w:rsidR="00454ADD">
        <w:rPr>
          <w:rFonts w:ascii="仿宋" w:eastAsia="仿宋" w:hAnsi="仿宋" w:hint="eastAsia"/>
          <w:sz w:val="28"/>
          <w:szCs w:val="28"/>
        </w:rPr>
        <w:t>行业及</w:t>
      </w:r>
      <w:r w:rsidR="00D73275">
        <w:rPr>
          <w:rFonts w:ascii="仿宋" w:eastAsia="仿宋" w:hAnsi="仿宋" w:hint="eastAsia"/>
          <w:sz w:val="28"/>
          <w:szCs w:val="28"/>
        </w:rPr>
        <w:t>国家安全标准建设</w:t>
      </w:r>
      <w:r>
        <w:rPr>
          <w:rFonts w:ascii="仿宋" w:eastAsia="仿宋" w:hAnsi="仿宋" w:hint="eastAsia"/>
          <w:sz w:val="28"/>
          <w:szCs w:val="28"/>
        </w:rPr>
        <w:t>。</w:t>
      </w:r>
    </w:p>
    <w:sectPr w:rsidR="00A26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89A1F" w14:textId="77777777" w:rsidR="008D3D8A" w:rsidRDefault="008D3D8A" w:rsidP="00F43570">
      <w:r>
        <w:separator/>
      </w:r>
    </w:p>
  </w:endnote>
  <w:endnote w:type="continuationSeparator" w:id="0">
    <w:p w14:paraId="686A1825" w14:textId="77777777" w:rsidR="008D3D8A" w:rsidRDefault="008D3D8A" w:rsidP="00F43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0D826E" w14:textId="77777777" w:rsidR="008D3D8A" w:rsidRDefault="008D3D8A" w:rsidP="00F43570">
      <w:r>
        <w:separator/>
      </w:r>
    </w:p>
  </w:footnote>
  <w:footnote w:type="continuationSeparator" w:id="0">
    <w:p w14:paraId="4794DE66" w14:textId="77777777" w:rsidR="008D3D8A" w:rsidRDefault="008D3D8A" w:rsidP="00F43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07"/>
    <w:rsid w:val="00006E43"/>
    <w:rsid w:val="000119AD"/>
    <w:rsid w:val="00016D3C"/>
    <w:rsid w:val="0002120B"/>
    <w:rsid w:val="000274D7"/>
    <w:rsid w:val="00036D5E"/>
    <w:rsid w:val="00041380"/>
    <w:rsid w:val="00041E34"/>
    <w:rsid w:val="0004370A"/>
    <w:rsid w:val="000509FE"/>
    <w:rsid w:val="00055A29"/>
    <w:rsid w:val="000671EC"/>
    <w:rsid w:val="00087F7B"/>
    <w:rsid w:val="00095C92"/>
    <w:rsid w:val="00096A4D"/>
    <w:rsid w:val="000A300B"/>
    <w:rsid w:val="000B3FA7"/>
    <w:rsid w:val="000C796B"/>
    <w:rsid w:val="000D1F1C"/>
    <w:rsid w:val="000D5646"/>
    <w:rsid w:val="000E1CA7"/>
    <w:rsid w:val="000E6B8B"/>
    <w:rsid w:val="000F65EA"/>
    <w:rsid w:val="00107BE2"/>
    <w:rsid w:val="00117AFD"/>
    <w:rsid w:val="00125B13"/>
    <w:rsid w:val="00131D3C"/>
    <w:rsid w:val="0013532E"/>
    <w:rsid w:val="001363DE"/>
    <w:rsid w:val="001367F3"/>
    <w:rsid w:val="001369AE"/>
    <w:rsid w:val="00157062"/>
    <w:rsid w:val="00157EB8"/>
    <w:rsid w:val="001628C4"/>
    <w:rsid w:val="00164C77"/>
    <w:rsid w:val="0017000B"/>
    <w:rsid w:val="001728CE"/>
    <w:rsid w:val="001742F9"/>
    <w:rsid w:val="00190F03"/>
    <w:rsid w:val="00191BB2"/>
    <w:rsid w:val="00195214"/>
    <w:rsid w:val="001957B2"/>
    <w:rsid w:val="001963CB"/>
    <w:rsid w:val="001A4455"/>
    <w:rsid w:val="001A667D"/>
    <w:rsid w:val="001A722E"/>
    <w:rsid w:val="001B1B53"/>
    <w:rsid w:val="001B77AF"/>
    <w:rsid w:val="001C4BD2"/>
    <w:rsid w:val="001C6517"/>
    <w:rsid w:val="001D0935"/>
    <w:rsid w:val="001D3696"/>
    <w:rsid w:val="001D7E72"/>
    <w:rsid w:val="001E69DB"/>
    <w:rsid w:val="002003AA"/>
    <w:rsid w:val="00200C4B"/>
    <w:rsid w:val="00203D89"/>
    <w:rsid w:val="00205247"/>
    <w:rsid w:val="00210AAD"/>
    <w:rsid w:val="0022380A"/>
    <w:rsid w:val="0024258B"/>
    <w:rsid w:val="002468D2"/>
    <w:rsid w:val="00253C2B"/>
    <w:rsid w:val="00261DD2"/>
    <w:rsid w:val="00262A5C"/>
    <w:rsid w:val="00264E9D"/>
    <w:rsid w:val="00270DCC"/>
    <w:rsid w:val="00281FFD"/>
    <w:rsid w:val="0028240A"/>
    <w:rsid w:val="00287CB1"/>
    <w:rsid w:val="00291807"/>
    <w:rsid w:val="002931D8"/>
    <w:rsid w:val="002947D8"/>
    <w:rsid w:val="00295846"/>
    <w:rsid w:val="002A6BC3"/>
    <w:rsid w:val="002B0D7F"/>
    <w:rsid w:val="002B2D36"/>
    <w:rsid w:val="002C256F"/>
    <w:rsid w:val="002C6F2D"/>
    <w:rsid w:val="002D594D"/>
    <w:rsid w:val="002E24A8"/>
    <w:rsid w:val="002E3F28"/>
    <w:rsid w:val="0031449E"/>
    <w:rsid w:val="003153ED"/>
    <w:rsid w:val="00323377"/>
    <w:rsid w:val="003260E3"/>
    <w:rsid w:val="003272C7"/>
    <w:rsid w:val="00330BF9"/>
    <w:rsid w:val="003320CE"/>
    <w:rsid w:val="003443F3"/>
    <w:rsid w:val="00350C36"/>
    <w:rsid w:val="00364DE3"/>
    <w:rsid w:val="003700CC"/>
    <w:rsid w:val="003745CC"/>
    <w:rsid w:val="0037535C"/>
    <w:rsid w:val="00377F85"/>
    <w:rsid w:val="00382D02"/>
    <w:rsid w:val="003845B7"/>
    <w:rsid w:val="00385F0E"/>
    <w:rsid w:val="003908EA"/>
    <w:rsid w:val="0039368D"/>
    <w:rsid w:val="00396925"/>
    <w:rsid w:val="003A0E04"/>
    <w:rsid w:val="003A20CA"/>
    <w:rsid w:val="003A4AEA"/>
    <w:rsid w:val="003B2367"/>
    <w:rsid w:val="003C630E"/>
    <w:rsid w:val="003F07AC"/>
    <w:rsid w:val="003F1A5E"/>
    <w:rsid w:val="003F4D72"/>
    <w:rsid w:val="0040477F"/>
    <w:rsid w:val="004123E8"/>
    <w:rsid w:val="00412889"/>
    <w:rsid w:val="00416D5A"/>
    <w:rsid w:val="004254EB"/>
    <w:rsid w:val="00430672"/>
    <w:rsid w:val="004421DB"/>
    <w:rsid w:val="00444551"/>
    <w:rsid w:val="00447385"/>
    <w:rsid w:val="00451049"/>
    <w:rsid w:val="00453ABF"/>
    <w:rsid w:val="00454ADD"/>
    <w:rsid w:val="00464FCE"/>
    <w:rsid w:val="00467AD2"/>
    <w:rsid w:val="00480416"/>
    <w:rsid w:val="004813D5"/>
    <w:rsid w:val="0049416C"/>
    <w:rsid w:val="00495DE9"/>
    <w:rsid w:val="004A4182"/>
    <w:rsid w:val="004C5293"/>
    <w:rsid w:val="004D0D17"/>
    <w:rsid w:val="004D354F"/>
    <w:rsid w:val="004E3CF9"/>
    <w:rsid w:val="004E7E19"/>
    <w:rsid w:val="004F3A6E"/>
    <w:rsid w:val="005051D6"/>
    <w:rsid w:val="00512F73"/>
    <w:rsid w:val="005130BB"/>
    <w:rsid w:val="005238C7"/>
    <w:rsid w:val="00537477"/>
    <w:rsid w:val="005423E3"/>
    <w:rsid w:val="00546AA0"/>
    <w:rsid w:val="00557935"/>
    <w:rsid w:val="00557DE7"/>
    <w:rsid w:val="00560588"/>
    <w:rsid w:val="005929EA"/>
    <w:rsid w:val="00597176"/>
    <w:rsid w:val="005B239A"/>
    <w:rsid w:val="005C0A84"/>
    <w:rsid w:val="006073FB"/>
    <w:rsid w:val="00610335"/>
    <w:rsid w:val="0062547B"/>
    <w:rsid w:val="0063377B"/>
    <w:rsid w:val="00643353"/>
    <w:rsid w:val="00645A05"/>
    <w:rsid w:val="006759DF"/>
    <w:rsid w:val="006A49FE"/>
    <w:rsid w:val="006A58C1"/>
    <w:rsid w:val="006B2362"/>
    <w:rsid w:val="006B3CBE"/>
    <w:rsid w:val="006B646A"/>
    <w:rsid w:val="006D3C7C"/>
    <w:rsid w:val="006D45B2"/>
    <w:rsid w:val="006E1D7A"/>
    <w:rsid w:val="006E2A21"/>
    <w:rsid w:val="006E4FE3"/>
    <w:rsid w:val="006E56A6"/>
    <w:rsid w:val="007012E2"/>
    <w:rsid w:val="00720082"/>
    <w:rsid w:val="00722F15"/>
    <w:rsid w:val="007266E3"/>
    <w:rsid w:val="0072748B"/>
    <w:rsid w:val="007305F6"/>
    <w:rsid w:val="007406CB"/>
    <w:rsid w:val="00743BD0"/>
    <w:rsid w:val="00747A62"/>
    <w:rsid w:val="00754D91"/>
    <w:rsid w:val="00762839"/>
    <w:rsid w:val="007758CE"/>
    <w:rsid w:val="00776078"/>
    <w:rsid w:val="00776EBE"/>
    <w:rsid w:val="00784497"/>
    <w:rsid w:val="007B7EC3"/>
    <w:rsid w:val="007C2342"/>
    <w:rsid w:val="007E2044"/>
    <w:rsid w:val="007E3EBC"/>
    <w:rsid w:val="007F10CC"/>
    <w:rsid w:val="00816B8A"/>
    <w:rsid w:val="0082123A"/>
    <w:rsid w:val="00825F7D"/>
    <w:rsid w:val="00827AA8"/>
    <w:rsid w:val="0083195D"/>
    <w:rsid w:val="0083480D"/>
    <w:rsid w:val="008369BD"/>
    <w:rsid w:val="00861188"/>
    <w:rsid w:val="00865A7C"/>
    <w:rsid w:val="00870020"/>
    <w:rsid w:val="00877F9C"/>
    <w:rsid w:val="0088126A"/>
    <w:rsid w:val="00896B74"/>
    <w:rsid w:val="008A6F39"/>
    <w:rsid w:val="008B0E45"/>
    <w:rsid w:val="008B2362"/>
    <w:rsid w:val="008B5BA8"/>
    <w:rsid w:val="008B758E"/>
    <w:rsid w:val="008C0CBB"/>
    <w:rsid w:val="008C6DB6"/>
    <w:rsid w:val="008D102F"/>
    <w:rsid w:val="008D3D8A"/>
    <w:rsid w:val="008D5B7E"/>
    <w:rsid w:val="008E168D"/>
    <w:rsid w:val="008E232F"/>
    <w:rsid w:val="008E2941"/>
    <w:rsid w:val="008E4C8B"/>
    <w:rsid w:val="008F3576"/>
    <w:rsid w:val="009056F2"/>
    <w:rsid w:val="009058BD"/>
    <w:rsid w:val="00921119"/>
    <w:rsid w:val="00921DD7"/>
    <w:rsid w:val="0093333E"/>
    <w:rsid w:val="00940732"/>
    <w:rsid w:val="0096621B"/>
    <w:rsid w:val="0096794B"/>
    <w:rsid w:val="00967EEB"/>
    <w:rsid w:val="00992A48"/>
    <w:rsid w:val="00996C0A"/>
    <w:rsid w:val="00996C3E"/>
    <w:rsid w:val="009A5178"/>
    <w:rsid w:val="009B1F62"/>
    <w:rsid w:val="009B4E29"/>
    <w:rsid w:val="009B70A8"/>
    <w:rsid w:val="009C69B1"/>
    <w:rsid w:val="009D25C5"/>
    <w:rsid w:val="009D3507"/>
    <w:rsid w:val="009E522B"/>
    <w:rsid w:val="009E7C80"/>
    <w:rsid w:val="009F094B"/>
    <w:rsid w:val="009F3FFB"/>
    <w:rsid w:val="009F5263"/>
    <w:rsid w:val="00A0066D"/>
    <w:rsid w:val="00A167B3"/>
    <w:rsid w:val="00A26B3C"/>
    <w:rsid w:val="00A43D1B"/>
    <w:rsid w:val="00A52921"/>
    <w:rsid w:val="00A538D1"/>
    <w:rsid w:val="00A54172"/>
    <w:rsid w:val="00A67025"/>
    <w:rsid w:val="00A7287B"/>
    <w:rsid w:val="00A7336C"/>
    <w:rsid w:val="00A743B9"/>
    <w:rsid w:val="00A77584"/>
    <w:rsid w:val="00A91ADB"/>
    <w:rsid w:val="00AA77BF"/>
    <w:rsid w:val="00AA7DC7"/>
    <w:rsid w:val="00AC26EE"/>
    <w:rsid w:val="00AC67D7"/>
    <w:rsid w:val="00AC74E4"/>
    <w:rsid w:val="00AE17AB"/>
    <w:rsid w:val="00AE6E7E"/>
    <w:rsid w:val="00AF46DB"/>
    <w:rsid w:val="00AF7A12"/>
    <w:rsid w:val="00B00083"/>
    <w:rsid w:val="00B053F4"/>
    <w:rsid w:val="00B105FD"/>
    <w:rsid w:val="00B10E28"/>
    <w:rsid w:val="00B15252"/>
    <w:rsid w:val="00B3110F"/>
    <w:rsid w:val="00B33F41"/>
    <w:rsid w:val="00B4132A"/>
    <w:rsid w:val="00B421A8"/>
    <w:rsid w:val="00B45CBA"/>
    <w:rsid w:val="00B46020"/>
    <w:rsid w:val="00B5237A"/>
    <w:rsid w:val="00B55D14"/>
    <w:rsid w:val="00B61AAC"/>
    <w:rsid w:val="00B717D5"/>
    <w:rsid w:val="00B71CD5"/>
    <w:rsid w:val="00B75AD5"/>
    <w:rsid w:val="00B83AAA"/>
    <w:rsid w:val="00B8657A"/>
    <w:rsid w:val="00B913DD"/>
    <w:rsid w:val="00B97C75"/>
    <w:rsid w:val="00BA4EC7"/>
    <w:rsid w:val="00BB447A"/>
    <w:rsid w:val="00BB51C0"/>
    <w:rsid w:val="00BC3FE1"/>
    <w:rsid w:val="00BC5E4A"/>
    <w:rsid w:val="00BD1828"/>
    <w:rsid w:val="00BD610C"/>
    <w:rsid w:val="00BE335B"/>
    <w:rsid w:val="00BE37B3"/>
    <w:rsid w:val="00BE72C3"/>
    <w:rsid w:val="00BE7569"/>
    <w:rsid w:val="00C02AF3"/>
    <w:rsid w:val="00C07C07"/>
    <w:rsid w:val="00C07C5D"/>
    <w:rsid w:val="00C1518A"/>
    <w:rsid w:val="00C256AF"/>
    <w:rsid w:val="00C312D5"/>
    <w:rsid w:val="00C41BAC"/>
    <w:rsid w:val="00C469F4"/>
    <w:rsid w:val="00C50639"/>
    <w:rsid w:val="00C508FD"/>
    <w:rsid w:val="00C725D2"/>
    <w:rsid w:val="00C73345"/>
    <w:rsid w:val="00C77517"/>
    <w:rsid w:val="00C8438B"/>
    <w:rsid w:val="00C87F07"/>
    <w:rsid w:val="00C94361"/>
    <w:rsid w:val="00C95149"/>
    <w:rsid w:val="00CA1EF4"/>
    <w:rsid w:val="00CC2448"/>
    <w:rsid w:val="00CC3409"/>
    <w:rsid w:val="00CD0166"/>
    <w:rsid w:val="00CD4BD7"/>
    <w:rsid w:val="00CE1D58"/>
    <w:rsid w:val="00CE544C"/>
    <w:rsid w:val="00CE670D"/>
    <w:rsid w:val="00CF0561"/>
    <w:rsid w:val="00CF1B90"/>
    <w:rsid w:val="00CF2B6E"/>
    <w:rsid w:val="00D12688"/>
    <w:rsid w:val="00D25FD0"/>
    <w:rsid w:val="00D26888"/>
    <w:rsid w:val="00D35DC7"/>
    <w:rsid w:val="00D43436"/>
    <w:rsid w:val="00D55784"/>
    <w:rsid w:val="00D61E7C"/>
    <w:rsid w:val="00D6615D"/>
    <w:rsid w:val="00D73275"/>
    <w:rsid w:val="00D8646D"/>
    <w:rsid w:val="00D91278"/>
    <w:rsid w:val="00DA418A"/>
    <w:rsid w:val="00DA51E9"/>
    <w:rsid w:val="00DB2C59"/>
    <w:rsid w:val="00DC0C80"/>
    <w:rsid w:val="00DE072B"/>
    <w:rsid w:val="00DE7429"/>
    <w:rsid w:val="00DF4BD5"/>
    <w:rsid w:val="00DF5B0C"/>
    <w:rsid w:val="00DF7442"/>
    <w:rsid w:val="00E00A6F"/>
    <w:rsid w:val="00E2570B"/>
    <w:rsid w:val="00E26768"/>
    <w:rsid w:val="00E4169E"/>
    <w:rsid w:val="00E45393"/>
    <w:rsid w:val="00E52D73"/>
    <w:rsid w:val="00E66F64"/>
    <w:rsid w:val="00E70631"/>
    <w:rsid w:val="00E707A7"/>
    <w:rsid w:val="00E73203"/>
    <w:rsid w:val="00E85579"/>
    <w:rsid w:val="00E86D6D"/>
    <w:rsid w:val="00E90DFF"/>
    <w:rsid w:val="00E939E3"/>
    <w:rsid w:val="00E94399"/>
    <w:rsid w:val="00E977CC"/>
    <w:rsid w:val="00EA2F3B"/>
    <w:rsid w:val="00EB0352"/>
    <w:rsid w:val="00EC07A2"/>
    <w:rsid w:val="00EC4A3A"/>
    <w:rsid w:val="00EC5D4C"/>
    <w:rsid w:val="00EE1C51"/>
    <w:rsid w:val="00EE22CC"/>
    <w:rsid w:val="00EF1C35"/>
    <w:rsid w:val="00EF24A8"/>
    <w:rsid w:val="00EF68DB"/>
    <w:rsid w:val="00F03738"/>
    <w:rsid w:val="00F1307B"/>
    <w:rsid w:val="00F14EA0"/>
    <w:rsid w:val="00F22B71"/>
    <w:rsid w:val="00F305BD"/>
    <w:rsid w:val="00F31223"/>
    <w:rsid w:val="00F4135B"/>
    <w:rsid w:val="00F43570"/>
    <w:rsid w:val="00F4389E"/>
    <w:rsid w:val="00F47FA8"/>
    <w:rsid w:val="00F52A6E"/>
    <w:rsid w:val="00F54878"/>
    <w:rsid w:val="00F5562F"/>
    <w:rsid w:val="00F62CFE"/>
    <w:rsid w:val="00F70233"/>
    <w:rsid w:val="00F75AD6"/>
    <w:rsid w:val="00F867E7"/>
    <w:rsid w:val="00F901CC"/>
    <w:rsid w:val="00FB05D7"/>
    <w:rsid w:val="00FC2C52"/>
    <w:rsid w:val="00FC7C15"/>
    <w:rsid w:val="00FE18E3"/>
    <w:rsid w:val="00FF0D3A"/>
    <w:rsid w:val="0EE4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5E852"/>
  <w15:docId w15:val="{18001F8F-2076-42F0-95B8-7F8A5551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F43570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F435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4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331</cp:revision>
  <dcterms:created xsi:type="dcterms:W3CDTF">2025-04-27T12:39:00Z</dcterms:created>
  <dcterms:modified xsi:type="dcterms:W3CDTF">2025-05-14T03:04:00Z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07184FB6B3BA4CA083B2EC765F8CB647_13</vt:lpwstr>
  </property>
</Properties>
</file>