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E0D6E" w14:textId="6F32A14E" w:rsidR="007A5066" w:rsidRPr="00A36202" w:rsidRDefault="007A5066" w:rsidP="00A36202">
      <w:pPr>
        <w:widowControl w:val="0"/>
        <w:spacing w:line="360" w:lineRule="auto"/>
        <w:ind w:left="420" w:hanging="420"/>
        <w:jc w:val="center"/>
        <w:rPr>
          <w:rFonts w:ascii="黑体" w:eastAsia="黑体" w:hAnsi="黑体" w:cstheme="minorBidi"/>
          <w:kern w:val="2"/>
          <w:sz w:val="32"/>
          <w:szCs w:val="36"/>
        </w:rPr>
      </w:pPr>
      <w:r w:rsidRPr="00A36202">
        <w:rPr>
          <w:rFonts w:ascii="黑体" w:eastAsia="黑体" w:hAnsi="黑体" w:cstheme="minorBidi" w:hint="eastAsia"/>
          <w:kern w:val="2"/>
          <w:sz w:val="32"/>
          <w:szCs w:val="36"/>
        </w:rPr>
        <w:t>中国电信数字乡村业务发展实践</w:t>
      </w:r>
      <w:r w:rsidR="004F51C9">
        <w:rPr>
          <w:rFonts w:ascii="黑体" w:eastAsia="黑体" w:hAnsi="黑体" w:cstheme="minorBidi" w:hint="eastAsia"/>
          <w:kern w:val="2"/>
          <w:sz w:val="32"/>
          <w:szCs w:val="36"/>
        </w:rPr>
        <w:t>、</w:t>
      </w:r>
      <w:r w:rsidRPr="00A36202">
        <w:rPr>
          <w:rFonts w:ascii="黑体" w:eastAsia="黑体" w:hAnsi="黑体" w:cstheme="minorBidi" w:hint="eastAsia"/>
          <w:kern w:val="2"/>
          <w:sz w:val="32"/>
          <w:szCs w:val="36"/>
        </w:rPr>
        <w:t>问题及建议</w:t>
      </w:r>
    </w:p>
    <w:p w14:paraId="57E05E53" w14:textId="4B77AAC0" w:rsidR="00835783" w:rsidRPr="004274AD" w:rsidRDefault="007005C1" w:rsidP="004274AD">
      <w:pPr>
        <w:pStyle w:val="ae"/>
        <w:ind w:firstLineChars="200" w:firstLine="600"/>
        <w:rPr>
          <w:rFonts w:ascii="仿宋_GB2312" w:eastAsia="仿宋_GB2312" w:hAnsi="仿宋_GB2312" w:cstheme="minorBidi"/>
          <w:sz w:val="30"/>
          <w:szCs w:val="30"/>
        </w:rPr>
      </w:pPr>
      <w:bookmarkStart w:id="0" w:name="OLE_LINK63"/>
      <w:r w:rsidRPr="00A36202">
        <w:rPr>
          <w:rFonts w:ascii="仿宋_GB2312" w:eastAsia="仿宋_GB2312" w:hAnsi="仿宋_GB2312" w:cstheme="minorBidi"/>
          <w:sz w:val="30"/>
          <w:szCs w:val="30"/>
        </w:rPr>
        <w:t>民族要复兴，乡村必振兴。</w:t>
      </w:r>
      <w:r w:rsidR="00DF2E23">
        <w:rPr>
          <w:rFonts w:ascii="仿宋_GB2312" w:eastAsia="仿宋_GB2312" w:hAnsi="仿宋_GB2312" w:cstheme="minorBidi" w:hint="eastAsia"/>
          <w:sz w:val="30"/>
          <w:szCs w:val="30"/>
        </w:rPr>
        <w:t>党的二十届三中全会</w:t>
      </w:r>
      <w:r w:rsidR="00283487">
        <w:rPr>
          <w:rFonts w:ascii="仿宋_GB2312" w:eastAsia="仿宋_GB2312" w:hAnsi="仿宋_GB2312" w:cstheme="minorBidi" w:hint="eastAsia"/>
          <w:sz w:val="30"/>
          <w:szCs w:val="30"/>
        </w:rPr>
        <w:t>和</w:t>
      </w:r>
      <w:r w:rsidR="00DF2E23">
        <w:rPr>
          <w:rFonts w:ascii="仿宋_GB2312" w:eastAsia="仿宋_GB2312" w:hAnsi="仿宋_GB2312" w:cstheme="minorBidi" w:hint="eastAsia"/>
          <w:sz w:val="30"/>
          <w:szCs w:val="30"/>
        </w:rPr>
        <w:t>2</w:t>
      </w:r>
      <w:r w:rsidR="00DF2E23">
        <w:rPr>
          <w:rFonts w:ascii="仿宋_GB2312" w:eastAsia="仿宋_GB2312" w:hAnsi="仿宋_GB2312" w:cstheme="minorBidi"/>
          <w:sz w:val="30"/>
          <w:szCs w:val="30"/>
        </w:rPr>
        <w:t>025</w:t>
      </w:r>
      <w:r w:rsidR="00E67334">
        <w:rPr>
          <w:rFonts w:ascii="仿宋_GB2312" w:eastAsia="仿宋_GB2312" w:hAnsi="仿宋_GB2312" w:cstheme="minorBidi" w:hint="eastAsia"/>
          <w:sz w:val="30"/>
          <w:szCs w:val="30"/>
        </w:rPr>
        <w:t>年</w:t>
      </w:r>
      <w:r w:rsidR="00DF2E23" w:rsidRPr="002A0EA3">
        <w:rPr>
          <w:rFonts w:ascii="仿宋_GB2312" w:eastAsia="仿宋_GB2312" w:hAnsi="仿宋_GB2312" w:cstheme="minorBidi" w:hint="eastAsia"/>
          <w:sz w:val="30"/>
          <w:szCs w:val="30"/>
        </w:rPr>
        <w:t>中央一号文件强调</w:t>
      </w:r>
      <w:r w:rsidR="006D056B">
        <w:rPr>
          <w:rFonts w:ascii="仿宋_GB2312" w:eastAsia="仿宋_GB2312" w:hAnsi="仿宋_GB2312" w:cstheme="minorBidi" w:hint="eastAsia"/>
          <w:sz w:val="30"/>
          <w:szCs w:val="30"/>
        </w:rPr>
        <w:t>，要</w:t>
      </w:r>
      <w:r w:rsidR="006D056B" w:rsidRPr="00835559">
        <w:rPr>
          <w:rFonts w:ascii="仿宋_GB2312" w:eastAsia="仿宋_GB2312" w:hAnsi="仿宋_GB2312" w:cstheme="minorBidi"/>
          <w:sz w:val="30"/>
          <w:szCs w:val="30"/>
        </w:rPr>
        <w:t>实现中国式现代化，必须加快推进乡村全面振兴。</w:t>
      </w:r>
      <w:r w:rsidRPr="00DF2E23">
        <w:rPr>
          <w:rFonts w:ascii="仿宋_GB2312" w:eastAsia="仿宋_GB2312" w:hAnsi="仿宋_GB2312" w:cstheme="minorBidi" w:hint="eastAsia"/>
          <w:sz w:val="30"/>
          <w:szCs w:val="30"/>
        </w:rPr>
        <w:t>数字乡村</w:t>
      </w:r>
      <w:r w:rsidR="0001418F" w:rsidRPr="00DF2E23">
        <w:rPr>
          <w:rFonts w:ascii="仿宋_GB2312" w:eastAsia="仿宋_GB2312" w:hAnsi="仿宋_GB2312" w:cstheme="minorBidi" w:hint="eastAsia"/>
          <w:sz w:val="30"/>
          <w:szCs w:val="30"/>
        </w:rPr>
        <w:t>作为</w:t>
      </w:r>
      <w:r w:rsidRPr="00DF2E23">
        <w:rPr>
          <w:rFonts w:ascii="仿宋_GB2312" w:eastAsia="仿宋_GB2312" w:hAnsi="仿宋_GB2312" w:cstheme="minorBidi" w:hint="eastAsia"/>
          <w:sz w:val="30"/>
          <w:szCs w:val="30"/>
        </w:rPr>
        <w:t>乡</w:t>
      </w:r>
      <w:r w:rsidRPr="00A36202">
        <w:rPr>
          <w:rFonts w:ascii="仿宋_GB2312" w:eastAsia="仿宋_GB2312" w:hAnsi="仿宋_GB2312" w:cstheme="minorBidi" w:hint="eastAsia"/>
          <w:sz w:val="30"/>
          <w:szCs w:val="30"/>
        </w:rPr>
        <w:t>村振兴的</w:t>
      </w:r>
      <w:r w:rsidR="0001418F" w:rsidRPr="00A36202">
        <w:rPr>
          <w:rFonts w:ascii="仿宋_GB2312" w:eastAsia="仿宋_GB2312" w:hAnsi="仿宋_GB2312" w:cstheme="minorBidi" w:hint="eastAsia"/>
          <w:sz w:val="30"/>
          <w:szCs w:val="30"/>
        </w:rPr>
        <w:t>重要</w:t>
      </w:r>
      <w:r w:rsidRPr="00A36202">
        <w:rPr>
          <w:rFonts w:ascii="仿宋_GB2312" w:eastAsia="仿宋_GB2312" w:hAnsi="仿宋_GB2312" w:cstheme="minorBidi" w:hint="eastAsia"/>
          <w:sz w:val="30"/>
          <w:szCs w:val="30"/>
        </w:rPr>
        <w:t>战略方向，</w:t>
      </w:r>
      <w:r w:rsidR="00722E9B" w:rsidRPr="00A36202">
        <w:rPr>
          <w:rFonts w:ascii="仿宋_GB2312" w:eastAsia="仿宋_GB2312" w:hAnsi="仿宋_GB2312" w:cstheme="minorBidi" w:hint="eastAsia"/>
          <w:sz w:val="30"/>
          <w:szCs w:val="30"/>
        </w:rPr>
        <w:t>是</w:t>
      </w:r>
      <w:r w:rsidR="00D52938" w:rsidRPr="00A36202">
        <w:rPr>
          <w:rFonts w:ascii="仿宋_GB2312" w:eastAsia="仿宋_GB2312" w:hAnsi="仿宋_GB2312" w:cstheme="minorBidi" w:hint="eastAsia"/>
          <w:sz w:val="30"/>
          <w:szCs w:val="30"/>
        </w:rPr>
        <w:t>推动</w:t>
      </w:r>
      <w:r w:rsidR="00A27AAB" w:rsidRPr="00A36202">
        <w:rPr>
          <w:rFonts w:ascii="仿宋_GB2312" w:eastAsia="仿宋_GB2312" w:hAnsi="仿宋_GB2312" w:cstheme="minorBidi" w:hint="eastAsia"/>
          <w:sz w:val="30"/>
          <w:szCs w:val="30"/>
        </w:rPr>
        <w:t>中国式现代化的</w:t>
      </w:r>
      <w:r w:rsidR="006D056B">
        <w:rPr>
          <w:rFonts w:ascii="仿宋_GB2312" w:eastAsia="仿宋_GB2312" w:hAnsi="仿宋_GB2312" w:cstheme="minorBidi" w:hint="eastAsia"/>
          <w:sz w:val="30"/>
          <w:szCs w:val="30"/>
        </w:rPr>
        <w:t>关键</w:t>
      </w:r>
      <w:r w:rsidR="00D52938" w:rsidRPr="00A36202">
        <w:rPr>
          <w:rFonts w:ascii="仿宋_GB2312" w:eastAsia="仿宋_GB2312" w:hAnsi="仿宋_GB2312" w:cstheme="minorBidi" w:hint="eastAsia"/>
          <w:sz w:val="30"/>
          <w:szCs w:val="30"/>
        </w:rPr>
        <w:t>引擎</w:t>
      </w:r>
      <w:r w:rsidR="00A27AAB" w:rsidRPr="00A36202">
        <w:rPr>
          <w:rFonts w:ascii="仿宋_GB2312" w:eastAsia="仿宋_GB2312" w:hAnsi="仿宋_GB2312" w:cstheme="minorBidi" w:hint="eastAsia"/>
          <w:sz w:val="30"/>
          <w:szCs w:val="30"/>
        </w:rPr>
        <w:t>。</w:t>
      </w:r>
      <w:r w:rsidR="004730BC">
        <w:rPr>
          <w:rFonts w:ascii="仿宋_GB2312" w:eastAsia="仿宋_GB2312" w:hAnsi="仿宋_GB2312" w:cstheme="minorBidi" w:hint="eastAsia"/>
          <w:sz w:val="30"/>
          <w:szCs w:val="30"/>
        </w:rPr>
        <w:t>近年来，</w:t>
      </w:r>
      <w:r w:rsidR="00E67334">
        <w:rPr>
          <w:rFonts w:ascii="仿宋_GB2312" w:eastAsia="仿宋_GB2312" w:hAnsi="仿宋_GB2312" w:cstheme="minorBidi" w:hint="eastAsia"/>
          <w:sz w:val="30"/>
          <w:szCs w:val="30"/>
        </w:rPr>
        <w:t>中国电信深入贯彻党中央指示精神，在</w:t>
      </w:r>
      <w:r w:rsidR="00194153">
        <w:rPr>
          <w:rFonts w:ascii="仿宋_GB2312" w:eastAsia="仿宋_GB2312" w:hAnsi="仿宋_GB2312" w:cstheme="minorBidi" w:hint="eastAsia"/>
          <w:sz w:val="30"/>
          <w:szCs w:val="30"/>
        </w:rPr>
        <w:t>数字乡村</w:t>
      </w:r>
      <w:r w:rsidR="00E67334">
        <w:rPr>
          <w:rFonts w:ascii="仿宋_GB2312" w:eastAsia="仿宋_GB2312" w:hAnsi="仿宋_GB2312" w:cstheme="minorBidi" w:hint="eastAsia"/>
          <w:sz w:val="30"/>
          <w:szCs w:val="30"/>
        </w:rPr>
        <w:t>建设上</w:t>
      </w:r>
      <w:r w:rsidR="00A27AAB" w:rsidRPr="00A36202">
        <w:rPr>
          <w:rFonts w:ascii="仿宋_GB2312" w:eastAsia="仿宋_GB2312" w:hAnsi="仿宋_GB2312" w:cstheme="minorBidi"/>
          <w:sz w:val="30"/>
          <w:szCs w:val="30"/>
        </w:rPr>
        <w:t>取得</w:t>
      </w:r>
      <w:r w:rsidR="00E67334">
        <w:rPr>
          <w:rFonts w:ascii="仿宋_GB2312" w:eastAsia="仿宋_GB2312" w:hAnsi="仿宋_GB2312" w:cstheme="minorBidi" w:hint="eastAsia"/>
          <w:sz w:val="30"/>
          <w:szCs w:val="30"/>
        </w:rPr>
        <w:t>一定</w:t>
      </w:r>
      <w:r w:rsidR="00A27AAB" w:rsidRPr="00A36202">
        <w:rPr>
          <w:rFonts w:ascii="仿宋_GB2312" w:eastAsia="仿宋_GB2312" w:hAnsi="仿宋_GB2312" w:cstheme="minorBidi"/>
          <w:sz w:val="30"/>
          <w:szCs w:val="30"/>
        </w:rPr>
        <w:t>成效</w:t>
      </w:r>
      <w:r w:rsidR="00A27AAB" w:rsidRPr="00A36202">
        <w:rPr>
          <w:rFonts w:ascii="仿宋_GB2312" w:eastAsia="仿宋_GB2312" w:hAnsi="仿宋_GB2312" w:cstheme="minorBidi" w:hint="eastAsia"/>
          <w:sz w:val="30"/>
          <w:szCs w:val="30"/>
        </w:rPr>
        <w:t>。</w:t>
      </w:r>
      <w:bookmarkStart w:id="1" w:name="OLE_LINK67"/>
      <w:r w:rsidR="00520ED3" w:rsidRPr="00A36202">
        <w:rPr>
          <w:rFonts w:ascii="仿宋_GB2312" w:eastAsia="仿宋_GB2312" w:hAnsi="仿宋_GB2312" w:cstheme="minorBidi" w:hint="eastAsia"/>
          <w:sz w:val="30"/>
          <w:szCs w:val="30"/>
        </w:rPr>
        <w:t>然而，</w:t>
      </w:r>
      <w:r w:rsidR="00520ED3" w:rsidRPr="004425A0">
        <w:rPr>
          <w:rFonts w:ascii="仿宋_GB2312" w:eastAsia="仿宋_GB2312" w:hAnsi="仿宋_GB2312" w:cstheme="minorBidi"/>
          <w:sz w:val="30"/>
          <w:szCs w:val="30"/>
        </w:rPr>
        <w:t>随着</w:t>
      </w:r>
      <w:r w:rsidR="00323C1D" w:rsidRPr="00071553">
        <w:rPr>
          <w:rFonts w:ascii="仿宋_GB2312" w:eastAsia="仿宋_GB2312" w:hAnsi="仿宋_GB2312" w:cstheme="minorBidi"/>
          <w:sz w:val="30"/>
          <w:szCs w:val="30"/>
        </w:rPr>
        <w:t>乡村振兴战略深</w:t>
      </w:r>
      <w:r w:rsidR="00323C1D" w:rsidRPr="00071553">
        <w:rPr>
          <w:rFonts w:ascii="仿宋_GB2312" w:eastAsia="仿宋_GB2312" w:hAnsi="仿宋_GB2312" w:cstheme="minorBidi" w:hint="eastAsia"/>
          <w:sz w:val="30"/>
          <w:szCs w:val="30"/>
        </w:rPr>
        <w:t>入推进，</w:t>
      </w:r>
      <w:r w:rsidR="00323C1D" w:rsidRPr="00071553">
        <w:rPr>
          <w:rFonts w:ascii="仿宋_GB2312" w:eastAsia="仿宋_GB2312" w:hAnsi="仿宋_GB2312" w:cstheme="minorBidi"/>
          <w:sz w:val="30"/>
          <w:szCs w:val="30"/>
        </w:rPr>
        <w:t>数字乡村业务需求</w:t>
      </w:r>
      <w:r w:rsidR="00323C1D" w:rsidRPr="00071553">
        <w:rPr>
          <w:rFonts w:ascii="仿宋_GB2312" w:eastAsia="仿宋_GB2312" w:hAnsi="仿宋_GB2312" w:cstheme="minorBidi" w:hint="eastAsia"/>
          <w:sz w:val="30"/>
          <w:szCs w:val="30"/>
        </w:rPr>
        <w:t>快速升级</w:t>
      </w:r>
      <w:r w:rsidR="00323C1D" w:rsidRPr="00071553">
        <w:rPr>
          <w:rFonts w:ascii="仿宋_GB2312" w:eastAsia="仿宋_GB2312" w:hAnsi="仿宋_GB2312" w:cstheme="minorBidi"/>
          <w:sz w:val="30"/>
          <w:szCs w:val="30"/>
        </w:rPr>
        <w:t>，行业技术融合</w:t>
      </w:r>
      <w:r w:rsidR="00323C1D" w:rsidRPr="00071553">
        <w:rPr>
          <w:rFonts w:ascii="仿宋_GB2312" w:eastAsia="仿宋_GB2312" w:hAnsi="仿宋_GB2312" w:cstheme="minorBidi" w:hint="eastAsia"/>
          <w:sz w:val="30"/>
          <w:szCs w:val="30"/>
        </w:rPr>
        <w:t>持续深化</w:t>
      </w:r>
      <w:r w:rsidR="00323C1D" w:rsidRPr="00071553">
        <w:rPr>
          <w:rFonts w:ascii="仿宋_GB2312" w:eastAsia="仿宋_GB2312" w:hAnsi="仿宋_GB2312" w:cstheme="minorBidi"/>
          <w:sz w:val="30"/>
          <w:szCs w:val="30"/>
        </w:rPr>
        <w:t>，</w:t>
      </w:r>
      <w:r w:rsidR="00323C1D" w:rsidRPr="002A0EA3">
        <w:rPr>
          <w:rFonts w:ascii="仿宋_GB2312" w:eastAsia="仿宋_GB2312" w:hAnsi="仿宋_GB2312" w:cstheme="minorBidi" w:hint="eastAsia"/>
          <w:sz w:val="30"/>
          <w:szCs w:val="30"/>
        </w:rPr>
        <w:t>中国电信</w:t>
      </w:r>
      <w:r w:rsidR="00835783" w:rsidRPr="002A0EA3">
        <w:rPr>
          <w:rFonts w:ascii="仿宋_GB2312" w:eastAsia="仿宋_GB2312" w:hAnsi="仿宋_GB2312" w:cstheme="minorBidi" w:hint="eastAsia"/>
          <w:sz w:val="30"/>
          <w:szCs w:val="30"/>
        </w:rPr>
        <w:t>数字乡村业务</w:t>
      </w:r>
      <w:r w:rsidR="00323C1D" w:rsidRPr="002A0EA3">
        <w:rPr>
          <w:rFonts w:ascii="仿宋_GB2312" w:eastAsia="仿宋_GB2312" w:hAnsi="仿宋_GB2312" w:cstheme="minorBidi" w:hint="eastAsia"/>
          <w:sz w:val="30"/>
          <w:szCs w:val="30"/>
        </w:rPr>
        <w:t>发展</w:t>
      </w:r>
      <w:r w:rsidR="002A0EA3" w:rsidRPr="00071553">
        <w:rPr>
          <w:rFonts w:ascii="仿宋_GB2312" w:eastAsia="仿宋_GB2312" w:hAnsi="仿宋_GB2312" w:cstheme="minorBidi"/>
          <w:sz w:val="30"/>
          <w:szCs w:val="30"/>
        </w:rPr>
        <w:t>正迈入能力重塑与</w:t>
      </w:r>
      <w:r w:rsidR="002A0EA3">
        <w:rPr>
          <w:rFonts w:ascii="仿宋_GB2312" w:eastAsia="仿宋_GB2312" w:hAnsi="仿宋_GB2312" w:cstheme="minorBidi" w:hint="eastAsia"/>
          <w:sz w:val="30"/>
          <w:szCs w:val="30"/>
        </w:rPr>
        <w:t>模式</w:t>
      </w:r>
      <w:r w:rsidR="002A0EA3" w:rsidRPr="00071553">
        <w:rPr>
          <w:rFonts w:ascii="仿宋_GB2312" w:eastAsia="仿宋_GB2312" w:hAnsi="仿宋_GB2312" w:cstheme="minorBidi"/>
          <w:sz w:val="30"/>
          <w:szCs w:val="30"/>
        </w:rPr>
        <w:t>转型的关键阶段</w:t>
      </w:r>
      <w:r w:rsidR="00323C1D" w:rsidRPr="002A0EA3">
        <w:rPr>
          <w:rFonts w:ascii="仿宋_GB2312" w:eastAsia="仿宋_GB2312" w:hAnsi="仿宋_GB2312" w:cstheme="minorBidi" w:hint="eastAsia"/>
          <w:sz w:val="30"/>
          <w:szCs w:val="30"/>
        </w:rPr>
        <w:t>。</w:t>
      </w:r>
      <w:r w:rsidR="00323C1D" w:rsidRPr="00071553">
        <w:rPr>
          <w:rFonts w:ascii="仿宋_GB2312" w:eastAsia="仿宋_GB2312" w:hAnsi="仿宋_GB2312" w:cstheme="minorBidi"/>
          <w:sz w:val="30"/>
          <w:szCs w:val="30"/>
        </w:rPr>
        <w:t>为此，中国电信需主动破解业务瓶颈，持续在我国数字乡村建设中发挥关键作用，为我国乡村全面振兴和民族伟大复兴贡献力量。</w:t>
      </w:r>
      <w:bookmarkEnd w:id="1"/>
    </w:p>
    <w:p w14:paraId="1EA323CF" w14:textId="48DE7392" w:rsidR="007005C1" w:rsidRDefault="002A0EA3" w:rsidP="00071553">
      <w:pPr>
        <w:pStyle w:val="a9"/>
        <w:spacing w:line="360" w:lineRule="auto"/>
        <w:ind w:left="0"/>
        <w:contextualSpacing w:val="0"/>
        <w:outlineLvl w:val="0"/>
        <w:rPr>
          <w:rFonts w:ascii="黑体" w:eastAsia="黑体" w:hAnsi="黑体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一、</w:t>
      </w:r>
      <w:bookmarkEnd w:id="0"/>
      <w:r w:rsidR="007005C1" w:rsidRPr="009944DB">
        <w:rPr>
          <w:rFonts w:ascii="黑体" w:eastAsia="黑体" w:hAnsi="黑体" w:hint="eastAsia"/>
          <w:sz w:val="32"/>
          <w:szCs w:val="36"/>
        </w:rPr>
        <w:t>中国电信数字乡村能力</w:t>
      </w:r>
      <w:r w:rsidR="009D07F9" w:rsidRPr="009944DB">
        <w:rPr>
          <w:rFonts w:ascii="黑体" w:eastAsia="黑体" w:hAnsi="黑体" w:hint="eastAsia"/>
          <w:sz w:val="32"/>
          <w:szCs w:val="36"/>
        </w:rPr>
        <w:t>发展</w:t>
      </w:r>
      <w:r w:rsidR="007005C1" w:rsidRPr="009944DB">
        <w:rPr>
          <w:rFonts w:ascii="黑体" w:eastAsia="黑体" w:hAnsi="黑体" w:hint="eastAsia"/>
          <w:sz w:val="32"/>
          <w:szCs w:val="36"/>
        </w:rPr>
        <w:t>现状</w:t>
      </w:r>
    </w:p>
    <w:p w14:paraId="73A1755E" w14:textId="36F96348" w:rsidR="009D07F9" w:rsidRPr="00A36202" w:rsidRDefault="00B6291B" w:rsidP="00A36202">
      <w:pPr>
        <w:spacing w:line="360" w:lineRule="auto"/>
        <w:outlineLvl w:val="1"/>
        <w:rPr>
          <w:rFonts w:ascii="黑体" w:eastAsia="黑体" w:hAnsi="黑体"/>
          <w:sz w:val="32"/>
          <w:szCs w:val="36"/>
        </w:rPr>
      </w:pPr>
      <w:r w:rsidRPr="00A36202">
        <w:rPr>
          <w:rFonts w:ascii="黑体" w:eastAsia="黑体" w:hAnsi="黑体" w:hint="eastAsia"/>
          <w:sz w:val="32"/>
          <w:szCs w:val="36"/>
        </w:rPr>
        <w:t>（一）行业顶层卡</w:t>
      </w:r>
      <w:r w:rsidRPr="00A36202">
        <w:rPr>
          <w:rFonts w:ascii="黑体" w:eastAsia="黑体" w:hAnsi="黑体"/>
          <w:sz w:val="32"/>
          <w:szCs w:val="36"/>
        </w:rPr>
        <w:t>位</w:t>
      </w:r>
      <w:r w:rsidR="00274BD2" w:rsidRPr="00A36202">
        <w:rPr>
          <w:rFonts w:ascii="黑体" w:eastAsia="黑体" w:hAnsi="黑体" w:hint="eastAsia"/>
          <w:sz w:val="32"/>
          <w:szCs w:val="36"/>
        </w:rPr>
        <w:t>持续夯实</w:t>
      </w:r>
    </w:p>
    <w:p w14:paraId="450C66A4" w14:textId="2C4A85A0" w:rsidR="00D67CC3" w:rsidRPr="00A36202" w:rsidRDefault="00B92301" w:rsidP="00A36202">
      <w:pPr>
        <w:pStyle w:val="a9"/>
        <w:spacing w:line="360" w:lineRule="auto"/>
        <w:ind w:left="0" w:firstLineChars="200" w:firstLine="612"/>
        <w:contextualSpacing w:val="0"/>
        <w:rPr>
          <w:rFonts w:ascii="仿宋_GB2312" w:eastAsia="仿宋_GB2312" w:hAnsi="仿宋_GB2312"/>
          <w:sz w:val="30"/>
          <w:szCs w:val="30"/>
        </w:rPr>
      </w:pPr>
      <w:r>
        <w:rPr>
          <w:rFonts w:ascii="仿宋_GB2312" w:eastAsia="仿宋_GB2312" w:hAnsi="仿宋_GB2312" w:hint="eastAsia"/>
          <w:b/>
          <w:bCs/>
          <w:sz w:val="30"/>
          <w:szCs w:val="30"/>
        </w:rPr>
        <w:t>服务</w:t>
      </w:r>
      <w:r w:rsidR="00DB0BC5" w:rsidRPr="00712D80">
        <w:rPr>
          <w:rFonts w:ascii="仿宋_GB2312" w:eastAsia="仿宋_GB2312" w:hAnsi="仿宋_GB2312"/>
          <w:b/>
          <w:bCs/>
          <w:sz w:val="30"/>
          <w:szCs w:val="30"/>
        </w:rPr>
        <w:t>部委</w:t>
      </w:r>
      <w:r>
        <w:rPr>
          <w:rFonts w:ascii="仿宋_GB2312" w:eastAsia="仿宋_GB2312" w:hAnsi="仿宋_GB2312" w:hint="eastAsia"/>
          <w:b/>
          <w:bCs/>
          <w:sz w:val="30"/>
          <w:szCs w:val="30"/>
        </w:rPr>
        <w:t>方</w:t>
      </w:r>
      <w:r w:rsidR="00DB0BC5" w:rsidRPr="00712D80">
        <w:rPr>
          <w:rFonts w:ascii="仿宋_GB2312" w:eastAsia="仿宋_GB2312" w:hAnsi="仿宋_GB2312"/>
          <w:b/>
          <w:bCs/>
          <w:sz w:val="30"/>
          <w:szCs w:val="30"/>
        </w:rPr>
        <w:t>面，</w:t>
      </w:r>
      <w:r w:rsidR="00DB0BC5" w:rsidRPr="00A36202">
        <w:rPr>
          <w:rFonts w:ascii="仿宋_GB2312" w:eastAsia="仿宋_GB2312" w:hAnsi="仿宋_GB2312" w:hint="eastAsia"/>
          <w:sz w:val="30"/>
          <w:szCs w:val="30"/>
        </w:rPr>
        <w:t>中国电信承</w:t>
      </w:r>
      <w:r w:rsidR="00DB0BC5" w:rsidRPr="00A36202">
        <w:rPr>
          <w:rFonts w:ascii="仿宋_GB2312" w:eastAsia="仿宋_GB2312" w:hAnsi="仿宋_GB2312"/>
          <w:sz w:val="30"/>
          <w:szCs w:val="30"/>
        </w:rPr>
        <w:t>建</w:t>
      </w:r>
      <w:r w:rsidR="00DB0BC5" w:rsidRPr="00A36202">
        <w:rPr>
          <w:rFonts w:ascii="仿宋_GB2312" w:eastAsia="仿宋_GB2312" w:hAnsi="仿宋_GB2312" w:hint="eastAsia"/>
          <w:sz w:val="30"/>
          <w:szCs w:val="30"/>
        </w:rPr>
        <w:t>并</w:t>
      </w:r>
      <w:r w:rsidR="00DB0BC5" w:rsidRPr="00A36202">
        <w:rPr>
          <w:rFonts w:ascii="仿宋_GB2312" w:eastAsia="仿宋_GB2312" w:hAnsi="仿宋_GB2312"/>
          <w:sz w:val="30"/>
          <w:szCs w:val="30"/>
        </w:rPr>
        <w:t>运营</w:t>
      </w:r>
      <w:r w:rsidR="0041019F">
        <w:rPr>
          <w:rFonts w:ascii="仿宋_GB2312" w:eastAsia="仿宋_GB2312" w:hAnsi="仿宋_GB2312" w:hint="eastAsia"/>
          <w:sz w:val="30"/>
          <w:szCs w:val="30"/>
        </w:rPr>
        <w:t>中央网信办</w:t>
      </w:r>
      <w:r w:rsidR="00B55003">
        <w:rPr>
          <w:rFonts w:ascii="仿宋_GB2312" w:eastAsia="仿宋_GB2312" w:hAnsi="仿宋_GB2312" w:hint="eastAsia"/>
          <w:sz w:val="30"/>
          <w:szCs w:val="30"/>
        </w:rPr>
        <w:t>全国</w:t>
      </w:r>
      <w:r w:rsidR="0041019F">
        <w:rPr>
          <w:rFonts w:ascii="仿宋_GB2312" w:eastAsia="仿宋_GB2312" w:hAnsi="仿宋_GB2312" w:hint="eastAsia"/>
          <w:sz w:val="30"/>
          <w:szCs w:val="30"/>
        </w:rPr>
        <w:t>数字乡村共建共享平台</w:t>
      </w:r>
      <w:r w:rsidR="006B677E">
        <w:rPr>
          <w:rFonts w:ascii="仿宋_GB2312" w:eastAsia="仿宋_GB2312" w:hAnsi="仿宋_GB2312" w:hint="eastAsia"/>
          <w:sz w:val="30"/>
          <w:szCs w:val="30"/>
        </w:rPr>
        <w:t>，</w:t>
      </w:r>
      <w:r w:rsidR="00712D80" w:rsidRPr="00712D80">
        <w:rPr>
          <w:rFonts w:ascii="仿宋_GB2312" w:eastAsia="仿宋_GB2312" w:hAnsi="仿宋_GB2312"/>
          <w:sz w:val="30"/>
          <w:szCs w:val="30"/>
        </w:rPr>
        <w:t>农业农村部全国农业品牌公共服务平台、全国乡村振兴大数据平台、全国兽药溯源</w:t>
      </w:r>
      <w:r>
        <w:rPr>
          <w:rFonts w:ascii="仿宋_GB2312" w:eastAsia="仿宋_GB2312" w:hAnsi="仿宋_GB2312" w:hint="eastAsia"/>
          <w:sz w:val="30"/>
          <w:szCs w:val="30"/>
        </w:rPr>
        <w:t>云</w:t>
      </w:r>
      <w:r w:rsidR="00712D80" w:rsidRPr="00712D80">
        <w:rPr>
          <w:rFonts w:ascii="仿宋_GB2312" w:eastAsia="仿宋_GB2312" w:hAnsi="仿宋_GB2312"/>
          <w:sz w:val="30"/>
          <w:szCs w:val="30"/>
        </w:rPr>
        <w:t>平台</w:t>
      </w:r>
      <w:r w:rsidR="00746A2A">
        <w:rPr>
          <w:rFonts w:ascii="仿宋_GB2312" w:eastAsia="仿宋_GB2312" w:hAnsi="仿宋_GB2312" w:hint="eastAsia"/>
          <w:sz w:val="30"/>
          <w:szCs w:val="30"/>
        </w:rPr>
        <w:t>等</w:t>
      </w:r>
      <w:r w:rsidR="00C005E0" w:rsidRPr="00A36202">
        <w:rPr>
          <w:rFonts w:ascii="仿宋_GB2312" w:eastAsia="仿宋_GB2312" w:hAnsi="仿宋_GB2312" w:hint="eastAsia"/>
          <w:sz w:val="30"/>
          <w:szCs w:val="30"/>
        </w:rPr>
        <w:t>。</w:t>
      </w:r>
      <w:r w:rsidR="00677631" w:rsidRPr="00712D80">
        <w:rPr>
          <w:rFonts w:ascii="仿宋_GB2312" w:eastAsia="仿宋_GB2312" w:hAnsi="仿宋_GB2312" w:hint="eastAsia"/>
          <w:b/>
          <w:bCs/>
          <w:sz w:val="30"/>
          <w:szCs w:val="30"/>
        </w:rPr>
        <w:t>标准</w:t>
      </w:r>
      <w:r w:rsidR="00DD4695" w:rsidRPr="00712D80">
        <w:rPr>
          <w:rFonts w:ascii="仿宋_GB2312" w:eastAsia="仿宋_GB2312" w:hAnsi="仿宋_GB2312" w:hint="eastAsia"/>
          <w:b/>
          <w:bCs/>
          <w:sz w:val="30"/>
          <w:szCs w:val="30"/>
        </w:rPr>
        <w:t>制定</w:t>
      </w:r>
      <w:r w:rsidR="00677631" w:rsidRPr="00712D80">
        <w:rPr>
          <w:rFonts w:ascii="仿宋_GB2312" w:eastAsia="仿宋_GB2312" w:hAnsi="仿宋_GB2312" w:hint="eastAsia"/>
          <w:b/>
          <w:bCs/>
          <w:sz w:val="30"/>
          <w:szCs w:val="30"/>
        </w:rPr>
        <w:t>方面，</w:t>
      </w:r>
      <w:r w:rsidR="00DD4695" w:rsidRPr="00A36202">
        <w:rPr>
          <w:rFonts w:ascii="仿宋_GB2312" w:eastAsia="仿宋_GB2312" w:hAnsi="仿宋_GB2312" w:hint="eastAsia"/>
          <w:sz w:val="30"/>
          <w:szCs w:val="30"/>
        </w:rPr>
        <w:t>参与编制</w:t>
      </w:r>
      <w:r w:rsidR="00746A2A">
        <w:rPr>
          <w:rFonts w:ascii="仿宋_GB2312" w:eastAsia="仿宋_GB2312" w:hAnsi="仿宋_GB2312" w:hint="eastAsia"/>
          <w:sz w:val="30"/>
          <w:szCs w:val="30"/>
        </w:rPr>
        <w:t>《</w:t>
      </w:r>
      <w:r w:rsidR="00677631" w:rsidRPr="00A36202">
        <w:rPr>
          <w:rFonts w:ascii="仿宋_GB2312" w:eastAsia="仿宋_GB2312" w:hAnsi="仿宋_GB2312" w:hint="eastAsia"/>
          <w:sz w:val="30"/>
          <w:szCs w:val="30"/>
        </w:rPr>
        <w:t>农业农村部“区块链</w:t>
      </w:r>
      <w:r w:rsidR="00677631" w:rsidRPr="00A36202">
        <w:rPr>
          <w:rFonts w:ascii="仿宋_GB2312" w:eastAsia="仿宋_GB2312" w:hAnsi="仿宋_GB2312"/>
          <w:sz w:val="30"/>
          <w:szCs w:val="30"/>
        </w:rPr>
        <w:t>+蔬菜”质量安全溯源技术指南</w:t>
      </w:r>
      <w:r w:rsidR="00746A2A">
        <w:rPr>
          <w:rFonts w:ascii="仿宋_GB2312" w:eastAsia="仿宋_GB2312" w:hAnsi="仿宋_GB2312" w:hint="eastAsia"/>
          <w:sz w:val="30"/>
          <w:szCs w:val="30"/>
        </w:rPr>
        <w:t>》、</w:t>
      </w:r>
      <w:r w:rsidR="003858CE" w:rsidRPr="00A36202">
        <w:rPr>
          <w:rFonts w:ascii="仿宋_GB2312" w:eastAsia="仿宋_GB2312" w:hAnsi="仿宋_GB2312" w:hint="eastAsia"/>
          <w:sz w:val="30"/>
          <w:szCs w:val="30"/>
        </w:rPr>
        <w:t>《县域数字乡村建设标准》</w:t>
      </w:r>
      <w:r w:rsidR="00746A2A">
        <w:rPr>
          <w:rFonts w:ascii="仿宋_GB2312" w:eastAsia="仿宋_GB2312" w:hAnsi="仿宋_GB2312" w:hint="eastAsia"/>
          <w:sz w:val="30"/>
          <w:szCs w:val="30"/>
        </w:rPr>
        <w:t>等</w:t>
      </w:r>
      <w:r w:rsidR="00C005E0" w:rsidRPr="00A36202">
        <w:rPr>
          <w:rFonts w:ascii="仿宋_GB2312" w:eastAsia="仿宋_GB2312" w:hAnsi="仿宋_GB2312" w:hint="eastAsia"/>
          <w:sz w:val="30"/>
          <w:szCs w:val="30"/>
        </w:rPr>
        <w:t>。</w:t>
      </w:r>
      <w:r w:rsidR="00172DA5" w:rsidRPr="00712D80">
        <w:rPr>
          <w:rFonts w:ascii="仿宋_GB2312" w:eastAsia="仿宋_GB2312" w:hAnsi="仿宋_GB2312" w:hint="eastAsia"/>
          <w:b/>
          <w:bCs/>
          <w:sz w:val="30"/>
          <w:szCs w:val="30"/>
        </w:rPr>
        <w:t>行业发声方面，</w:t>
      </w:r>
      <w:r>
        <w:rPr>
          <w:rFonts w:ascii="仿宋_GB2312" w:eastAsia="仿宋_GB2312" w:hAnsi="仿宋_GB2312" w:hint="eastAsia"/>
          <w:sz w:val="30"/>
          <w:szCs w:val="30"/>
        </w:rPr>
        <w:t>多次</w:t>
      </w:r>
      <w:r w:rsidR="00C26C98" w:rsidRPr="00C97731">
        <w:rPr>
          <w:rFonts w:ascii="仿宋_GB2312" w:eastAsia="仿宋_GB2312" w:hAnsi="仿宋_GB2312" w:hint="eastAsia"/>
          <w:sz w:val="30"/>
          <w:szCs w:val="30"/>
        </w:rPr>
        <w:t>应邀出席亚太经合组织APEC数字技术减贫</w:t>
      </w:r>
      <w:r>
        <w:rPr>
          <w:rFonts w:ascii="仿宋_GB2312" w:eastAsia="仿宋_GB2312" w:hAnsi="仿宋_GB2312" w:hint="eastAsia"/>
          <w:sz w:val="30"/>
          <w:szCs w:val="30"/>
        </w:rPr>
        <w:t>峰会</w:t>
      </w:r>
      <w:r w:rsidR="00102369">
        <w:rPr>
          <w:rFonts w:ascii="仿宋_GB2312" w:eastAsia="仿宋_GB2312" w:hAnsi="仿宋_GB2312" w:hint="eastAsia"/>
          <w:sz w:val="30"/>
          <w:szCs w:val="30"/>
        </w:rPr>
        <w:t>、</w:t>
      </w:r>
      <w:r w:rsidR="00C26C98" w:rsidRPr="00C97731">
        <w:rPr>
          <w:rFonts w:ascii="仿宋_GB2312" w:eastAsia="仿宋_GB2312" w:hAnsi="仿宋_GB2312" w:hint="eastAsia"/>
          <w:sz w:val="30"/>
          <w:szCs w:val="30"/>
        </w:rPr>
        <w:t>全国数字乡村发展论坛等重要会议</w:t>
      </w:r>
      <w:r w:rsidR="006B677E">
        <w:rPr>
          <w:rFonts w:ascii="仿宋_GB2312" w:eastAsia="仿宋_GB2312" w:hAnsi="仿宋_GB2312" w:hint="eastAsia"/>
          <w:sz w:val="30"/>
          <w:szCs w:val="30"/>
        </w:rPr>
        <w:t>并作</w:t>
      </w:r>
      <w:r w:rsidR="00C26C98" w:rsidRPr="00C97731">
        <w:rPr>
          <w:rFonts w:ascii="仿宋_GB2312" w:eastAsia="仿宋_GB2312" w:hAnsi="仿宋_GB2312" w:hint="eastAsia"/>
          <w:sz w:val="30"/>
          <w:szCs w:val="30"/>
        </w:rPr>
        <w:t>专题发言。</w:t>
      </w:r>
    </w:p>
    <w:p w14:paraId="0CF3C7A3" w14:textId="74D4FBF0" w:rsidR="007005C1" w:rsidRPr="00A36202" w:rsidRDefault="007005C1" w:rsidP="00A36202">
      <w:pPr>
        <w:spacing w:line="360" w:lineRule="auto"/>
        <w:outlineLvl w:val="1"/>
        <w:rPr>
          <w:rFonts w:ascii="黑体" w:eastAsia="黑体" w:hAnsi="黑体"/>
          <w:sz w:val="32"/>
          <w:szCs w:val="36"/>
        </w:rPr>
      </w:pPr>
      <w:r w:rsidRPr="00A36202">
        <w:rPr>
          <w:rFonts w:ascii="黑体" w:eastAsia="黑体" w:hAnsi="黑体" w:hint="eastAsia"/>
          <w:sz w:val="32"/>
          <w:szCs w:val="36"/>
        </w:rPr>
        <w:t>（二）</w:t>
      </w:r>
      <w:r w:rsidRPr="00DF0178">
        <w:rPr>
          <w:rFonts w:ascii="黑体" w:eastAsia="黑体" w:hAnsi="黑体"/>
          <w:sz w:val="32"/>
          <w:szCs w:val="36"/>
        </w:rPr>
        <w:t>产品体系</w:t>
      </w:r>
      <w:r w:rsidR="006A1E02" w:rsidRPr="00DF0178">
        <w:rPr>
          <w:rFonts w:ascii="黑体" w:eastAsia="黑体" w:hAnsi="黑体" w:hint="eastAsia"/>
          <w:sz w:val="32"/>
          <w:szCs w:val="36"/>
        </w:rPr>
        <w:t>涵盖</w:t>
      </w:r>
      <w:r w:rsidRPr="00DF0178">
        <w:rPr>
          <w:rFonts w:ascii="黑体" w:eastAsia="黑体" w:hAnsi="黑体" w:hint="eastAsia"/>
          <w:sz w:val="32"/>
          <w:szCs w:val="36"/>
        </w:rPr>
        <w:t>广泛且</w:t>
      </w:r>
      <w:r w:rsidRPr="00DF0178">
        <w:rPr>
          <w:rFonts w:ascii="黑体" w:eastAsia="黑体" w:hAnsi="黑体"/>
          <w:sz w:val="32"/>
          <w:szCs w:val="36"/>
        </w:rPr>
        <w:t>日益完善</w:t>
      </w:r>
    </w:p>
    <w:p w14:paraId="38341D52" w14:textId="78656A8D" w:rsidR="001F7590" w:rsidRDefault="00102369" w:rsidP="00226AA0">
      <w:pPr>
        <w:pStyle w:val="a9"/>
        <w:spacing w:line="360" w:lineRule="auto"/>
        <w:ind w:left="0" w:firstLineChars="200" w:firstLine="600"/>
        <w:contextualSpacing w:val="0"/>
        <w:rPr>
          <w:rFonts w:ascii="仿宋_GB2312" w:eastAsia="仿宋_GB2312" w:hAnsi="仿宋_GB2312"/>
          <w:sz w:val="30"/>
          <w:szCs w:val="30"/>
        </w:rPr>
      </w:pPr>
      <w:r>
        <w:rPr>
          <w:rFonts w:ascii="仿宋_GB2312" w:eastAsia="仿宋_GB2312" w:hAnsi="仿宋_GB2312" w:hint="eastAsia"/>
          <w:sz w:val="30"/>
          <w:szCs w:val="30"/>
        </w:rPr>
        <w:lastRenderedPageBreak/>
        <w:t>率先推出村村享综合信息服务平台和数字乡村平台</w:t>
      </w:r>
      <w:r w:rsidR="00646EE5">
        <w:rPr>
          <w:rFonts w:ascii="仿宋_GB2312" w:eastAsia="仿宋_GB2312" w:hAnsi="仿宋_GB2312" w:hint="eastAsia"/>
          <w:sz w:val="30"/>
          <w:szCs w:val="30"/>
        </w:rPr>
        <w:t>。</w:t>
      </w:r>
      <w:r w:rsidR="0055198A" w:rsidRPr="00A21123">
        <w:rPr>
          <w:rFonts w:ascii="仿宋_GB2312" w:eastAsia="仿宋_GB2312" w:hAnsi="仿宋_GB2312" w:hint="eastAsia"/>
          <w:b/>
          <w:bCs/>
          <w:sz w:val="30"/>
          <w:szCs w:val="30"/>
        </w:rPr>
        <w:t>乡村</w:t>
      </w:r>
      <w:r w:rsidR="0055198A" w:rsidRPr="00A21123">
        <w:rPr>
          <w:rFonts w:ascii="仿宋_GB2312" w:eastAsia="仿宋_GB2312" w:hAnsi="仿宋_GB2312"/>
          <w:b/>
          <w:bCs/>
          <w:sz w:val="30"/>
          <w:szCs w:val="30"/>
        </w:rPr>
        <w:t>治理</w:t>
      </w:r>
      <w:r w:rsidR="00450F4A" w:rsidRPr="00A21123">
        <w:rPr>
          <w:rFonts w:ascii="仿宋_GB2312" w:eastAsia="仿宋_GB2312" w:hAnsi="仿宋_GB2312" w:hint="eastAsia"/>
          <w:b/>
          <w:bCs/>
          <w:sz w:val="30"/>
          <w:szCs w:val="30"/>
        </w:rPr>
        <w:t>方面</w:t>
      </w:r>
      <w:r w:rsidR="0055198A" w:rsidRPr="00A21123">
        <w:rPr>
          <w:rFonts w:ascii="仿宋_GB2312" w:eastAsia="仿宋_GB2312" w:hAnsi="仿宋_GB2312" w:hint="eastAsia"/>
          <w:b/>
          <w:bCs/>
          <w:sz w:val="30"/>
          <w:szCs w:val="30"/>
        </w:rPr>
        <w:t>，</w:t>
      </w:r>
      <w:r w:rsidR="0055198A">
        <w:rPr>
          <w:rFonts w:ascii="仿宋_GB2312" w:eastAsia="仿宋_GB2312" w:hAnsi="仿宋_GB2312" w:hint="eastAsia"/>
          <w:sz w:val="30"/>
          <w:szCs w:val="30"/>
        </w:rPr>
        <w:t>打造</w:t>
      </w:r>
      <w:r w:rsidR="0055198A" w:rsidRPr="00C97731">
        <w:rPr>
          <w:rFonts w:ascii="仿宋_GB2312" w:eastAsia="仿宋_GB2312" w:hAnsi="仿宋_GB2312" w:hint="eastAsia"/>
          <w:sz w:val="30"/>
          <w:szCs w:val="30"/>
        </w:rPr>
        <w:t>智慧党建、</w:t>
      </w:r>
      <w:r>
        <w:rPr>
          <w:rFonts w:ascii="仿宋_GB2312" w:eastAsia="仿宋_GB2312" w:hAnsi="仿宋_GB2312" w:hint="eastAsia"/>
          <w:sz w:val="30"/>
          <w:szCs w:val="30"/>
        </w:rPr>
        <w:t>网格化管理</w:t>
      </w:r>
      <w:r w:rsidR="0055198A" w:rsidRPr="00C97731">
        <w:rPr>
          <w:rFonts w:ascii="仿宋_GB2312" w:eastAsia="仿宋_GB2312" w:hAnsi="仿宋_GB2312" w:hint="eastAsia"/>
          <w:sz w:val="30"/>
          <w:szCs w:val="30"/>
        </w:rPr>
        <w:t>、平安乡村</w:t>
      </w:r>
      <w:r>
        <w:rPr>
          <w:rFonts w:ascii="仿宋_GB2312" w:eastAsia="仿宋_GB2312" w:hAnsi="仿宋_GB2312" w:hint="eastAsia"/>
          <w:sz w:val="30"/>
          <w:szCs w:val="30"/>
        </w:rPr>
        <w:t>等应用</w:t>
      </w:r>
      <w:r w:rsidR="00646EE5">
        <w:rPr>
          <w:rFonts w:ascii="仿宋_GB2312" w:eastAsia="仿宋_GB2312" w:hAnsi="仿宋_GB2312" w:hint="eastAsia"/>
          <w:sz w:val="30"/>
          <w:szCs w:val="30"/>
        </w:rPr>
        <w:t>。</w:t>
      </w:r>
      <w:r w:rsidRPr="00996420">
        <w:rPr>
          <w:rFonts w:ascii="仿宋_GB2312" w:eastAsia="仿宋_GB2312" w:hAnsi="仿宋_GB2312" w:hint="eastAsia"/>
          <w:b/>
          <w:bCs/>
          <w:sz w:val="30"/>
          <w:szCs w:val="30"/>
        </w:rPr>
        <w:t>乡村建设方面</w:t>
      </w:r>
      <w:r>
        <w:rPr>
          <w:rFonts w:ascii="仿宋_GB2312" w:eastAsia="仿宋_GB2312" w:hAnsi="仿宋_GB2312" w:hint="eastAsia"/>
          <w:sz w:val="30"/>
          <w:szCs w:val="30"/>
        </w:rPr>
        <w:t>，打造</w:t>
      </w:r>
      <w:r w:rsidR="0055198A" w:rsidRPr="00C97731">
        <w:rPr>
          <w:rFonts w:ascii="仿宋_GB2312" w:eastAsia="仿宋_GB2312" w:hAnsi="仿宋_GB2312" w:hint="eastAsia"/>
          <w:sz w:val="30"/>
          <w:szCs w:val="30"/>
        </w:rPr>
        <w:t>人居环境长效管护、</w:t>
      </w:r>
      <w:r>
        <w:rPr>
          <w:rFonts w:ascii="仿宋_GB2312" w:eastAsia="仿宋_GB2312" w:hAnsi="仿宋_GB2312" w:hint="eastAsia"/>
          <w:sz w:val="30"/>
          <w:szCs w:val="30"/>
        </w:rPr>
        <w:t>宅基地管理等应用</w:t>
      </w:r>
      <w:r w:rsidR="00646EE5">
        <w:rPr>
          <w:rFonts w:ascii="仿宋_GB2312" w:eastAsia="仿宋_GB2312" w:hAnsi="仿宋_GB2312" w:hint="eastAsia"/>
          <w:sz w:val="30"/>
          <w:szCs w:val="30"/>
        </w:rPr>
        <w:t>。</w:t>
      </w:r>
      <w:r w:rsidRPr="00996420">
        <w:rPr>
          <w:rFonts w:ascii="仿宋_GB2312" w:eastAsia="仿宋_GB2312" w:hAnsi="仿宋_GB2312" w:hint="eastAsia"/>
          <w:b/>
          <w:bCs/>
          <w:sz w:val="30"/>
          <w:szCs w:val="30"/>
        </w:rPr>
        <w:t>乡村产业方面，</w:t>
      </w:r>
      <w:r w:rsidRPr="00996420">
        <w:rPr>
          <w:rFonts w:ascii="仿宋_GB2312" w:eastAsia="仿宋_GB2312" w:hAnsi="仿宋_GB2312" w:hint="eastAsia"/>
          <w:sz w:val="30"/>
          <w:szCs w:val="30"/>
        </w:rPr>
        <w:t>以</w:t>
      </w:r>
      <w:r w:rsidR="0055198A" w:rsidRPr="00996420">
        <w:rPr>
          <w:rFonts w:ascii="仿宋_GB2312" w:eastAsia="仿宋_GB2312" w:hAnsi="仿宋_GB2312" w:hint="eastAsia"/>
          <w:sz w:val="30"/>
          <w:szCs w:val="30"/>
        </w:rPr>
        <w:t>智慧农业</w:t>
      </w:r>
      <w:r w:rsidRPr="00996420">
        <w:rPr>
          <w:rFonts w:ascii="仿宋_GB2312" w:eastAsia="仿宋_GB2312" w:hAnsi="仿宋_GB2312" w:hint="eastAsia"/>
          <w:sz w:val="30"/>
          <w:szCs w:val="30"/>
        </w:rPr>
        <w:t>为重点方向</w:t>
      </w:r>
      <w:r w:rsidR="0055198A">
        <w:rPr>
          <w:rFonts w:ascii="仿宋_GB2312" w:eastAsia="仿宋_GB2312" w:hAnsi="仿宋_GB2312" w:hint="eastAsia"/>
          <w:sz w:val="30"/>
          <w:szCs w:val="30"/>
        </w:rPr>
        <w:t>，</w:t>
      </w:r>
      <w:r w:rsidR="0055198A" w:rsidRPr="00C97731">
        <w:rPr>
          <w:rFonts w:ascii="仿宋_GB2312" w:eastAsia="仿宋_GB2312" w:hAnsi="仿宋_GB2312" w:hint="eastAsia"/>
          <w:sz w:val="30"/>
          <w:szCs w:val="30"/>
        </w:rPr>
        <w:t>研发</w:t>
      </w:r>
      <w:r>
        <w:rPr>
          <w:rFonts w:ascii="仿宋_GB2312" w:eastAsia="仿宋_GB2312" w:hAnsi="仿宋_GB2312" w:hint="eastAsia"/>
          <w:sz w:val="30"/>
          <w:szCs w:val="30"/>
        </w:rPr>
        <w:t>智</w:t>
      </w:r>
      <w:r w:rsidR="0055198A">
        <w:rPr>
          <w:rFonts w:ascii="仿宋_GB2312" w:eastAsia="仿宋_GB2312" w:hAnsi="仿宋_GB2312" w:hint="eastAsia"/>
          <w:sz w:val="30"/>
          <w:szCs w:val="30"/>
        </w:rPr>
        <w:t>慧种业</w:t>
      </w:r>
      <w:r>
        <w:rPr>
          <w:rFonts w:ascii="仿宋_GB2312" w:eastAsia="仿宋_GB2312" w:hAnsi="仿宋_GB2312" w:hint="eastAsia"/>
          <w:sz w:val="30"/>
          <w:szCs w:val="30"/>
        </w:rPr>
        <w:t>、</w:t>
      </w:r>
      <w:r w:rsidRPr="00C97731">
        <w:rPr>
          <w:rFonts w:ascii="仿宋_GB2312" w:eastAsia="仿宋_GB2312" w:hAnsi="仿宋_GB2312" w:hint="eastAsia"/>
          <w:sz w:val="30"/>
          <w:szCs w:val="30"/>
        </w:rPr>
        <w:t>高标准农田、智慧畜牧</w:t>
      </w:r>
      <w:r w:rsidR="004274AD">
        <w:rPr>
          <w:rFonts w:ascii="仿宋_GB2312" w:eastAsia="仿宋_GB2312" w:hAnsi="仿宋_GB2312" w:hint="eastAsia"/>
          <w:sz w:val="30"/>
          <w:szCs w:val="30"/>
        </w:rPr>
        <w:t>等上百种</w:t>
      </w:r>
      <w:r>
        <w:rPr>
          <w:rFonts w:ascii="仿宋_GB2312" w:eastAsia="仿宋_GB2312" w:hAnsi="仿宋_GB2312" w:hint="eastAsia"/>
          <w:sz w:val="30"/>
          <w:szCs w:val="30"/>
        </w:rPr>
        <w:t>场景化解决方案</w:t>
      </w:r>
      <w:r w:rsidR="00450F4A">
        <w:rPr>
          <w:rFonts w:ascii="仿宋_GB2312" w:eastAsia="仿宋_GB2312" w:hAnsi="仿宋_GB2312" w:hint="eastAsia"/>
          <w:sz w:val="30"/>
          <w:szCs w:val="30"/>
        </w:rPr>
        <w:t>。</w:t>
      </w:r>
      <w:r w:rsidR="0055198A" w:rsidRPr="00C97731">
        <w:rPr>
          <w:rFonts w:ascii="仿宋_GB2312" w:eastAsia="仿宋_GB2312" w:hAnsi="仿宋_GB2312" w:hint="eastAsia"/>
          <w:sz w:val="30"/>
          <w:szCs w:val="30"/>
        </w:rPr>
        <w:t>联合</w:t>
      </w:r>
      <w:r w:rsidR="004274AD">
        <w:rPr>
          <w:rFonts w:ascii="仿宋_GB2312" w:eastAsia="仿宋_GB2312" w:hAnsi="仿宋_GB2312" w:hint="eastAsia"/>
          <w:sz w:val="30"/>
          <w:szCs w:val="30"/>
        </w:rPr>
        <w:t>研发</w:t>
      </w:r>
      <w:r w:rsidR="0055198A" w:rsidRPr="00C97731">
        <w:rPr>
          <w:rFonts w:ascii="仿宋_GB2312" w:eastAsia="仿宋_GB2312" w:hAnsi="仿宋_GB2312" w:hint="eastAsia"/>
          <w:sz w:val="30"/>
          <w:szCs w:val="30"/>
        </w:rPr>
        <w:t>“</w:t>
      </w:r>
      <w:r w:rsidR="0055198A" w:rsidRPr="00C97731">
        <w:rPr>
          <w:rFonts w:ascii="仿宋_GB2312" w:eastAsia="仿宋_GB2312" w:hAnsi="仿宋_GB2312"/>
          <w:sz w:val="30"/>
          <w:szCs w:val="30"/>
        </w:rPr>
        <w:t>神农一号</w:t>
      </w:r>
      <w:r w:rsidR="0055198A" w:rsidRPr="00C97731">
        <w:rPr>
          <w:rFonts w:ascii="仿宋_GB2312" w:eastAsia="仿宋_GB2312" w:hAnsi="仿宋_GB2312" w:hint="eastAsia"/>
          <w:sz w:val="30"/>
          <w:szCs w:val="30"/>
        </w:rPr>
        <w:t>”农业行业</w:t>
      </w:r>
      <w:r w:rsidR="0055198A" w:rsidRPr="00C97731">
        <w:rPr>
          <w:rFonts w:ascii="仿宋_GB2312" w:eastAsia="仿宋_GB2312" w:hAnsi="仿宋_GB2312"/>
          <w:sz w:val="30"/>
          <w:szCs w:val="30"/>
        </w:rPr>
        <w:t>大模型</w:t>
      </w:r>
      <w:r w:rsidR="004274AD">
        <w:rPr>
          <w:rFonts w:ascii="仿宋_GB2312" w:eastAsia="仿宋_GB2312" w:hAnsi="仿宋_GB2312" w:hint="eastAsia"/>
          <w:sz w:val="30"/>
          <w:szCs w:val="30"/>
        </w:rPr>
        <w:t>和</w:t>
      </w:r>
      <w:r w:rsidR="009965FA" w:rsidRPr="00A36202">
        <w:rPr>
          <w:rFonts w:ascii="仿宋_GB2312" w:eastAsia="仿宋_GB2312" w:hAnsi="仿宋_GB2312" w:hint="eastAsia"/>
          <w:sz w:val="30"/>
          <w:szCs w:val="30"/>
        </w:rPr>
        <w:t>“寒地作物大模型”。</w:t>
      </w:r>
    </w:p>
    <w:p w14:paraId="13094F83" w14:textId="02C1A3B6" w:rsidR="007005C1" w:rsidRPr="00A36202" w:rsidRDefault="007005C1" w:rsidP="00A36202">
      <w:pPr>
        <w:spacing w:line="360" w:lineRule="auto"/>
        <w:outlineLvl w:val="1"/>
        <w:rPr>
          <w:rFonts w:ascii="黑体" w:eastAsia="黑体" w:hAnsi="黑体"/>
          <w:sz w:val="32"/>
          <w:szCs w:val="36"/>
        </w:rPr>
      </w:pPr>
      <w:r w:rsidRPr="00A36202">
        <w:rPr>
          <w:rFonts w:ascii="黑体" w:eastAsia="黑体" w:hAnsi="黑体" w:hint="eastAsia"/>
          <w:sz w:val="32"/>
          <w:szCs w:val="36"/>
        </w:rPr>
        <w:t>（三）业务</w:t>
      </w:r>
      <w:r w:rsidRPr="00A36202">
        <w:rPr>
          <w:rFonts w:ascii="黑体" w:eastAsia="黑体" w:hAnsi="黑体"/>
          <w:sz w:val="32"/>
          <w:szCs w:val="36"/>
        </w:rPr>
        <w:t>应用</w:t>
      </w:r>
      <w:r w:rsidR="00172DA5" w:rsidRPr="00A36202">
        <w:rPr>
          <w:rFonts w:ascii="黑体" w:eastAsia="黑体" w:hAnsi="黑体" w:hint="eastAsia"/>
          <w:sz w:val="32"/>
          <w:szCs w:val="36"/>
        </w:rPr>
        <w:t>覆盖率</w:t>
      </w:r>
      <w:r w:rsidR="0041019F">
        <w:rPr>
          <w:rFonts w:ascii="黑体" w:eastAsia="黑体" w:hAnsi="黑体" w:hint="eastAsia"/>
          <w:sz w:val="32"/>
          <w:szCs w:val="36"/>
        </w:rPr>
        <w:t>高</w:t>
      </w:r>
    </w:p>
    <w:p w14:paraId="68171EDB" w14:textId="6B101644" w:rsidR="004274AD" w:rsidRPr="004274AD" w:rsidRDefault="007005C1" w:rsidP="004274AD">
      <w:pPr>
        <w:pStyle w:val="a9"/>
        <w:spacing w:line="360" w:lineRule="auto"/>
        <w:ind w:left="0" w:firstLineChars="200" w:firstLine="600"/>
        <w:contextualSpacing w:val="0"/>
        <w:rPr>
          <w:rFonts w:ascii="仿宋_GB2312" w:eastAsia="仿宋_GB2312" w:hAnsi="仿宋_GB2312"/>
          <w:sz w:val="30"/>
          <w:szCs w:val="30"/>
        </w:rPr>
      </w:pPr>
      <w:r w:rsidRPr="00A36202">
        <w:rPr>
          <w:rFonts w:ascii="仿宋_GB2312" w:eastAsia="仿宋_GB2312" w:hAnsi="仿宋_GB2312" w:hint="eastAsia"/>
          <w:sz w:val="30"/>
          <w:szCs w:val="30"/>
        </w:rPr>
        <w:t>中国电信</w:t>
      </w:r>
      <w:r w:rsidRPr="00A36202">
        <w:rPr>
          <w:rFonts w:ascii="仿宋_GB2312" w:eastAsia="仿宋_GB2312" w:hAnsi="仿宋_GB2312"/>
          <w:sz w:val="30"/>
          <w:szCs w:val="30"/>
        </w:rPr>
        <w:t>数字乡村业务</w:t>
      </w:r>
      <w:r w:rsidR="004274AD" w:rsidRPr="00071553">
        <w:rPr>
          <w:rFonts w:ascii="仿宋_GB2312" w:eastAsia="仿宋_GB2312" w:hAnsi="仿宋_GB2312"/>
          <w:sz w:val="30"/>
          <w:szCs w:val="30"/>
        </w:rPr>
        <w:t>已覆盖</w:t>
      </w:r>
      <w:r w:rsidR="00172DA5" w:rsidRPr="00A36202">
        <w:rPr>
          <w:rFonts w:ascii="仿宋_GB2312" w:eastAsia="仿宋_GB2312" w:hAnsi="仿宋_GB2312" w:hint="eastAsia"/>
          <w:sz w:val="30"/>
          <w:szCs w:val="30"/>
        </w:rPr>
        <w:t>全国</w:t>
      </w:r>
      <w:r w:rsidRPr="00A36202">
        <w:rPr>
          <w:rFonts w:ascii="仿宋_GB2312" w:eastAsia="仿宋_GB2312" w:hAnsi="仿宋_GB2312"/>
          <w:sz w:val="30"/>
          <w:szCs w:val="30"/>
        </w:rPr>
        <w:t>31个省的1</w:t>
      </w:r>
      <w:r w:rsidR="00601D5E">
        <w:rPr>
          <w:rFonts w:ascii="仿宋_GB2312" w:eastAsia="仿宋_GB2312" w:hAnsi="仿宋_GB2312" w:hint="eastAsia"/>
          <w:sz w:val="30"/>
          <w:szCs w:val="30"/>
        </w:rPr>
        <w:t>900</w:t>
      </w:r>
      <w:r w:rsidRPr="00A36202">
        <w:rPr>
          <w:rFonts w:ascii="仿宋_GB2312" w:eastAsia="仿宋_GB2312" w:hAnsi="仿宋_GB2312"/>
          <w:sz w:val="30"/>
          <w:szCs w:val="30"/>
        </w:rPr>
        <w:t>个涉农区县，</w:t>
      </w:r>
      <w:r w:rsidRPr="00023CB9">
        <w:rPr>
          <w:rFonts w:ascii="仿宋_GB2312" w:eastAsia="仿宋_GB2312" w:hAnsi="仿宋_GB2312"/>
          <w:b/>
          <w:bCs/>
          <w:sz w:val="30"/>
          <w:szCs w:val="30"/>
        </w:rPr>
        <w:t>覆盖8</w:t>
      </w:r>
      <w:r w:rsidR="00601D5E" w:rsidRPr="00023CB9">
        <w:rPr>
          <w:rFonts w:ascii="仿宋_GB2312" w:eastAsia="仿宋_GB2312" w:hAnsi="仿宋_GB2312" w:hint="eastAsia"/>
          <w:b/>
          <w:bCs/>
          <w:sz w:val="30"/>
          <w:szCs w:val="30"/>
        </w:rPr>
        <w:t>2</w:t>
      </w:r>
      <w:r w:rsidRPr="00023CB9">
        <w:rPr>
          <w:rFonts w:ascii="仿宋_GB2312" w:eastAsia="仿宋_GB2312" w:hAnsi="仿宋_GB2312"/>
          <w:b/>
          <w:bCs/>
          <w:sz w:val="30"/>
          <w:szCs w:val="30"/>
        </w:rPr>
        <w:t>%</w:t>
      </w:r>
      <w:r w:rsidRPr="00023CB9">
        <w:rPr>
          <w:rFonts w:ascii="仿宋_GB2312" w:eastAsia="仿宋_GB2312" w:hAnsi="仿宋_GB2312" w:hint="eastAsia"/>
          <w:b/>
          <w:bCs/>
          <w:sz w:val="30"/>
          <w:szCs w:val="30"/>
        </w:rPr>
        <w:t>以上</w:t>
      </w:r>
      <w:r w:rsidRPr="00023CB9">
        <w:rPr>
          <w:rFonts w:ascii="仿宋_GB2312" w:eastAsia="仿宋_GB2312" w:hAnsi="仿宋_GB2312"/>
          <w:b/>
          <w:bCs/>
          <w:sz w:val="30"/>
          <w:szCs w:val="30"/>
        </w:rPr>
        <w:t>的涉农区县</w:t>
      </w:r>
      <w:r w:rsidR="0041019F" w:rsidRPr="00023CB9">
        <w:rPr>
          <w:rFonts w:ascii="仿宋_GB2312" w:eastAsia="仿宋_GB2312" w:hAnsi="仿宋_GB2312" w:hint="eastAsia"/>
          <w:b/>
          <w:bCs/>
          <w:sz w:val="30"/>
          <w:szCs w:val="30"/>
        </w:rPr>
        <w:t>，3</w:t>
      </w:r>
      <w:r w:rsidR="0041019F" w:rsidRPr="00023CB9">
        <w:rPr>
          <w:rFonts w:ascii="仿宋_GB2312" w:eastAsia="仿宋_GB2312" w:hAnsi="仿宋_GB2312"/>
          <w:b/>
          <w:bCs/>
          <w:sz w:val="30"/>
          <w:szCs w:val="30"/>
        </w:rPr>
        <w:t>5</w:t>
      </w:r>
      <w:r w:rsidR="0041019F" w:rsidRPr="00023CB9">
        <w:rPr>
          <w:rFonts w:ascii="仿宋_GB2312" w:eastAsia="仿宋_GB2312" w:hAnsi="仿宋_GB2312" w:hint="eastAsia"/>
          <w:b/>
          <w:bCs/>
          <w:sz w:val="30"/>
          <w:szCs w:val="30"/>
        </w:rPr>
        <w:t>万个乡村</w:t>
      </w:r>
      <w:r w:rsidRPr="00023CB9">
        <w:rPr>
          <w:rFonts w:ascii="仿宋_GB2312" w:eastAsia="仿宋_GB2312" w:hAnsi="仿宋_GB2312" w:hint="eastAsia"/>
          <w:b/>
          <w:bCs/>
          <w:sz w:val="30"/>
          <w:szCs w:val="30"/>
        </w:rPr>
        <w:t>。</w:t>
      </w:r>
      <w:r w:rsidR="00172DA5" w:rsidRPr="00A36202">
        <w:rPr>
          <w:rFonts w:ascii="仿宋_GB2312" w:eastAsia="仿宋_GB2312" w:hAnsi="仿宋_GB2312" w:hint="eastAsia"/>
          <w:sz w:val="30"/>
          <w:szCs w:val="30"/>
        </w:rPr>
        <w:t>其中，</w:t>
      </w:r>
      <w:r w:rsidRPr="00A36202">
        <w:rPr>
          <w:rFonts w:ascii="仿宋_GB2312" w:eastAsia="仿宋_GB2312" w:hAnsi="仿宋_GB2312"/>
          <w:sz w:val="30"/>
          <w:szCs w:val="30"/>
        </w:rPr>
        <w:t>国家级乡村治理示范县和</w:t>
      </w:r>
      <w:r w:rsidR="00D906C2">
        <w:rPr>
          <w:rFonts w:ascii="仿宋_GB2312" w:eastAsia="仿宋_GB2312" w:hAnsi="仿宋_GB2312" w:hint="eastAsia"/>
          <w:sz w:val="30"/>
          <w:szCs w:val="30"/>
        </w:rPr>
        <w:t>首批</w:t>
      </w:r>
      <w:r w:rsidRPr="00A36202">
        <w:rPr>
          <w:rFonts w:ascii="仿宋_GB2312" w:eastAsia="仿宋_GB2312" w:hAnsi="仿宋_GB2312"/>
          <w:sz w:val="30"/>
          <w:szCs w:val="30"/>
        </w:rPr>
        <w:t>国家级数字乡村试点县</w:t>
      </w:r>
      <w:r w:rsidR="00172DA5" w:rsidRPr="00A36202">
        <w:rPr>
          <w:rFonts w:ascii="仿宋_GB2312" w:eastAsia="仿宋_GB2312" w:hAnsi="仿宋_GB2312"/>
          <w:sz w:val="30"/>
          <w:szCs w:val="30"/>
        </w:rPr>
        <w:t>覆盖率</w:t>
      </w:r>
      <w:r w:rsidR="00172DA5" w:rsidRPr="00A36202">
        <w:rPr>
          <w:rFonts w:ascii="仿宋_GB2312" w:eastAsia="仿宋_GB2312" w:hAnsi="仿宋_GB2312" w:hint="eastAsia"/>
          <w:sz w:val="30"/>
          <w:szCs w:val="30"/>
        </w:rPr>
        <w:t>达</w:t>
      </w:r>
      <w:r w:rsidRPr="00A36202">
        <w:rPr>
          <w:rFonts w:ascii="仿宋_GB2312" w:eastAsia="仿宋_GB2312" w:hAnsi="仿宋_GB2312"/>
          <w:sz w:val="30"/>
          <w:szCs w:val="30"/>
        </w:rPr>
        <w:t>66%与52%</w:t>
      </w:r>
      <w:r w:rsidR="00E8627D">
        <w:rPr>
          <w:rFonts w:ascii="仿宋_GB2312" w:eastAsia="仿宋_GB2312" w:hAnsi="仿宋_GB2312" w:hint="eastAsia"/>
          <w:sz w:val="30"/>
          <w:szCs w:val="30"/>
        </w:rPr>
        <w:t>，</w:t>
      </w:r>
      <w:r w:rsidR="00D906C2">
        <w:rPr>
          <w:rFonts w:ascii="仿宋_GB2312" w:eastAsia="仿宋_GB2312" w:hAnsi="仿宋_GB2312" w:hint="eastAsia"/>
          <w:sz w:val="30"/>
          <w:szCs w:val="30"/>
        </w:rPr>
        <w:t>累计</w:t>
      </w:r>
      <w:r w:rsidR="00E8627D">
        <w:rPr>
          <w:rFonts w:ascii="仿宋_GB2312" w:eastAsia="仿宋_GB2312" w:hAnsi="仿宋_GB2312" w:hint="eastAsia"/>
          <w:sz w:val="30"/>
          <w:szCs w:val="30"/>
        </w:rPr>
        <w:t>服务农业主体1</w:t>
      </w:r>
      <w:r w:rsidR="00E8627D">
        <w:rPr>
          <w:rFonts w:ascii="仿宋_GB2312" w:eastAsia="仿宋_GB2312" w:hAnsi="仿宋_GB2312"/>
          <w:sz w:val="30"/>
          <w:szCs w:val="30"/>
        </w:rPr>
        <w:t>4</w:t>
      </w:r>
      <w:r w:rsidR="00EB20EC">
        <w:rPr>
          <w:rFonts w:ascii="仿宋_GB2312" w:eastAsia="仿宋_GB2312" w:hAnsi="仿宋_GB2312" w:hint="eastAsia"/>
          <w:sz w:val="30"/>
          <w:szCs w:val="30"/>
        </w:rPr>
        <w:t>万</w:t>
      </w:r>
      <w:r w:rsidR="00E8627D">
        <w:rPr>
          <w:rFonts w:ascii="仿宋_GB2312" w:eastAsia="仿宋_GB2312" w:hAnsi="仿宋_GB2312" w:hint="eastAsia"/>
          <w:sz w:val="30"/>
          <w:szCs w:val="30"/>
        </w:rPr>
        <w:t>余个，</w:t>
      </w:r>
      <w:r w:rsidR="00D906C2">
        <w:rPr>
          <w:rFonts w:ascii="仿宋_GB2312" w:eastAsia="仿宋_GB2312" w:hAnsi="仿宋_GB2312" w:hint="eastAsia"/>
          <w:sz w:val="30"/>
          <w:szCs w:val="30"/>
        </w:rPr>
        <w:t>落地</w:t>
      </w:r>
      <w:r w:rsidR="00E8627D">
        <w:rPr>
          <w:rFonts w:ascii="仿宋_GB2312" w:eastAsia="仿宋_GB2312" w:hAnsi="仿宋_GB2312" w:hint="eastAsia"/>
          <w:sz w:val="30"/>
          <w:szCs w:val="30"/>
        </w:rPr>
        <w:t>智慧农业项目</w:t>
      </w:r>
      <w:r w:rsidR="00D906C2">
        <w:rPr>
          <w:rFonts w:ascii="仿宋_GB2312" w:eastAsia="仿宋_GB2312" w:hAnsi="仿宋_GB2312" w:hint="eastAsia"/>
          <w:sz w:val="30"/>
          <w:szCs w:val="30"/>
        </w:rPr>
        <w:t>超</w:t>
      </w:r>
      <w:r w:rsidR="00E8627D">
        <w:rPr>
          <w:rFonts w:ascii="仿宋_GB2312" w:eastAsia="仿宋_GB2312" w:hAnsi="仿宋_GB2312" w:hint="eastAsia"/>
          <w:sz w:val="30"/>
          <w:szCs w:val="30"/>
        </w:rPr>
        <w:t>5</w:t>
      </w:r>
      <w:r w:rsidR="00EB20EC">
        <w:rPr>
          <w:rFonts w:ascii="仿宋_GB2312" w:eastAsia="仿宋_GB2312" w:hAnsi="仿宋_GB2312" w:hint="eastAsia"/>
          <w:sz w:val="30"/>
          <w:szCs w:val="30"/>
        </w:rPr>
        <w:t>万</w:t>
      </w:r>
      <w:r w:rsidR="00E8627D">
        <w:rPr>
          <w:rFonts w:ascii="仿宋_GB2312" w:eastAsia="仿宋_GB2312" w:hAnsi="仿宋_GB2312" w:hint="eastAsia"/>
          <w:sz w:val="30"/>
          <w:szCs w:val="30"/>
        </w:rPr>
        <w:t>个</w:t>
      </w:r>
      <w:r w:rsidR="00646EE5">
        <w:rPr>
          <w:rFonts w:ascii="仿宋_GB2312" w:eastAsia="仿宋_GB2312" w:hAnsi="仿宋_GB2312" w:hint="eastAsia"/>
          <w:sz w:val="30"/>
          <w:szCs w:val="30"/>
        </w:rPr>
        <w:t>。</w:t>
      </w:r>
      <w:r w:rsidR="00D906C2" w:rsidRPr="00071553">
        <w:rPr>
          <w:rFonts w:ascii="仿宋_GB2312" w:eastAsia="仿宋_GB2312" w:hAnsi="仿宋_GB2312"/>
          <w:sz w:val="30"/>
          <w:szCs w:val="30"/>
        </w:rPr>
        <w:t>典型成果方面，</w:t>
      </w:r>
      <w:r w:rsidR="00EB20EC">
        <w:rPr>
          <w:rFonts w:ascii="仿宋_GB2312" w:eastAsia="仿宋_GB2312" w:hAnsi="仿宋_GB2312" w:hint="eastAsia"/>
          <w:sz w:val="30"/>
          <w:szCs w:val="30"/>
        </w:rPr>
        <w:t>“</w:t>
      </w:r>
      <w:r w:rsidR="00EB20EC" w:rsidRPr="00023CB9">
        <w:rPr>
          <w:rFonts w:ascii="仿宋_GB2312" w:eastAsia="仿宋_GB2312" w:hAnsi="仿宋_GB2312" w:hint="eastAsia"/>
          <w:b/>
          <w:bCs/>
          <w:sz w:val="30"/>
          <w:szCs w:val="30"/>
        </w:rPr>
        <w:t>区</w:t>
      </w:r>
      <w:r w:rsidR="00EB20EC" w:rsidRPr="00023CB9">
        <w:rPr>
          <w:rFonts w:ascii="仿宋_GB2312" w:eastAsia="仿宋_GB2312" w:hAnsi="仿宋_GB2312"/>
          <w:b/>
          <w:bCs/>
          <w:sz w:val="30"/>
          <w:szCs w:val="30"/>
        </w:rPr>
        <w:t>块链</w:t>
      </w:r>
      <w:r w:rsidR="00EB20EC" w:rsidRPr="00023CB9">
        <w:rPr>
          <w:rFonts w:ascii="仿宋_GB2312" w:eastAsia="仿宋_GB2312" w:hAnsi="仿宋_GB2312" w:hint="eastAsia"/>
          <w:b/>
          <w:bCs/>
          <w:sz w:val="30"/>
          <w:szCs w:val="30"/>
        </w:rPr>
        <w:t>+</w:t>
      </w:r>
      <w:r w:rsidR="00102369" w:rsidRPr="00023CB9">
        <w:rPr>
          <w:rFonts w:ascii="仿宋_GB2312" w:eastAsia="仿宋_GB2312" w:hAnsi="仿宋_GB2312" w:hint="eastAsia"/>
          <w:b/>
          <w:bCs/>
          <w:sz w:val="30"/>
          <w:szCs w:val="30"/>
        </w:rPr>
        <w:t>蔬菜</w:t>
      </w:r>
      <w:r w:rsidR="00EB20EC" w:rsidRPr="00023CB9">
        <w:rPr>
          <w:rFonts w:ascii="仿宋_GB2312" w:eastAsia="仿宋_GB2312" w:hAnsi="仿宋_GB2312" w:hint="eastAsia"/>
          <w:b/>
          <w:bCs/>
          <w:sz w:val="30"/>
          <w:szCs w:val="30"/>
        </w:rPr>
        <w:t>”</w:t>
      </w:r>
      <w:r w:rsidR="00EB20EC" w:rsidRPr="00023CB9">
        <w:rPr>
          <w:rFonts w:ascii="仿宋_GB2312" w:eastAsia="仿宋_GB2312" w:hAnsi="仿宋_GB2312"/>
          <w:b/>
          <w:bCs/>
          <w:sz w:val="30"/>
          <w:szCs w:val="30"/>
        </w:rPr>
        <w:t>安全追溯平台</w:t>
      </w:r>
      <w:r w:rsidR="004274AD" w:rsidRPr="00023CB9">
        <w:rPr>
          <w:rFonts w:ascii="仿宋_GB2312" w:eastAsia="仿宋_GB2312" w:hAnsi="仿宋_GB2312"/>
          <w:b/>
          <w:bCs/>
          <w:sz w:val="30"/>
          <w:szCs w:val="30"/>
        </w:rPr>
        <w:t>获中央网</w:t>
      </w:r>
      <w:r w:rsidR="004274AD" w:rsidRPr="00023CB9">
        <w:rPr>
          <w:rFonts w:ascii="仿宋_GB2312" w:eastAsia="仿宋_GB2312" w:hAnsi="仿宋_GB2312" w:hint="eastAsia"/>
          <w:b/>
          <w:bCs/>
          <w:sz w:val="30"/>
          <w:szCs w:val="30"/>
        </w:rPr>
        <w:t>信</w:t>
      </w:r>
      <w:r w:rsidR="004274AD" w:rsidRPr="00023CB9">
        <w:rPr>
          <w:rFonts w:ascii="仿宋_GB2312" w:eastAsia="仿宋_GB2312" w:hAnsi="仿宋_GB2312"/>
          <w:b/>
          <w:bCs/>
          <w:sz w:val="30"/>
          <w:szCs w:val="30"/>
        </w:rPr>
        <w:t>办创新试点</w:t>
      </w:r>
      <w:r w:rsidR="00D906C2" w:rsidRPr="00023CB9">
        <w:rPr>
          <w:rFonts w:ascii="仿宋_GB2312" w:eastAsia="仿宋_GB2312" w:hAnsi="仿宋_GB2312" w:hint="eastAsia"/>
          <w:b/>
          <w:bCs/>
          <w:sz w:val="30"/>
          <w:szCs w:val="30"/>
        </w:rPr>
        <w:t>，并获</w:t>
      </w:r>
      <w:r w:rsidR="004274AD" w:rsidRPr="00023CB9">
        <w:rPr>
          <w:rFonts w:ascii="仿宋_GB2312" w:eastAsia="仿宋_GB2312" w:hAnsi="仿宋_GB2312"/>
          <w:b/>
          <w:bCs/>
          <w:sz w:val="30"/>
          <w:szCs w:val="30"/>
        </w:rPr>
        <w:t>联合国粮农组织银奖</w:t>
      </w:r>
      <w:r w:rsidR="004274AD" w:rsidRPr="00071553">
        <w:rPr>
          <w:rFonts w:ascii="仿宋_GB2312" w:eastAsia="仿宋_GB2312" w:hAnsi="仿宋_GB2312"/>
          <w:sz w:val="30"/>
          <w:szCs w:val="30"/>
        </w:rPr>
        <w:t>。</w:t>
      </w:r>
    </w:p>
    <w:p w14:paraId="486E50DE" w14:textId="07AFCF6A" w:rsidR="007005C1" w:rsidRPr="00A36202" w:rsidRDefault="009944DB" w:rsidP="00A36202">
      <w:pPr>
        <w:spacing w:line="360" w:lineRule="auto"/>
        <w:outlineLvl w:val="0"/>
        <w:rPr>
          <w:rFonts w:ascii="黑体" w:eastAsia="黑体" w:hAnsi="黑体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二、</w:t>
      </w:r>
      <w:r w:rsidR="007005C1" w:rsidRPr="00A36202">
        <w:rPr>
          <w:rFonts w:ascii="黑体" w:eastAsia="黑体" w:hAnsi="黑体" w:hint="eastAsia"/>
          <w:sz w:val="32"/>
          <w:szCs w:val="36"/>
        </w:rPr>
        <w:t>中国电信数字</w:t>
      </w:r>
      <w:r w:rsidR="007962F0" w:rsidRPr="00A36202">
        <w:rPr>
          <w:rFonts w:ascii="黑体" w:eastAsia="黑体" w:hAnsi="黑体" w:hint="eastAsia"/>
          <w:sz w:val="32"/>
          <w:szCs w:val="36"/>
        </w:rPr>
        <w:t>乡村</w:t>
      </w:r>
      <w:r w:rsidR="0075210A" w:rsidRPr="00A36202">
        <w:rPr>
          <w:rFonts w:ascii="黑体" w:eastAsia="黑体" w:hAnsi="黑体" w:hint="eastAsia"/>
          <w:sz w:val="32"/>
          <w:szCs w:val="36"/>
        </w:rPr>
        <w:t>业务发展</w:t>
      </w:r>
      <w:r w:rsidR="00712D80">
        <w:rPr>
          <w:rFonts w:ascii="黑体" w:eastAsia="黑体" w:hAnsi="黑体" w:hint="eastAsia"/>
          <w:sz w:val="32"/>
          <w:szCs w:val="36"/>
        </w:rPr>
        <w:t>挑战及</w:t>
      </w:r>
      <w:r w:rsidR="007005C1" w:rsidRPr="00A36202">
        <w:rPr>
          <w:rFonts w:ascii="黑体" w:eastAsia="黑体" w:hAnsi="黑体" w:hint="eastAsia"/>
          <w:sz w:val="32"/>
          <w:szCs w:val="36"/>
        </w:rPr>
        <w:t>问题</w:t>
      </w:r>
    </w:p>
    <w:p w14:paraId="4724217A" w14:textId="445256E1" w:rsidR="00B36429" w:rsidRPr="00B71844" w:rsidRDefault="00712D80" w:rsidP="00141B47">
      <w:pPr>
        <w:spacing w:line="360" w:lineRule="auto"/>
        <w:outlineLvl w:val="1"/>
        <w:rPr>
          <w:rFonts w:ascii="黑体" w:eastAsia="黑体" w:hAnsi="黑体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（一）</w:t>
      </w:r>
      <w:r w:rsidR="00EB20EC">
        <w:rPr>
          <w:rFonts w:ascii="黑体" w:eastAsia="黑体" w:hAnsi="黑体" w:hint="eastAsia"/>
          <w:sz w:val="32"/>
          <w:szCs w:val="36"/>
        </w:rPr>
        <w:t>新变化：</w:t>
      </w:r>
      <w:r w:rsidR="004465FD">
        <w:rPr>
          <w:rFonts w:ascii="黑体" w:eastAsia="黑体" w:hAnsi="黑体" w:hint="eastAsia"/>
          <w:sz w:val="32"/>
          <w:szCs w:val="36"/>
        </w:rPr>
        <w:t>政策驱动与</w:t>
      </w:r>
      <w:r w:rsidR="00254DA5" w:rsidRPr="00B71844">
        <w:rPr>
          <w:rFonts w:ascii="黑体" w:eastAsia="黑体" w:hAnsi="黑体" w:hint="eastAsia"/>
          <w:sz w:val="32"/>
          <w:szCs w:val="36"/>
        </w:rPr>
        <w:t>客户需求升级，业务拓展</w:t>
      </w:r>
      <w:r w:rsidR="00B36429" w:rsidRPr="00B71844">
        <w:rPr>
          <w:rFonts w:ascii="黑体" w:eastAsia="黑体" w:hAnsi="黑体" w:hint="eastAsia"/>
          <w:sz w:val="32"/>
          <w:szCs w:val="36"/>
        </w:rPr>
        <w:t>面临新挑战</w:t>
      </w:r>
    </w:p>
    <w:p w14:paraId="449D5ADD" w14:textId="530B4281" w:rsidR="007B7B55" w:rsidRDefault="006D72CC" w:rsidP="007B7B55">
      <w:pPr>
        <w:pStyle w:val="a9"/>
        <w:spacing w:line="360" w:lineRule="auto"/>
        <w:ind w:left="0" w:firstLineChars="200" w:firstLine="600"/>
        <w:contextualSpacing w:val="0"/>
        <w:rPr>
          <w:rFonts w:ascii="仿宋_GB2312" w:eastAsia="仿宋_GB2312" w:hAnsi="仿宋_GB2312"/>
          <w:sz w:val="30"/>
          <w:szCs w:val="30"/>
        </w:rPr>
      </w:pPr>
      <w:r w:rsidRPr="00B71844">
        <w:rPr>
          <w:rFonts w:ascii="仿宋_GB2312" w:eastAsia="仿宋_GB2312" w:hAnsi="仿宋_GB2312"/>
          <w:sz w:val="30"/>
          <w:szCs w:val="30"/>
        </w:rPr>
        <w:t>近年来</w:t>
      </w:r>
      <w:r w:rsidR="00B71844" w:rsidRPr="00B71844">
        <w:rPr>
          <w:rFonts w:ascii="仿宋_GB2312" w:eastAsia="仿宋_GB2312" w:hAnsi="仿宋_GB2312" w:hint="eastAsia"/>
          <w:sz w:val="30"/>
          <w:szCs w:val="30"/>
        </w:rPr>
        <w:t>，</w:t>
      </w:r>
      <w:r w:rsidR="00165BD7" w:rsidRPr="00B71844">
        <w:rPr>
          <w:rFonts w:ascii="仿宋_GB2312" w:eastAsia="仿宋_GB2312" w:hAnsi="仿宋_GB2312"/>
          <w:sz w:val="30"/>
          <w:szCs w:val="30"/>
        </w:rPr>
        <w:t>随着</w:t>
      </w:r>
      <w:r>
        <w:rPr>
          <w:rFonts w:ascii="仿宋_GB2312" w:eastAsia="仿宋_GB2312" w:hAnsi="仿宋_GB2312" w:hint="eastAsia"/>
          <w:sz w:val="30"/>
          <w:szCs w:val="30"/>
        </w:rPr>
        <w:t>客户</w:t>
      </w:r>
      <w:r w:rsidR="00165BD7" w:rsidRPr="00B71844">
        <w:rPr>
          <w:rFonts w:ascii="仿宋_GB2312" w:eastAsia="仿宋_GB2312" w:hAnsi="仿宋_GB2312" w:hint="eastAsia"/>
          <w:sz w:val="30"/>
          <w:szCs w:val="30"/>
        </w:rPr>
        <w:t>外出走访</w:t>
      </w:r>
      <w:r w:rsidR="007B64BF">
        <w:rPr>
          <w:rFonts w:ascii="仿宋_GB2312" w:eastAsia="仿宋_GB2312" w:hAnsi="仿宋_GB2312" w:hint="eastAsia"/>
          <w:sz w:val="30"/>
          <w:szCs w:val="30"/>
        </w:rPr>
        <w:t>调研</w:t>
      </w:r>
      <w:r w:rsidR="00165BD7" w:rsidRPr="00B71844">
        <w:rPr>
          <w:rFonts w:ascii="仿宋_GB2312" w:eastAsia="仿宋_GB2312" w:hAnsi="仿宋_GB2312" w:hint="eastAsia"/>
          <w:sz w:val="30"/>
          <w:szCs w:val="30"/>
        </w:rPr>
        <w:t>、厂商</w:t>
      </w:r>
      <w:r w:rsidR="007B64BF" w:rsidRPr="007B64BF">
        <w:rPr>
          <w:rFonts w:ascii="仿宋_GB2312" w:eastAsia="仿宋_GB2312" w:hAnsi="仿宋_GB2312"/>
          <w:sz w:val="30"/>
          <w:szCs w:val="30"/>
        </w:rPr>
        <w:t>技术交流</w:t>
      </w:r>
      <w:r w:rsidR="0065050C">
        <w:rPr>
          <w:rFonts w:ascii="仿宋_GB2312" w:eastAsia="仿宋_GB2312" w:hAnsi="仿宋_GB2312" w:hint="eastAsia"/>
          <w:sz w:val="30"/>
          <w:szCs w:val="30"/>
        </w:rPr>
        <w:t>以及</w:t>
      </w:r>
      <w:r w:rsidR="007B64BF" w:rsidRPr="007B64BF">
        <w:rPr>
          <w:rFonts w:ascii="仿宋_GB2312" w:eastAsia="仿宋_GB2312" w:hAnsi="仿宋_GB2312"/>
          <w:sz w:val="30"/>
          <w:szCs w:val="30"/>
        </w:rPr>
        <w:t>数字应用</w:t>
      </w:r>
      <w:r w:rsidR="00371386">
        <w:rPr>
          <w:rFonts w:ascii="仿宋_GB2312" w:eastAsia="仿宋_GB2312" w:hAnsi="仿宋_GB2312" w:hint="eastAsia"/>
          <w:sz w:val="30"/>
          <w:szCs w:val="30"/>
        </w:rPr>
        <w:t>应用</w:t>
      </w:r>
      <w:r w:rsidR="007B64BF" w:rsidRPr="007B64BF">
        <w:rPr>
          <w:rFonts w:ascii="仿宋_GB2312" w:eastAsia="仿宋_GB2312" w:hAnsi="仿宋_GB2312"/>
          <w:sz w:val="30"/>
          <w:szCs w:val="30"/>
        </w:rPr>
        <w:t>的深入推进</w:t>
      </w:r>
      <w:r w:rsidR="0065050C">
        <w:rPr>
          <w:rFonts w:ascii="仿宋_GB2312" w:eastAsia="仿宋_GB2312" w:hAnsi="仿宋_GB2312" w:hint="eastAsia"/>
          <w:sz w:val="30"/>
          <w:szCs w:val="30"/>
        </w:rPr>
        <w:t>，</w:t>
      </w:r>
      <w:r w:rsidR="007B64BF" w:rsidRPr="007B64BF">
        <w:rPr>
          <w:rFonts w:ascii="仿宋_GB2312" w:eastAsia="仿宋_GB2312" w:hAnsi="仿宋_GB2312"/>
          <w:b/>
          <w:bCs/>
          <w:sz w:val="30"/>
          <w:szCs w:val="30"/>
        </w:rPr>
        <w:t>客户对数字乡村的需求已从“看得见”的基础设施，转向“用得好”的治理</w:t>
      </w:r>
      <w:r w:rsidR="00537DA9">
        <w:rPr>
          <w:rFonts w:ascii="仿宋_GB2312" w:eastAsia="仿宋_GB2312" w:hAnsi="仿宋_GB2312" w:hint="eastAsia"/>
          <w:b/>
          <w:bCs/>
          <w:sz w:val="30"/>
          <w:szCs w:val="30"/>
        </w:rPr>
        <w:t>效能</w:t>
      </w:r>
      <w:r w:rsidR="007B64BF" w:rsidRPr="007B64BF">
        <w:rPr>
          <w:rFonts w:ascii="仿宋_GB2312" w:eastAsia="仿宋_GB2312" w:hAnsi="仿宋_GB2312"/>
          <w:b/>
          <w:bCs/>
          <w:sz w:val="30"/>
          <w:szCs w:val="30"/>
        </w:rPr>
        <w:t>与产业</w:t>
      </w:r>
      <w:r w:rsidR="00537DA9">
        <w:rPr>
          <w:rFonts w:ascii="仿宋_GB2312" w:eastAsia="仿宋_GB2312" w:hAnsi="仿宋_GB2312" w:hint="eastAsia"/>
          <w:b/>
          <w:bCs/>
          <w:sz w:val="30"/>
          <w:szCs w:val="30"/>
        </w:rPr>
        <w:t>价值</w:t>
      </w:r>
      <w:r w:rsidR="007B64BF" w:rsidRPr="007B64BF">
        <w:rPr>
          <w:rFonts w:ascii="仿宋_GB2312" w:eastAsia="仿宋_GB2312" w:hAnsi="仿宋_GB2312"/>
          <w:sz w:val="30"/>
          <w:szCs w:val="30"/>
        </w:rPr>
        <w:t>。</w:t>
      </w:r>
      <w:r w:rsidR="0065050C">
        <w:rPr>
          <w:rFonts w:ascii="仿宋_GB2312" w:eastAsia="仿宋_GB2312" w:hAnsi="仿宋_GB2312" w:hint="eastAsia"/>
          <w:sz w:val="30"/>
          <w:szCs w:val="30"/>
        </w:rPr>
        <w:t>加之中央网信办、农业农村部等部委</w:t>
      </w:r>
      <w:r w:rsidR="00371386">
        <w:rPr>
          <w:rFonts w:ascii="仿宋_GB2312" w:eastAsia="仿宋_GB2312" w:hAnsi="仿宋_GB2312" w:hint="eastAsia"/>
          <w:sz w:val="30"/>
          <w:szCs w:val="30"/>
        </w:rPr>
        <w:t>陆续出台</w:t>
      </w:r>
      <w:r w:rsidR="00B54537" w:rsidRPr="00B71844">
        <w:rPr>
          <w:rFonts w:ascii="仿宋_GB2312" w:eastAsia="仿宋_GB2312" w:hAnsi="仿宋_GB2312" w:hint="eastAsia"/>
          <w:sz w:val="30"/>
          <w:szCs w:val="30"/>
        </w:rPr>
        <w:t>关于</w:t>
      </w:r>
      <w:r w:rsidR="007B7B55" w:rsidRPr="00071553">
        <w:rPr>
          <w:rFonts w:ascii="仿宋_GB2312" w:eastAsia="仿宋_GB2312" w:hAnsi="仿宋_GB2312"/>
          <w:sz w:val="30"/>
          <w:szCs w:val="30"/>
        </w:rPr>
        <w:t>相关</w:t>
      </w:r>
      <w:r w:rsidR="007B7B55" w:rsidRPr="00071553">
        <w:rPr>
          <w:rFonts w:ascii="仿宋_GB2312" w:eastAsia="仿宋_GB2312" w:hAnsi="仿宋_GB2312" w:hint="eastAsia"/>
          <w:sz w:val="30"/>
          <w:szCs w:val="30"/>
        </w:rPr>
        <w:t>政策及</w:t>
      </w:r>
      <w:r w:rsidR="007B7B55" w:rsidRPr="00071553">
        <w:rPr>
          <w:rFonts w:ascii="仿宋_GB2312" w:eastAsia="仿宋_GB2312" w:hAnsi="仿宋_GB2312"/>
          <w:sz w:val="30"/>
          <w:szCs w:val="30"/>
        </w:rPr>
        <w:t>指</w:t>
      </w:r>
      <w:r w:rsidR="007B7B55" w:rsidRPr="00071553">
        <w:rPr>
          <w:rFonts w:ascii="仿宋_GB2312" w:eastAsia="仿宋_GB2312" w:hAnsi="仿宋_GB2312" w:hint="eastAsia"/>
          <w:sz w:val="30"/>
          <w:szCs w:val="30"/>
        </w:rPr>
        <w:t>南</w:t>
      </w:r>
      <w:r w:rsidR="00165BD7" w:rsidRPr="00B71844">
        <w:rPr>
          <w:rFonts w:ascii="仿宋_GB2312" w:eastAsia="仿宋_GB2312" w:hAnsi="仿宋_GB2312" w:hint="eastAsia"/>
          <w:sz w:val="30"/>
          <w:szCs w:val="30"/>
        </w:rPr>
        <w:t>，</w:t>
      </w:r>
      <w:r w:rsidR="007B64BF" w:rsidRPr="007B64BF">
        <w:rPr>
          <w:rFonts w:ascii="仿宋_GB2312" w:eastAsia="仿宋_GB2312" w:hAnsi="仿宋_GB2312"/>
          <w:b/>
          <w:bCs/>
          <w:sz w:val="30"/>
          <w:szCs w:val="30"/>
        </w:rPr>
        <w:t>明确</w:t>
      </w:r>
      <w:r w:rsidR="007B7B55">
        <w:rPr>
          <w:rFonts w:ascii="仿宋_GB2312" w:eastAsia="仿宋_GB2312" w:hAnsi="仿宋_GB2312" w:hint="eastAsia"/>
          <w:b/>
          <w:bCs/>
          <w:sz w:val="30"/>
          <w:szCs w:val="30"/>
        </w:rPr>
        <w:t>要求</w:t>
      </w:r>
      <w:r w:rsidR="007B64BF" w:rsidRPr="007B64BF">
        <w:rPr>
          <w:rFonts w:ascii="仿宋_GB2312" w:eastAsia="仿宋_GB2312" w:hAnsi="仿宋_GB2312"/>
          <w:b/>
          <w:bCs/>
          <w:sz w:val="30"/>
          <w:szCs w:val="30"/>
        </w:rPr>
        <w:t>要推动数字技术在乡村治理、公共服务、产业发展等方面的深度融合</w:t>
      </w:r>
      <w:r w:rsidR="007B64BF" w:rsidRPr="007B64BF">
        <w:rPr>
          <w:rFonts w:ascii="仿宋_GB2312" w:eastAsia="仿宋_GB2312" w:hAnsi="仿宋_GB2312"/>
          <w:sz w:val="30"/>
          <w:szCs w:val="30"/>
        </w:rPr>
        <w:t>。</w:t>
      </w:r>
    </w:p>
    <w:p w14:paraId="0BF7B64E" w14:textId="3404069C" w:rsidR="00165BD7" w:rsidRDefault="007B64BF" w:rsidP="007B7B55">
      <w:pPr>
        <w:pStyle w:val="a9"/>
        <w:spacing w:line="360" w:lineRule="auto"/>
        <w:ind w:left="0" w:firstLineChars="200" w:firstLine="600"/>
        <w:contextualSpacing w:val="0"/>
        <w:rPr>
          <w:rFonts w:ascii="仿宋_GB2312" w:eastAsia="仿宋_GB2312" w:hAnsi="仿宋_GB2312"/>
          <w:sz w:val="30"/>
          <w:szCs w:val="30"/>
        </w:rPr>
      </w:pPr>
      <w:r w:rsidRPr="007B64BF">
        <w:rPr>
          <w:rFonts w:ascii="仿宋_GB2312" w:eastAsia="仿宋_GB2312" w:hAnsi="仿宋_GB2312"/>
          <w:sz w:val="30"/>
          <w:szCs w:val="30"/>
        </w:rPr>
        <w:lastRenderedPageBreak/>
        <w:t>在此背景下，</w:t>
      </w:r>
      <w:r>
        <w:rPr>
          <w:rFonts w:ascii="仿宋_GB2312" w:eastAsia="仿宋_GB2312" w:hAnsi="仿宋_GB2312" w:hint="eastAsia"/>
          <w:sz w:val="30"/>
          <w:szCs w:val="30"/>
        </w:rPr>
        <w:t>以</w:t>
      </w:r>
      <w:r w:rsidR="00B54537" w:rsidRPr="00B71844">
        <w:rPr>
          <w:rFonts w:ascii="仿宋_GB2312" w:eastAsia="仿宋_GB2312" w:hAnsi="仿宋_GB2312" w:hint="eastAsia"/>
          <w:sz w:val="30"/>
          <w:szCs w:val="30"/>
        </w:rPr>
        <w:t>乡村</w:t>
      </w:r>
      <w:r w:rsidR="00B54537" w:rsidRPr="00B71844">
        <w:rPr>
          <w:rFonts w:ascii="仿宋_GB2312" w:eastAsia="仿宋_GB2312" w:hAnsi="仿宋_GB2312"/>
          <w:sz w:val="30"/>
          <w:szCs w:val="30"/>
        </w:rPr>
        <w:t>大屏、摄像头</w:t>
      </w:r>
      <w:r w:rsidR="00B54537" w:rsidRPr="00B71844">
        <w:rPr>
          <w:rFonts w:ascii="仿宋_GB2312" w:eastAsia="仿宋_GB2312" w:hAnsi="仿宋_GB2312" w:hint="eastAsia"/>
          <w:sz w:val="30"/>
          <w:szCs w:val="30"/>
        </w:rPr>
        <w:t>、大喇叭</w:t>
      </w:r>
      <w:r w:rsidRPr="007B64BF">
        <w:rPr>
          <w:rFonts w:ascii="仿宋_GB2312" w:eastAsia="仿宋_GB2312" w:hAnsi="仿宋_GB2312"/>
          <w:sz w:val="30"/>
          <w:szCs w:val="30"/>
        </w:rPr>
        <w:t>为核心的业务模式已难以满足日益多元化</w:t>
      </w:r>
      <w:r w:rsidR="007B7B55">
        <w:rPr>
          <w:rFonts w:ascii="仿宋_GB2312" w:eastAsia="仿宋_GB2312" w:hAnsi="仿宋_GB2312" w:hint="eastAsia"/>
          <w:sz w:val="30"/>
          <w:szCs w:val="30"/>
        </w:rPr>
        <w:t>和</w:t>
      </w:r>
      <w:r w:rsidRPr="007B64BF">
        <w:rPr>
          <w:rFonts w:ascii="仿宋_GB2312" w:eastAsia="仿宋_GB2312" w:hAnsi="仿宋_GB2312"/>
          <w:sz w:val="30"/>
          <w:szCs w:val="30"/>
        </w:rPr>
        <w:t>实效化的客户需求。客户更加关注的是数字系统如何真正服务于基层治理，助推本地特色产业</w:t>
      </w:r>
      <w:r w:rsidR="007B7B55">
        <w:rPr>
          <w:rFonts w:ascii="仿宋_GB2312" w:eastAsia="仿宋_GB2312" w:hAnsi="仿宋_GB2312" w:hint="eastAsia"/>
          <w:sz w:val="30"/>
          <w:szCs w:val="30"/>
        </w:rPr>
        <w:t>发展</w:t>
      </w:r>
      <w:r w:rsidRPr="007B64BF">
        <w:rPr>
          <w:rFonts w:ascii="仿宋_GB2312" w:eastAsia="仿宋_GB2312" w:hAnsi="仿宋_GB2312"/>
          <w:sz w:val="30"/>
          <w:szCs w:val="30"/>
        </w:rPr>
        <w:t>，如何实现数据的有效整合与利用。</w:t>
      </w:r>
      <w:r w:rsidR="009B145D" w:rsidRPr="009B145D">
        <w:rPr>
          <w:rFonts w:ascii="仿宋_GB2312" w:eastAsia="仿宋_GB2312" w:hAnsi="仿宋_GB2312"/>
          <w:sz w:val="30"/>
          <w:szCs w:val="30"/>
        </w:rPr>
        <w:t>面对政策</w:t>
      </w:r>
      <w:r w:rsidR="009B145D">
        <w:rPr>
          <w:rFonts w:ascii="仿宋_GB2312" w:eastAsia="仿宋_GB2312" w:hAnsi="仿宋_GB2312" w:hint="eastAsia"/>
          <w:sz w:val="30"/>
          <w:szCs w:val="30"/>
        </w:rPr>
        <w:t>导向</w:t>
      </w:r>
      <w:r w:rsidR="009B145D" w:rsidRPr="009B145D">
        <w:rPr>
          <w:rFonts w:ascii="仿宋_GB2312" w:eastAsia="仿宋_GB2312" w:hAnsi="仿宋_GB2312"/>
          <w:sz w:val="30"/>
          <w:szCs w:val="30"/>
        </w:rPr>
        <w:t>与客户需求的双重升级，</w:t>
      </w:r>
      <w:r w:rsidR="009B145D" w:rsidRPr="00B71844">
        <w:rPr>
          <w:rFonts w:ascii="仿宋_GB2312" w:eastAsia="仿宋_GB2312" w:hAnsi="仿宋_GB2312" w:hint="eastAsia"/>
          <w:sz w:val="30"/>
          <w:szCs w:val="30"/>
        </w:rPr>
        <w:t>主推数字乡村</w:t>
      </w:r>
      <w:r w:rsidR="009B145D" w:rsidRPr="009B145D">
        <w:rPr>
          <w:rFonts w:ascii="仿宋_GB2312" w:eastAsia="仿宋_GB2312" w:hAnsi="仿宋_GB2312"/>
          <w:sz w:val="30"/>
          <w:szCs w:val="30"/>
        </w:rPr>
        <w:t>大屏、云播、天翼看家等</w:t>
      </w:r>
      <w:r w:rsidR="00C0778F">
        <w:rPr>
          <w:rFonts w:ascii="仿宋_GB2312" w:eastAsia="仿宋_GB2312" w:hAnsi="仿宋_GB2312" w:hint="eastAsia"/>
          <w:sz w:val="30"/>
          <w:szCs w:val="30"/>
        </w:rPr>
        <w:t>单一</w:t>
      </w:r>
      <w:r w:rsidR="007B7B55" w:rsidRPr="00071553">
        <w:rPr>
          <w:rFonts w:ascii="仿宋_GB2312" w:eastAsia="仿宋_GB2312" w:hAnsi="仿宋_GB2312" w:hint="eastAsia"/>
          <w:sz w:val="30"/>
          <w:szCs w:val="30"/>
        </w:rPr>
        <w:t>业务</w:t>
      </w:r>
      <w:r w:rsidR="009B145D">
        <w:rPr>
          <w:rFonts w:ascii="仿宋_GB2312" w:eastAsia="仿宋_GB2312" w:hAnsi="仿宋_GB2312" w:hint="eastAsia"/>
          <w:sz w:val="30"/>
          <w:szCs w:val="30"/>
        </w:rPr>
        <w:t>模式，</w:t>
      </w:r>
      <w:r w:rsidR="009B145D" w:rsidRPr="00071553">
        <w:rPr>
          <w:rFonts w:ascii="仿宋_GB2312" w:eastAsia="仿宋_GB2312" w:hAnsi="仿宋_GB2312" w:hint="eastAsia"/>
          <w:b/>
          <w:bCs/>
          <w:sz w:val="30"/>
          <w:szCs w:val="30"/>
        </w:rPr>
        <w:t>已</w:t>
      </w:r>
      <w:r w:rsidR="007B7B55" w:rsidRPr="00071553">
        <w:rPr>
          <w:rFonts w:ascii="仿宋_GB2312" w:eastAsia="仿宋_GB2312" w:hAnsi="仿宋_GB2312"/>
          <w:b/>
          <w:bCs/>
          <w:sz w:val="30"/>
          <w:szCs w:val="30"/>
        </w:rPr>
        <w:t>难以响应客户对功能集成、数据整合和后续运营的实际诉求</w:t>
      </w:r>
      <w:r w:rsidR="007B7B55" w:rsidRPr="00071553">
        <w:rPr>
          <w:rFonts w:ascii="仿宋_GB2312" w:eastAsia="仿宋_GB2312" w:hAnsi="仿宋_GB2312"/>
          <w:sz w:val="30"/>
          <w:szCs w:val="30"/>
        </w:rPr>
        <w:t>。</w:t>
      </w:r>
    </w:p>
    <w:p w14:paraId="047460B7" w14:textId="7071BC50" w:rsidR="00A3336E" w:rsidRPr="00A36202" w:rsidRDefault="00A3336E" w:rsidP="00141B47">
      <w:pPr>
        <w:spacing w:line="360" w:lineRule="auto"/>
        <w:outlineLvl w:val="1"/>
        <w:rPr>
          <w:rFonts w:ascii="黑体" w:eastAsia="黑体" w:hAnsi="黑体"/>
          <w:sz w:val="32"/>
          <w:szCs w:val="36"/>
        </w:rPr>
      </w:pPr>
      <w:r w:rsidRPr="00A36202">
        <w:rPr>
          <w:rFonts w:ascii="黑体" w:eastAsia="黑体" w:hAnsi="黑体" w:hint="eastAsia"/>
          <w:sz w:val="32"/>
          <w:szCs w:val="36"/>
        </w:rPr>
        <w:t>（</w:t>
      </w:r>
      <w:r>
        <w:rPr>
          <w:rFonts w:ascii="黑体" w:eastAsia="黑体" w:hAnsi="黑体" w:hint="eastAsia"/>
          <w:sz w:val="32"/>
          <w:szCs w:val="36"/>
        </w:rPr>
        <w:t>二</w:t>
      </w:r>
      <w:r w:rsidRPr="00A36202">
        <w:rPr>
          <w:rFonts w:ascii="黑体" w:eastAsia="黑体" w:hAnsi="黑体" w:hint="eastAsia"/>
          <w:sz w:val="32"/>
          <w:szCs w:val="36"/>
        </w:rPr>
        <w:t>）</w:t>
      </w:r>
      <w:r w:rsidR="00EB20EC">
        <w:rPr>
          <w:rFonts w:ascii="黑体" w:eastAsia="黑体" w:hAnsi="黑体" w:hint="eastAsia"/>
          <w:sz w:val="32"/>
          <w:szCs w:val="36"/>
        </w:rPr>
        <w:t>阻：</w:t>
      </w:r>
      <w:r w:rsidRPr="00A36202">
        <w:rPr>
          <w:rFonts w:ascii="黑体" w:eastAsia="黑体" w:hAnsi="黑体" w:hint="eastAsia"/>
          <w:sz w:val="32"/>
          <w:szCs w:val="36"/>
        </w:rPr>
        <w:t>纵向一体化协同乏力，</w:t>
      </w:r>
      <w:r w:rsidR="006A5E51" w:rsidRPr="00A36202">
        <w:rPr>
          <w:rFonts w:ascii="黑体" w:eastAsia="黑体" w:hAnsi="黑体" w:hint="eastAsia"/>
          <w:sz w:val="32"/>
          <w:szCs w:val="36"/>
        </w:rPr>
        <w:t>B</w:t>
      </w:r>
      <w:r w:rsidR="006A5E51" w:rsidRPr="00A36202">
        <w:rPr>
          <w:rFonts w:ascii="黑体" w:eastAsia="黑体" w:hAnsi="黑体"/>
          <w:sz w:val="32"/>
          <w:szCs w:val="36"/>
        </w:rPr>
        <w:t>C</w:t>
      </w:r>
      <w:r w:rsidR="006A5E51">
        <w:rPr>
          <w:rFonts w:ascii="黑体" w:eastAsia="黑体" w:hAnsi="黑体" w:hint="eastAsia"/>
          <w:sz w:val="32"/>
          <w:szCs w:val="36"/>
        </w:rPr>
        <w:t>横向</w:t>
      </w:r>
      <w:r w:rsidR="006A5E51" w:rsidRPr="00A36202">
        <w:rPr>
          <w:rFonts w:ascii="黑体" w:eastAsia="黑体" w:hAnsi="黑体" w:hint="eastAsia"/>
          <w:sz w:val="32"/>
          <w:szCs w:val="36"/>
        </w:rPr>
        <w:t>协同</w:t>
      </w:r>
      <w:r w:rsidR="006A5E51">
        <w:rPr>
          <w:rFonts w:ascii="黑体" w:eastAsia="黑体" w:hAnsi="黑体" w:hint="eastAsia"/>
          <w:sz w:val="32"/>
          <w:szCs w:val="36"/>
        </w:rPr>
        <w:t>不畅</w:t>
      </w:r>
    </w:p>
    <w:p w14:paraId="22A30F09" w14:textId="197E6F68" w:rsidR="00C40E08" w:rsidRDefault="00A3336E" w:rsidP="00C40E08">
      <w:pPr>
        <w:pStyle w:val="a9"/>
        <w:spacing w:line="360" w:lineRule="auto"/>
        <w:ind w:left="0" w:firstLineChars="200" w:firstLine="612"/>
        <w:contextualSpacing w:val="0"/>
        <w:rPr>
          <w:rFonts w:ascii="仿宋_GB2312" w:eastAsia="仿宋_GB2312" w:hAnsi="仿宋_GB2312"/>
          <w:sz w:val="30"/>
          <w:szCs w:val="30"/>
        </w:rPr>
      </w:pPr>
      <w:r w:rsidRPr="00C40E08">
        <w:rPr>
          <w:rFonts w:ascii="仿宋_GB2312" w:eastAsia="仿宋_GB2312" w:hAnsi="仿宋_GB2312" w:hint="eastAsia"/>
          <w:b/>
          <w:bCs/>
          <w:sz w:val="30"/>
          <w:szCs w:val="30"/>
        </w:rPr>
        <w:t>纵向一体化协同乏力。</w:t>
      </w:r>
      <w:r w:rsidRPr="00A36202">
        <w:rPr>
          <w:rFonts w:ascii="仿宋_GB2312" w:eastAsia="仿宋_GB2312" w:hAnsi="仿宋_GB2312" w:hint="eastAsia"/>
          <w:sz w:val="30"/>
          <w:szCs w:val="30"/>
        </w:rPr>
        <w:t>当前</w:t>
      </w:r>
      <w:r w:rsidR="00F16289" w:rsidRPr="00071553">
        <w:rPr>
          <w:rFonts w:ascii="仿宋_GB2312" w:eastAsia="仿宋_GB2312" w:hAnsi="仿宋_GB2312"/>
          <w:sz w:val="30"/>
          <w:szCs w:val="30"/>
        </w:rPr>
        <w:t>在数字乡村项目推进中</w:t>
      </w:r>
      <w:r w:rsidR="00F16289" w:rsidRPr="00071553">
        <w:rPr>
          <w:rFonts w:ascii="仿宋_GB2312" w:eastAsia="仿宋_GB2312" w:hAnsi="仿宋_GB2312" w:hint="eastAsia"/>
          <w:sz w:val="30"/>
          <w:szCs w:val="30"/>
        </w:rPr>
        <w:t>，</w:t>
      </w:r>
      <w:r w:rsidRPr="00071553">
        <w:rPr>
          <w:rFonts w:ascii="仿宋_GB2312" w:eastAsia="仿宋_GB2312" w:hAnsi="仿宋_GB2312" w:hint="eastAsia"/>
          <w:b/>
          <w:bCs/>
          <w:sz w:val="30"/>
          <w:szCs w:val="30"/>
        </w:rPr>
        <w:t>集团</w:t>
      </w:r>
      <w:r w:rsidR="00E278FE" w:rsidRPr="00071553">
        <w:rPr>
          <w:rFonts w:ascii="仿宋_GB2312" w:eastAsia="仿宋_GB2312" w:hAnsi="仿宋_GB2312" w:hint="eastAsia"/>
          <w:b/>
          <w:bCs/>
          <w:sz w:val="30"/>
          <w:szCs w:val="30"/>
        </w:rPr>
        <w:t>、省、地市及各专业公司协同</w:t>
      </w:r>
      <w:r w:rsidR="00F16289" w:rsidRPr="00071553">
        <w:rPr>
          <w:rFonts w:ascii="仿宋_GB2312" w:eastAsia="仿宋_GB2312" w:hAnsi="仿宋_GB2312"/>
          <w:b/>
          <w:bCs/>
          <w:sz w:val="30"/>
          <w:szCs w:val="30"/>
        </w:rPr>
        <w:t>仍显薄弱</w:t>
      </w:r>
      <w:r w:rsidR="00F16289">
        <w:rPr>
          <w:rFonts w:ascii="仿宋_GB2312" w:eastAsia="仿宋_GB2312" w:hAnsi="仿宋_GB2312" w:hint="eastAsia"/>
          <w:sz w:val="30"/>
          <w:szCs w:val="30"/>
        </w:rPr>
        <w:t>。</w:t>
      </w:r>
      <w:r w:rsidR="00C40E08" w:rsidRPr="00071553">
        <w:rPr>
          <w:rFonts w:ascii="仿宋_GB2312" w:eastAsia="仿宋_GB2312" w:hAnsi="仿宋_GB2312"/>
          <w:sz w:val="30"/>
          <w:szCs w:val="30"/>
        </w:rPr>
        <w:t>虽有统一平台和能力体系</w:t>
      </w:r>
      <w:r w:rsidR="00F16289" w:rsidRPr="00071553">
        <w:rPr>
          <w:rFonts w:ascii="仿宋_GB2312" w:eastAsia="仿宋_GB2312" w:hAnsi="仿宋_GB2312"/>
          <w:sz w:val="30"/>
          <w:szCs w:val="30"/>
        </w:rPr>
        <w:t>，但在</w:t>
      </w:r>
      <w:r w:rsidR="00F16289" w:rsidRPr="00071553">
        <w:rPr>
          <w:rFonts w:ascii="仿宋_GB2312" w:eastAsia="仿宋_GB2312" w:hAnsi="仿宋_GB2312" w:hint="eastAsia"/>
          <w:sz w:val="30"/>
          <w:szCs w:val="30"/>
        </w:rPr>
        <w:t>实</w:t>
      </w:r>
      <w:r w:rsidR="00F16289" w:rsidRPr="00071553">
        <w:rPr>
          <w:rFonts w:ascii="仿宋_GB2312" w:eastAsia="仿宋_GB2312" w:hAnsi="仿宋_GB2312"/>
          <w:sz w:val="30"/>
          <w:szCs w:val="30"/>
        </w:rPr>
        <w:t>际落地中</w:t>
      </w:r>
      <w:r w:rsidR="00F16289" w:rsidRPr="00071553">
        <w:rPr>
          <w:rFonts w:ascii="仿宋_GB2312" w:eastAsia="仿宋_GB2312" w:hAnsi="仿宋_GB2312" w:hint="eastAsia"/>
          <w:sz w:val="30"/>
          <w:szCs w:val="30"/>
        </w:rPr>
        <w:t>，</w:t>
      </w:r>
      <w:r w:rsidR="00F16289" w:rsidRPr="00A36202">
        <w:rPr>
          <w:rFonts w:ascii="仿宋_GB2312" w:eastAsia="仿宋_GB2312" w:hAnsi="仿宋_GB2312"/>
          <w:sz w:val="30"/>
          <w:szCs w:val="30"/>
        </w:rPr>
        <w:t>各级单位</w:t>
      </w:r>
      <w:r w:rsidR="00C40E08">
        <w:rPr>
          <w:rFonts w:ascii="仿宋_GB2312" w:eastAsia="仿宋_GB2312" w:hAnsi="仿宋_GB2312" w:hint="eastAsia"/>
          <w:sz w:val="30"/>
          <w:szCs w:val="30"/>
        </w:rPr>
        <w:t>出于</w:t>
      </w:r>
      <w:r w:rsidR="00C0778F">
        <w:rPr>
          <w:rFonts w:ascii="仿宋_GB2312" w:eastAsia="仿宋_GB2312" w:hAnsi="仿宋_GB2312" w:hint="eastAsia"/>
          <w:sz w:val="30"/>
          <w:szCs w:val="30"/>
        </w:rPr>
        <w:t>倡导</w:t>
      </w:r>
      <w:r w:rsidR="00F16289">
        <w:rPr>
          <w:rFonts w:ascii="仿宋_GB2312" w:eastAsia="仿宋_GB2312" w:hAnsi="仿宋_GB2312" w:hint="eastAsia"/>
          <w:sz w:val="30"/>
          <w:szCs w:val="30"/>
        </w:rPr>
        <w:t>自研或本地化需求</w:t>
      </w:r>
      <w:r w:rsidR="00C0778F">
        <w:rPr>
          <w:rFonts w:ascii="仿宋_GB2312" w:eastAsia="仿宋_GB2312" w:hAnsi="仿宋_GB2312" w:hint="eastAsia"/>
          <w:sz w:val="30"/>
          <w:szCs w:val="30"/>
        </w:rPr>
        <w:t>等</w:t>
      </w:r>
      <w:r w:rsidR="00F16289">
        <w:rPr>
          <w:rFonts w:ascii="仿宋_GB2312" w:eastAsia="仿宋_GB2312" w:hAnsi="仿宋_GB2312" w:hint="eastAsia"/>
          <w:sz w:val="30"/>
          <w:szCs w:val="30"/>
        </w:rPr>
        <w:t>，减少或绕开集团</w:t>
      </w:r>
      <w:r w:rsidR="00F16289" w:rsidRPr="00071553">
        <w:rPr>
          <w:rFonts w:ascii="仿宋_GB2312" w:eastAsia="仿宋_GB2312" w:hAnsi="仿宋_GB2312"/>
          <w:sz w:val="30"/>
          <w:szCs w:val="30"/>
        </w:rPr>
        <w:t>统一能力体系</w:t>
      </w:r>
      <w:r w:rsidR="00C0778F">
        <w:rPr>
          <w:rFonts w:ascii="仿宋_GB2312" w:eastAsia="仿宋_GB2312" w:hAnsi="仿宋_GB2312" w:hint="eastAsia"/>
          <w:sz w:val="30"/>
          <w:szCs w:val="30"/>
        </w:rPr>
        <w:t>。</w:t>
      </w:r>
      <w:r w:rsidR="00E278FE">
        <w:rPr>
          <w:rFonts w:ascii="仿宋_GB2312" w:eastAsia="仿宋_GB2312" w:hAnsi="仿宋_GB2312" w:hint="eastAsia"/>
          <w:sz w:val="30"/>
          <w:szCs w:val="30"/>
        </w:rPr>
        <w:t>导致</w:t>
      </w:r>
      <w:r w:rsidR="00C0778F">
        <w:rPr>
          <w:rFonts w:ascii="仿宋_GB2312" w:eastAsia="仿宋_GB2312" w:hAnsi="仿宋_GB2312" w:hint="eastAsia"/>
          <w:sz w:val="30"/>
          <w:szCs w:val="30"/>
        </w:rPr>
        <w:t>项目</w:t>
      </w:r>
      <w:r w:rsidR="00C40E08" w:rsidRPr="00071553">
        <w:rPr>
          <w:rFonts w:ascii="仿宋_GB2312" w:eastAsia="仿宋_GB2312" w:hAnsi="仿宋_GB2312"/>
          <w:sz w:val="30"/>
          <w:szCs w:val="30"/>
        </w:rPr>
        <w:t>交付过程反复适配</w:t>
      </w:r>
      <w:r w:rsidR="00C40E08">
        <w:rPr>
          <w:rFonts w:ascii="仿宋_GB2312" w:eastAsia="仿宋_GB2312" w:hAnsi="仿宋_GB2312" w:hint="eastAsia"/>
          <w:sz w:val="30"/>
          <w:szCs w:val="30"/>
        </w:rPr>
        <w:t>，</w:t>
      </w:r>
      <w:r w:rsidR="00E278FE">
        <w:rPr>
          <w:rFonts w:ascii="仿宋_GB2312" w:eastAsia="仿宋_GB2312" w:hAnsi="仿宋_GB2312" w:hint="eastAsia"/>
          <w:sz w:val="30"/>
          <w:szCs w:val="30"/>
        </w:rPr>
        <w:t>影响整体交付效果</w:t>
      </w:r>
      <w:r w:rsidR="006F6AD2">
        <w:rPr>
          <w:rFonts w:ascii="仿宋_GB2312" w:eastAsia="仿宋_GB2312" w:hAnsi="仿宋_GB2312" w:hint="eastAsia"/>
          <w:sz w:val="30"/>
          <w:szCs w:val="30"/>
        </w:rPr>
        <w:t>，直接</w:t>
      </w:r>
      <w:r w:rsidR="006F6AD2" w:rsidRPr="002D74C6">
        <w:rPr>
          <w:rFonts w:ascii="仿宋_GB2312" w:eastAsia="仿宋_GB2312" w:hAnsi="仿宋_GB2312" w:hint="eastAsia"/>
          <w:b/>
          <w:bCs/>
          <w:sz w:val="30"/>
          <w:szCs w:val="30"/>
        </w:rPr>
        <w:t>制约了中国电信在数字乡村业务</w:t>
      </w:r>
      <w:r w:rsidR="006F6AD2" w:rsidRPr="00C40E08">
        <w:rPr>
          <w:rFonts w:ascii="仿宋_GB2312" w:eastAsia="仿宋_GB2312" w:hAnsi="仿宋_GB2312"/>
          <w:b/>
          <w:bCs/>
          <w:sz w:val="30"/>
          <w:szCs w:val="30"/>
        </w:rPr>
        <w:t>的规模化复制与品牌影响力建设。</w:t>
      </w:r>
      <w:r w:rsidR="006F6AD2">
        <w:rPr>
          <w:rFonts w:ascii="仿宋_GB2312" w:eastAsia="仿宋_GB2312" w:hAnsi="仿宋_GB2312" w:hint="eastAsia"/>
          <w:sz w:val="30"/>
          <w:szCs w:val="30"/>
        </w:rPr>
        <w:t>同时，</w:t>
      </w:r>
      <w:r w:rsidR="006F6AD2" w:rsidRPr="006F6AD2">
        <w:rPr>
          <w:rFonts w:ascii="仿宋_GB2312" w:eastAsia="仿宋_GB2312" w:hAnsi="仿宋_GB2312"/>
          <w:sz w:val="30"/>
          <w:szCs w:val="30"/>
        </w:rPr>
        <w:t>相比其他行业，数字乡村项目周期长、链条长、政府参与度高，更依赖纵向统筹与条线协同。</w:t>
      </w:r>
      <w:r w:rsidR="006F6AD2" w:rsidRPr="001D39AC">
        <w:rPr>
          <w:rFonts w:ascii="仿宋_GB2312" w:eastAsia="仿宋_GB2312" w:hAnsi="仿宋_GB2312"/>
          <w:b/>
          <w:bCs/>
          <w:sz w:val="30"/>
          <w:szCs w:val="30"/>
        </w:rPr>
        <w:t>若协同机制</w:t>
      </w:r>
      <w:r w:rsidR="00C0778F">
        <w:rPr>
          <w:rFonts w:ascii="仿宋_GB2312" w:eastAsia="仿宋_GB2312" w:hAnsi="仿宋_GB2312" w:hint="eastAsia"/>
          <w:b/>
          <w:bCs/>
          <w:sz w:val="30"/>
          <w:szCs w:val="30"/>
        </w:rPr>
        <w:t>不提</w:t>
      </w:r>
      <w:r w:rsidR="006F6AD2" w:rsidRPr="001D39AC">
        <w:rPr>
          <w:rFonts w:ascii="仿宋_GB2312" w:eastAsia="仿宋_GB2312" w:hAnsi="仿宋_GB2312"/>
          <w:b/>
          <w:bCs/>
          <w:sz w:val="30"/>
          <w:szCs w:val="30"/>
        </w:rPr>
        <w:t>，难以实现从顶层设计到基层落地的闭环交付，也将错失政策推动下的关键发展窗口。</w:t>
      </w:r>
    </w:p>
    <w:p w14:paraId="68D40CA7" w14:textId="798C42AB" w:rsidR="006A5E51" w:rsidRDefault="006A5E51" w:rsidP="00C97731">
      <w:pPr>
        <w:pStyle w:val="a9"/>
        <w:spacing w:line="360" w:lineRule="auto"/>
        <w:ind w:left="0" w:firstLineChars="200" w:firstLine="612"/>
        <w:contextualSpacing w:val="0"/>
        <w:rPr>
          <w:rFonts w:ascii="仿宋_GB2312" w:eastAsia="仿宋_GB2312" w:hAnsi="仿宋_GB2312"/>
          <w:sz w:val="30"/>
          <w:szCs w:val="30"/>
        </w:rPr>
      </w:pPr>
      <w:r w:rsidRPr="00C97731">
        <w:rPr>
          <w:rFonts w:ascii="仿宋_GB2312" w:eastAsia="仿宋_GB2312" w:hAnsi="仿宋_GB2312"/>
          <w:b/>
          <w:bCs/>
          <w:sz w:val="30"/>
          <w:szCs w:val="30"/>
        </w:rPr>
        <w:t>BC</w:t>
      </w:r>
      <w:r w:rsidRPr="00C97731">
        <w:rPr>
          <w:rFonts w:ascii="仿宋_GB2312" w:eastAsia="仿宋_GB2312" w:hAnsi="仿宋_GB2312" w:hint="eastAsia"/>
          <w:b/>
          <w:bCs/>
          <w:sz w:val="30"/>
          <w:szCs w:val="30"/>
        </w:rPr>
        <w:t>横向协同不畅</w:t>
      </w:r>
      <w:r w:rsidR="00C40E08">
        <w:rPr>
          <w:rFonts w:ascii="仿宋_GB2312" w:eastAsia="仿宋_GB2312" w:hAnsi="仿宋_GB2312" w:hint="eastAsia"/>
          <w:b/>
          <w:bCs/>
          <w:sz w:val="30"/>
          <w:szCs w:val="30"/>
        </w:rPr>
        <w:t>，</w:t>
      </w:r>
      <w:r w:rsidR="00C40E08" w:rsidRPr="00071553">
        <w:rPr>
          <w:rFonts w:ascii="仿宋_GB2312" w:eastAsia="仿宋_GB2312" w:hAnsi="仿宋_GB2312"/>
          <w:b/>
          <w:bCs/>
          <w:sz w:val="30"/>
          <w:szCs w:val="30"/>
        </w:rPr>
        <w:t>TOB</w:t>
      </w:r>
      <w:r w:rsidR="00C40E08" w:rsidRPr="001D39AC">
        <w:rPr>
          <w:rFonts w:ascii="仿宋_GB2312" w:eastAsia="仿宋_GB2312" w:hAnsi="仿宋_GB2312"/>
          <w:b/>
          <w:bCs/>
          <w:sz w:val="30"/>
          <w:szCs w:val="30"/>
        </w:rPr>
        <w:t>能力难以嵌入主流程</w:t>
      </w:r>
      <w:r w:rsidRPr="00C97731">
        <w:rPr>
          <w:rFonts w:ascii="仿宋_GB2312" w:eastAsia="仿宋_GB2312" w:hAnsi="仿宋_GB2312" w:hint="eastAsia"/>
          <w:b/>
          <w:bCs/>
          <w:sz w:val="30"/>
          <w:szCs w:val="30"/>
        </w:rPr>
        <w:t>。</w:t>
      </w:r>
      <w:r w:rsidRPr="00096F43">
        <w:rPr>
          <w:rFonts w:ascii="仿宋_GB2312" w:eastAsia="仿宋_GB2312" w:hAnsi="仿宋_GB2312" w:hint="eastAsia"/>
          <w:sz w:val="30"/>
          <w:szCs w:val="30"/>
        </w:rPr>
        <w:t>目前多省</w:t>
      </w:r>
      <w:r w:rsidR="00135D05" w:rsidRPr="00096F43">
        <w:rPr>
          <w:rFonts w:ascii="仿宋_GB2312" w:eastAsia="仿宋_GB2312" w:hAnsi="仿宋_GB2312" w:hint="eastAsia"/>
          <w:sz w:val="30"/>
          <w:szCs w:val="30"/>
        </w:rPr>
        <w:t>虽</w:t>
      </w:r>
      <w:r w:rsidRPr="00096F43">
        <w:rPr>
          <w:rFonts w:ascii="仿宋_GB2312" w:eastAsia="仿宋_GB2312" w:hAnsi="仿宋_GB2312" w:hint="eastAsia"/>
          <w:sz w:val="30"/>
          <w:szCs w:val="30"/>
        </w:rPr>
        <w:t>组建</w:t>
      </w:r>
      <w:r w:rsidRPr="00096F43">
        <w:rPr>
          <w:rFonts w:ascii="仿宋_GB2312" w:eastAsia="仿宋_GB2312" w:hAnsi="仿宋_GB2312"/>
          <w:sz w:val="30"/>
          <w:szCs w:val="30"/>
        </w:rPr>
        <w:t>BC</w:t>
      </w:r>
      <w:r w:rsidRPr="00096F43">
        <w:rPr>
          <w:rFonts w:ascii="仿宋_GB2312" w:eastAsia="仿宋_GB2312" w:hAnsi="仿宋_GB2312" w:hint="eastAsia"/>
          <w:sz w:val="30"/>
          <w:szCs w:val="30"/>
        </w:rPr>
        <w:t>协同专班，但</w:t>
      </w:r>
      <w:r w:rsidRPr="00096F43">
        <w:rPr>
          <w:rFonts w:ascii="仿宋_GB2312" w:eastAsia="仿宋_GB2312" w:hAnsi="仿宋_GB2312"/>
          <w:sz w:val="30"/>
          <w:szCs w:val="30"/>
        </w:rPr>
        <w:t>资源</w:t>
      </w:r>
      <w:r w:rsidR="006F6AD2">
        <w:rPr>
          <w:rFonts w:ascii="仿宋_GB2312" w:eastAsia="仿宋_GB2312" w:hAnsi="仿宋_GB2312" w:hint="eastAsia"/>
          <w:sz w:val="30"/>
          <w:szCs w:val="30"/>
        </w:rPr>
        <w:t>调配</w:t>
      </w:r>
      <w:r w:rsidRPr="00096F43">
        <w:rPr>
          <w:rFonts w:ascii="仿宋_GB2312" w:eastAsia="仿宋_GB2312" w:hAnsi="仿宋_GB2312"/>
          <w:sz w:val="30"/>
          <w:szCs w:val="30"/>
        </w:rPr>
        <w:t>、</w:t>
      </w:r>
      <w:r w:rsidR="006F6AD2">
        <w:rPr>
          <w:rFonts w:ascii="仿宋_GB2312" w:eastAsia="仿宋_GB2312" w:hAnsi="仿宋_GB2312" w:hint="eastAsia"/>
          <w:sz w:val="30"/>
          <w:szCs w:val="30"/>
        </w:rPr>
        <w:t>客户</w:t>
      </w:r>
      <w:r w:rsidRPr="00096F43">
        <w:rPr>
          <w:rFonts w:ascii="仿宋_GB2312" w:eastAsia="仿宋_GB2312" w:hAnsi="仿宋_GB2312"/>
          <w:sz w:val="30"/>
          <w:szCs w:val="30"/>
        </w:rPr>
        <w:t>信息共享和</w:t>
      </w:r>
      <w:r w:rsidR="006F6AD2">
        <w:rPr>
          <w:rFonts w:ascii="仿宋_GB2312" w:eastAsia="仿宋_GB2312" w:hAnsi="仿宋_GB2312" w:hint="eastAsia"/>
          <w:sz w:val="30"/>
          <w:szCs w:val="30"/>
        </w:rPr>
        <w:t>方案融合等方面，</w:t>
      </w:r>
      <w:r w:rsidRPr="00096F43">
        <w:rPr>
          <w:rFonts w:ascii="仿宋_GB2312" w:eastAsia="仿宋_GB2312" w:hAnsi="仿宋_GB2312"/>
          <w:sz w:val="30"/>
          <w:szCs w:val="30"/>
        </w:rPr>
        <w:t>缺乏</w:t>
      </w:r>
      <w:r w:rsidRPr="00096F43">
        <w:rPr>
          <w:rFonts w:ascii="仿宋_GB2312" w:eastAsia="仿宋_GB2312" w:hAnsi="仿宋_GB2312" w:hint="eastAsia"/>
          <w:sz w:val="30"/>
          <w:szCs w:val="30"/>
        </w:rPr>
        <w:t>有效协同</w:t>
      </w:r>
      <w:r w:rsidRPr="00096F43">
        <w:rPr>
          <w:rFonts w:ascii="仿宋_GB2312" w:eastAsia="仿宋_GB2312" w:hAnsi="仿宋_GB2312"/>
          <w:sz w:val="30"/>
          <w:szCs w:val="30"/>
        </w:rPr>
        <w:t>机制</w:t>
      </w:r>
      <w:r w:rsidR="006F6AD2">
        <w:rPr>
          <w:rFonts w:ascii="仿宋_GB2312" w:eastAsia="仿宋_GB2312" w:hAnsi="仿宋_GB2312" w:hint="eastAsia"/>
          <w:sz w:val="30"/>
          <w:szCs w:val="30"/>
        </w:rPr>
        <w:t>，导致</w:t>
      </w:r>
      <w:r w:rsidRPr="00096F43">
        <w:rPr>
          <w:rFonts w:ascii="仿宋_GB2312" w:eastAsia="仿宋_GB2312" w:hAnsi="仿宋_GB2312"/>
          <w:sz w:val="30"/>
          <w:szCs w:val="30"/>
        </w:rPr>
        <w:t>TOB</w:t>
      </w:r>
      <w:r>
        <w:rPr>
          <w:rFonts w:ascii="仿宋_GB2312" w:eastAsia="仿宋_GB2312" w:hAnsi="仿宋_GB2312" w:hint="eastAsia"/>
          <w:sz w:val="30"/>
          <w:szCs w:val="30"/>
        </w:rPr>
        <w:t>需求</w:t>
      </w:r>
      <w:r w:rsidRPr="00096F43">
        <w:rPr>
          <w:rFonts w:ascii="仿宋_GB2312" w:eastAsia="仿宋_GB2312" w:hAnsi="仿宋_GB2312" w:hint="eastAsia"/>
          <w:sz w:val="30"/>
          <w:szCs w:val="30"/>
        </w:rPr>
        <w:t>和方案往往被</w:t>
      </w:r>
      <w:r w:rsidR="00135D05">
        <w:rPr>
          <w:rFonts w:ascii="仿宋_GB2312" w:eastAsia="仿宋_GB2312" w:hAnsi="仿宋_GB2312" w:hint="eastAsia"/>
          <w:sz w:val="30"/>
          <w:szCs w:val="30"/>
        </w:rPr>
        <w:t>屏</w:t>
      </w:r>
      <w:r w:rsidRPr="00096F43">
        <w:rPr>
          <w:rFonts w:ascii="仿宋_GB2312" w:eastAsia="仿宋_GB2312" w:hAnsi="仿宋_GB2312" w:hint="eastAsia"/>
          <w:sz w:val="30"/>
          <w:szCs w:val="30"/>
        </w:rPr>
        <w:t>蔽在省</w:t>
      </w:r>
      <w:r w:rsidR="00893655">
        <w:rPr>
          <w:rFonts w:ascii="仿宋_GB2312" w:eastAsia="仿宋_GB2312" w:hAnsi="仿宋_GB2312" w:hint="eastAsia"/>
          <w:sz w:val="30"/>
          <w:szCs w:val="30"/>
        </w:rPr>
        <w:t>内</w:t>
      </w:r>
      <w:r w:rsidRPr="00096F43">
        <w:rPr>
          <w:rFonts w:ascii="仿宋_GB2312" w:eastAsia="仿宋_GB2312" w:hAnsi="仿宋_GB2312" w:hint="eastAsia"/>
          <w:sz w:val="30"/>
          <w:szCs w:val="30"/>
        </w:rPr>
        <w:t>主推数字乡村业务外</w:t>
      </w:r>
      <w:r w:rsidR="006F6AD2">
        <w:rPr>
          <w:rFonts w:ascii="仿宋_GB2312" w:eastAsia="仿宋_GB2312" w:hAnsi="仿宋_GB2312" w:hint="eastAsia"/>
          <w:sz w:val="30"/>
          <w:szCs w:val="30"/>
        </w:rPr>
        <w:t>。结果是</w:t>
      </w:r>
      <w:r w:rsidR="00C40E08" w:rsidRPr="00071553">
        <w:rPr>
          <w:rFonts w:ascii="仿宋_GB2312" w:eastAsia="仿宋_GB2312" w:hAnsi="仿宋_GB2312" w:hint="eastAsia"/>
          <w:b/>
          <w:bCs/>
          <w:sz w:val="30"/>
          <w:szCs w:val="30"/>
        </w:rPr>
        <w:t>客户</w:t>
      </w:r>
      <w:r w:rsidRPr="00071553">
        <w:rPr>
          <w:rFonts w:ascii="仿宋_GB2312" w:eastAsia="仿宋_GB2312" w:hAnsi="仿宋_GB2312"/>
          <w:b/>
          <w:bCs/>
          <w:sz w:val="30"/>
          <w:szCs w:val="30"/>
        </w:rPr>
        <w:t>综合性</w:t>
      </w:r>
      <w:r w:rsidRPr="00071553">
        <w:rPr>
          <w:rFonts w:ascii="仿宋_GB2312" w:eastAsia="仿宋_GB2312" w:hAnsi="仿宋_GB2312" w:hint="eastAsia"/>
          <w:b/>
          <w:bCs/>
          <w:sz w:val="30"/>
          <w:szCs w:val="30"/>
        </w:rPr>
        <w:t>和</w:t>
      </w:r>
      <w:r w:rsidRPr="00071553">
        <w:rPr>
          <w:rFonts w:ascii="仿宋_GB2312" w:eastAsia="仿宋_GB2312" w:hAnsi="仿宋_GB2312"/>
          <w:b/>
          <w:bCs/>
          <w:sz w:val="30"/>
          <w:szCs w:val="30"/>
        </w:rPr>
        <w:t>定制化需求</w:t>
      </w:r>
      <w:r w:rsidR="006F6AD2" w:rsidRPr="00071553">
        <w:rPr>
          <w:rFonts w:ascii="仿宋_GB2312" w:eastAsia="仿宋_GB2312" w:hAnsi="仿宋_GB2312"/>
          <w:b/>
          <w:bCs/>
          <w:sz w:val="30"/>
          <w:szCs w:val="30"/>
        </w:rPr>
        <w:t>被大量“屏蔽”在标准产品体系之外</w:t>
      </w:r>
      <w:r w:rsidR="00C40E08" w:rsidRPr="00071553">
        <w:rPr>
          <w:rFonts w:ascii="仿宋_GB2312" w:eastAsia="仿宋_GB2312" w:hAnsi="仿宋_GB2312" w:hint="eastAsia"/>
          <w:b/>
          <w:bCs/>
          <w:sz w:val="30"/>
          <w:szCs w:val="30"/>
        </w:rPr>
        <w:t>，</w:t>
      </w:r>
      <w:r w:rsidR="0022631B" w:rsidRPr="00071553">
        <w:rPr>
          <w:rFonts w:ascii="仿宋_GB2312" w:eastAsia="仿宋_GB2312" w:hAnsi="仿宋_GB2312"/>
          <w:b/>
          <w:bCs/>
          <w:sz w:val="30"/>
          <w:szCs w:val="30"/>
        </w:rPr>
        <w:t>TOB</w:t>
      </w:r>
      <w:r w:rsidRPr="00071553">
        <w:rPr>
          <w:rFonts w:ascii="仿宋_GB2312" w:eastAsia="仿宋_GB2312" w:hAnsi="仿宋_GB2312" w:hint="eastAsia"/>
          <w:b/>
          <w:bCs/>
          <w:sz w:val="30"/>
          <w:szCs w:val="30"/>
        </w:rPr>
        <w:t>政企</w:t>
      </w:r>
      <w:r w:rsidR="0022631B" w:rsidRPr="00071553">
        <w:rPr>
          <w:rFonts w:ascii="仿宋_GB2312" w:eastAsia="仿宋_GB2312" w:hAnsi="仿宋_GB2312" w:hint="eastAsia"/>
          <w:b/>
          <w:bCs/>
          <w:sz w:val="30"/>
          <w:szCs w:val="30"/>
        </w:rPr>
        <w:t>只能</w:t>
      </w:r>
      <w:r w:rsidR="00135D05" w:rsidRPr="00071553">
        <w:rPr>
          <w:rFonts w:ascii="仿宋_GB2312" w:eastAsia="仿宋_GB2312" w:hAnsi="仿宋_GB2312" w:hint="eastAsia"/>
          <w:b/>
          <w:bCs/>
          <w:sz w:val="30"/>
          <w:szCs w:val="30"/>
        </w:rPr>
        <w:t>依靠</w:t>
      </w:r>
      <w:r w:rsidR="00C40E08" w:rsidRPr="00071553">
        <w:rPr>
          <w:rFonts w:ascii="仿宋_GB2312" w:eastAsia="仿宋_GB2312" w:hAnsi="仿宋_GB2312"/>
          <w:b/>
          <w:bCs/>
          <w:sz w:val="30"/>
          <w:szCs w:val="30"/>
        </w:rPr>
        <w:t>“单点作战”</w:t>
      </w:r>
      <w:r w:rsidRPr="00071553">
        <w:rPr>
          <w:rFonts w:ascii="仿宋_GB2312" w:eastAsia="仿宋_GB2312" w:hAnsi="仿宋_GB2312" w:hint="eastAsia"/>
          <w:b/>
          <w:bCs/>
          <w:sz w:val="30"/>
          <w:szCs w:val="30"/>
        </w:rPr>
        <w:t>逐</w:t>
      </w:r>
      <w:r w:rsidRPr="00071553">
        <w:rPr>
          <w:rFonts w:ascii="仿宋_GB2312" w:eastAsia="仿宋_GB2312" w:hAnsi="仿宋_GB2312"/>
          <w:b/>
          <w:bCs/>
          <w:sz w:val="30"/>
          <w:szCs w:val="30"/>
        </w:rPr>
        <w:t>个项目</w:t>
      </w:r>
      <w:r w:rsidR="00C40E08" w:rsidRPr="00071553">
        <w:rPr>
          <w:rFonts w:ascii="仿宋_GB2312" w:eastAsia="仿宋_GB2312" w:hAnsi="仿宋_GB2312" w:hint="eastAsia"/>
          <w:b/>
          <w:bCs/>
          <w:sz w:val="30"/>
          <w:szCs w:val="30"/>
        </w:rPr>
        <w:t>突破</w:t>
      </w:r>
      <w:r w:rsidR="00135D05" w:rsidRPr="00071553">
        <w:rPr>
          <w:rFonts w:ascii="仿宋_GB2312" w:eastAsia="仿宋_GB2312" w:hAnsi="仿宋_GB2312" w:hint="eastAsia"/>
          <w:b/>
          <w:bCs/>
          <w:sz w:val="30"/>
          <w:szCs w:val="30"/>
        </w:rPr>
        <w:t>，</w:t>
      </w:r>
      <w:r w:rsidR="0022631B" w:rsidRPr="00071553">
        <w:rPr>
          <w:rFonts w:ascii="仿宋_GB2312" w:eastAsia="仿宋_GB2312" w:hAnsi="仿宋_GB2312" w:hint="eastAsia"/>
          <w:b/>
          <w:bCs/>
          <w:sz w:val="30"/>
          <w:szCs w:val="30"/>
        </w:rPr>
        <w:t>虽</w:t>
      </w:r>
      <w:r w:rsidR="000D0C36" w:rsidRPr="00071553">
        <w:rPr>
          <w:rFonts w:ascii="仿宋_GB2312" w:eastAsia="仿宋_GB2312" w:hAnsi="仿宋_GB2312" w:hint="eastAsia"/>
          <w:b/>
          <w:bCs/>
          <w:sz w:val="30"/>
          <w:szCs w:val="30"/>
        </w:rPr>
        <w:t>有</w:t>
      </w:r>
      <w:r w:rsidRPr="00071553">
        <w:rPr>
          <w:rFonts w:ascii="仿宋_GB2312" w:eastAsia="仿宋_GB2312" w:hAnsi="仿宋_GB2312"/>
          <w:b/>
          <w:bCs/>
          <w:sz w:val="30"/>
          <w:szCs w:val="30"/>
        </w:rPr>
        <w:t>局部成功，</w:t>
      </w:r>
      <w:r w:rsidR="000D0C36" w:rsidRPr="00071553">
        <w:rPr>
          <w:rFonts w:ascii="仿宋_GB2312" w:eastAsia="仿宋_GB2312" w:hAnsi="仿宋_GB2312" w:hint="eastAsia"/>
          <w:b/>
          <w:bCs/>
          <w:sz w:val="30"/>
          <w:szCs w:val="30"/>
        </w:rPr>
        <w:t>但</w:t>
      </w:r>
      <w:r w:rsidRPr="00071553">
        <w:rPr>
          <w:rFonts w:ascii="仿宋_GB2312" w:eastAsia="仿宋_GB2312" w:hAnsi="仿宋_GB2312"/>
          <w:b/>
          <w:bCs/>
          <w:sz w:val="30"/>
          <w:szCs w:val="30"/>
        </w:rPr>
        <w:t>缺乏系统性推广和政策支持，</w:t>
      </w:r>
      <w:r w:rsidRPr="00071553">
        <w:rPr>
          <w:rFonts w:ascii="仿宋_GB2312" w:eastAsia="仿宋_GB2312" w:hAnsi="仿宋_GB2312"/>
          <w:b/>
          <w:bCs/>
          <w:sz w:val="30"/>
          <w:szCs w:val="30"/>
        </w:rPr>
        <w:lastRenderedPageBreak/>
        <w:t>难以大范围内复制和扩展，</w:t>
      </w:r>
      <w:r w:rsidR="000D0C36" w:rsidRPr="00071553">
        <w:rPr>
          <w:rFonts w:ascii="仿宋_GB2312" w:eastAsia="仿宋_GB2312" w:hAnsi="仿宋_GB2312" w:hint="eastAsia"/>
          <w:b/>
          <w:bCs/>
          <w:sz w:val="30"/>
          <w:szCs w:val="30"/>
        </w:rPr>
        <w:t>影响受限</w:t>
      </w:r>
      <w:r w:rsidR="000D0C36">
        <w:rPr>
          <w:rFonts w:ascii="仿宋_GB2312" w:eastAsia="仿宋_GB2312" w:hAnsi="仿宋_GB2312" w:hint="eastAsia"/>
          <w:sz w:val="30"/>
          <w:szCs w:val="30"/>
        </w:rPr>
        <w:t>。</w:t>
      </w:r>
    </w:p>
    <w:p w14:paraId="19CFE530" w14:textId="0FDF701C" w:rsidR="00B54537" w:rsidRPr="00141B47" w:rsidRDefault="00B54537" w:rsidP="00141B47">
      <w:pPr>
        <w:spacing w:line="360" w:lineRule="auto"/>
        <w:outlineLvl w:val="1"/>
        <w:rPr>
          <w:rFonts w:ascii="黑体" w:eastAsia="黑体" w:hAnsi="黑体"/>
          <w:sz w:val="32"/>
          <w:szCs w:val="36"/>
        </w:rPr>
      </w:pPr>
      <w:r w:rsidRPr="00A36202">
        <w:rPr>
          <w:rFonts w:ascii="黑体" w:eastAsia="黑体" w:hAnsi="黑体" w:hint="eastAsia"/>
          <w:sz w:val="32"/>
          <w:szCs w:val="36"/>
        </w:rPr>
        <w:t>（</w:t>
      </w:r>
      <w:r w:rsidR="00A3336E">
        <w:rPr>
          <w:rFonts w:ascii="黑体" w:eastAsia="黑体" w:hAnsi="黑体" w:hint="eastAsia"/>
          <w:sz w:val="32"/>
          <w:szCs w:val="36"/>
        </w:rPr>
        <w:t>三</w:t>
      </w:r>
      <w:r w:rsidRPr="00A36202">
        <w:rPr>
          <w:rFonts w:ascii="黑体" w:eastAsia="黑体" w:hAnsi="黑体" w:hint="eastAsia"/>
          <w:sz w:val="32"/>
          <w:szCs w:val="36"/>
        </w:rPr>
        <w:t>）</w:t>
      </w:r>
      <w:r w:rsidR="00EB20EC">
        <w:rPr>
          <w:rFonts w:ascii="黑体" w:eastAsia="黑体" w:hAnsi="黑体" w:hint="eastAsia"/>
          <w:sz w:val="32"/>
          <w:szCs w:val="36"/>
        </w:rPr>
        <w:t>缺：</w:t>
      </w:r>
      <w:r w:rsidR="00C057E1">
        <w:rPr>
          <w:rFonts w:ascii="黑体" w:eastAsia="黑体" w:hAnsi="黑体" w:hint="eastAsia"/>
          <w:sz w:val="32"/>
          <w:szCs w:val="36"/>
        </w:rPr>
        <w:t>地</w:t>
      </w:r>
      <w:r w:rsidR="00986866">
        <w:rPr>
          <w:rFonts w:ascii="黑体" w:eastAsia="黑体" w:hAnsi="黑体" w:hint="eastAsia"/>
          <w:sz w:val="32"/>
          <w:szCs w:val="36"/>
        </w:rPr>
        <w:t>市</w:t>
      </w:r>
      <w:r w:rsidR="00C057E1">
        <w:rPr>
          <w:rFonts w:ascii="黑体" w:eastAsia="黑体" w:hAnsi="黑体" w:hint="eastAsia"/>
          <w:sz w:val="32"/>
          <w:szCs w:val="36"/>
        </w:rPr>
        <w:t>政企</w:t>
      </w:r>
      <w:r w:rsidRPr="00A36202">
        <w:rPr>
          <w:rFonts w:ascii="黑体" w:eastAsia="黑体" w:hAnsi="黑体" w:hint="eastAsia"/>
          <w:sz w:val="32"/>
          <w:szCs w:val="36"/>
        </w:rPr>
        <w:t>力量</w:t>
      </w:r>
      <w:r w:rsidR="00C057E1">
        <w:rPr>
          <w:rFonts w:ascii="黑体" w:eastAsia="黑体" w:hAnsi="黑体" w:hint="eastAsia"/>
          <w:sz w:val="32"/>
          <w:szCs w:val="36"/>
        </w:rPr>
        <w:t>较</w:t>
      </w:r>
      <w:r w:rsidRPr="00A36202">
        <w:rPr>
          <w:rFonts w:ascii="黑体" w:eastAsia="黑体" w:hAnsi="黑体" w:hint="eastAsia"/>
          <w:sz w:val="32"/>
          <w:szCs w:val="36"/>
        </w:rPr>
        <w:t>薄弱</w:t>
      </w:r>
      <w:r w:rsidR="0022631B">
        <w:rPr>
          <w:rFonts w:ascii="黑体" w:eastAsia="黑体" w:hAnsi="黑体" w:hint="eastAsia"/>
          <w:sz w:val="32"/>
          <w:szCs w:val="36"/>
        </w:rPr>
        <w:t>，</w:t>
      </w:r>
      <w:r w:rsidR="00492794">
        <w:rPr>
          <w:rFonts w:ascii="黑体" w:eastAsia="黑体" w:hAnsi="黑体" w:hint="eastAsia"/>
          <w:sz w:val="32"/>
          <w:szCs w:val="36"/>
        </w:rPr>
        <w:t>缺少有效</w:t>
      </w:r>
      <w:r w:rsidR="0022631B" w:rsidRPr="00A36202">
        <w:rPr>
          <w:rFonts w:ascii="黑体" w:eastAsia="黑体" w:hAnsi="黑体" w:hint="eastAsia"/>
          <w:sz w:val="32"/>
          <w:szCs w:val="36"/>
        </w:rPr>
        <w:t>沟通渠道</w:t>
      </w:r>
    </w:p>
    <w:p w14:paraId="3C6E1366" w14:textId="193C64E0" w:rsidR="006A5E51" w:rsidRPr="00A36202" w:rsidRDefault="00C057E1" w:rsidP="00C97731">
      <w:pPr>
        <w:pStyle w:val="a9"/>
        <w:spacing w:line="360" w:lineRule="auto"/>
        <w:ind w:left="0" w:firstLineChars="200" w:firstLine="612"/>
        <w:contextualSpacing w:val="0"/>
        <w:rPr>
          <w:rFonts w:ascii="仿宋_GB2312" w:eastAsia="仿宋_GB2312" w:hAnsi="仿宋_GB2312"/>
          <w:sz w:val="30"/>
          <w:szCs w:val="30"/>
        </w:rPr>
      </w:pPr>
      <w:r w:rsidRPr="00C97731">
        <w:rPr>
          <w:rFonts w:ascii="仿宋_GB2312" w:eastAsia="仿宋_GB2312" w:hAnsi="仿宋_GB2312" w:hint="eastAsia"/>
          <w:b/>
          <w:bCs/>
          <w:sz w:val="30"/>
          <w:szCs w:val="30"/>
        </w:rPr>
        <w:t>地</w:t>
      </w:r>
      <w:r w:rsidR="00986866">
        <w:rPr>
          <w:rFonts w:ascii="仿宋_GB2312" w:eastAsia="仿宋_GB2312" w:hAnsi="仿宋_GB2312" w:hint="eastAsia"/>
          <w:b/>
          <w:bCs/>
          <w:sz w:val="30"/>
          <w:szCs w:val="30"/>
        </w:rPr>
        <w:t>市</w:t>
      </w:r>
      <w:r w:rsidR="00986866" w:rsidRPr="00712D80">
        <w:rPr>
          <w:rFonts w:ascii="仿宋_GB2312" w:eastAsia="仿宋_GB2312" w:hAnsi="仿宋_GB2312" w:hint="eastAsia"/>
          <w:b/>
          <w:bCs/>
          <w:sz w:val="30"/>
          <w:szCs w:val="30"/>
        </w:rPr>
        <w:t>政企力量薄弱。</w:t>
      </w:r>
      <w:r w:rsidR="00986866" w:rsidRPr="00C97731">
        <w:rPr>
          <w:rFonts w:ascii="仿宋_GB2312" w:eastAsia="仿宋_GB2312" w:hAnsi="仿宋_GB2312" w:hint="eastAsia"/>
          <w:sz w:val="30"/>
          <w:szCs w:val="30"/>
        </w:rPr>
        <w:t>省</w:t>
      </w:r>
      <w:r w:rsidR="00986866" w:rsidRPr="00A36202">
        <w:rPr>
          <w:rFonts w:ascii="仿宋_GB2312" w:eastAsia="仿宋_GB2312" w:hAnsi="仿宋_GB2312" w:hint="eastAsia"/>
          <w:sz w:val="30"/>
          <w:szCs w:val="30"/>
        </w:rPr>
        <w:t>市县在农业农村行业人员配备</w:t>
      </w:r>
      <w:r w:rsidR="00986866" w:rsidRPr="00A36202">
        <w:rPr>
          <w:rFonts w:ascii="仿宋_GB2312" w:eastAsia="仿宋_GB2312" w:hAnsi="仿宋_GB2312"/>
          <w:sz w:val="30"/>
          <w:szCs w:val="30"/>
        </w:rPr>
        <w:t>明显</w:t>
      </w:r>
      <w:r w:rsidR="00986866">
        <w:rPr>
          <w:rFonts w:ascii="仿宋_GB2312" w:eastAsia="仿宋_GB2312" w:hAnsi="仿宋_GB2312" w:hint="eastAsia"/>
          <w:sz w:val="30"/>
          <w:szCs w:val="30"/>
        </w:rPr>
        <w:t>短缺</w:t>
      </w:r>
      <w:r w:rsidR="00986866" w:rsidRPr="00A36202">
        <w:rPr>
          <w:rFonts w:ascii="仿宋_GB2312" w:eastAsia="仿宋_GB2312" w:hAnsi="仿宋_GB2312"/>
          <w:sz w:val="30"/>
          <w:szCs w:val="30"/>
        </w:rPr>
        <w:t>，仅有1</w:t>
      </w:r>
      <w:r w:rsidR="00986866" w:rsidRPr="00A36202">
        <w:rPr>
          <w:rFonts w:ascii="仿宋_GB2312" w:eastAsia="仿宋_GB2312" w:hAnsi="仿宋_GB2312" w:hint="eastAsia"/>
          <w:sz w:val="30"/>
          <w:szCs w:val="30"/>
        </w:rPr>
        <w:t>6个</w:t>
      </w:r>
      <w:r w:rsidR="00986866" w:rsidRPr="00A36202">
        <w:rPr>
          <w:rFonts w:ascii="仿宋_GB2312" w:eastAsia="仿宋_GB2312" w:hAnsi="仿宋_GB2312"/>
          <w:sz w:val="30"/>
          <w:szCs w:val="30"/>
        </w:rPr>
        <w:t>省</w:t>
      </w:r>
      <w:r w:rsidR="00986866" w:rsidRPr="00A36202">
        <w:rPr>
          <w:rFonts w:ascii="仿宋_GB2312" w:eastAsia="仿宋_GB2312" w:hAnsi="仿宋_GB2312" w:hint="eastAsia"/>
          <w:sz w:val="30"/>
          <w:szCs w:val="30"/>
        </w:rPr>
        <w:t>公司</w:t>
      </w:r>
      <w:r w:rsidR="00986866" w:rsidRPr="00A36202">
        <w:rPr>
          <w:rFonts w:ascii="仿宋_GB2312" w:eastAsia="仿宋_GB2312" w:hAnsi="仿宋_GB2312"/>
          <w:sz w:val="30"/>
          <w:szCs w:val="30"/>
        </w:rPr>
        <w:t>在省级层面配置了专职的行业营销团队，</w:t>
      </w:r>
      <w:r w:rsidR="00986866" w:rsidRPr="00A36202">
        <w:rPr>
          <w:rFonts w:ascii="仿宋_GB2312" w:eastAsia="仿宋_GB2312" w:hAnsi="仿宋_GB2312" w:hint="eastAsia"/>
          <w:sz w:val="30"/>
          <w:szCs w:val="30"/>
        </w:rPr>
        <w:t>仅4省在地市层面配备农业农村营销团队，</w:t>
      </w:r>
      <w:r w:rsidR="00986866" w:rsidRPr="00A36202">
        <w:rPr>
          <w:rFonts w:ascii="仿宋_GB2312" w:eastAsia="仿宋_GB2312" w:hAnsi="仿宋_GB2312"/>
          <w:sz w:val="30"/>
          <w:szCs w:val="30"/>
        </w:rPr>
        <w:t>区县</w:t>
      </w:r>
      <w:r w:rsidR="00986866" w:rsidRPr="00A36202">
        <w:rPr>
          <w:rFonts w:ascii="仿宋_GB2312" w:eastAsia="仿宋_GB2312" w:hAnsi="仿宋_GB2312" w:hint="eastAsia"/>
          <w:sz w:val="30"/>
          <w:szCs w:val="30"/>
        </w:rPr>
        <w:t>电信政企力量</w:t>
      </w:r>
      <w:r w:rsidR="00986866" w:rsidRPr="00096F43">
        <w:rPr>
          <w:rFonts w:ascii="仿宋_GB2312" w:eastAsia="仿宋_GB2312" w:hAnsi="仿宋_GB2312"/>
          <w:sz w:val="30"/>
          <w:szCs w:val="30"/>
        </w:rPr>
        <w:t>更加</w:t>
      </w:r>
      <w:r w:rsidR="00986866" w:rsidRPr="00A36202">
        <w:rPr>
          <w:rFonts w:ascii="仿宋_GB2312" w:eastAsia="仿宋_GB2312" w:hAnsi="仿宋_GB2312" w:hint="eastAsia"/>
          <w:sz w:val="30"/>
          <w:szCs w:val="30"/>
        </w:rPr>
        <w:t>薄弱，尤其在北方省份，县公司</w:t>
      </w:r>
      <w:r w:rsidR="00E8627D">
        <w:rPr>
          <w:rFonts w:ascii="仿宋_GB2312" w:eastAsia="仿宋_GB2312" w:hAnsi="仿宋_GB2312" w:hint="eastAsia"/>
          <w:sz w:val="30"/>
          <w:szCs w:val="30"/>
        </w:rPr>
        <w:t>政企</w:t>
      </w:r>
      <w:r w:rsidR="00986866" w:rsidRPr="00A36202">
        <w:rPr>
          <w:rFonts w:ascii="仿宋_GB2312" w:eastAsia="仿宋_GB2312" w:hAnsi="仿宋_GB2312" w:hint="eastAsia"/>
          <w:sz w:val="30"/>
          <w:szCs w:val="30"/>
        </w:rPr>
        <w:t>人员仅2-3人</w:t>
      </w:r>
      <w:r w:rsidR="00986866" w:rsidRPr="00A36202">
        <w:rPr>
          <w:rFonts w:ascii="仿宋_GB2312" w:eastAsia="仿宋_GB2312" w:hAnsi="仿宋_GB2312"/>
          <w:sz w:val="30"/>
          <w:szCs w:val="30"/>
        </w:rPr>
        <w:t>。</w:t>
      </w:r>
      <w:r w:rsidRPr="00C97731">
        <w:rPr>
          <w:rFonts w:ascii="仿宋_GB2312" w:eastAsia="仿宋_GB2312" w:hAnsi="仿宋_GB2312" w:hint="eastAsia"/>
          <w:b/>
          <w:bCs/>
          <w:sz w:val="30"/>
          <w:szCs w:val="30"/>
        </w:rPr>
        <w:t>缺少有效沟通渠道</w:t>
      </w:r>
      <w:r w:rsidR="006A5E51" w:rsidRPr="00712D80">
        <w:rPr>
          <w:rFonts w:ascii="仿宋_GB2312" w:eastAsia="仿宋_GB2312" w:hAnsi="仿宋_GB2312" w:hint="eastAsia"/>
          <w:b/>
          <w:bCs/>
          <w:sz w:val="30"/>
          <w:szCs w:val="30"/>
        </w:rPr>
        <w:t>。</w:t>
      </w:r>
      <w:r>
        <w:rPr>
          <w:rFonts w:ascii="仿宋_GB2312" w:eastAsia="仿宋_GB2312" w:hAnsi="仿宋_GB2312" w:hint="eastAsia"/>
          <w:sz w:val="30"/>
          <w:szCs w:val="30"/>
        </w:rPr>
        <w:t>市县</w:t>
      </w:r>
      <w:r w:rsidR="006A5E51" w:rsidRPr="00A36202">
        <w:rPr>
          <w:rFonts w:ascii="仿宋_GB2312" w:eastAsia="仿宋_GB2312" w:hAnsi="仿宋_GB2312" w:hint="eastAsia"/>
          <w:sz w:val="30"/>
          <w:szCs w:val="30"/>
        </w:rPr>
        <w:t>政企领导和员工没有五库平台账号，也缺少商机系统账号，难于触达省级和集团级行业团队，导致在面对复杂需求或竞争压力时</w:t>
      </w:r>
      <w:r w:rsidR="006A5E51">
        <w:rPr>
          <w:rFonts w:ascii="仿宋_GB2312" w:eastAsia="仿宋_GB2312" w:hAnsi="仿宋_GB2312" w:hint="eastAsia"/>
          <w:sz w:val="30"/>
          <w:szCs w:val="30"/>
        </w:rPr>
        <w:t>，</w:t>
      </w:r>
      <w:r w:rsidR="006A5E51" w:rsidRPr="00A36202">
        <w:rPr>
          <w:rFonts w:ascii="仿宋_GB2312" w:eastAsia="仿宋_GB2312" w:hAnsi="仿宋_GB2312" w:hint="eastAsia"/>
          <w:sz w:val="30"/>
          <w:szCs w:val="30"/>
        </w:rPr>
        <w:t>向上寻求支撑</w:t>
      </w:r>
      <w:r w:rsidR="006A5E51">
        <w:rPr>
          <w:rFonts w:ascii="仿宋_GB2312" w:eastAsia="仿宋_GB2312" w:hAnsi="仿宋_GB2312" w:hint="eastAsia"/>
          <w:sz w:val="30"/>
          <w:szCs w:val="30"/>
        </w:rPr>
        <w:t>的通路</w:t>
      </w:r>
      <w:r w:rsidR="006A5E51" w:rsidRPr="00A36202">
        <w:rPr>
          <w:rFonts w:ascii="仿宋_GB2312" w:eastAsia="仿宋_GB2312" w:hAnsi="仿宋_GB2312" w:hint="eastAsia"/>
          <w:sz w:val="30"/>
          <w:szCs w:val="30"/>
        </w:rPr>
        <w:t>不畅，</w:t>
      </w:r>
      <w:r w:rsidR="006A5E51" w:rsidRPr="00A36202">
        <w:rPr>
          <w:rFonts w:ascii="仿宋_GB2312" w:eastAsia="仿宋_GB2312" w:hAnsi="仿宋_GB2312"/>
          <w:sz w:val="30"/>
          <w:szCs w:val="30"/>
        </w:rPr>
        <w:t>难以有效响应和</w:t>
      </w:r>
      <w:r w:rsidR="006A5E51" w:rsidRPr="00A36202">
        <w:rPr>
          <w:rFonts w:ascii="仿宋_GB2312" w:eastAsia="仿宋_GB2312" w:hAnsi="仿宋_GB2312" w:hint="eastAsia"/>
          <w:sz w:val="30"/>
          <w:szCs w:val="30"/>
        </w:rPr>
        <w:t>及时反馈</w:t>
      </w:r>
      <w:r w:rsidR="006A5E51" w:rsidRPr="00A36202">
        <w:rPr>
          <w:rFonts w:ascii="仿宋_GB2312" w:eastAsia="仿宋_GB2312" w:hAnsi="仿宋_GB2312"/>
          <w:sz w:val="30"/>
          <w:szCs w:val="30"/>
        </w:rPr>
        <w:t>客户需求</w:t>
      </w:r>
      <w:r w:rsidR="006A5E51" w:rsidRPr="00A36202">
        <w:rPr>
          <w:rFonts w:ascii="仿宋_GB2312" w:eastAsia="仿宋_GB2312" w:hAnsi="仿宋_GB2312" w:hint="eastAsia"/>
          <w:sz w:val="30"/>
          <w:szCs w:val="30"/>
        </w:rPr>
        <w:t>，容易轻易放弃。</w:t>
      </w:r>
    </w:p>
    <w:p w14:paraId="18AE3010" w14:textId="61A4F32D" w:rsidR="0075210A" w:rsidRPr="009944DB" w:rsidRDefault="0075210A" w:rsidP="00A36202">
      <w:pPr>
        <w:pStyle w:val="a9"/>
        <w:spacing w:line="360" w:lineRule="auto"/>
        <w:ind w:left="0"/>
        <w:contextualSpacing w:val="0"/>
        <w:outlineLvl w:val="0"/>
        <w:rPr>
          <w:rFonts w:ascii="黑体" w:eastAsia="黑体" w:hAnsi="黑体"/>
          <w:sz w:val="32"/>
          <w:szCs w:val="36"/>
        </w:rPr>
      </w:pPr>
      <w:r w:rsidRPr="009944DB">
        <w:rPr>
          <w:rFonts w:ascii="黑体" w:eastAsia="黑体" w:hAnsi="黑体" w:hint="eastAsia"/>
          <w:sz w:val="32"/>
          <w:szCs w:val="36"/>
        </w:rPr>
        <w:t>三、中国电信数字乡村业务发展建议</w:t>
      </w:r>
    </w:p>
    <w:p w14:paraId="6414C34A" w14:textId="5FDB905D" w:rsidR="00AA7939" w:rsidRDefault="00656DD9" w:rsidP="00A36202">
      <w:pPr>
        <w:spacing w:line="360" w:lineRule="auto"/>
        <w:outlineLvl w:val="1"/>
        <w:rPr>
          <w:rFonts w:ascii="黑体" w:eastAsia="黑体" w:hAnsi="黑体"/>
          <w:sz w:val="32"/>
          <w:szCs w:val="36"/>
        </w:rPr>
      </w:pPr>
      <w:r w:rsidRPr="00141B47">
        <w:rPr>
          <w:rFonts w:ascii="黑体" w:eastAsia="黑体" w:hAnsi="黑体" w:hint="eastAsia"/>
          <w:sz w:val="32"/>
          <w:szCs w:val="36"/>
        </w:rPr>
        <w:t>（一）</w:t>
      </w:r>
      <w:r w:rsidR="00C81EBE" w:rsidRPr="00141B47">
        <w:rPr>
          <w:rFonts w:ascii="黑体" w:eastAsia="黑体" w:hAnsi="黑体"/>
          <w:sz w:val="32"/>
          <w:szCs w:val="36"/>
        </w:rPr>
        <w:t>聚焦需求升级，加快构建“平台+服务”能力体系</w:t>
      </w:r>
    </w:p>
    <w:p w14:paraId="49D30106" w14:textId="129B214F" w:rsidR="00C81EBE" w:rsidRDefault="00C81EBE" w:rsidP="00AA7939">
      <w:pPr>
        <w:pStyle w:val="a9"/>
        <w:spacing w:line="360" w:lineRule="auto"/>
        <w:ind w:left="0" w:firstLineChars="200" w:firstLine="612"/>
        <w:contextualSpacing w:val="0"/>
        <w:rPr>
          <w:rFonts w:ascii="仿宋_GB2312" w:eastAsia="仿宋_GB2312" w:hAnsi="仿宋_GB2312"/>
          <w:sz w:val="30"/>
          <w:szCs w:val="30"/>
        </w:rPr>
      </w:pPr>
      <w:r w:rsidRPr="00071553">
        <w:rPr>
          <w:rFonts w:ascii="仿宋_GB2312" w:eastAsia="仿宋_GB2312" w:hAnsi="仿宋_GB2312" w:hint="eastAsia"/>
          <w:b/>
          <w:bCs/>
          <w:sz w:val="30"/>
          <w:szCs w:val="30"/>
        </w:rPr>
        <w:t>以“大平台“战略为牵引</w:t>
      </w:r>
      <w:r w:rsidR="00AA7939" w:rsidRPr="00071553">
        <w:rPr>
          <w:rFonts w:ascii="仿宋_GB2312" w:eastAsia="仿宋_GB2312" w:hAnsi="仿宋_GB2312"/>
          <w:b/>
          <w:bCs/>
          <w:sz w:val="30"/>
          <w:szCs w:val="30"/>
        </w:rPr>
        <w:t>，</w:t>
      </w:r>
      <w:r w:rsidR="00031401" w:rsidRPr="00071553">
        <w:rPr>
          <w:rFonts w:ascii="仿宋_GB2312" w:eastAsia="仿宋_GB2312" w:hAnsi="仿宋_GB2312"/>
          <w:b/>
          <w:bCs/>
          <w:sz w:val="30"/>
          <w:szCs w:val="30"/>
        </w:rPr>
        <w:t>打造统一能力体系</w:t>
      </w:r>
      <w:r w:rsidR="00AA7939" w:rsidRPr="00071553">
        <w:rPr>
          <w:rFonts w:ascii="仿宋_GB2312" w:eastAsia="仿宋_GB2312" w:hAnsi="仿宋_GB2312"/>
          <w:b/>
          <w:bCs/>
          <w:sz w:val="30"/>
          <w:szCs w:val="30"/>
        </w:rPr>
        <w:t>。</w:t>
      </w:r>
      <w:r w:rsidR="00031401">
        <w:rPr>
          <w:rFonts w:ascii="仿宋_GB2312" w:eastAsia="仿宋_GB2312" w:hAnsi="仿宋_GB2312" w:hint="eastAsia"/>
          <w:sz w:val="30"/>
          <w:szCs w:val="30"/>
        </w:rPr>
        <w:t>基于现有</w:t>
      </w:r>
      <w:r w:rsidR="00AA7939">
        <w:rPr>
          <w:rFonts w:ascii="仿宋_GB2312" w:eastAsia="仿宋_GB2312" w:hAnsi="仿宋_GB2312" w:hint="eastAsia"/>
          <w:sz w:val="30"/>
          <w:szCs w:val="30"/>
        </w:rPr>
        <w:t>农业农村</w:t>
      </w:r>
      <w:r w:rsidR="00986866">
        <w:rPr>
          <w:rFonts w:ascii="仿宋_GB2312" w:eastAsia="仿宋_GB2312" w:hAnsi="仿宋_GB2312" w:hint="eastAsia"/>
          <w:sz w:val="30"/>
          <w:szCs w:val="30"/>
        </w:rPr>
        <w:t>行业</w:t>
      </w:r>
      <w:r w:rsidR="001D5503" w:rsidRPr="00A36202">
        <w:rPr>
          <w:rFonts w:ascii="仿宋_GB2312" w:eastAsia="仿宋_GB2312" w:hAnsi="仿宋_GB2312" w:hint="eastAsia"/>
          <w:sz w:val="30"/>
          <w:szCs w:val="30"/>
        </w:rPr>
        <w:t>大</w:t>
      </w:r>
      <w:r w:rsidR="001D5503" w:rsidRPr="00A36202">
        <w:rPr>
          <w:rFonts w:ascii="仿宋_GB2312" w:eastAsia="仿宋_GB2312" w:hAnsi="仿宋_GB2312"/>
          <w:sz w:val="30"/>
          <w:szCs w:val="30"/>
        </w:rPr>
        <w:t>数据平台</w:t>
      </w:r>
      <w:r w:rsidR="001D5503" w:rsidRPr="00A36202">
        <w:rPr>
          <w:rFonts w:ascii="仿宋_GB2312" w:eastAsia="仿宋_GB2312" w:hAnsi="仿宋_GB2312" w:hint="eastAsia"/>
          <w:sz w:val="30"/>
          <w:szCs w:val="30"/>
        </w:rPr>
        <w:t>，</w:t>
      </w:r>
      <w:r w:rsidR="000B0C78" w:rsidRPr="00A36202">
        <w:rPr>
          <w:rFonts w:ascii="仿宋_GB2312" w:eastAsia="仿宋_GB2312" w:hAnsi="仿宋_GB2312" w:hint="eastAsia"/>
          <w:sz w:val="30"/>
          <w:szCs w:val="30"/>
        </w:rPr>
        <w:t>集中力量</w:t>
      </w:r>
      <w:r w:rsidR="00031401">
        <w:rPr>
          <w:rFonts w:ascii="仿宋_GB2312" w:eastAsia="仿宋_GB2312" w:hAnsi="仿宋_GB2312" w:hint="eastAsia"/>
          <w:sz w:val="30"/>
          <w:szCs w:val="30"/>
        </w:rPr>
        <w:t>打造</w:t>
      </w:r>
      <w:r w:rsidR="00735905">
        <w:rPr>
          <w:rFonts w:ascii="仿宋_GB2312" w:eastAsia="仿宋_GB2312" w:hAnsi="仿宋_GB2312" w:hint="eastAsia"/>
          <w:sz w:val="30"/>
          <w:szCs w:val="30"/>
        </w:rPr>
        <w:t>集成化的</w:t>
      </w:r>
      <w:r w:rsidR="000B0C78" w:rsidRPr="00A36202">
        <w:rPr>
          <w:rFonts w:ascii="仿宋_GB2312" w:eastAsia="仿宋_GB2312" w:hAnsi="仿宋_GB2312" w:hint="eastAsia"/>
          <w:sz w:val="30"/>
          <w:szCs w:val="30"/>
        </w:rPr>
        <w:t>数字乡村</w:t>
      </w:r>
      <w:r w:rsidR="00031401">
        <w:rPr>
          <w:rFonts w:ascii="仿宋_GB2312" w:eastAsia="仿宋_GB2312" w:hAnsi="仿宋_GB2312" w:hint="eastAsia"/>
          <w:sz w:val="30"/>
          <w:szCs w:val="30"/>
        </w:rPr>
        <w:t>统一</w:t>
      </w:r>
      <w:r w:rsidR="000B0C78" w:rsidRPr="00A36202">
        <w:rPr>
          <w:rFonts w:ascii="仿宋_GB2312" w:eastAsia="仿宋_GB2312" w:hAnsi="仿宋_GB2312" w:hint="eastAsia"/>
          <w:sz w:val="30"/>
          <w:szCs w:val="30"/>
        </w:rPr>
        <w:t>平台</w:t>
      </w:r>
      <w:r>
        <w:rPr>
          <w:rFonts w:ascii="仿宋_GB2312" w:eastAsia="仿宋_GB2312" w:hAnsi="仿宋_GB2312" w:hint="eastAsia"/>
          <w:sz w:val="30"/>
          <w:szCs w:val="30"/>
        </w:rPr>
        <w:t>，</w:t>
      </w:r>
      <w:r w:rsidRPr="00071553">
        <w:rPr>
          <w:rFonts w:ascii="仿宋_GB2312" w:eastAsia="仿宋_GB2312" w:hAnsi="仿宋_GB2312"/>
          <w:sz w:val="30"/>
          <w:szCs w:val="30"/>
        </w:rPr>
        <w:t>形成标准化产品模块、API接口和微服务组件，沉淀可复用的原子能力</w:t>
      </w:r>
      <w:r w:rsidR="000B0C78" w:rsidRPr="00A36202">
        <w:rPr>
          <w:rFonts w:ascii="仿宋_GB2312" w:eastAsia="仿宋_GB2312" w:hAnsi="仿宋_GB2312"/>
          <w:sz w:val="30"/>
          <w:szCs w:val="30"/>
        </w:rPr>
        <w:t>。</w:t>
      </w:r>
      <w:r w:rsidR="001D5503" w:rsidRPr="00A36202">
        <w:rPr>
          <w:rFonts w:ascii="仿宋_GB2312" w:eastAsia="仿宋_GB2312" w:hAnsi="仿宋_GB2312" w:hint="eastAsia"/>
          <w:sz w:val="30"/>
          <w:szCs w:val="30"/>
        </w:rPr>
        <w:t>鼓励</w:t>
      </w:r>
      <w:r w:rsidR="007A59B3" w:rsidRPr="00A36202">
        <w:rPr>
          <w:rFonts w:ascii="仿宋_GB2312" w:eastAsia="仿宋_GB2312" w:hAnsi="仿宋_GB2312" w:hint="eastAsia"/>
          <w:sz w:val="30"/>
          <w:szCs w:val="30"/>
        </w:rPr>
        <w:t>并全面支持</w:t>
      </w:r>
      <w:r w:rsidR="000B0C78" w:rsidRPr="00A36202">
        <w:rPr>
          <w:rFonts w:ascii="仿宋_GB2312" w:eastAsia="仿宋_GB2312" w:hAnsi="仿宋_GB2312" w:hint="eastAsia"/>
          <w:sz w:val="30"/>
          <w:szCs w:val="30"/>
        </w:rPr>
        <w:t>各级单位在</w:t>
      </w:r>
      <w:r w:rsidR="000B0C78" w:rsidRPr="00A36202">
        <w:rPr>
          <w:rFonts w:ascii="仿宋_GB2312" w:eastAsia="仿宋_GB2312" w:hAnsi="仿宋_GB2312"/>
          <w:sz w:val="30"/>
          <w:szCs w:val="30"/>
        </w:rPr>
        <w:t>原子能力</w:t>
      </w:r>
      <w:r w:rsidR="001D5503" w:rsidRPr="00A36202">
        <w:rPr>
          <w:rFonts w:ascii="仿宋_GB2312" w:eastAsia="仿宋_GB2312" w:hAnsi="仿宋_GB2312" w:hint="eastAsia"/>
          <w:sz w:val="30"/>
          <w:szCs w:val="30"/>
        </w:rPr>
        <w:t>平台</w:t>
      </w:r>
      <w:r w:rsidR="00AA7939" w:rsidRPr="00071553">
        <w:rPr>
          <w:rFonts w:ascii="仿宋_GB2312" w:eastAsia="仿宋_GB2312" w:hAnsi="仿宋_GB2312"/>
          <w:sz w:val="30"/>
          <w:szCs w:val="30"/>
        </w:rPr>
        <w:t>基础</w:t>
      </w:r>
      <w:r w:rsidR="000B0C78" w:rsidRPr="00A36202">
        <w:rPr>
          <w:rFonts w:ascii="仿宋_GB2312" w:eastAsia="仿宋_GB2312" w:hAnsi="仿宋_GB2312" w:hint="eastAsia"/>
          <w:sz w:val="30"/>
          <w:szCs w:val="30"/>
        </w:rPr>
        <w:t>上</w:t>
      </w:r>
      <w:r w:rsidR="001D5503" w:rsidRPr="00A36202">
        <w:rPr>
          <w:rFonts w:ascii="仿宋_GB2312" w:eastAsia="仿宋_GB2312" w:hAnsi="仿宋_GB2312" w:hint="eastAsia"/>
          <w:sz w:val="30"/>
          <w:szCs w:val="30"/>
        </w:rPr>
        <w:t>进行</w:t>
      </w:r>
      <w:r w:rsidR="000B0C78" w:rsidRPr="00A36202">
        <w:rPr>
          <w:rFonts w:ascii="仿宋_GB2312" w:eastAsia="仿宋_GB2312" w:hAnsi="仿宋_GB2312" w:hint="eastAsia"/>
          <w:sz w:val="30"/>
          <w:szCs w:val="30"/>
        </w:rPr>
        <w:t>本地化、</w:t>
      </w:r>
      <w:r w:rsidR="001D5503" w:rsidRPr="00A36202">
        <w:rPr>
          <w:rFonts w:ascii="仿宋_GB2312" w:eastAsia="仿宋_GB2312" w:hAnsi="仿宋_GB2312" w:hint="eastAsia"/>
          <w:sz w:val="30"/>
          <w:szCs w:val="30"/>
        </w:rPr>
        <w:t>定制化开发</w:t>
      </w:r>
      <w:r w:rsidR="00AA7939">
        <w:rPr>
          <w:rFonts w:ascii="仿宋_GB2312" w:eastAsia="仿宋_GB2312" w:hAnsi="仿宋_GB2312" w:hint="eastAsia"/>
          <w:sz w:val="30"/>
          <w:szCs w:val="30"/>
        </w:rPr>
        <w:t>，</w:t>
      </w:r>
      <w:r w:rsidR="00031401" w:rsidRPr="00071553">
        <w:rPr>
          <w:rFonts w:ascii="仿宋_GB2312" w:eastAsia="仿宋_GB2312" w:hAnsi="仿宋_GB2312"/>
          <w:sz w:val="30"/>
          <w:szCs w:val="30"/>
        </w:rPr>
        <w:t>实现</w:t>
      </w:r>
      <w:r w:rsidR="00031401" w:rsidRPr="00071553">
        <w:t>“</w:t>
      </w:r>
      <w:r w:rsidR="00031401" w:rsidRPr="00071553">
        <w:rPr>
          <w:rFonts w:ascii="仿宋_GB2312" w:eastAsia="仿宋_GB2312" w:hAnsi="仿宋_GB2312"/>
          <w:sz w:val="30"/>
          <w:szCs w:val="30"/>
        </w:rPr>
        <w:t>统一底座+灵活组合”</w:t>
      </w:r>
      <w:r w:rsidR="001D5503" w:rsidRPr="00A36202">
        <w:rPr>
          <w:rFonts w:ascii="仿宋_GB2312" w:eastAsia="仿宋_GB2312" w:hAnsi="仿宋_GB2312" w:hint="eastAsia"/>
          <w:sz w:val="30"/>
          <w:szCs w:val="30"/>
        </w:rPr>
        <w:t>。</w:t>
      </w:r>
    </w:p>
    <w:p w14:paraId="47B50F30" w14:textId="7C72E636" w:rsidR="00C81EBE" w:rsidRDefault="00031401" w:rsidP="00071553">
      <w:pPr>
        <w:pStyle w:val="a9"/>
        <w:spacing w:line="360" w:lineRule="auto"/>
        <w:ind w:left="0" w:firstLineChars="200" w:firstLine="612"/>
        <w:contextualSpacing w:val="0"/>
        <w:rPr>
          <w:rFonts w:ascii="仿宋_GB2312" w:eastAsia="仿宋_GB2312" w:hAnsi="仿宋_GB2312"/>
          <w:sz w:val="30"/>
          <w:szCs w:val="30"/>
        </w:rPr>
      </w:pPr>
      <w:r w:rsidRPr="00071553">
        <w:rPr>
          <w:rFonts w:ascii="仿宋_GB2312" w:eastAsia="仿宋_GB2312" w:hAnsi="仿宋_GB2312"/>
          <w:b/>
          <w:bCs/>
          <w:sz w:val="30"/>
          <w:szCs w:val="30"/>
        </w:rPr>
        <w:t>强化“服务”</w:t>
      </w:r>
      <w:r w:rsidR="00C81EBE" w:rsidRPr="00071553">
        <w:rPr>
          <w:rFonts w:ascii="仿宋_GB2312" w:eastAsia="仿宋_GB2312" w:hAnsi="仿宋_GB2312" w:hint="eastAsia"/>
          <w:b/>
          <w:bCs/>
          <w:sz w:val="30"/>
          <w:szCs w:val="30"/>
        </w:rPr>
        <w:t>闭环</w:t>
      </w:r>
      <w:r w:rsidRPr="00071553">
        <w:rPr>
          <w:rFonts w:ascii="仿宋_GB2312" w:eastAsia="仿宋_GB2312" w:hAnsi="仿宋_GB2312" w:hint="eastAsia"/>
          <w:b/>
          <w:bCs/>
          <w:sz w:val="30"/>
          <w:szCs w:val="30"/>
        </w:rPr>
        <w:t>，</w:t>
      </w:r>
      <w:r w:rsidR="00C81EBE" w:rsidRPr="00071553">
        <w:rPr>
          <w:rFonts w:ascii="仿宋_GB2312" w:eastAsia="仿宋_GB2312" w:hAnsi="仿宋_GB2312"/>
          <w:b/>
          <w:bCs/>
          <w:sz w:val="30"/>
          <w:szCs w:val="30"/>
        </w:rPr>
        <w:t>提升交付与运营能力</w:t>
      </w:r>
      <w:r w:rsidR="00AA7939" w:rsidRPr="00071553">
        <w:rPr>
          <w:rFonts w:ascii="仿宋_GB2312" w:eastAsia="仿宋_GB2312" w:hAnsi="仿宋_GB2312" w:hint="eastAsia"/>
          <w:b/>
          <w:bCs/>
          <w:sz w:val="30"/>
          <w:szCs w:val="30"/>
        </w:rPr>
        <w:t>。</w:t>
      </w:r>
      <w:r w:rsidR="00C81EBE" w:rsidRPr="00A36202">
        <w:rPr>
          <w:rFonts w:ascii="仿宋_GB2312" w:eastAsia="仿宋_GB2312" w:hAnsi="仿宋_GB2312"/>
          <w:sz w:val="30"/>
          <w:szCs w:val="30"/>
        </w:rPr>
        <w:t>设立</w:t>
      </w:r>
      <w:r w:rsidR="00C81EBE" w:rsidRPr="00096F43">
        <w:rPr>
          <w:rFonts w:ascii="仿宋_GB2312" w:eastAsia="仿宋_GB2312" w:hAnsi="仿宋_GB2312"/>
          <w:sz w:val="30"/>
          <w:szCs w:val="30"/>
        </w:rPr>
        <w:t>跨级协同</w:t>
      </w:r>
      <w:r w:rsidR="00C81EBE">
        <w:rPr>
          <w:rFonts w:ascii="仿宋_GB2312" w:eastAsia="仿宋_GB2312" w:hAnsi="仿宋_GB2312" w:hint="eastAsia"/>
          <w:sz w:val="30"/>
          <w:szCs w:val="30"/>
        </w:rPr>
        <w:t>机制，</w:t>
      </w:r>
      <w:r w:rsidR="00C81EBE" w:rsidRPr="00B14013">
        <w:rPr>
          <w:rFonts w:ascii="仿宋_GB2312" w:eastAsia="仿宋_GB2312" w:hAnsi="仿宋_GB2312"/>
          <w:sz w:val="30"/>
          <w:szCs w:val="30"/>
        </w:rPr>
        <w:t>涵盖</w:t>
      </w:r>
      <w:r w:rsidR="00C81EBE" w:rsidRPr="00A36202">
        <w:rPr>
          <w:rFonts w:ascii="仿宋_GB2312" w:eastAsia="仿宋_GB2312" w:hAnsi="仿宋_GB2312"/>
          <w:sz w:val="30"/>
          <w:szCs w:val="30"/>
        </w:rPr>
        <w:t>集团、</w:t>
      </w:r>
      <w:r w:rsidR="00C81EBE" w:rsidRPr="00A36202">
        <w:rPr>
          <w:rFonts w:ascii="仿宋_GB2312" w:eastAsia="仿宋_GB2312" w:hAnsi="仿宋_GB2312" w:hint="eastAsia"/>
          <w:sz w:val="30"/>
          <w:szCs w:val="30"/>
        </w:rPr>
        <w:t>专家、</w:t>
      </w:r>
      <w:r w:rsidR="00C81EBE" w:rsidRPr="00A36202">
        <w:rPr>
          <w:rFonts w:ascii="仿宋_GB2312" w:eastAsia="仿宋_GB2312" w:hAnsi="仿宋_GB2312"/>
          <w:sz w:val="30"/>
          <w:szCs w:val="30"/>
        </w:rPr>
        <w:t>省级公司</w:t>
      </w:r>
      <w:r w:rsidR="00C81EBE" w:rsidRPr="00A36202">
        <w:rPr>
          <w:rFonts w:ascii="仿宋_GB2312" w:eastAsia="仿宋_GB2312" w:hAnsi="仿宋_GB2312" w:hint="eastAsia"/>
          <w:sz w:val="30"/>
          <w:szCs w:val="30"/>
        </w:rPr>
        <w:t>和</w:t>
      </w:r>
      <w:r w:rsidR="00C81EBE" w:rsidRPr="00A36202">
        <w:rPr>
          <w:rFonts w:ascii="仿宋_GB2312" w:eastAsia="仿宋_GB2312" w:hAnsi="仿宋_GB2312"/>
          <w:sz w:val="30"/>
          <w:szCs w:val="30"/>
        </w:rPr>
        <w:t>地市公司</w:t>
      </w:r>
      <w:r w:rsidR="00C81EBE">
        <w:rPr>
          <w:rFonts w:ascii="仿宋_GB2312" w:eastAsia="仿宋_GB2312" w:hAnsi="仿宋_GB2312" w:hint="eastAsia"/>
          <w:sz w:val="30"/>
          <w:szCs w:val="30"/>
        </w:rPr>
        <w:t>力量，</w:t>
      </w:r>
      <w:r w:rsidR="00C0778F">
        <w:rPr>
          <w:rFonts w:ascii="仿宋_GB2312" w:eastAsia="仿宋_GB2312" w:hAnsi="仿宋_GB2312" w:hint="eastAsia"/>
          <w:sz w:val="30"/>
          <w:szCs w:val="30"/>
        </w:rPr>
        <w:t>在项目执行过程中，</w:t>
      </w:r>
      <w:r w:rsidR="00C81EBE">
        <w:rPr>
          <w:rFonts w:ascii="仿宋_GB2312" w:eastAsia="仿宋_GB2312" w:hAnsi="仿宋_GB2312" w:hint="eastAsia"/>
          <w:sz w:val="30"/>
          <w:szCs w:val="30"/>
        </w:rPr>
        <w:t>强化</w:t>
      </w:r>
      <w:r w:rsidR="00C81EBE" w:rsidRPr="00A36202">
        <w:rPr>
          <w:rFonts w:ascii="仿宋_GB2312" w:eastAsia="仿宋_GB2312" w:hAnsi="仿宋_GB2312" w:hint="eastAsia"/>
          <w:sz w:val="30"/>
          <w:szCs w:val="30"/>
        </w:rPr>
        <w:t>技</w:t>
      </w:r>
      <w:r w:rsidR="00C81EBE" w:rsidRPr="00A36202">
        <w:rPr>
          <w:rFonts w:ascii="仿宋_GB2312" w:eastAsia="仿宋_GB2312" w:hAnsi="仿宋_GB2312"/>
          <w:sz w:val="30"/>
          <w:szCs w:val="30"/>
        </w:rPr>
        <w:t>术支持</w:t>
      </w:r>
      <w:r w:rsidR="00C81EBE" w:rsidRPr="00A36202">
        <w:rPr>
          <w:rFonts w:ascii="仿宋_GB2312" w:eastAsia="仿宋_GB2312" w:hAnsi="仿宋_GB2312" w:hint="eastAsia"/>
          <w:sz w:val="30"/>
          <w:szCs w:val="30"/>
        </w:rPr>
        <w:t>及</w:t>
      </w:r>
      <w:r w:rsidR="00C81EBE" w:rsidRPr="00A36202">
        <w:rPr>
          <w:rFonts w:ascii="仿宋_GB2312" w:eastAsia="仿宋_GB2312" w:hAnsi="仿宋_GB2312"/>
          <w:sz w:val="30"/>
          <w:szCs w:val="30"/>
        </w:rPr>
        <w:t>现场督导</w:t>
      </w:r>
      <w:r w:rsidR="00C81EBE" w:rsidRPr="00A36202">
        <w:rPr>
          <w:rFonts w:ascii="仿宋_GB2312" w:eastAsia="仿宋_GB2312" w:hAnsi="仿宋_GB2312" w:hint="eastAsia"/>
          <w:sz w:val="30"/>
          <w:szCs w:val="30"/>
        </w:rPr>
        <w:t>等</w:t>
      </w:r>
      <w:r w:rsidR="00C81EBE">
        <w:rPr>
          <w:rFonts w:ascii="仿宋_GB2312" w:eastAsia="仿宋_GB2312" w:hAnsi="仿宋_GB2312" w:hint="eastAsia"/>
          <w:sz w:val="30"/>
          <w:szCs w:val="30"/>
        </w:rPr>
        <w:t>工作</w:t>
      </w:r>
      <w:r w:rsidR="00C81EBE" w:rsidRPr="00A36202">
        <w:rPr>
          <w:rFonts w:ascii="仿宋_GB2312" w:eastAsia="仿宋_GB2312" w:hAnsi="仿宋_GB2312" w:hint="eastAsia"/>
          <w:sz w:val="30"/>
          <w:szCs w:val="30"/>
        </w:rPr>
        <w:t>，</w:t>
      </w:r>
      <w:r w:rsidR="00C81EBE" w:rsidRPr="00096F43">
        <w:rPr>
          <w:rFonts w:ascii="仿宋_GB2312" w:eastAsia="仿宋_GB2312" w:hAnsi="仿宋_GB2312"/>
          <w:sz w:val="30"/>
          <w:szCs w:val="30"/>
        </w:rPr>
        <w:t>确保项目顺利实施和高效运作</w:t>
      </w:r>
      <w:r w:rsidR="00C81EBE" w:rsidRPr="00A36202">
        <w:rPr>
          <w:rFonts w:ascii="仿宋_GB2312" w:eastAsia="仿宋_GB2312" w:hAnsi="仿宋_GB2312" w:hint="eastAsia"/>
          <w:sz w:val="30"/>
          <w:szCs w:val="30"/>
        </w:rPr>
        <w:t>。</w:t>
      </w:r>
      <w:r w:rsidR="00C81EBE" w:rsidRPr="00F10E35">
        <w:rPr>
          <w:rFonts w:ascii="仿宋_GB2312" w:eastAsia="仿宋_GB2312" w:hAnsi="仿宋_GB2312"/>
          <w:sz w:val="30"/>
          <w:szCs w:val="30"/>
        </w:rPr>
        <w:t>构建从方案设计、部署实施到运营运维的全生命周期服务体系</w:t>
      </w:r>
      <w:r w:rsidR="00C81EBE" w:rsidRPr="00F10E35">
        <w:rPr>
          <w:rFonts w:ascii="仿宋_GB2312" w:eastAsia="仿宋_GB2312" w:hAnsi="仿宋_GB2312" w:hint="eastAsia"/>
          <w:sz w:val="30"/>
          <w:szCs w:val="30"/>
        </w:rPr>
        <w:t>，</w:t>
      </w:r>
      <w:r w:rsidR="00C81EBE" w:rsidRPr="00F10E35">
        <w:rPr>
          <w:rFonts w:ascii="仿宋_GB2312" w:eastAsia="仿宋_GB2312" w:hAnsi="仿宋_GB2312"/>
          <w:sz w:val="30"/>
          <w:szCs w:val="30"/>
        </w:rPr>
        <w:t>推动业务从</w:t>
      </w:r>
      <w:r w:rsidR="00C81EBE" w:rsidRPr="00071553">
        <w:rPr>
          <w:rFonts w:ascii="仿宋_GB2312" w:eastAsia="仿宋_GB2312" w:hAnsi="仿宋_GB2312"/>
          <w:sz w:val="30"/>
          <w:szCs w:val="30"/>
        </w:rPr>
        <w:t>“</w:t>
      </w:r>
      <w:r w:rsidR="00C81EBE" w:rsidRPr="00F10E35">
        <w:rPr>
          <w:rFonts w:ascii="仿宋_GB2312" w:eastAsia="仿宋_GB2312" w:hAnsi="仿宋_GB2312"/>
          <w:sz w:val="30"/>
          <w:szCs w:val="30"/>
        </w:rPr>
        <w:t>项目交付”向</w:t>
      </w:r>
      <w:r w:rsidR="00C81EBE" w:rsidRPr="00071553">
        <w:rPr>
          <w:rFonts w:ascii="仿宋_GB2312" w:eastAsia="仿宋_GB2312" w:hAnsi="仿宋_GB2312"/>
          <w:sz w:val="30"/>
          <w:szCs w:val="30"/>
        </w:rPr>
        <w:t>“</w:t>
      </w:r>
      <w:r w:rsidR="00C81EBE" w:rsidRPr="00F10E35">
        <w:rPr>
          <w:rFonts w:ascii="仿宋_GB2312" w:eastAsia="仿宋_GB2312" w:hAnsi="仿宋_GB2312"/>
          <w:sz w:val="30"/>
          <w:szCs w:val="30"/>
        </w:rPr>
        <w:t>持续运营</w:t>
      </w:r>
      <w:r w:rsidR="00C81EBE" w:rsidRPr="00071553">
        <w:rPr>
          <w:rFonts w:ascii="仿宋_GB2312" w:eastAsia="仿宋_GB2312" w:hAnsi="仿宋_GB2312"/>
          <w:sz w:val="30"/>
          <w:szCs w:val="30"/>
        </w:rPr>
        <w:t>”转型。</w:t>
      </w:r>
    </w:p>
    <w:p w14:paraId="1CA4444F" w14:textId="36525502" w:rsidR="00C81EBE" w:rsidRPr="00071553" w:rsidRDefault="00F10E35" w:rsidP="00141B47">
      <w:pPr>
        <w:spacing w:line="360" w:lineRule="auto"/>
        <w:outlineLvl w:val="1"/>
        <w:rPr>
          <w:rFonts w:ascii="黑体" w:eastAsia="黑体" w:hAnsi="黑体"/>
          <w:sz w:val="32"/>
          <w:szCs w:val="36"/>
        </w:rPr>
      </w:pPr>
      <w:r w:rsidRPr="00071553">
        <w:rPr>
          <w:rFonts w:ascii="黑体" w:eastAsia="黑体" w:hAnsi="黑体" w:hint="eastAsia"/>
          <w:sz w:val="32"/>
          <w:szCs w:val="36"/>
        </w:rPr>
        <w:lastRenderedPageBreak/>
        <w:t>（二）</w:t>
      </w:r>
      <w:r w:rsidRPr="00071553">
        <w:rPr>
          <w:rFonts w:ascii="黑体" w:eastAsia="黑体" w:hAnsi="黑体"/>
          <w:sz w:val="32"/>
          <w:szCs w:val="36"/>
        </w:rPr>
        <w:t>完善“平台+生态”联动机制</w:t>
      </w:r>
    </w:p>
    <w:p w14:paraId="2809C677" w14:textId="5EF6A2BF" w:rsidR="00C81EBE" w:rsidRDefault="00C81EBE" w:rsidP="00AA7939">
      <w:pPr>
        <w:pStyle w:val="a9"/>
        <w:spacing w:line="360" w:lineRule="auto"/>
        <w:ind w:left="0" w:firstLineChars="200" w:firstLine="600"/>
        <w:contextualSpacing w:val="0"/>
        <w:rPr>
          <w:rFonts w:ascii="仿宋_GB2312" w:eastAsia="仿宋_GB2312" w:hAnsi="仿宋_GB2312"/>
          <w:sz w:val="30"/>
          <w:szCs w:val="30"/>
        </w:rPr>
      </w:pPr>
      <w:r w:rsidRPr="00071553">
        <w:rPr>
          <w:rFonts w:ascii="仿宋_GB2312" w:eastAsia="仿宋_GB2312" w:hAnsi="仿宋_GB2312"/>
          <w:sz w:val="30"/>
          <w:szCs w:val="30"/>
        </w:rPr>
        <w:t>围绕《数字乡村发展重点工作要点》在智慧农业、粮食安全、乡村数字治理等9个方面引导产业链上下游伙伴共建能力生态。同步优化内部协同机制，打通集团、省、地市三级条线壁垒，推进资源共享、技术互通与现场协同，确保平台能力与生态资源真正落地到一线项目</w:t>
      </w:r>
      <w:r w:rsidR="00F10E35">
        <w:rPr>
          <w:rFonts w:ascii="仿宋_GB2312" w:eastAsia="仿宋_GB2312" w:hAnsi="仿宋_GB2312" w:hint="eastAsia"/>
          <w:sz w:val="30"/>
          <w:szCs w:val="30"/>
        </w:rPr>
        <w:t>快速下沉</w:t>
      </w:r>
      <w:r w:rsidRPr="00071553">
        <w:rPr>
          <w:rFonts w:ascii="仿宋_GB2312" w:eastAsia="仿宋_GB2312" w:hAnsi="仿宋_GB2312"/>
          <w:sz w:val="30"/>
          <w:szCs w:val="30"/>
        </w:rPr>
        <w:t>。</w:t>
      </w:r>
    </w:p>
    <w:p w14:paraId="02E9035D" w14:textId="352A20B0" w:rsidR="0029235C" w:rsidRPr="00A36202" w:rsidRDefault="0029235C" w:rsidP="00141B47">
      <w:pPr>
        <w:spacing w:line="360" w:lineRule="auto"/>
        <w:outlineLvl w:val="1"/>
        <w:rPr>
          <w:rFonts w:ascii="黑体" w:eastAsia="黑体" w:hAnsi="黑体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（三）</w:t>
      </w:r>
      <w:r w:rsidR="003B693A">
        <w:rPr>
          <w:rFonts w:ascii="黑体" w:eastAsia="黑体" w:hAnsi="黑体" w:hint="eastAsia"/>
          <w:sz w:val="32"/>
          <w:szCs w:val="36"/>
        </w:rPr>
        <w:t>加强</w:t>
      </w:r>
      <w:r w:rsidR="002E1A33">
        <w:rPr>
          <w:rFonts w:ascii="黑体" w:eastAsia="黑体" w:hAnsi="黑体" w:hint="eastAsia"/>
          <w:sz w:val="32"/>
          <w:szCs w:val="36"/>
        </w:rPr>
        <w:t>地市团队建设及</w:t>
      </w:r>
      <w:r w:rsidR="003B693A">
        <w:rPr>
          <w:rFonts w:ascii="黑体" w:eastAsia="黑体" w:hAnsi="黑体" w:hint="eastAsia"/>
          <w:sz w:val="32"/>
          <w:szCs w:val="36"/>
        </w:rPr>
        <w:t>专项支撑</w:t>
      </w:r>
      <w:r w:rsidR="002E1A33">
        <w:rPr>
          <w:rFonts w:ascii="黑体" w:eastAsia="黑体" w:hAnsi="黑体" w:hint="eastAsia"/>
          <w:sz w:val="32"/>
          <w:szCs w:val="36"/>
        </w:rPr>
        <w:t>协同</w:t>
      </w:r>
    </w:p>
    <w:p w14:paraId="6208FC5F" w14:textId="64597D35" w:rsidR="001F4D85" w:rsidRDefault="002E1A33" w:rsidP="00B372A3">
      <w:pPr>
        <w:pStyle w:val="a9"/>
        <w:spacing w:line="360" w:lineRule="auto"/>
        <w:ind w:left="0" w:firstLineChars="200" w:firstLine="600"/>
        <w:contextualSpacing w:val="0"/>
        <w:rPr>
          <w:rFonts w:ascii="仿宋_GB2312" w:eastAsia="仿宋_GB2312" w:hAnsi="仿宋_GB2312"/>
          <w:sz w:val="30"/>
          <w:szCs w:val="30"/>
        </w:rPr>
      </w:pPr>
      <w:r w:rsidRPr="00096F43">
        <w:rPr>
          <w:rFonts w:ascii="仿宋_GB2312" w:eastAsia="仿宋_GB2312" w:hAnsi="仿宋_GB2312" w:hint="eastAsia"/>
          <w:sz w:val="30"/>
          <w:szCs w:val="30"/>
        </w:rPr>
        <w:t>加强地市农业农村团队建设。</w:t>
      </w:r>
      <w:r w:rsidRPr="00096F43">
        <w:rPr>
          <w:rFonts w:ascii="仿宋_GB2312" w:eastAsia="仿宋_GB2312" w:hAnsi="仿宋_GB2312"/>
          <w:sz w:val="30"/>
          <w:szCs w:val="30"/>
        </w:rPr>
        <w:t>补充和增强地市团队人员配备</w:t>
      </w:r>
      <w:r w:rsidRPr="00A36202">
        <w:rPr>
          <w:rFonts w:ascii="仿宋_GB2312" w:eastAsia="仿宋_GB2312" w:hAnsi="仿宋_GB2312" w:hint="eastAsia"/>
          <w:sz w:val="30"/>
          <w:szCs w:val="30"/>
        </w:rPr>
        <w:t>，特别是补齐和增强县域支撑力量，</w:t>
      </w:r>
      <w:r w:rsidRPr="00A36202">
        <w:rPr>
          <w:rFonts w:ascii="仿宋_GB2312" w:eastAsia="仿宋_GB2312" w:hAnsi="仿宋_GB2312"/>
          <w:sz w:val="30"/>
          <w:szCs w:val="30"/>
        </w:rPr>
        <w:t>确保各类客户能够得到充分覆盖。</w:t>
      </w:r>
      <w:r w:rsidR="00A174BC" w:rsidRPr="00A36202">
        <w:rPr>
          <w:rFonts w:ascii="仿宋_GB2312" w:eastAsia="仿宋_GB2312" w:hAnsi="仿宋_GB2312" w:hint="eastAsia"/>
          <w:sz w:val="30"/>
          <w:szCs w:val="30"/>
        </w:rPr>
        <w:t>按区域维度，建立</w:t>
      </w:r>
      <w:r w:rsidR="00A174BC" w:rsidRPr="00A36202">
        <w:rPr>
          <w:rFonts w:ascii="仿宋_GB2312" w:eastAsia="仿宋_GB2312" w:hAnsi="仿宋_GB2312"/>
          <w:sz w:val="30"/>
          <w:szCs w:val="30"/>
        </w:rPr>
        <w:t>纵向沟通群</w:t>
      </w:r>
      <w:r w:rsidR="007A59B3" w:rsidRPr="00A36202">
        <w:rPr>
          <w:rFonts w:ascii="仿宋_GB2312" w:eastAsia="仿宋_GB2312" w:hAnsi="仿宋_GB2312" w:hint="eastAsia"/>
          <w:sz w:val="30"/>
          <w:szCs w:val="30"/>
        </w:rPr>
        <w:t>，</w:t>
      </w:r>
      <w:r w:rsidR="00A174BC" w:rsidRPr="00A36202">
        <w:rPr>
          <w:rFonts w:ascii="仿宋_GB2312" w:eastAsia="仿宋_GB2312" w:hAnsi="仿宋_GB2312"/>
          <w:sz w:val="30"/>
          <w:szCs w:val="30"/>
        </w:rPr>
        <w:t>及时同步需求和资源对接</w:t>
      </w:r>
      <w:r w:rsidR="007A59B3" w:rsidRPr="00A36202">
        <w:rPr>
          <w:rFonts w:ascii="仿宋_GB2312" w:eastAsia="仿宋_GB2312" w:hAnsi="仿宋_GB2312" w:hint="eastAsia"/>
          <w:sz w:val="30"/>
          <w:szCs w:val="30"/>
        </w:rPr>
        <w:t>。</w:t>
      </w:r>
      <w:r w:rsidR="00A174BC" w:rsidRPr="00A36202">
        <w:rPr>
          <w:rFonts w:ascii="仿宋_GB2312" w:eastAsia="仿宋_GB2312" w:hAnsi="仿宋_GB2312"/>
          <w:sz w:val="30"/>
          <w:szCs w:val="30"/>
        </w:rPr>
        <w:t>特别针对500万以上的商机</w:t>
      </w:r>
      <w:r w:rsidR="00A174BC" w:rsidRPr="00A36202">
        <w:rPr>
          <w:rFonts w:ascii="仿宋_GB2312" w:eastAsia="仿宋_GB2312" w:hAnsi="仿宋_GB2312" w:hint="eastAsia"/>
          <w:sz w:val="30"/>
          <w:szCs w:val="30"/>
        </w:rPr>
        <w:t>，</w:t>
      </w:r>
      <w:r w:rsidR="00A174BC" w:rsidRPr="00A36202">
        <w:rPr>
          <w:rFonts w:ascii="仿宋_GB2312" w:eastAsia="仿宋_GB2312" w:hAnsi="仿宋_GB2312"/>
          <w:sz w:val="30"/>
          <w:szCs w:val="30"/>
        </w:rPr>
        <w:t>成立</w:t>
      </w:r>
      <w:r w:rsidR="00A174BC" w:rsidRPr="00A36202">
        <w:rPr>
          <w:rFonts w:ascii="仿宋_GB2312" w:eastAsia="仿宋_GB2312" w:hAnsi="仿宋_GB2312" w:hint="eastAsia"/>
          <w:sz w:val="30"/>
          <w:szCs w:val="30"/>
        </w:rPr>
        <w:t>专项</w:t>
      </w:r>
      <w:r w:rsidR="00A174BC" w:rsidRPr="00A36202">
        <w:rPr>
          <w:rFonts w:ascii="仿宋_GB2312" w:eastAsia="仿宋_GB2312" w:hAnsi="仿宋_GB2312"/>
          <w:sz w:val="30"/>
          <w:szCs w:val="30"/>
        </w:rPr>
        <w:t>支撑团队，制定</w:t>
      </w:r>
      <w:r w:rsidR="00A174BC" w:rsidRPr="00A36202">
        <w:rPr>
          <w:rFonts w:ascii="仿宋_GB2312" w:eastAsia="仿宋_GB2312" w:hAnsi="仿宋_GB2312" w:hint="eastAsia"/>
          <w:sz w:val="30"/>
          <w:szCs w:val="30"/>
        </w:rPr>
        <w:t>跟进落实措施，</w:t>
      </w:r>
      <w:r w:rsidR="00A174BC" w:rsidRPr="00A36202">
        <w:rPr>
          <w:rFonts w:ascii="仿宋_GB2312" w:eastAsia="仿宋_GB2312" w:hAnsi="仿宋_GB2312"/>
          <w:sz w:val="30"/>
          <w:szCs w:val="30"/>
        </w:rPr>
        <w:t>确保每个需求及时分派到具体责任人</w:t>
      </w:r>
      <w:r w:rsidR="00A174BC" w:rsidRPr="00A36202">
        <w:rPr>
          <w:rFonts w:ascii="仿宋_GB2312" w:eastAsia="仿宋_GB2312" w:hAnsi="仿宋_GB2312" w:hint="eastAsia"/>
          <w:sz w:val="30"/>
          <w:szCs w:val="30"/>
        </w:rPr>
        <w:t>。</w:t>
      </w:r>
      <w:r w:rsidR="001F4D85">
        <w:rPr>
          <w:rFonts w:ascii="仿宋_GB2312" w:eastAsia="仿宋_GB2312" w:hAnsi="仿宋_GB2312" w:hint="eastAsia"/>
          <w:sz w:val="30"/>
          <w:szCs w:val="30"/>
        </w:rPr>
        <w:t>加大</w:t>
      </w:r>
      <w:r w:rsidR="001F4D85" w:rsidRPr="00C97731">
        <w:rPr>
          <w:rFonts w:ascii="仿宋_GB2312" w:eastAsia="仿宋_GB2312" w:hAnsi="仿宋_GB2312"/>
          <w:sz w:val="30"/>
          <w:szCs w:val="30"/>
        </w:rPr>
        <w:t>资源下沉力度，确保技术、资金、培训等资源能够及时到达</w:t>
      </w:r>
      <w:r w:rsidR="001F4D85" w:rsidRPr="00C97731">
        <w:rPr>
          <w:rFonts w:ascii="仿宋_GB2312" w:eastAsia="仿宋_GB2312" w:hAnsi="仿宋_GB2312" w:hint="eastAsia"/>
          <w:sz w:val="30"/>
          <w:szCs w:val="30"/>
        </w:rPr>
        <w:t>地市</w:t>
      </w:r>
      <w:r w:rsidR="001F4D85" w:rsidRPr="00C97731">
        <w:rPr>
          <w:rFonts w:ascii="仿宋_GB2312" w:eastAsia="仿宋_GB2312" w:hAnsi="仿宋_GB2312"/>
          <w:sz w:val="30"/>
          <w:szCs w:val="30"/>
        </w:rPr>
        <w:t>层，</w:t>
      </w:r>
      <w:r w:rsidR="00B372A3" w:rsidRPr="00BE24D6">
        <w:rPr>
          <w:rFonts w:ascii="仿宋_GB2312" w:eastAsia="仿宋_GB2312" w:hAnsi="仿宋_GB2312" w:hint="eastAsia"/>
          <w:sz w:val="30"/>
          <w:szCs w:val="30"/>
        </w:rPr>
        <w:t>优化</w:t>
      </w:r>
      <w:r w:rsidR="00B372A3">
        <w:rPr>
          <w:rFonts w:ascii="仿宋_GB2312" w:eastAsia="仿宋_GB2312" w:hAnsi="仿宋_GB2312" w:hint="eastAsia"/>
          <w:sz w:val="30"/>
          <w:szCs w:val="30"/>
        </w:rPr>
        <w:t>集团、省</w:t>
      </w:r>
      <w:r w:rsidR="00B372A3" w:rsidRPr="00BE24D6">
        <w:rPr>
          <w:rFonts w:ascii="仿宋_GB2312" w:eastAsia="仿宋_GB2312" w:hAnsi="仿宋_GB2312" w:hint="eastAsia"/>
          <w:sz w:val="30"/>
          <w:szCs w:val="30"/>
        </w:rPr>
        <w:t>客户经理下沉机制与计划</w:t>
      </w:r>
      <w:r w:rsidR="00B372A3" w:rsidRPr="00171511">
        <w:rPr>
          <w:rFonts w:ascii="仿宋_GB2312" w:eastAsia="仿宋_GB2312" w:hAnsi="仿宋_GB2312" w:hint="eastAsia"/>
          <w:sz w:val="30"/>
          <w:szCs w:val="30"/>
        </w:rPr>
        <w:t>，</w:t>
      </w:r>
      <w:r w:rsidR="001F4D85" w:rsidRPr="00171511">
        <w:rPr>
          <w:rFonts w:ascii="仿宋_GB2312" w:eastAsia="仿宋_GB2312" w:hAnsi="仿宋_GB2312" w:hint="eastAsia"/>
          <w:sz w:val="30"/>
          <w:szCs w:val="30"/>
        </w:rPr>
        <w:t>承接基层的客情培育与商机穿透。</w:t>
      </w:r>
    </w:p>
    <w:p w14:paraId="0E908BC2" w14:textId="618AD643" w:rsidR="00171511" w:rsidRPr="00C97731" w:rsidRDefault="00171511" w:rsidP="00096F43">
      <w:pPr>
        <w:pStyle w:val="a9"/>
        <w:spacing w:line="360" w:lineRule="auto"/>
        <w:ind w:left="0" w:firstLineChars="200" w:firstLine="600"/>
        <w:contextualSpacing w:val="0"/>
        <w:rPr>
          <w:rFonts w:ascii="仿宋_GB2312" w:eastAsia="仿宋_GB2312" w:hAnsi="仿宋_GB2312"/>
          <w:sz w:val="30"/>
          <w:szCs w:val="30"/>
        </w:rPr>
      </w:pPr>
    </w:p>
    <w:sectPr w:rsidR="00171511" w:rsidRPr="00C97731" w:rsidSect="004E18D1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B0604020202020204"/>
    <w:charset w:val="86"/>
    <w:family w:val="modern"/>
    <w:pitch w:val="fixed"/>
    <w:sig w:usb0="00000001" w:usb1="080E0000" w:usb2="00000010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1413194"/>
    <w:multiLevelType w:val="singleLevel"/>
    <w:tmpl w:val="D1413194"/>
    <w:lvl w:ilvl="0">
      <w:start w:val="5"/>
      <w:numFmt w:val="decimal"/>
      <w:suff w:val="nothing"/>
      <w:lvlText w:val="（%1）"/>
      <w:lvlJc w:val="left"/>
    </w:lvl>
  </w:abstractNum>
  <w:abstractNum w:abstractNumId="1" w15:restartNumberingAfterBreak="0">
    <w:nsid w:val="DBB78A0B"/>
    <w:multiLevelType w:val="singleLevel"/>
    <w:tmpl w:val="DBB78A0B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015120A6"/>
    <w:multiLevelType w:val="hybridMultilevel"/>
    <w:tmpl w:val="DBB40FBE"/>
    <w:lvl w:ilvl="0" w:tplc="625869F2">
      <w:start w:val="1"/>
      <w:numFmt w:val="japaneseCounting"/>
      <w:lvlText w:val="%1、"/>
      <w:lvlJc w:val="left"/>
      <w:pPr>
        <w:ind w:left="100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3" w:hanging="440"/>
      </w:pPr>
    </w:lvl>
    <w:lvl w:ilvl="2" w:tplc="0409001B" w:tentative="1">
      <w:start w:val="1"/>
      <w:numFmt w:val="lowerRoman"/>
      <w:lvlText w:val="%3."/>
      <w:lvlJc w:val="right"/>
      <w:pPr>
        <w:ind w:left="1603" w:hanging="440"/>
      </w:pPr>
    </w:lvl>
    <w:lvl w:ilvl="3" w:tplc="0409000F" w:tentative="1">
      <w:start w:val="1"/>
      <w:numFmt w:val="decimal"/>
      <w:lvlText w:val="%4."/>
      <w:lvlJc w:val="left"/>
      <w:pPr>
        <w:ind w:left="2043" w:hanging="440"/>
      </w:pPr>
    </w:lvl>
    <w:lvl w:ilvl="4" w:tplc="04090019" w:tentative="1">
      <w:start w:val="1"/>
      <w:numFmt w:val="lowerLetter"/>
      <w:lvlText w:val="%5)"/>
      <w:lvlJc w:val="left"/>
      <w:pPr>
        <w:ind w:left="2483" w:hanging="440"/>
      </w:pPr>
    </w:lvl>
    <w:lvl w:ilvl="5" w:tplc="0409001B" w:tentative="1">
      <w:start w:val="1"/>
      <w:numFmt w:val="lowerRoman"/>
      <w:lvlText w:val="%6."/>
      <w:lvlJc w:val="right"/>
      <w:pPr>
        <w:ind w:left="2923" w:hanging="440"/>
      </w:pPr>
    </w:lvl>
    <w:lvl w:ilvl="6" w:tplc="0409000F" w:tentative="1">
      <w:start w:val="1"/>
      <w:numFmt w:val="decimal"/>
      <w:lvlText w:val="%7."/>
      <w:lvlJc w:val="left"/>
      <w:pPr>
        <w:ind w:left="3363" w:hanging="440"/>
      </w:pPr>
    </w:lvl>
    <w:lvl w:ilvl="7" w:tplc="04090019" w:tentative="1">
      <w:start w:val="1"/>
      <w:numFmt w:val="lowerLetter"/>
      <w:lvlText w:val="%8)"/>
      <w:lvlJc w:val="left"/>
      <w:pPr>
        <w:ind w:left="3803" w:hanging="440"/>
      </w:pPr>
    </w:lvl>
    <w:lvl w:ilvl="8" w:tplc="0409001B" w:tentative="1">
      <w:start w:val="1"/>
      <w:numFmt w:val="lowerRoman"/>
      <w:lvlText w:val="%9."/>
      <w:lvlJc w:val="right"/>
      <w:pPr>
        <w:ind w:left="4243" w:hanging="440"/>
      </w:pPr>
    </w:lvl>
  </w:abstractNum>
  <w:abstractNum w:abstractNumId="3" w15:restartNumberingAfterBreak="0">
    <w:nsid w:val="0DA40B3F"/>
    <w:multiLevelType w:val="multilevel"/>
    <w:tmpl w:val="57D8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B6642"/>
    <w:multiLevelType w:val="hybridMultilevel"/>
    <w:tmpl w:val="4B928ECC"/>
    <w:lvl w:ilvl="0" w:tplc="8DAEBD6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57F28FA"/>
    <w:multiLevelType w:val="multilevel"/>
    <w:tmpl w:val="54A0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60F48"/>
    <w:multiLevelType w:val="multilevel"/>
    <w:tmpl w:val="27260F48"/>
    <w:lvl w:ilvl="0">
      <w:start w:val="1"/>
      <w:numFmt w:val="decimal"/>
      <w:lvlText w:val="（%1）"/>
      <w:lvlJc w:val="left"/>
      <w:pPr>
        <w:ind w:left="1343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63" w:hanging="420"/>
      </w:pPr>
    </w:lvl>
    <w:lvl w:ilvl="2">
      <w:start w:val="1"/>
      <w:numFmt w:val="lowerRoman"/>
      <w:lvlText w:val="%3."/>
      <w:lvlJc w:val="right"/>
      <w:pPr>
        <w:ind w:left="1883" w:hanging="420"/>
      </w:pPr>
    </w:lvl>
    <w:lvl w:ilvl="3">
      <w:start w:val="1"/>
      <w:numFmt w:val="decimal"/>
      <w:lvlText w:val="%4."/>
      <w:lvlJc w:val="left"/>
      <w:pPr>
        <w:ind w:left="2303" w:hanging="420"/>
      </w:pPr>
    </w:lvl>
    <w:lvl w:ilvl="4">
      <w:start w:val="1"/>
      <w:numFmt w:val="lowerLetter"/>
      <w:lvlText w:val="%5)"/>
      <w:lvlJc w:val="left"/>
      <w:pPr>
        <w:ind w:left="2723" w:hanging="420"/>
      </w:pPr>
    </w:lvl>
    <w:lvl w:ilvl="5">
      <w:start w:val="1"/>
      <w:numFmt w:val="lowerRoman"/>
      <w:lvlText w:val="%6."/>
      <w:lvlJc w:val="right"/>
      <w:pPr>
        <w:ind w:left="3143" w:hanging="420"/>
      </w:pPr>
    </w:lvl>
    <w:lvl w:ilvl="6">
      <w:start w:val="1"/>
      <w:numFmt w:val="decimal"/>
      <w:lvlText w:val="%7."/>
      <w:lvlJc w:val="left"/>
      <w:pPr>
        <w:ind w:left="3563" w:hanging="420"/>
      </w:pPr>
    </w:lvl>
    <w:lvl w:ilvl="7">
      <w:start w:val="1"/>
      <w:numFmt w:val="lowerLetter"/>
      <w:lvlText w:val="%8)"/>
      <w:lvlJc w:val="left"/>
      <w:pPr>
        <w:ind w:left="3983" w:hanging="420"/>
      </w:pPr>
    </w:lvl>
    <w:lvl w:ilvl="8">
      <w:start w:val="1"/>
      <w:numFmt w:val="lowerRoman"/>
      <w:lvlText w:val="%9."/>
      <w:lvlJc w:val="right"/>
      <w:pPr>
        <w:ind w:left="4403" w:hanging="420"/>
      </w:pPr>
    </w:lvl>
  </w:abstractNum>
  <w:abstractNum w:abstractNumId="7" w15:restartNumberingAfterBreak="0">
    <w:nsid w:val="2EFE768B"/>
    <w:multiLevelType w:val="multilevel"/>
    <w:tmpl w:val="02BE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F5DE3"/>
    <w:multiLevelType w:val="hybridMultilevel"/>
    <w:tmpl w:val="EFF062B6"/>
    <w:lvl w:ilvl="0" w:tplc="7242BD34">
      <w:start w:val="1"/>
      <w:numFmt w:val="none"/>
      <w:lvlText w:val="一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7C36510"/>
    <w:multiLevelType w:val="hybridMultilevel"/>
    <w:tmpl w:val="2F8EB57A"/>
    <w:lvl w:ilvl="0" w:tplc="48CC509E">
      <w:start w:val="2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2324D30"/>
    <w:multiLevelType w:val="multilevel"/>
    <w:tmpl w:val="D8D2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91647F"/>
    <w:multiLevelType w:val="multilevel"/>
    <w:tmpl w:val="6DCC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AB0810"/>
    <w:multiLevelType w:val="multilevel"/>
    <w:tmpl w:val="F84E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597BCF"/>
    <w:multiLevelType w:val="hybridMultilevel"/>
    <w:tmpl w:val="C4707CD8"/>
    <w:lvl w:ilvl="0" w:tplc="A626816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382323E"/>
    <w:multiLevelType w:val="multilevel"/>
    <w:tmpl w:val="5E3C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7F7C64"/>
    <w:multiLevelType w:val="multilevel"/>
    <w:tmpl w:val="CAD4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E35EDF"/>
    <w:multiLevelType w:val="hybridMultilevel"/>
    <w:tmpl w:val="E180A9A4"/>
    <w:lvl w:ilvl="0" w:tplc="1088B2EE">
      <w:start w:val="1"/>
      <w:numFmt w:val="japaneseCounting"/>
      <w:lvlText w:val="%1、"/>
      <w:lvlJc w:val="left"/>
      <w:pPr>
        <w:ind w:left="10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17" w15:restartNumberingAfterBreak="0">
    <w:nsid w:val="6FAD7E89"/>
    <w:multiLevelType w:val="multilevel"/>
    <w:tmpl w:val="3870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1974A2"/>
    <w:multiLevelType w:val="multilevel"/>
    <w:tmpl w:val="6690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6127F1"/>
    <w:multiLevelType w:val="multilevel"/>
    <w:tmpl w:val="124C4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0909076">
    <w:abstractNumId w:val="2"/>
  </w:num>
  <w:num w:numId="2" w16cid:durableId="1543178246">
    <w:abstractNumId w:val="16"/>
  </w:num>
  <w:num w:numId="3" w16cid:durableId="1371299228">
    <w:abstractNumId w:val="3"/>
  </w:num>
  <w:num w:numId="4" w16cid:durableId="2138257577">
    <w:abstractNumId w:val="17"/>
  </w:num>
  <w:num w:numId="5" w16cid:durableId="937714839">
    <w:abstractNumId w:val="18"/>
  </w:num>
  <w:num w:numId="6" w16cid:durableId="346104451">
    <w:abstractNumId w:val="11"/>
  </w:num>
  <w:num w:numId="7" w16cid:durableId="794719343">
    <w:abstractNumId w:val="19"/>
  </w:num>
  <w:num w:numId="8" w16cid:durableId="383018492">
    <w:abstractNumId w:val="13"/>
  </w:num>
  <w:num w:numId="9" w16cid:durableId="1082222884">
    <w:abstractNumId w:val="1"/>
  </w:num>
  <w:num w:numId="10" w16cid:durableId="934167730">
    <w:abstractNumId w:val="12"/>
  </w:num>
  <w:num w:numId="11" w16cid:durableId="1323386224">
    <w:abstractNumId w:val="15"/>
  </w:num>
  <w:num w:numId="12" w16cid:durableId="209196257">
    <w:abstractNumId w:val="7"/>
  </w:num>
  <w:num w:numId="13" w16cid:durableId="127552107">
    <w:abstractNumId w:val="0"/>
  </w:num>
  <w:num w:numId="14" w16cid:durableId="107816096">
    <w:abstractNumId w:val="6"/>
  </w:num>
  <w:num w:numId="15" w16cid:durableId="337276459">
    <w:abstractNumId w:val="8"/>
  </w:num>
  <w:num w:numId="16" w16cid:durableId="1051927922">
    <w:abstractNumId w:val="14"/>
  </w:num>
  <w:num w:numId="17" w16cid:durableId="1539002060">
    <w:abstractNumId w:val="10"/>
  </w:num>
  <w:num w:numId="18" w16cid:durableId="1127360066">
    <w:abstractNumId w:val="5"/>
  </w:num>
  <w:num w:numId="19" w16cid:durableId="939291382">
    <w:abstractNumId w:val="9"/>
  </w:num>
  <w:num w:numId="20" w16cid:durableId="5450714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doNotDisplayPageBoundaries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5C1"/>
    <w:rsid w:val="0001386A"/>
    <w:rsid w:val="0001418F"/>
    <w:rsid w:val="00015584"/>
    <w:rsid w:val="00023CB9"/>
    <w:rsid w:val="00031401"/>
    <w:rsid w:val="00043E17"/>
    <w:rsid w:val="00071553"/>
    <w:rsid w:val="0007341F"/>
    <w:rsid w:val="00075426"/>
    <w:rsid w:val="00076558"/>
    <w:rsid w:val="00081CFD"/>
    <w:rsid w:val="000860B2"/>
    <w:rsid w:val="00096F43"/>
    <w:rsid w:val="000A67AA"/>
    <w:rsid w:val="000B0C78"/>
    <w:rsid w:val="000C0E9B"/>
    <w:rsid w:val="000C23E7"/>
    <w:rsid w:val="000C5C4E"/>
    <w:rsid w:val="000D0C36"/>
    <w:rsid w:val="000E1420"/>
    <w:rsid w:val="000E4661"/>
    <w:rsid w:val="000F23E2"/>
    <w:rsid w:val="00102369"/>
    <w:rsid w:val="001225F5"/>
    <w:rsid w:val="00135D05"/>
    <w:rsid w:val="00135EB9"/>
    <w:rsid w:val="00140D14"/>
    <w:rsid w:val="00141B47"/>
    <w:rsid w:val="00146BB7"/>
    <w:rsid w:val="0016062F"/>
    <w:rsid w:val="00165BD7"/>
    <w:rsid w:val="00170F30"/>
    <w:rsid w:val="00171511"/>
    <w:rsid w:val="00172DA5"/>
    <w:rsid w:val="00173F29"/>
    <w:rsid w:val="001853C1"/>
    <w:rsid w:val="00187C8B"/>
    <w:rsid w:val="00194153"/>
    <w:rsid w:val="001C45AA"/>
    <w:rsid w:val="001D39AC"/>
    <w:rsid w:val="001D5503"/>
    <w:rsid w:val="001E0DC8"/>
    <w:rsid w:val="001E73EF"/>
    <w:rsid w:val="001F4D85"/>
    <w:rsid w:val="001F57A0"/>
    <w:rsid w:val="001F7590"/>
    <w:rsid w:val="0020148B"/>
    <w:rsid w:val="0020695D"/>
    <w:rsid w:val="00214324"/>
    <w:rsid w:val="0022515F"/>
    <w:rsid w:val="0022631B"/>
    <w:rsid w:val="00226AA0"/>
    <w:rsid w:val="00237061"/>
    <w:rsid w:val="00242065"/>
    <w:rsid w:val="002456AC"/>
    <w:rsid w:val="00251049"/>
    <w:rsid w:val="00254DA5"/>
    <w:rsid w:val="0027421C"/>
    <w:rsid w:val="00274BD2"/>
    <w:rsid w:val="00275887"/>
    <w:rsid w:val="00276307"/>
    <w:rsid w:val="00283487"/>
    <w:rsid w:val="0029137B"/>
    <w:rsid w:val="0029235C"/>
    <w:rsid w:val="002A0EA3"/>
    <w:rsid w:val="002A3644"/>
    <w:rsid w:val="002B540F"/>
    <w:rsid w:val="002C2747"/>
    <w:rsid w:val="002D20A4"/>
    <w:rsid w:val="002D6059"/>
    <w:rsid w:val="002D6C13"/>
    <w:rsid w:val="002D78A6"/>
    <w:rsid w:val="002E1A33"/>
    <w:rsid w:val="002F1837"/>
    <w:rsid w:val="00302ED4"/>
    <w:rsid w:val="00303F8E"/>
    <w:rsid w:val="00311D13"/>
    <w:rsid w:val="00323C1D"/>
    <w:rsid w:val="00336995"/>
    <w:rsid w:val="00346BD7"/>
    <w:rsid w:val="00364FCD"/>
    <w:rsid w:val="00365130"/>
    <w:rsid w:val="00371386"/>
    <w:rsid w:val="0037344A"/>
    <w:rsid w:val="003858CE"/>
    <w:rsid w:val="003B3B36"/>
    <w:rsid w:val="003B4641"/>
    <w:rsid w:val="003B5273"/>
    <w:rsid w:val="003B693A"/>
    <w:rsid w:val="003D5F36"/>
    <w:rsid w:val="003E193A"/>
    <w:rsid w:val="003E3DCE"/>
    <w:rsid w:val="004022E9"/>
    <w:rsid w:val="004025CF"/>
    <w:rsid w:val="0041019F"/>
    <w:rsid w:val="0041788B"/>
    <w:rsid w:val="00420107"/>
    <w:rsid w:val="00421913"/>
    <w:rsid w:val="004274AD"/>
    <w:rsid w:val="00434039"/>
    <w:rsid w:val="00446218"/>
    <w:rsid w:val="004465FD"/>
    <w:rsid w:val="00450F4A"/>
    <w:rsid w:val="004527FC"/>
    <w:rsid w:val="00455DD7"/>
    <w:rsid w:val="004561D2"/>
    <w:rsid w:val="004730BC"/>
    <w:rsid w:val="0048446B"/>
    <w:rsid w:val="0048601A"/>
    <w:rsid w:val="00490EC6"/>
    <w:rsid w:val="00492794"/>
    <w:rsid w:val="004A565D"/>
    <w:rsid w:val="004B39E6"/>
    <w:rsid w:val="004C0BA7"/>
    <w:rsid w:val="004C0C48"/>
    <w:rsid w:val="004E18D1"/>
    <w:rsid w:val="004E1CAB"/>
    <w:rsid w:val="004F0F44"/>
    <w:rsid w:val="004F51C9"/>
    <w:rsid w:val="00501BAF"/>
    <w:rsid w:val="00520ED3"/>
    <w:rsid w:val="00523824"/>
    <w:rsid w:val="005250FA"/>
    <w:rsid w:val="00535F1B"/>
    <w:rsid w:val="00537DA9"/>
    <w:rsid w:val="005500B1"/>
    <w:rsid w:val="0055198A"/>
    <w:rsid w:val="005532F5"/>
    <w:rsid w:val="00581B5D"/>
    <w:rsid w:val="005831BE"/>
    <w:rsid w:val="00585F3E"/>
    <w:rsid w:val="00592699"/>
    <w:rsid w:val="0059293E"/>
    <w:rsid w:val="00597461"/>
    <w:rsid w:val="005F4CF6"/>
    <w:rsid w:val="005F6AC7"/>
    <w:rsid w:val="00601D5E"/>
    <w:rsid w:val="00605923"/>
    <w:rsid w:val="006335AC"/>
    <w:rsid w:val="00646EE5"/>
    <w:rsid w:val="0065050C"/>
    <w:rsid w:val="00654B84"/>
    <w:rsid w:val="00656DD9"/>
    <w:rsid w:val="00673ECB"/>
    <w:rsid w:val="0067624A"/>
    <w:rsid w:val="00676D5E"/>
    <w:rsid w:val="00677631"/>
    <w:rsid w:val="00680241"/>
    <w:rsid w:val="006803E3"/>
    <w:rsid w:val="00683666"/>
    <w:rsid w:val="00686F1A"/>
    <w:rsid w:val="006A1E02"/>
    <w:rsid w:val="006A5E51"/>
    <w:rsid w:val="006B5A6A"/>
    <w:rsid w:val="006B677E"/>
    <w:rsid w:val="006D056B"/>
    <w:rsid w:val="006D539C"/>
    <w:rsid w:val="006D72CC"/>
    <w:rsid w:val="006E2F45"/>
    <w:rsid w:val="006E52CB"/>
    <w:rsid w:val="006F6AD2"/>
    <w:rsid w:val="007005C1"/>
    <w:rsid w:val="00712D80"/>
    <w:rsid w:val="0072216B"/>
    <w:rsid w:val="00722E9B"/>
    <w:rsid w:val="007232A5"/>
    <w:rsid w:val="00735905"/>
    <w:rsid w:val="007379F0"/>
    <w:rsid w:val="00746A2A"/>
    <w:rsid w:val="0075210A"/>
    <w:rsid w:val="007614D2"/>
    <w:rsid w:val="0076437E"/>
    <w:rsid w:val="00774003"/>
    <w:rsid w:val="00783931"/>
    <w:rsid w:val="00784EAF"/>
    <w:rsid w:val="00785A62"/>
    <w:rsid w:val="007962F0"/>
    <w:rsid w:val="007A5066"/>
    <w:rsid w:val="007A59B3"/>
    <w:rsid w:val="007B56A9"/>
    <w:rsid w:val="007B64BF"/>
    <w:rsid w:val="007B7B55"/>
    <w:rsid w:val="007C6A1B"/>
    <w:rsid w:val="007D1004"/>
    <w:rsid w:val="007D5417"/>
    <w:rsid w:val="007D7968"/>
    <w:rsid w:val="007F11AC"/>
    <w:rsid w:val="00800761"/>
    <w:rsid w:val="0081728E"/>
    <w:rsid w:val="00824BBC"/>
    <w:rsid w:val="00835783"/>
    <w:rsid w:val="00837753"/>
    <w:rsid w:val="008542E5"/>
    <w:rsid w:val="00876E8C"/>
    <w:rsid w:val="00893655"/>
    <w:rsid w:val="008A775D"/>
    <w:rsid w:val="008B08FB"/>
    <w:rsid w:val="008B6167"/>
    <w:rsid w:val="008C698C"/>
    <w:rsid w:val="008D2A1B"/>
    <w:rsid w:val="008E32F5"/>
    <w:rsid w:val="008F3716"/>
    <w:rsid w:val="00902D01"/>
    <w:rsid w:val="0090444E"/>
    <w:rsid w:val="0090654F"/>
    <w:rsid w:val="009111C2"/>
    <w:rsid w:val="00925FF8"/>
    <w:rsid w:val="00933194"/>
    <w:rsid w:val="009348C3"/>
    <w:rsid w:val="00947AFE"/>
    <w:rsid w:val="00976901"/>
    <w:rsid w:val="00981F01"/>
    <w:rsid w:val="00984B85"/>
    <w:rsid w:val="00984CB5"/>
    <w:rsid w:val="00986866"/>
    <w:rsid w:val="00992263"/>
    <w:rsid w:val="009944DB"/>
    <w:rsid w:val="00996420"/>
    <w:rsid w:val="009965FA"/>
    <w:rsid w:val="009A108F"/>
    <w:rsid w:val="009A1D72"/>
    <w:rsid w:val="009B103F"/>
    <w:rsid w:val="009B145D"/>
    <w:rsid w:val="009B65CE"/>
    <w:rsid w:val="009C7C1D"/>
    <w:rsid w:val="009D0127"/>
    <w:rsid w:val="009D07F9"/>
    <w:rsid w:val="009D4873"/>
    <w:rsid w:val="009F24F3"/>
    <w:rsid w:val="00A174BC"/>
    <w:rsid w:val="00A209B5"/>
    <w:rsid w:val="00A21123"/>
    <w:rsid w:val="00A27AAB"/>
    <w:rsid w:val="00A27C48"/>
    <w:rsid w:val="00A3336E"/>
    <w:rsid w:val="00A36202"/>
    <w:rsid w:val="00A368F7"/>
    <w:rsid w:val="00A53E4E"/>
    <w:rsid w:val="00A54EAD"/>
    <w:rsid w:val="00A563E7"/>
    <w:rsid w:val="00A61075"/>
    <w:rsid w:val="00A636DB"/>
    <w:rsid w:val="00A66DE5"/>
    <w:rsid w:val="00A72920"/>
    <w:rsid w:val="00A831C6"/>
    <w:rsid w:val="00AA7939"/>
    <w:rsid w:val="00AE5CFB"/>
    <w:rsid w:val="00AF5F50"/>
    <w:rsid w:val="00B006B3"/>
    <w:rsid w:val="00B06669"/>
    <w:rsid w:val="00B069D4"/>
    <w:rsid w:val="00B1775E"/>
    <w:rsid w:val="00B20DB4"/>
    <w:rsid w:val="00B22009"/>
    <w:rsid w:val="00B32B53"/>
    <w:rsid w:val="00B36429"/>
    <w:rsid w:val="00B372A3"/>
    <w:rsid w:val="00B40DCF"/>
    <w:rsid w:val="00B511A7"/>
    <w:rsid w:val="00B52274"/>
    <w:rsid w:val="00B54537"/>
    <w:rsid w:val="00B55003"/>
    <w:rsid w:val="00B6291B"/>
    <w:rsid w:val="00B71844"/>
    <w:rsid w:val="00B71E5D"/>
    <w:rsid w:val="00B74679"/>
    <w:rsid w:val="00B90543"/>
    <w:rsid w:val="00B92301"/>
    <w:rsid w:val="00BB1B04"/>
    <w:rsid w:val="00BD6E63"/>
    <w:rsid w:val="00BE07FA"/>
    <w:rsid w:val="00BE3976"/>
    <w:rsid w:val="00BE6250"/>
    <w:rsid w:val="00C005E0"/>
    <w:rsid w:val="00C057E1"/>
    <w:rsid w:val="00C0778F"/>
    <w:rsid w:val="00C11690"/>
    <w:rsid w:val="00C1332E"/>
    <w:rsid w:val="00C26C98"/>
    <w:rsid w:val="00C31565"/>
    <w:rsid w:val="00C32C5A"/>
    <w:rsid w:val="00C40E08"/>
    <w:rsid w:val="00C41FB3"/>
    <w:rsid w:val="00C4557B"/>
    <w:rsid w:val="00C6075C"/>
    <w:rsid w:val="00C67EC8"/>
    <w:rsid w:val="00C7108D"/>
    <w:rsid w:val="00C80F55"/>
    <w:rsid w:val="00C81EBE"/>
    <w:rsid w:val="00C97731"/>
    <w:rsid w:val="00CA18C7"/>
    <w:rsid w:val="00CA789B"/>
    <w:rsid w:val="00CB0050"/>
    <w:rsid w:val="00CB0E75"/>
    <w:rsid w:val="00CB448C"/>
    <w:rsid w:val="00CB7228"/>
    <w:rsid w:val="00CB729C"/>
    <w:rsid w:val="00CC49DE"/>
    <w:rsid w:val="00D14232"/>
    <w:rsid w:val="00D2580A"/>
    <w:rsid w:val="00D35852"/>
    <w:rsid w:val="00D457F6"/>
    <w:rsid w:val="00D52938"/>
    <w:rsid w:val="00D667AF"/>
    <w:rsid w:val="00D67CC3"/>
    <w:rsid w:val="00D71F94"/>
    <w:rsid w:val="00D84BF6"/>
    <w:rsid w:val="00D906C2"/>
    <w:rsid w:val="00D9304E"/>
    <w:rsid w:val="00D9648E"/>
    <w:rsid w:val="00D97808"/>
    <w:rsid w:val="00DA4530"/>
    <w:rsid w:val="00DB0BC5"/>
    <w:rsid w:val="00DB258B"/>
    <w:rsid w:val="00DC42E6"/>
    <w:rsid w:val="00DC7690"/>
    <w:rsid w:val="00DD4695"/>
    <w:rsid w:val="00DD608F"/>
    <w:rsid w:val="00DD7A5B"/>
    <w:rsid w:val="00DE33B7"/>
    <w:rsid w:val="00DF0178"/>
    <w:rsid w:val="00DF2E23"/>
    <w:rsid w:val="00E0311A"/>
    <w:rsid w:val="00E11C7E"/>
    <w:rsid w:val="00E27249"/>
    <w:rsid w:val="00E278FE"/>
    <w:rsid w:val="00E315E3"/>
    <w:rsid w:val="00E62B06"/>
    <w:rsid w:val="00E62B99"/>
    <w:rsid w:val="00E63363"/>
    <w:rsid w:val="00E64B84"/>
    <w:rsid w:val="00E652FB"/>
    <w:rsid w:val="00E67334"/>
    <w:rsid w:val="00E829AB"/>
    <w:rsid w:val="00E832E4"/>
    <w:rsid w:val="00E8627D"/>
    <w:rsid w:val="00EA5073"/>
    <w:rsid w:val="00EA7B46"/>
    <w:rsid w:val="00EB20EC"/>
    <w:rsid w:val="00EB69B8"/>
    <w:rsid w:val="00EC3A87"/>
    <w:rsid w:val="00ED6C9F"/>
    <w:rsid w:val="00EE12EA"/>
    <w:rsid w:val="00EF6C38"/>
    <w:rsid w:val="00F04624"/>
    <w:rsid w:val="00F10E35"/>
    <w:rsid w:val="00F13FBC"/>
    <w:rsid w:val="00F16289"/>
    <w:rsid w:val="00F20623"/>
    <w:rsid w:val="00F276B4"/>
    <w:rsid w:val="00F36055"/>
    <w:rsid w:val="00F50662"/>
    <w:rsid w:val="00F5213A"/>
    <w:rsid w:val="00F77B30"/>
    <w:rsid w:val="00F86B48"/>
    <w:rsid w:val="00FB751A"/>
    <w:rsid w:val="00FE5758"/>
    <w:rsid w:val="00FF6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3A038"/>
  <w15:chartTrackingRefBased/>
  <w15:docId w15:val="{BAC4E61A-D649-A743-A049-D98E04F93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7939"/>
    <w:rPr>
      <w:rFonts w:ascii="宋体" w:eastAsia="宋体" w:hAnsi="宋体" w:cs="宋体"/>
      <w:kern w:val="0"/>
      <w:sz w:val="24"/>
    </w:rPr>
  </w:style>
  <w:style w:type="paragraph" w:styleId="1">
    <w:name w:val="heading 1"/>
    <w:basedOn w:val="a"/>
    <w:next w:val="a"/>
    <w:link w:val="10"/>
    <w:uiPriority w:val="9"/>
    <w:qFormat/>
    <w:rsid w:val="007005C1"/>
    <w:pPr>
      <w:keepNext/>
      <w:keepLines/>
      <w:widowControl w:val="0"/>
      <w:spacing w:before="480" w:after="80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005C1"/>
    <w:pPr>
      <w:keepNext/>
      <w:keepLines/>
      <w:widowControl w:val="0"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05C1"/>
    <w:pPr>
      <w:keepNext/>
      <w:keepLines/>
      <w:widowControl w:val="0"/>
      <w:spacing w:before="160" w:after="80"/>
      <w:jc w:val="both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05C1"/>
    <w:pPr>
      <w:keepNext/>
      <w:keepLines/>
      <w:widowControl w:val="0"/>
      <w:spacing w:before="80" w:after="40"/>
      <w:jc w:val="both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05C1"/>
    <w:pPr>
      <w:keepNext/>
      <w:keepLines/>
      <w:widowControl w:val="0"/>
      <w:spacing w:before="80" w:after="40"/>
      <w:jc w:val="both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05C1"/>
    <w:pPr>
      <w:keepNext/>
      <w:keepLines/>
      <w:widowControl w:val="0"/>
      <w:spacing w:before="40"/>
      <w:jc w:val="both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05C1"/>
    <w:pPr>
      <w:keepNext/>
      <w:keepLines/>
      <w:widowControl w:val="0"/>
      <w:spacing w:before="40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05C1"/>
    <w:pPr>
      <w:keepNext/>
      <w:keepLines/>
      <w:widowControl w:val="0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05C1"/>
    <w:pPr>
      <w:keepNext/>
      <w:keepLines/>
      <w:widowControl w:val="0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05C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00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0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05C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05C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005C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05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05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05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05C1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0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05C1"/>
    <w:pPr>
      <w:widowControl w:val="0"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05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05C1"/>
    <w:pPr>
      <w:widowControl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</w:rPr>
  </w:style>
  <w:style w:type="character" w:customStyle="1" w:styleId="a8">
    <w:name w:val="引用 字符"/>
    <w:basedOn w:val="a0"/>
    <w:link w:val="a7"/>
    <w:uiPriority w:val="29"/>
    <w:rsid w:val="007005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05C1"/>
    <w:pPr>
      <w:widowControl w:val="0"/>
      <w:ind w:left="720"/>
      <w:contextualSpacing/>
      <w:jc w:val="both"/>
    </w:pPr>
    <w:rPr>
      <w:rFonts w:asciiTheme="minorHAnsi" w:eastAsiaTheme="minorEastAsia" w:hAnsiTheme="minorHAnsi" w:cstheme="minorBidi"/>
      <w:kern w:val="2"/>
      <w:sz w:val="21"/>
    </w:rPr>
  </w:style>
  <w:style w:type="character" w:styleId="aa">
    <w:name w:val="Intense Emphasis"/>
    <w:basedOn w:val="a0"/>
    <w:uiPriority w:val="21"/>
    <w:qFormat/>
    <w:rsid w:val="007005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05C1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1"/>
    </w:rPr>
  </w:style>
  <w:style w:type="character" w:customStyle="1" w:styleId="ac">
    <w:name w:val="明显引用 字符"/>
    <w:basedOn w:val="a0"/>
    <w:link w:val="ab"/>
    <w:uiPriority w:val="30"/>
    <w:rsid w:val="007005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05C1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unhideWhenUsed/>
    <w:rsid w:val="007005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0">
    <w:name w:val="HTML 预设格式 字符"/>
    <w:basedOn w:val="a0"/>
    <w:link w:val="HTML"/>
    <w:uiPriority w:val="99"/>
    <w:rsid w:val="007005C1"/>
    <w:rPr>
      <w:rFonts w:ascii="宋体" w:eastAsia="宋体" w:hAnsi="宋体" w:cs="宋体"/>
      <w:kern w:val="0"/>
      <w:sz w:val="24"/>
    </w:rPr>
  </w:style>
  <w:style w:type="paragraph" w:styleId="ae">
    <w:name w:val="Normal (Web)"/>
    <w:basedOn w:val="a"/>
    <w:uiPriority w:val="99"/>
    <w:unhideWhenUsed/>
    <w:rsid w:val="006B5A6A"/>
    <w:pPr>
      <w:spacing w:before="100" w:beforeAutospacing="1" w:after="100" w:afterAutospacing="1"/>
    </w:pPr>
  </w:style>
  <w:style w:type="character" w:styleId="af">
    <w:name w:val="Strong"/>
    <w:basedOn w:val="a0"/>
    <w:uiPriority w:val="22"/>
    <w:qFormat/>
    <w:rsid w:val="006B5A6A"/>
    <w:rPr>
      <w:b/>
      <w:bCs/>
    </w:rPr>
  </w:style>
  <w:style w:type="character" w:styleId="af0">
    <w:name w:val="Emphasis"/>
    <w:basedOn w:val="a0"/>
    <w:uiPriority w:val="20"/>
    <w:qFormat/>
    <w:rsid w:val="00D667AF"/>
    <w:rPr>
      <w:i/>
      <w:iCs/>
    </w:rPr>
  </w:style>
  <w:style w:type="paragraph" w:styleId="af1">
    <w:name w:val="Revision"/>
    <w:hidden/>
    <w:uiPriority w:val="99"/>
    <w:semiHidden/>
    <w:rsid w:val="00585F3E"/>
  </w:style>
  <w:style w:type="character" w:styleId="af2">
    <w:name w:val="annotation reference"/>
    <w:basedOn w:val="a0"/>
    <w:uiPriority w:val="99"/>
    <w:semiHidden/>
    <w:unhideWhenUsed/>
    <w:rsid w:val="00B6291B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B6291B"/>
    <w:pPr>
      <w:widowControl w:val="0"/>
    </w:pPr>
    <w:rPr>
      <w:rFonts w:asciiTheme="minorHAnsi" w:eastAsiaTheme="minorEastAsia" w:hAnsiTheme="minorHAnsi" w:cstheme="minorBidi"/>
      <w:kern w:val="2"/>
      <w:sz w:val="21"/>
    </w:rPr>
  </w:style>
  <w:style w:type="character" w:customStyle="1" w:styleId="af4">
    <w:name w:val="批注文字 字符"/>
    <w:basedOn w:val="a0"/>
    <w:link w:val="af3"/>
    <w:uiPriority w:val="99"/>
    <w:semiHidden/>
    <w:qFormat/>
    <w:rsid w:val="00B6291B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B6291B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B6291B"/>
    <w:rPr>
      <w:b/>
      <w:bCs/>
    </w:rPr>
  </w:style>
  <w:style w:type="table" w:styleId="af7">
    <w:name w:val="Table Grid"/>
    <w:basedOn w:val="a1"/>
    <w:uiPriority w:val="39"/>
    <w:rsid w:val="000C23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7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9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53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41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3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1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3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7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8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35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51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6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5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6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7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4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0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45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55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0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4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996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5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7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72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97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0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Ma</dc:creator>
  <cp:keywords/>
  <dc:description/>
  <cp:lastModifiedBy>mary Ma</cp:lastModifiedBy>
  <cp:revision>3</cp:revision>
  <dcterms:created xsi:type="dcterms:W3CDTF">2025-03-26T03:35:00Z</dcterms:created>
  <dcterms:modified xsi:type="dcterms:W3CDTF">2025-04-09T06:17:00Z</dcterms:modified>
</cp:coreProperties>
</file>